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1A58F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14:paraId="04692D54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51FCA2D7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63FFFC34" w14:textId="77777777" w:rsidR="00F334B3" w:rsidRDefault="00446AC7" w:rsidP="00F334B3">
      <w:pPr>
        <w:jc w:val="center"/>
      </w:pPr>
      <w:r w:rsidRPr="001D3C7E">
        <w:rPr>
          <w:b/>
          <w:caps/>
        </w:rPr>
        <w:t xml:space="preserve">DĖL </w:t>
      </w:r>
      <w:r w:rsidR="00F334B3">
        <w:rPr>
          <w:b/>
          <w:caps/>
        </w:rPr>
        <w:t>PRITARIMO biudžetinės įstaigos „Klaipėdos paplūdimiai“ 2022 metų veiklos ataskaitai</w:t>
      </w:r>
      <w:r w:rsidR="00F334B3">
        <w:rPr>
          <w:b/>
        </w:rPr>
        <w:t xml:space="preserve"> </w:t>
      </w:r>
    </w:p>
    <w:p w14:paraId="08343A29" w14:textId="77777777" w:rsidR="00446AC7" w:rsidRDefault="00446AC7" w:rsidP="003077A5">
      <w:pPr>
        <w:jc w:val="center"/>
      </w:pPr>
    </w:p>
    <w:bookmarkStart w:id="1" w:name="registravimoDataIlga"/>
    <w:p w14:paraId="56A7E37A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2023 m. birželio 21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TAS-134</w:t>
      </w:r>
      <w:bookmarkEnd w:id="2"/>
    </w:p>
    <w:p w14:paraId="01CE9C16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6E46A685" w14:textId="77777777" w:rsidR="00446AC7" w:rsidRPr="00062FFE" w:rsidRDefault="00446AC7" w:rsidP="003077A5">
      <w:pPr>
        <w:jc w:val="center"/>
      </w:pPr>
    </w:p>
    <w:p w14:paraId="276F34CE" w14:textId="77777777" w:rsidR="00446AC7" w:rsidRDefault="00446AC7" w:rsidP="003077A5">
      <w:pPr>
        <w:jc w:val="center"/>
      </w:pPr>
    </w:p>
    <w:p w14:paraId="70499062" w14:textId="2E12D20F" w:rsidR="00F334B3" w:rsidRDefault="00EF1E0F" w:rsidP="000B0FAB">
      <w:pPr>
        <w:tabs>
          <w:tab w:val="left" w:pos="912"/>
        </w:tabs>
        <w:ind w:firstLine="709"/>
        <w:jc w:val="both"/>
      </w:pPr>
      <w:r w:rsidRPr="003E4C4D">
        <w:t>Vadovaudamasi Lietuvos Respublikos vietos savivaldos į</w:t>
      </w:r>
      <w:r w:rsidR="000B0FAB">
        <w:t xml:space="preserve">statymo 15 straipsnio 3 dalies </w:t>
      </w:r>
      <w:r w:rsidR="000B0FAB" w:rsidRPr="00E02276">
        <w:rPr>
          <w:strike/>
        </w:rPr>
        <w:t>5</w:t>
      </w:r>
      <w:r w:rsidRPr="00E02276">
        <w:rPr>
          <w:strike/>
        </w:rPr>
        <w:t> </w:t>
      </w:r>
      <w:r w:rsidR="00E02276" w:rsidRPr="00E02276">
        <w:rPr>
          <w:strike/>
        </w:rPr>
        <w:t xml:space="preserve">  </w:t>
      </w:r>
      <w:r w:rsidRPr="00E02276">
        <w:rPr>
          <w:strike/>
        </w:rPr>
        <w:t>punktu</w:t>
      </w:r>
      <w:r w:rsidR="00E02276">
        <w:t xml:space="preserve"> </w:t>
      </w:r>
      <w:r w:rsidR="00E02276" w:rsidRPr="00E02276">
        <w:rPr>
          <w:b/>
        </w:rPr>
        <w:t>1 punktu</w:t>
      </w:r>
      <w:r w:rsidR="00E02276">
        <w:t xml:space="preserve"> </w:t>
      </w:r>
      <w:r w:rsidRPr="003E4C4D">
        <w:t xml:space="preserve">ir Klaipėdos miesto savivaldybės tarybos veiklos reglamento, patvirtinto Klaipėdos miesto savivaldybės tarybos 2023 m. kovo 23 d. sprendimu Nr. T2-19 „Dėl Klaipėdos miesto savivaldybės tarybos veiklos reglamento patvirtinimo“, 16.5 papunkčiu, Klaipėdos miesto savivaldybės taryba </w:t>
      </w:r>
      <w:r w:rsidRPr="003E4C4D">
        <w:rPr>
          <w:spacing w:val="60"/>
        </w:rPr>
        <w:t>nusprendži</w:t>
      </w:r>
      <w:r w:rsidRPr="003E4C4D">
        <w:t>a:</w:t>
      </w:r>
    </w:p>
    <w:p w14:paraId="5134FFBA" w14:textId="77777777" w:rsidR="00F334B3" w:rsidRDefault="00F334B3" w:rsidP="00F334B3">
      <w:pPr>
        <w:ind w:firstLine="709"/>
        <w:jc w:val="both"/>
      </w:pPr>
      <w:r>
        <w:t>1. Pritarti Biudžetinės įstaigos „Klaipėdos paplūdimiai“ 2022 metų veiklos ataskaitai (pridedama).</w:t>
      </w:r>
    </w:p>
    <w:p w14:paraId="794373C9" w14:textId="77777777" w:rsidR="00EB4B96" w:rsidRPr="008203D0" w:rsidRDefault="00F334B3" w:rsidP="00F334B3">
      <w:pPr>
        <w:ind w:firstLine="709"/>
        <w:jc w:val="both"/>
      </w:pPr>
      <w:r>
        <w:t>2. Skelbti šį sprendimą Klaipėdos miesto savivaldybės interneto svetainėje.</w:t>
      </w:r>
    </w:p>
    <w:p w14:paraId="2BBDD178" w14:textId="77777777" w:rsidR="00EB4B96" w:rsidRDefault="00EB4B96" w:rsidP="003077A5">
      <w:pPr>
        <w:jc w:val="both"/>
      </w:pPr>
    </w:p>
    <w:p w14:paraId="2C19AE5B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629"/>
        <w:gridCol w:w="3225"/>
      </w:tblGrid>
      <w:tr w:rsidR="00181E3E" w14:paraId="542DC980" w14:textId="77777777" w:rsidTr="00165FB0">
        <w:tc>
          <w:tcPr>
            <w:tcW w:w="6629" w:type="dxa"/>
            <w:shd w:val="clear" w:color="auto" w:fill="auto"/>
          </w:tcPr>
          <w:p w14:paraId="704290A7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44B44E54" w14:textId="77777777" w:rsidR="00BB15A1" w:rsidRDefault="00BB15A1" w:rsidP="00181E3E">
            <w:pPr>
              <w:jc w:val="right"/>
            </w:pPr>
          </w:p>
        </w:tc>
      </w:tr>
    </w:tbl>
    <w:p w14:paraId="7B981D4C" w14:textId="77777777" w:rsidR="00446AC7" w:rsidRDefault="00446AC7" w:rsidP="003077A5">
      <w:pPr>
        <w:jc w:val="both"/>
      </w:pPr>
    </w:p>
    <w:p w14:paraId="15A8D8BC" w14:textId="77777777" w:rsidR="00446AC7" w:rsidRPr="00D50F7E" w:rsidRDefault="00446AC7" w:rsidP="003077A5">
      <w:pPr>
        <w:jc w:val="both"/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6804"/>
        <w:gridCol w:w="3085"/>
      </w:tblGrid>
      <w:tr w:rsidR="002B460E" w:rsidRPr="002B460E" w14:paraId="62D54F4A" w14:textId="77777777" w:rsidTr="002B460E">
        <w:tc>
          <w:tcPr>
            <w:tcW w:w="6804" w:type="dxa"/>
            <w:shd w:val="clear" w:color="auto" w:fill="auto"/>
          </w:tcPr>
          <w:p w14:paraId="0B20207A" w14:textId="25EA4AD1" w:rsidR="002B460E" w:rsidRPr="002B460E" w:rsidRDefault="002B460E" w:rsidP="002B460E">
            <w:pPr>
              <w:tabs>
                <w:tab w:val="left" w:pos="7560"/>
              </w:tabs>
              <w:jc w:val="both"/>
            </w:pPr>
            <w:r w:rsidRPr="002B460E">
              <w:t>Teikėjas – Savivaldybės meras</w:t>
            </w:r>
          </w:p>
        </w:tc>
        <w:tc>
          <w:tcPr>
            <w:tcW w:w="3085" w:type="dxa"/>
            <w:shd w:val="clear" w:color="auto" w:fill="auto"/>
          </w:tcPr>
          <w:p w14:paraId="6A8A9DD1" w14:textId="7A36E081" w:rsidR="002B460E" w:rsidRPr="002B460E" w:rsidRDefault="002B460E" w:rsidP="002B460E">
            <w:pPr>
              <w:tabs>
                <w:tab w:val="left" w:pos="7560"/>
              </w:tabs>
              <w:jc w:val="right"/>
            </w:pPr>
            <w:r w:rsidRPr="002B460E">
              <w:t>Arvydas Vaitkus</w:t>
            </w:r>
          </w:p>
        </w:tc>
      </w:tr>
    </w:tbl>
    <w:p w14:paraId="633C0E15" w14:textId="77777777" w:rsidR="00BB15A1" w:rsidRDefault="00BB15A1" w:rsidP="003077A5">
      <w:pPr>
        <w:tabs>
          <w:tab w:val="left" w:pos="7560"/>
        </w:tabs>
        <w:jc w:val="both"/>
      </w:pPr>
    </w:p>
    <w:p w14:paraId="11F52069" w14:textId="77777777" w:rsidR="00446AC7" w:rsidRDefault="00446AC7" w:rsidP="003077A5">
      <w:pPr>
        <w:tabs>
          <w:tab w:val="left" w:pos="7560"/>
        </w:tabs>
        <w:jc w:val="both"/>
      </w:pPr>
    </w:p>
    <w:p w14:paraId="03E91B63" w14:textId="77777777" w:rsidR="00446AC7" w:rsidRDefault="00446AC7" w:rsidP="003077A5">
      <w:pPr>
        <w:tabs>
          <w:tab w:val="left" w:pos="7560"/>
        </w:tabs>
        <w:jc w:val="both"/>
      </w:pPr>
    </w:p>
    <w:p w14:paraId="20CC6422" w14:textId="77777777" w:rsidR="00446AC7" w:rsidRDefault="00446AC7" w:rsidP="003077A5">
      <w:pPr>
        <w:tabs>
          <w:tab w:val="left" w:pos="7560"/>
        </w:tabs>
        <w:jc w:val="both"/>
      </w:pPr>
    </w:p>
    <w:p w14:paraId="5C2A248C" w14:textId="77777777" w:rsidR="00446AC7" w:rsidRDefault="00446AC7" w:rsidP="003077A5">
      <w:pPr>
        <w:jc w:val="both"/>
      </w:pPr>
    </w:p>
    <w:p w14:paraId="57C8F18A" w14:textId="77777777" w:rsidR="00EB4B96" w:rsidRDefault="00EB4B96" w:rsidP="003077A5">
      <w:pPr>
        <w:jc w:val="both"/>
      </w:pPr>
    </w:p>
    <w:p w14:paraId="52E71D70" w14:textId="77777777" w:rsidR="00EB4B96" w:rsidRDefault="00EB4B96" w:rsidP="003077A5">
      <w:pPr>
        <w:jc w:val="both"/>
      </w:pPr>
    </w:p>
    <w:p w14:paraId="07613785" w14:textId="77777777" w:rsidR="00EB4B96" w:rsidRDefault="00EB4B96" w:rsidP="003077A5">
      <w:pPr>
        <w:jc w:val="both"/>
      </w:pPr>
    </w:p>
    <w:p w14:paraId="379B9706" w14:textId="77777777" w:rsidR="00EB4B96" w:rsidRDefault="00EB4B96" w:rsidP="003077A5">
      <w:pPr>
        <w:jc w:val="both"/>
      </w:pPr>
    </w:p>
    <w:p w14:paraId="66FD9360" w14:textId="77777777" w:rsidR="00EB4B96" w:rsidRDefault="00EB4B96" w:rsidP="003077A5">
      <w:pPr>
        <w:jc w:val="both"/>
      </w:pPr>
    </w:p>
    <w:p w14:paraId="290BADAE" w14:textId="77777777" w:rsidR="00EB4B96" w:rsidRDefault="00EB4B96" w:rsidP="003077A5">
      <w:pPr>
        <w:jc w:val="both"/>
      </w:pPr>
    </w:p>
    <w:p w14:paraId="4012C3F4" w14:textId="77777777" w:rsidR="00EB4B96" w:rsidRDefault="00EB4B96" w:rsidP="003077A5">
      <w:pPr>
        <w:jc w:val="both"/>
      </w:pPr>
    </w:p>
    <w:p w14:paraId="2AF43604" w14:textId="77777777" w:rsidR="00EB4B96" w:rsidRDefault="00EB4B96" w:rsidP="003077A5">
      <w:pPr>
        <w:jc w:val="both"/>
      </w:pPr>
    </w:p>
    <w:p w14:paraId="75C91124" w14:textId="77777777" w:rsidR="00EB4B96" w:rsidRDefault="00EB4B96" w:rsidP="003077A5">
      <w:pPr>
        <w:jc w:val="both"/>
      </w:pPr>
    </w:p>
    <w:p w14:paraId="3DA37C2D" w14:textId="77777777" w:rsidR="00EB4B96" w:rsidRDefault="00EB4B96" w:rsidP="003077A5">
      <w:pPr>
        <w:jc w:val="both"/>
      </w:pPr>
    </w:p>
    <w:p w14:paraId="43DFABFB" w14:textId="77777777" w:rsidR="00C82B36" w:rsidRDefault="00C82B36" w:rsidP="003077A5">
      <w:pPr>
        <w:jc w:val="both"/>
      </w:pPr>
    </w:p>
    <w:p w14:paraId="76D589A8" w14:textId="77777777" w:rsidR="00C82B36" w:rsidRDefault="00C82B36" w:rsidP="003077A5">
      <w:pPr>
        <w:jc w:val="both"/>
      </w:pPr>
    </w:p>
    <w:p w14:paraId="790EEB30" w14:textId="77777777" w:rsidR="000E4491" w:rsidRDefault="000E4491" w:rsidP="003077A5">
      <w:pPr>
        <w:jc w:val="both"/>
      </w:pPr>
    </w:p>
    <w:p w14:paraId="4C6185B3" w14:textId="71C02BB7" w:rsidR="008D749C" w:rsidRDefault="008D749C" w:rsidP="003077A5">
      <w:pPr>
        <w:jc w:val="both"/>
      </w:pPr>
    </w:p>
    <w:p w14:paraId="7459F6B3" w14:textId="3A5A2E88" w:rsidR="002B460E" w:rsidRDefault="002B460E" w:rsidP="003077A5">
      <w:pPr>
        <w:jc w:val="both"/>
      </w:pPr>
    </w:p>
    <w:p w14:paraId="30B7FAD6" w14:textId="1D1EBF02" w:rsidR="002B460E" w:rsidRDefault="002B460E" w:rsidP="003077A5">
      <w:pPr>
        <w:jc w:val="both"/>
      </w:pPr>
    </w:p>
    <w:p w14:paraId="3F926C58" w14:textId="6F5343C8" w:rsidR="002B460E" w:rsidRDefault="002B460E" w:rsidP="003077A5">
      <w:pPr>
        <w:jc w:val="both"/>
      </w:pPr>
    </w:p>
    <w:p w14:paraId="54530835" w14:textId="77777777" w:rsidR="008D749C" w:rsidRDefault="008D749C" w:rsidP="003077A5">
      <w:pPr>
        <w:jc w:val="both"/>
      </w:pPr>
    </w:p>
    <w:p w14:paraId="106EAD7A" w14:textId="77777777" w:rsidR="00F334B3" w:rsidRDefault="00F334B3" w:rsidP="00F334B3">
      <w:pPr>
        <w:jc w:val="both"/>
      </w:pPr>
      <w:r>
        <w:t>Parengė</w:t>
      </w:r>
    </w:p>
    <w:p w14:paraId="0101DB18" w14:textId="77777777" w:rsidR="00F334B3" w:rsidRDefault="00F334B3" w:rsidP="00F334B3">
      <w:pPr>
        <w:jc w:val="both"/>
      </w:pPr>
      <w:r>
        <w:t>Miesto tvarkymo skyriaus vyriausioji specialistė</w:t>
      </w:r>
    </w:p>
    <w:p w14:paraId="3F3EDCEB" w14:textId="77777777" w:rsidR="00F334B3" w:rsidRDefault="00F334B3" w:rsidP="00F334B3">
      <w:pPr>
        <w:jc w:val="both"/>
      </w:pPr>
    </w:p>
    <w:p w14:paraId="69ADFBDC" w14:textId="76E42613" w:rsidR="00F334B3" w:rsidRDefault="00F334B3" w:rsidP="00F334B3">
      <w:pPr>
        <w:jc w:val="both"/>
      </w:pPr>
      <w:r>
        <w:t xml:space="preserve">Jolanta Rimkienė, </w:t>
      </w:r>
      <w:r w:rsidR="002B460E">
        <w:t>mob</w:t>
      </w:r>
      <w:r>
        <w:t>. 8</w:t>
      </w:r>
      <w:r w:rsidR="002B460E">
        <w:t xml:space="preserve"> </w:t>
      </w:r>
      <w:r>
        <w:t>614 63</w:t>
      </w:r>
      <w:r w:rsidR="002B460E">
        <w:t xml:space="preserve"> </w:t>
      </w:r>
      <w:r>
        <w:t>007</w:t>
      </w:r>
    </w:p>
    <w:p w14:paraId="7D6F9473" w14:textId="6DB5C7D5" w:rsidR="008D749C" w:rsidRDefault="00F334B3" w:rsidP="003077A5">
      <w:pPr>
        <w:jc w:val="both"/>
      </w:pPr>
      <w:r>
        <w:t>2023-05-30</w:t>
      </w:r>
    </w:p>
    <w:sectPr w:rsidR="008D749C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F29C0E" w14:textId="77777777" w:rsidR="00F42A76" w:rsidRDefault="00F42A76">
      <w:r>
        <w:separator/>
      </w:r>
    </w:p>
  </w:endnote>
  <w:endnote w:type="continuationSeparator" w:id="0">
    <w:p w14:paraId="38B44176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9F0347" w14:textId="77777777" w:rsidR="00F42A76" w:rsidRDefault="00F42A76">
      <w:r>
        <w:separator/>
      </w:r>
    </w:p>
  </w:footnote>
  <w:footnote w:type="continuationSeparator" w:id="0">
    <w:p w14:paraId="2909EB02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55750D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D7838E2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12991E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0B0FA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5588C786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97CB07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3854C0F5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0FAB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460E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647A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85F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5857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478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A7D6F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5F8D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276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1E0F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4B3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BBA9B3"/>
  <w15:docId w15:val="{921EB22B-DA54-4BB9-9DF3-79B55E9EC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619</Words>
  <Characters>354</Characters>
  <Application>Microsoft Office Word</Application>
  <DocSecurity>4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2012-05-08T11:44:00Z</cp:lastPrinted>
  <dcterms:created xsi:type="dcterms:W3CDTF">2023-06-21T10:18:00Z</dcterms:created>
  <dcterms:modified xsi:type="dcterms:W3CDTF">2023-06-21T10:18:00Z</dcterms:modified>
</cp:coreProperties>
</file>