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6F74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086F74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086F74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086F746" w14:textId="77777777" w:rsidR="009F1B74" w:rsidRPr="001D3C7E" w:rsidRDefault="00446AC7" w:rsidP="009F1B74">
      <w:pPr>
        <w:jc w:val="center"/>
      </w:pPr>
      <w:r w:rsidRPr="001D3C7E">
        <w:rPr>
          <w:b/>
          <w:caps/>
        </w:rPr>
        <w:t xml:space="preserve">DĖL </w:t>
      </w:r>
      <w:r w:rsidR="009F1B74" w:rsidRPr="009F1B74">
        <w:rPr>
          <w:b/>
          <w:caps/>
        </w:rPr>
        <w:t xml:space="preserve">klaipėdos miesto savivaldybės tarybos 2022 m. lapkričio 24 d. sprendimo Nr. T2-263 „DĖL KLAIPĖDOS MIESTO SAVIVALDYBĖS bendruomeninių organizacijų tarybos sudėties </w:t>
      </w:r>
      <w:r w:rsidR="009F1B74" w:rsidRPr="009F1B74">
        <w:rPr>
          <w:b/>
          <w:bCs/>
          <w:caps/>
        </w:rPr>
        <w:t>patvirtinimo</w:t>
      </w:r>
      <w:r w:rsidR="009F1B74" w:rsidRPr="009F1B74">
        <w:rPr>
          <w:b/>
          <w:caps/>
        </w:rPr>
        <w:t>“ pakeitimo</w:t>
      </w:r>
    </w:p>
    <w:p w14:paraId="4086F747" w14:textId="77777777" w:rsidR="00446AC7" w:rsidRDefault="00446AC7" w:rsidP="003077A5">
      <w:pPr>
        <w:jc w:val="center"/>
      </w:pPr>
    </w:p>
    <w:bookmarkStart w:id="1" w:name="registravimoDataIlga"/>
    <w:p w14:paraId="4086F74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T1-156</w:t>
      </w:r>
      <w:bookmarkEnd w:id="2"/>
    </w:p>
    <w:p w14:paraId="4086F74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086F74A" w14:textId="77777777" w:rsidR="00446AC7" w:rsidRPr="00062FFE" w:rsidRDefault="00446AC7" w:rsidP="003077A5">
      <w:pPr>
        <w:jc w:val="center"/>
      </w:pPr>
    </w:p>
    <w:p w14:paraId="4086F74B" w14:textId="77777777" w:rsidR="00446AC7" w:rsidRDefault="00446AC7" w:rsidP="003077A5">
      <w:pPr>
        <w:jc w:val="center"/>
      </w:pPr>
    </w:p>
    <w:p w14:paraId="4086F74C" w14:textId="77777777" w:rsidR="009F1B74" w:rsidRPr="00EB3310" w:rsidRDefault="009F1B74" w:rsidP="00B2043B">
      <w:pPr>
        <w:tabs>
          <w:tab w:val="left" w:pos="912"/>
        </w:tabs>
        <w:ind w:firstLine="709"/>
        <w:jc w:val="both"/>
      </w:pPr>
      <w:r w:rsidRPr="00F14ECF">
        <w:rPr>
          <w:color w:val="000000"/>
        </w:rPr>
        <w:t>Vadovaudamasi Lietuvos Respublikos vietos savivaldos įstatymo</w:t>
      </w:r>
      <w:r w:rsidRPr="00F14ECF">
        <w:rPr>
          <w:color w:val="000000"/>
          <w:shd w:val="clear" w:color="auto" w:fill="FFFFFF"/>
        </w:rPr>
        <w:t xml:space="preserve"> 15 straipsnio 4 dalimi, </w:t>
      </w:r>
      <w:r w:rsidRPr="00F14ECF">
        <w:rPr>
          <w:color w:val="000000"/>
        </w:rPr>
        <w:t>Lietuvos Respublikos</w:t>
      </w:r>
      <w:r w:rsidRPr="00F14ECF">
        <w:rPr>
          <w:color w:val="FF0000"/>
        </w:rPr>
        <w:t xml:space="preserve"> </w:t>
      </w:r>
      <w:r w:rsidRPr="00F14ECF">
        <w:rPr>
          <w:color w:val="000000"/>
        </w:rPr>
        <w:t>bendruomeninių organizacijų plėtros įstatymo 8 straipsnio 1 dalimi</w:t>
      </w:r>
      <w:r w:rsidR="00507C1A">
        <w:rPr>
          <w:color w:val="000000"/>
        </w:rPr>
        <w:t xml:space="preserve"> ir</w:t>
      </w:r>
      <w:r w:rsidRPr="00F14ECF">
        <w:rPr>
          <w:color w:val="000000"/>
        </w:rPr>
        <w:t xml:space="preserve"> </w:t>
      </w:r>
      <w:r w:rsidRPr="00EB3310">
        <w:t>Klaipėdos miesto savivaldybės bendruomeninių organizacijų nuostatų</w:t>
      </w:r>
      <w:r w:rsidRPr="00EB3310">
        <w:rPr>
          <w:color w:val="000000"/>
          <w:shd w:val="clear" w:color="auto" w:fill="FFFFFF"/>
        </w:rPr>
        <w:t xml:space="preserve">, patvirtintų </w:t>
      </w:r>
      <w:r w:rsidRPr="00EB3310">
        <w:t xml:space="preserve">Klaipėdos miesto savivaldybės tarybos 2019 m. gegužės 30 d. sprendimu Nr. T2-138 „Dėl Klaipėdos miesto savivaldybės bendruomeninių organizacijų tarybos nuostatų </w:t>
      </w:r>
      <w:r w:rsidRPr="00EB3310">
        <w:rPr>
          <w:bCs/>
        </w:rPr>
        <w:t>patvirtinimo</w:t>
      </w:r>
      <w:r w:rsidRPr="00EB3310">
        <w:t>“</w:t>
      </w:r>
      <w:r>
        <w:t>,</w:t>
      </w:r>
      <w:r w:rsidRPr="00EB3310">
        <w:t xml:space="preserve"> </w:t>
      </w:r>
      <w:r>
        <w:t>10.1</w:t>
      </w:r>
      <w:r w:rsidRPr="00EB3310">
        <w:t xml:space="preserve"> </w:t>
      </w:r>
      <w:r>
        <w:t>papunkčiu</w:t>
      </w:r>
      <w:r w:rsidRPr="00EB3310">
        <w:t xml:space="preserve">, Klaipėdos miesto savivaldybės taryba </w:t>
      </w:r>
      <w:r w:rsidRPr="00EB3310">
        <w:rPr>
          <w:spacing w:val="60"/>
        </w:rPr>
        <w:t>nusprendži</w:t>
      </w:r>
      <w:r w:rsidRPr="00EB3310">
        <w:t xml:space="preserve">a: </w:t>
      </w:r>
    </w:p>
    <w:p w14:paraId="4086F74D" w14:textId="77777777" w:rsidR="009F1B74" w:rsidRDefault="00EA6FFA" w:rsidP="00B2043B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1. </w:t>
      </w:r>
      <w:r w:rsidR="009F1B74">
        <w:rPr>
          <w:shd w:val="clear" w:color="auto" w:fill="FFFFFF"/>
        </w:rPr>
        <w:t xml:space="preserve">Pakeisti </w:t>
      </w:r>
      <w:r w:rsidR="009F1B74" w:rsidRPr="00EF699F">
        <w:t xml:space="preserve">Klaipėdos miesto savivaldybės tarybos </w:t>
      </w:r>
      <w:r w:rsidR="009F1B74">
        <w:rPr>
          <w:shd w:val="clear" w:color="auto" w:fill="FFFFFF"/>
        </w:rPr>
        <w:t>2022 m. lapkričio 24 d. sprendim</w:t>
      </w:r>
      <w:r>
        <w:rPr>
          <w:shd w:val="clear" w:color="auto" w:fill="FFFFFF"/>
        </w:rPr>
        <w:t>ą</w:t>
      </w:r>
      <w:r w:rsidR="009F1B74">
        <w:rPr>
          <w:shd w:val="clear" w:color="auto" w:fill="FFFFFF"/>
        </w:rPr>
        <w:t xml:space="preserve"> Nr.</w:t>
      </w:r>
      <w:r>
        <w:rPr>
          <w:shd w:val="clear" w:color="auto" w:fill="FFFFFF"/>
        </w:rPr>
        <w:t> </w:t>
      </w:r>
      <w:r w:rsidR="009F1B74">
        <w:rPr>
          <w:shd w:val="clear" w:color="auto" w:fill="FFFFFF"/>
        </w:rPr>
        <w:t>T</w:t>
      </w:r>
      <w:r w:rsidR="00F81791">
        <w:rPr>
          <w:shd w:val="clear" w:color="auto" w:fill="FFFFFF"/>
        </w:rPr>
        <w:t>2</w:t>
      </w:r>
      <w:r>
        <w:rPr>
          <w:shd w:val="clear" w:color="auto" w:fill="FFFFFF"/>
        </w:rPr>
        <w:noBreakHyphen/>
      </w:r>
      <w:r w:rsidR="009F1B74">
        <w:rPr>
          <w:shd w:val="clear" w:color="auto" w:fill="FFFFFF"/>
        </w:rPr>
        <w:t xml:space="preserve">263 „Dėl Klaipėdos miesto savivaldybės bendruomeninių organizacijų tarybos sudėties patvirtinimo“ </w:t>
      </w:r>
      <w:r>
        <w:rPr>
          <w:shd w:val="clear" w:color="auto" w:fill="FFFFFF"/>
        </w:rPr>
        <w:t xml:space="preserve">ir </w:t>
      </w:r>
      <w:r w:rsidR="009F1B74">
        <w:rPr>
          <w:shd w:val="clear" w:color="auto" w:fill="FFFFFF"/>
        </w:rPr>
        <w:t>1</w:t>
      </w:r>
      <w:r>
        <w:rPr>
          <w:shd w:val="clear" w:color="auto" w:fill="FFFFFF"/>
        </w:rPr>
        <w:t> </w:t>
      </w:r>
      <w:r w:rsidR="009F1B74">
        <w:rPr>
          <w:shd w:val="clear" w:color="auto" w:fill="FFFFFF"/>
        </w:rPr>
        <w:t>punktą išdėstyti taip:</w:t>
      </w:r>
    </w:p>
    <w:p w14:paraId="4086F74E" w14:textId="77777777" w:rsidR="009F1B74" w:rsidRDefault="009F1B74" w:rsidP="00B2043B">
      <w:pPr>
        <w:ind w:firstLine="709"/>
        <w:jc w:val="both"/>
        <w:rPr>
          <w:rFonts w:eastAsia="Arial Unicode MS"/>
          <w:color w:val="000000"/>
          <w:lang w:eastAsia="lt-LT"/>
        </w:rPr>
      </w:pPr>
      <w:r>
        <w:rPr>
          <w:rFonts w:eastAsia="HG Mincho Light J"/>
          <w:color w:val="000000"/>
          <w:lang w:eastAsia="lt-LT"/>
        </w:rPr>
        <w:t>„1. Patvirtinti šios sudėties</w:t>
      </w:r>
      <w:r>
        <w:rPr>
          <w:rFonts w:eastAsia="Arial Unicode MS"/>
          <w:color w:val="000000"/>
          <w:lang w:eastAsia="lt-LT"/>
        </w:rPr>
        <w:t xml:space="preserve"> Klaipėdos miesto savivaldybės bendruomeninių organizacijų tarybą:</w:t>
      </w:r>
    </w:p>
    <w:p w14:paraId="4086F74F" w14:textId="77777777" w:rsidR="009F1B74" w:rsidRPr="000C1A57" w:rsidRDefault="009F1B74" w:rsidP="00B2043B">
      <w:pPr>
        <w:pStyle w:val="Pagrindiniotekstotrauka"/>
        <w:spacing w:after="0"/>
        <w:ind w:left="0" w:firstLine="709"/>
        <w:jc w:val="both"/>
      </w:pPr>
      <w:r w:rsidRPr="000C1A57">
        <w:t>Regina Baguckienė – asociacijos Paupių bendruomenės atstovė;</w:t>
      </w:r>
    </w:p>
    <w:p w14:paraId="4086F750" w14:textId="77777777" w:rsidR="009F1B74" w:rsidRPr="000C1A57" w:rsidRDefault="009F1B74" w:rsidP="00B2043B">
      <w:pPr>
        <w:ind w:firstLine="709"/>
        <w:jc w:val="both"/>
      </w:pPr>
      <w:r w:rsidRPr="000C1A57">
        <w:t>Vytautas Jonikas – Gyvenamųjų namų savininkų bendruomenės „Dienovidis“ atstovas;</w:t>
      </w:r>
    </w:p>
    <w:p w14:paraId="4086F751" w14:textId="77777777" w:rsidR="009F1B74" w:rsidRPr="000C1A57" w:rsidRDefault="009F1B74" w:rsidP="00B2043B">
      <w:pPr>
        <w:pStyle w:val="Pagrindiniotekstotrauka"/>
        <w:spacing w:after="0"/>
        <w:ind w:left="0" w:firstLine="709"/>
        <w:jc w:val="both"/>
      </w:pPr>
      <w:r w:rsidRPr="000C1A57">
        <w:t xml:space="preserve">Inga Kubilienė – </w:t>
      </w:r>
      <w:r w:rsidRPr="000C1A57">
        <w:rPr>
          <w:rFonts w:eastAsia="SimSun"/>
          <w:lang w:eastAsia="zh-CN"/>
        </w:rPr>
        <w:t>Klaipėdos miesto savivaldybės</w:t>
      </w:r>
      <w:r w:rsidRPr="000C1A57">
        <w:t xml:space="preserve"> administracijos atstovė;</w:t>
      </w:r>
    </w:p>
    <w:p w14:paraId="4086F752" w14:textId="77777777" w:rsidR="009F1B74" w:rsidRPr="000C1A57" w:rsidRDefault="009F1B74" w:rsidP="00B2043B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0C1A57">
        <w:t>Liudvika Kuzminčiūtė –</w:t>
      </w:r>
      <w:r w:rsidR="00EA6FFA">
        <w:t xml:space="preserve"> </w:t>
      </w:r>
      <w:r w:rsidRPr="000C1A57">
        <w:t>asociacijos Dangės bendruomenės atstovė;</w:t>
      </w:r>
    </w:p>
    <w:p w14:paraId="4086F753" w14:textId="77777777" w:rsidR="009F1B74" w:rsidRPr="000C1A57" w:rsidRDefault="009F1B74" w:rsidP="00B2043B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0C1A57">
        <w:t>Tomas Meškinis – asociacijos Vitės bendruomenės atstovas;</w:t>
      </w:r>
    </w:p>
    <w:p w14:paraId="4086F754" w14:textId="77777777" w:rsidR="009F1B74" w:rsidRPr="000C1A57" w:rsidRDefault="009F1B74" w:rsidP="00B2043B">
      <w:pPr>
        <w:ind w:firstLine="709"/>
        <w:jc w:val="both"/>
        <w:rPr>
          <w:bCs/>
        </w:rPr>
      </w:pPr>
      <w:r w:rsidRPr="00491050">
        <w:rPr>
          <w:bCs/>
        </w:rPr>
        <w:t>Andrius Petraitis</w:t>
      </w:r>
      <w:r w:rsidRPr="000C1A57">
        <w:rPr>
          <w:bCs/>
        </w:rPr>
        <w:t xml:space="preserve"> – </w:t>
      </w:r>
      <w:r w:rsidRPr="000C1A57">
        <w:t>Klaipėdos miesto savivaldybės tarybos M</w:t>
      </w:r>
      <w:r w:rsidRPr="000C1A57">
        <w:rPr>
          <w:bCs/>
        </w:rPr>
        <w:t>iesto plėtros ir strateginio planavimo komiteto atstovas;</w:t>
      </w:r>
    </w:p>
    <w:p w14:paraId="4086F755" w14:textId="77777777" w:rsidR="009F1B74" w:rsidRPr="000C1A57" w:rsidRDefault="009F1B74" w:rsidP="00B2043B">
      <w:pPr>
        <w:ind w:firstLine="709"/>
        <w:jc w:val="both"/>
      </w:pPr>
      <w:r w:rsidRPr="000C1A57">
        <w:t xml:space="preserve">Deividas Petrolevičius – Klaipėdos miesto savivaldybės administracijos atstovas; </w:t>
      </w:r>
    </w:p>
    <w:p w14:paraId="4086F756" w14:textId="77777777" w:rsidR="009F1B74" w:rsidRDefault="009F1B74" w:rsidP="00B2043B">
      <w:pPr>
        <w:ind w:firstLine="709"/>
        <w:jc w:val="both"/>
      </w:pPr>
      <w:r w:rsidRPr="000C1A57">
        <w:t>Asta Poškienė – asociacijos Girulių bendruomenės atstovė</w:t>
      </w:r>
      <w:r w:rsidR="00EA6FFA">
        <w:t>;</w:t>
      </w:r>
      <w:r w:rsidRPr="006C5A6F">
        <w:t xml:space="preserve"> </w:t>
      </w:r>
    </w:p>
    <w:p w14:paraId="4086F757" w14:textId="77777777" w:rsidR="009F1B74" w:rsidRPr="000C1A57" w:rsidRDefault="009F1B74" w:rsidP="00B2043B">
      <w:pPr>
        <w:ind w:firstLine="709"/>
        <w:jc w:val="both"/>
      </w:pPr>
      <w:r w:rsidRPr="00491050">
        <w:t>Steponas Venckus</w:t>
      </w:r>
      <w:r>
        <w:t xml:space="preserve"> </w:t>
      </w:r>
      <w:r w:rsidRPr="000C1A57">
        <w:t>– Klaipėdos miesto savivaldybės tarybos Kultūros, švietimo ir sporto komiteto atsto</w:t>
      </w:r>
      <w:r w:rsidRPr="00491050">
        <w:t>v</w:t>
      </w:r>
      <w:r w:rsidR="00491050" w:rsidRPr="00491050">
        <w:t>as</w:t>
      </w:r>
      <w:r w:rsidRPr="000C1A57">
        <w:t>;</w:t>
      </w:r>
    </w:p>
    <w:p w14:paraId="4086F758" w14:textId="77777777" w:rsidR="009F1B74" w:rsidRPr="000C1A57" w:rsidRDefault="00CF7241" w:rsidP="00B2043B">
      <w:pPr>
        <w:ind w:firstLine="709"/>
        <w:jc w:val="both"/>
      </w:pPr>
      <w:r>
        <w:t>__________________</w:t>
      </w:r>
      <w:r w:rsidR="009F1B74" w:rsidRPr="000C1A57">
        <w:t xml:space="preserve">– Klaipėdos miesto savivaldybės tarybos Sveikatos ir socialinių reikalų </w:t>
      </w:r>
      <w:r w:rsidR="009F1B74">
        <w:rPr>
          <w:bCs/>
        </w:rPr>
        <w:t>komiteto deleguota</w:t>
      </w:r>
      <w:r w:rsidR="00EA6FFA">
        <w:rPr>
          <w:bCs/>
        </w:rPr>
        <w:t>(</w:t>
      </w:r>
      <w:r w:rsidR="009F1B74">
        <w:rPr>
          <w:bCs/>
        </w:rPr>
        <w:t>s</w:t>
      </w:r>
      <w:r w:rsidR="00EA6FFA">
        <w:rPr>
          <w:bCs/>
        </w:rPr>
        <w:t>)</w:t>
      </w:r>
      <w:r w:rsidR="009F1B74">
        <w:rPr>
          <w:bCs/>
        </w:rPr>
        <w:t xml:space="preserve"> atstovas (-ė).“</w:t>
      </w:r>
    </w:p>
    <w:p w14:paraId="4086F759" w14:textId="77777777" w:rsidR="009F1B74" w:rsidRDefault="009F1B74" w:rsidP="00B2043B">
      <w:pPr>
        <w:tabs>
          <w:tab w:val="left" w:pos="912"/>
        </w:tabs>
        <w:ind w:firstLine="709"/>
        <w:jc w:val="both"/>
      </w:pPr>
      <w:r w:rsidRPr="000C1A57">
        <w:rPr>
          <w:lang w:val="en-US"/>
        </w:rPr>
        <w:t>2</w:t>
      </w:r>
      <w:r w:rsidRPr="000C1A57">
        <w:t>. Skelbti šį sprendimą Klaipėdos miesto savivaldybės interneto svetainėje.</w:t>
      </w:r>
    </w:p>
    <w:p w14:paraId="4086F75A" w14:textId="77777777" w:rsidR="009F1B74" w:rsidRDefault="009F1B74" w:rsidP="009F1B74">
      <w:pPr>
        <w:tabs>
          <w:tab w:val="left" w:pos="912"/>
        </w:tabs>
        <w:ind w:firstLine="709"/>
        <w:jc w:val="both"/>
        <w:rPr>
          <w:strike/>
          <w:color w:val="000000"/>
          <w:highlight w:val="cyan"/>
        </w:rPr>
      </w:pPr>
    </w:p>
    <w:p w14:paraId="4086F75B" w14:textId="77777777" w:rsidR="009F1B74" w:rsidRPr="00BA4C77" w:rsidRDefault="009F1B74" w:rsidP="009F1B74">
      <w:pPr>
        <w:tabs>
          <w:tab w:val="left" w:pos="912"/>
        </w:tabs>
        <w:ind w:firstLine="709"/>
        <w:jc w:val="both"/>
        <w:rPr>
          <w:strike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9F1B74" w14:paraId="4086F75E" w14:textId="77777777" w:rsidTr="00676253">
        <w:tc>
          <w:tcPr>
            <w:tcW w:w="6493" w:type="dxa"/>
            <w:shd w:val="clear" w:color="auto" w:fill="auto"/>
          </w:tcPr>
          <w:p w14:paraId="4086F75C" w14:textId="77777777" w:rsidR="009F1B74" w:rsidRDefault="009F1B74" w:rsidP="00676253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4086F75D" w14:textId="77777777" w:rsidR="009F1B74" w:rsidRDefault="009F1B74" w:rsidP="00676253">
            <w:pPr>
              <w:jc w:val="right"/>
            </w:pPr>
          </w:p>
        </w:tc>
      </w:tr>
    </w:tbl>
    <w:p w14:paraId="4086F75F" w14:textId="77777777" w:rsidR="009F1B74" w:rsidRDefault="009F1B74" w:rsidP="009F1B74">
      <w:pPr>
        <w:jc w:val="both"/>
      </w:pPr>
    </w:p>
    <w:p w14:paraId="4086F760" w14:textId="77777777" w:rsidR="00EA6FFA" w:rsidRDefault="00EA6FFA" w:rsidP="009F1B7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9F1B74" w14:paraId="4086F763" w14:textId="77777777" w:rsidTr="00676253">
        <w:tc>
          <w:tcPr>
            <w:tcW w:w="6629" w:type="dxa"/>
            <w:shd w:val="clear" w:color="auto" w:fill="auto"/>
          </w:tcPr>
          <w:p w14:paraId="4086F761" w14:textId="77777777" w:rsidR="009F1B74" w:rsidRDefault="009F1B74" w:rsidP="00676253">
            <w:r>
              <w:t>Teikėjas</w:t>
            </w:r>
            <w:r w:rsidRPr="00D50F7E">
              <w:t xml:space="preserve"> – </w:t>
            </w:r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086F762" w14:textId="77777777" w:rsidR="009F1B74" w:rsidRDefault="009F1B74" w:rsidP="00676253">
            <w:pPr>
              <w:jc w:val="right"/>
            </w:pPr>
            <w:r>
              <w:t>Arvydas Vaitkus</w:t>
            </w:r>
          </w:p>
        </w:tc>
      </w:tr>
    </w:tbl>
    <w:p w14:paraId="4086F764" w14:textId="77777777" w:rsidR="009F1B74" w:rsidRDefault="009F1B74" w:rsidP="009F1B74">
      <w:pPr>
        <w:tabs>
          <w:tab w:val="left" w:pos="7560"/>
        </w:tabs>
        <w:jc w:val="both"/>
      </w:pPr>
    </w:p>
    <w:p w14:paraId="4086F765" w14:textId="77777777" w:rsidR="009F1B74" w:rsidRDefault="009F1B74" w:rsidP="009F1B74">
      <w:pPr>
        <w:jc w:val="both"/>
      </w:pPr>
    </w:p>
    <w:p w14:paraId="4086F766" w14:textId="77777777" w:rsidR="00EA6FFA" w:rsidRDefault="00EA6FFA" w:rsidP="009F1B74">
      <w:pPr>
        <w:jc w:val="both"/>
      </w:pPr>
    </w:p>
    <w:p w14:paraId="4086F767" w14:textId="77777777" w:rsidR="005B3AEF" w:rsidRPr="00D50F7E" w:rsidRDefault="005B3AEF" w:rsidP="009F1B74">
      <w:pPr>
        <w:jc w:val="both"/>
      </w:pPr>
    </w:p>
    <w:p w14:paraId="4086F768" w14:textId="77777777" w:rsidR="009F1B74" w:rsidRDefault="004F7994" w:rsidP="009F1B74">
      <w:pPr>
        <w:jc w:val="both"/>
      </w:pPr>
      <w:r>
        <w:t>P</w:t>
      </w:r>
      <w:r w:rsidR="009F1B74">
        <w:t>arengė</w:t>
      </w:r>
    </w:p>
    <w:p w14:paraId="4086F769" w14:textId="77777777" w:rsidR="009F1B74" w:rsidRDefault="009F1B74" w:rsidP="009F1B74">
      <w:pPr>
        <w:jc w:val="both"/>
      </w:pPr>
      <w:r>
        <w:t>Jaunimo ir bendruomenių reikalų koordinavimo grupės vyr</w:t>
      </w:r>
      <w:r w:rsidR="00EA6FFA">
        <w:t>iausioj</w:t>
      </w:r>
      <w:r w:rsidR="00507C1A">
        <w:t>i</w:t>
      </w:r>
      <w:r>
        <w:t xml:space="preserve"> specialistė</w:t>
      </w:r>
    </w:p>
    <w:p w14:paraId="4086F76A" w14:textId="77777777" w:rsidR="009F1B74" w:rsidRDefault="009F1B74" w:rsidP="009F1B74">
      <w:pPr>
        <w:jc w:val="both"/>
      </w:pPr>
    </w:p>
    <w:p w14:paraId="4086F76B" w14:textId="77777777" w:rsidR="009F1B74" w:rsidRPr="0037722F" w:rsidRDefault="009F1B74" w:rsidP="009F1B74">
      <w:pPr>
        <w:jc w:val="both"/>
      </w:pPr>
      <w:r w:rsidRPr="0037722F">
        <w:t>Renata Razgienė, tel. 39 60 64</w:t>
      </w:r>
    </w:p>
    <w:p w14:paraId="4086F76C" w14:textId="77777777" w:rsidR="00EB4B96" w:rsidRDefault="009F1B74" w:rsidP="003077A5">
      <w:pPr>
        <w:jc w:val="both"/>
      </w:pPr>
      <w:r>
        <w:t>2023</w:t>
      </w:r>
      <w:r w:rsidRPr="0037722F">
        <w:t>-</w:t>
      </w:r>
      <w:r>
        <w:t>05-24</w:t>
      </w:r>
    </w:p>
    <w:sectPr w:rsidR="00EB4B9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6F76F" w14:textId="77777777" w:rsidR="00AA6910" w:rsidRDefault="00AA6910">
      <w:r>
        <w:separator/>
      </w:r>
    </w:p>
  </w:endnote>
  <w:endnote w:type="continuationSeparator" w:id="0">
    <w:p w14:paraId="4086F770" w14:textId="77777777" w:rsidR="00AA6910" w:rsidRDefault="00AA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6F76D" w14:textId="77777777" w:rsidR="00AA6910" w:rsidRDefault="00AA6910">
      <w:r>
        <w:separator/>
      </w:r>
    </w:p>
  </w:footnote>
  <w:footnote w:type="continuationSeparator" w:id="0">
    <w:p w14:paraId="4086F76E" w14:textId="77777777" w:rsidR="00AA6910" w:rsidRDefault="00AA6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6F77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86F77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6F77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3AE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086F77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6F77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086F77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538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050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4F7994"/>
    <w:rsid w:val="005018F3"/>
    <w:rsid w:val="00504443"/>
    <w:rsid w:val="00504B9D"/>
    <w:rsid w:val="00506F7F"/>
    <w:rsid w:val="00507C1A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AEF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53"/>
    <w:rsid w:val="007969B3"/>
    <w:rsid w:val="00797726"/>
    <w:rsid w:val="007A00CB"/>
    <w:rsid w:val="007A2193"/>
    <w:rsid w:val="007A5013"/>
    <w:rsid w:val="007A514C"/>
    <w:rsid w:val="007A5500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1B74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910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43B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7241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5CA"/>
    <w:rsid w:val="00D31B6A"/>
    <w:rsid w:val="00D32569"/>
    <w:rsid w:val="00D3266D"/>
    <w:rsid w:val="00D33140"/>
    <w:rsid w:val="00D33B4D"/>
    <w:rsid w:val="00D34E4B"/>
    <w:rsid w:val="00D34EC7"/>
    <w:rsid w:val="00D34FF6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FFA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791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6F743"/>
  <w15:docId w15:val="{6F3BEB78-A5A0-4BDA-807E-9E954937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F1B7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F1B74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35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353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353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35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3538"/>
    <w:rPr>
      <w:b/>
      <w:bCs/>
      <w:lang w:eastAsia="en-US"/>
    </w:rPr>
  </w:style>
  <w:style w:type="paragraph" w:styleId="Pataisymai">
    <w:name w:val="Revision"/>
    <w:hidden/>
    <w:uiPriority w:val="99"/>
    <w:semiHidden/>
    <w:rsid w:val="0023353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2023-05-24T11:38:00Z</cp:lastPrinted>
  <dcterms:created xsi:type="dcterms:W3CDTF">2023-06-01T08:34:00Z</dcterms:created>
  <dcterms:modified xsi:type="dcterms:W3CDTF">2023-06-01T08:34:00Z</dcterms:modified>
</cp:coreProperties>
</file>