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7C7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1864B3" w14:textId="77777777" w:rsidR="00985248" w:rsidRPr="001D3C7E" w:rsidRDefault="00985248" w:rsidP="00985248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2012 M. gegužės 24 D. SPRENDIMO NR. T2-153 „DĖL</w:t>
      </w:r>
      <w:r w:rsidRPr="00AA246C">
        <w:rPr>
          <w:b/>
          <w:caps/>
        </w:rPr>
        <w:t xml:space="preserve"> pavedimo Klaipėdos miesto savivaldybės administracijos direktoriui įgyvendinti turtines ir neturtines teises</w:t>
      </w:r>
      <w:r>
        <w:rPr>
          <w:b/>
          <w:caps/>
        </w:rPr>
        <w:t>“ PRIPAŽINIMO NETEKUSIU GALIOS</w:t>
      </w:r>
    </w:p>
    <w:p w14:paraId="6B974812" w14:textId="77777777" w:rsidR="00446AC7" w:rsidRDefault="00446AC7" w:rsidP="003077A5">
      <w:pPr>
        <w:jc w:val="center"/>
      </w:pPr>
    </w:p>
    <w:bookmarkStart w:id="1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T1-167</w:t>
      </w:r>
      <w:bookmarkEnd w:id="2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9F5D12" w14:textId="77777777" w:rsidR="00446AC7" w:rsidRPr="00062FFE" w:rsidRDefault="00446AC7" w:rsidP="003077A5">
      <w:pPr>
        <w:jc w:val="center"/>
      </w:pPr>
    </w:p>
    <w:p w14:paraId="61C2329C" w14:textId="77777777" w:rsidR="00446AC7" w:rsidRDefault="00446AC7" w:rsidP="003077A5">
      <w:pPr>
        <w:jc w:val="center"/>
      </w:pPr>
    </w:p>
    <w:p w14:paraId="7CEA35B6" w14:textId="1AC8BD6D" w:rsidR="00985248" w:rsidRDefault="000C0FA7" w:rsidP="0098524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="001B36D3" w:rsidRPr="007B775C">
        <w:rPr>
          <w:bCs/>
          <w:color w:val="333333"/>
          <w:shd w:val="clear" w:color="auto" w:fill="FFFFFF"/>
        </w:rPr>
        <w:t>Lietuvos Respublikos vietos savivaldos įstatym</w:t>
      </w:r>
      <w:r w:rsidR="001B36D3">
        <w:rPr>
          <w:bCs/>
          <w:color w:val="333333"/>
          <w:shd w:val="clear" w:color="auto" w:fill="FFFFFF"/>
        </w:rPr>
        <w:t xml:space="preserve">o </w:t>
      </w:r>
      <w:r w:rsidR="001B36D3">
        <w:t>3</w:t>
      </w:r>
      <w:r w:rsidR="001B36D3" w:rsidRPr="00C728A3">
        <w:t xml:space="preserve"> straipsnio </w:t>
      </w:r>
      <w:r w:rsidR="001B36D3">
        <w:t>3</w:t>
      </w:r>
      <w:r w:rsidR="009F30A5">
        <w:t> </w:t>
      </w:r>
      <w:r w:rsidR="001B36D3" w:rsidRPr="00C728A3">
        <w:t>dali</w:t>
      </w:r>
      <w:r w:rsidR="001B36D3">
        <w:t xml:space="preserve">mi, </w:t>
      </w:r>
      <w:r w:rsidR="00D12BE0">
        <w:t>10</w:t>
      </w:r>
      <w:r w:rsidR="00EE41CB">
        <w:t> </w:t>
      </w:r>
      <w:r w:rsidR="00D12BE0">
        <w:t xml:space="preserve">dalies 2 punktu, </w:t>
      </w:r>
      <w:r w:rsidR="001B36D3">
        <w:t>27 straipsnio 2 dalies 9 punktu</w:t>
      </w:r>
      <w:r w:rsidR="009F30A5">
        <w:t xml:space="preserve"> ir</w:t>
      </w:r>
      <w:r w:rsidR="001B36D3">
        <w:t xml:space="preserve"> 15 straipsnio 2 dalies</w:t>
      </w:r>
      <w:r w:rsidR="001B36D3" w:rsidRPr="00C728A3">
        <w:t xml:space="preserve"> </w:t>
      </w:r>
      <w:r w:rsidR="001B36D3">
        <w:t>16 </w:t>
      </w:r>
      <w:r w:rsidR="001B36D3" w:rsidRPr="00C728A3">
        <w:t>punkt</w:t>
      </w:r>
      <w:r w:rsidR="001B36D3">
        <w:t>u</w:t>
      </w:r>
      <w:r w:rsidR="00EE41CB">
        <w:t xml:space="preserve"> ir</w:t>
      </w:r>
      <w:r w:rsidR="001B36D3">
        <w:t xml:space="preserve"> </w:t>
      </w:r>
      <w:r>
        <w:t xml:space="preserve">Lietuvos Respublikos </w:t>
      </w:r>
      <w:r w:rsidR="0051587F">
        <w:rPr>
          <w:color w:val="000000"/>
        </w:rPr>
        <w:t>valstybės ir savivaldybių turto valdymo, naudojimo ir disponavimo juo įstatymo 23</w:t>
      </w:r>
      <w:r w:rsidR="00EE41CB">
        <w:rPr>
          <w:color w:val="000000"/>
        </w:rPr>
        <w:t> </w:t>
      </w:r>
      <w:r w:rsidR="0051587F">
        <w:rPr>
          <w:color w:val="000000"/>
        </w:rPr>
        <w:t>straipsnio 1 dalimi,</w:t>
      </w:r>
      <w:r w:rsidR="001B36D3">
        <w:rPr>
          <w:color w:val="000000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93145C4" w14:textId="3D720A85" w:rsidR="000C0FA7" w:rsidRDefault="000C0FA7" w:rsidP="00985248">
      <w:pPr>
        <w:tabs>
          <w:tab w:val="left" w:pos="912"/>
        </w:tabs>
        <w:ind w:firstLine="709"/>
        <w:jc w:val="both"/>
      </w:pPr>
      <w:r>
        <w:t>1. </w:t>
      </w:r>
      <w:r w:rsidRPr="004D2C9E">
        <w:t xml:space="preserve">Pripažinti netekusiu galios </w:t>
      </w:r>
      <w:r w:rsidR="00985248">
        <w:t>Klaipėdos miesto savivaldybės tarybos 2012 m. gegužės 24 d. sprendimą Nr. T2-153 „Dėl pavedimo Klaipėdos miesto savivaldybės administracijos direktoriui įgyvendinti turtines ir neturtines teises“.</w:t>
      </w:r>
    </w:p>
    <w:p w14:paraId="024E507D" w14:textId="77777777" w:rsidR="00EB4B96" w:rsidRPr="008203D0" w:rsidRDefault="000C0FA7" w:rsidP="000C0FA7">
      <w:pPr>
        <w:ind w:firstLine="709"/>
        <w:jc w:val="both"/>
      </w:pPr>
      <w:r>
        <w:t>2</w:t>
      </w:r>
      <w:r w:rsidRPr="008C0428">
        <w:t>. </w:t>
      </w:r>
      <w:r w:rsidRPr="008C0428">
        <w:rPr>
          <w:lang w:eastAsia="lt-LT"/>
        </w:rPr>
        <w:t>Skelbti šį sprendimą Klaipėdos miesto savivaldybės interneto svetainėje.</w:t>
      </w:r>
    </w:p>
    <w:p w14:paraId="11728E8D" w14:textId="77777777" w:rsidR="00EB4B96" w:rsidRDefault="00EB4B96" w:rsidP="003077A5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77777777" w:rsidR="00BB15A1" w:rsidRDefault="00BB15A1" w:rsidP="00181E3E">
            <w:pPr>
              <w:jc w:val="right"/>
            </w:pP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93DF434" w14:textId="77777777" w:rsidTr="00165FB0">
        <w:tc>
          <w:tcPr>
            <w:tcW w:w="6629" w:type="dxa"/>
            <w:shd w:val="clear" w:color="auto" w:fill="auto"/>
          </w:tcPr>
          <w:p w14:paraId="0B0BE3C1" w14:textId="33A7D9D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391279">
              <w:t xml:space="preserve"> S</w:t>
            </w:r>
            <w:r w:rsidR="000C0FA7">
              <w:t xml:space="preserve">avivaldybės </w:t>
            </w:r>
            <w:r w:rsidR="00770D21">
              <w:t>meras</w:t>
            </w:r>
          </w:p>
        </w:tc>
        <w:tc>
          <w:tcPr>
            <w:tcW w:w="3225" w:type="dxa"/>
            <w:shd w:val="clear" w:color="auto" w:fill="auto"/>
          </w:tcPr>
          <w:p w14:paraId="622D26FF" w14:textId="77777777" w:rsidR="00BB15A1" w:rsidRDefault="00770D21" w:rsidP="00181E3E">
            <w:pPr>
              <w:jc w:val="right"/>
            </w:pPr>
            <w:r>
              <w:t>Arvydas Vaitkus</w:t>
            </w:r>
          </w:p>
        </w:tc>
      </w:tr>
    </w:tbl>
    <w:p w14:paraId="58CE5A7D" w14:textId="77777777" w:rsidR="00BB15A1" w:rsidRDefault="00BB15A1" w:rsidP="003077A5">
      <w:pPr>
        <w:tabs>
          <w:tab w:val="left" w:pos="7560"/>
        </w:tabs>
        <w:jc w:val="both"/>
      </w:pPr>
    </w:p>
    <w:p w14:paraId="7F7240F4" w14:textId="77777777" w:rsidR="00446AC7" w:rsidRDefault="00446AC7" w:rsidP="003077A5">
      <w:pPr>
        <w:tabs>
          <w:tab w:val="left" w:pos="7560"/>
        </w:tabs>
        <w:jc w:val="both"/>
      </w:pPr>
    </w:p>
    <w:p w14:paraId="5D32BEC9" w14:textId="77777777" w:rsidR="00446AC7" w:rsidRDefault="00446AC7" w:rsidP="003077A5">
      <w:pPr>
        <w:tabs>
          <w:tab w:val="left" w:pos="7560"/>
        </w:tabs>
        <w:jc w:val="both"/>
      </w:pPr>
    </w:p>
    <w:p w14:paraId="7ECDFF74" w14:textId="77777777" w:rsidR="00446AC7" w:rsidRDefault="00446AC7" w:rsidP="003077A5">
      <w:pPr>
        <w:tabs>
          <w:tab w:val="left" w:pos="7560"/>
        </w:tabs>
        <w:jc w:val="both"/>
      </w:pPr>
    </w:p>
    <w:p w14:paraId="3FCE0E8F" w14:textId="77777777" w:rsidR="00446AC7" w:rsidRDefault="00446AC7" w:rsidP="003077A5">
      <w:pPr>
        <w:jc w:val="both"/>
      </w:pPr>
    </w:p>
    <w:p w14:paraId="5F1162E2" w14:textId="77777777" w:rsidR="00EB4B96" w:rsidRDefault="00EB4B96" w:rsidP="003077A5">
      <w:pPr>
        <w:jc w:val="both"/>
      </w:pPr>
    </w:p>
    <w:p w14:paraId="390B5743" w14:textId="77777777" w:rsidR="00EB4B96" w:rsidRDefault="00EB4B96" w:rsidP="003077A5">
      <w:pPr>
        <w:jc w:val="both"/>
      </w:pPr>
    </w:p>
    <w:p w14:paraId="031F730B" w14:textId="77777777" w:rsidR="00EB4B96" w:rsidRDefault="00EB4B96" w:rsidP="003077A5">
      <w:pPr>
        <w:jc w:val="both"/>
      </w:pPr>
    </w:p>
    <w:p w14:paraId="688D2E55" w14:textId="77777777" w:rsidR="00EB4B96" w:rsidRDefault="00EB4B96" w:rsidP="003077A5">
      <w:pPr>
        <w:jc w:val="both"/>
      </w:pPr>
    </w:p>
    <w:p w14:paraId="0B375BB6" w14:textId="77777777" w:rsidR="00EB4B96" w:rsidRDefault="00EB4B96" w:rsidP="003077A5">
      <w:pPr>
        <w:jc w:val="both"/>
      </w:pPr>
    </w:p>
    <w:p w14:paraId="65C5FDA7" w14:textId="77777777" w:rsidR="00EB4B96" w:rsidRDefault="00EB4B96" w:rsidP="003077A5">
      <w:pPr>
        <w:jc w:val="both"/>
      </w:pPr>
    </w:p>
    <w:p w14:paraId="77A0D3C5" w14:textId="77777777" w:rsidR="00EB4B96" w:rsidRDefault="00EB4B96" w:rsidP="003077A5">
      <w:pPr>
        <w:jc w:val="both"/>
      </w:pPr>
    </w:p>
    <w:p w14:paraId="6FE9202E" w14:textId="77777777" w:rsidR="00EB4B96" w:rsidRDefault="00EB4B96" w:rsidP="003077A5">
      <w:pPr>
        <w:jc w:val="both"/>
      </w:pPr>
    </w:p>
    <w:p w14:paraId="5D84690A" w14:textId="77777777" w:rsidR="00EB4B96" w:rsidRDefault="00EB4B96" w:rsidP="003077A5">
      <w:pPr>
        <w:jc w:val="both"/>
      </w:pPr>
    </w:p>
    <w:p w14:paraId="3BBE86DD" w14:textId="77777777" w:rsidR="00EB4B96" w:rsidRDefault="00EB4B96" w:rsidP="003077A5">
      <w:pPr>
        <w:jc w:val="both"/>
      </w:pPr>
    </w:p>
    <w:p w14:paraId="1748AB26" w14:textId="77777777" w:rsidR="00EB4B96" w:rsidRDefault="00EB4B96" w:rsidP="003077A5">
      <w:pPr>
        <w:jc w:val="both"/>
      </w:pPr>
    </w:p>
    <w:p w14:paraId="59DA82A1" w14:textId="77777777" w:rsidR="00EB4B96" w:rsidRDefault="00EB4B96" w:rsidP="003077A5">
      <w:pPr>
        <w:jc w:val="both"/>
      </w:pPr>
    </w:p>
    <w:p w14:paraId="2ED252AD" w14:textId="77777777" w:rsidR="00C82B36" w:rsidRDefault="00C82B36" w:rsidP="003077A5">
      <w:pPr>
        <w:jc w:val="both"/>
      </w:pPr>
    </w:p>
    <w:p w14:paraId="55BA77CF" w14:textId="77777777" w:rsidR="00C82B36" w:rsidRDefault="00C82B36" w:rsidP="003077A5">
      <w:pPr>
        <w:jc w:val="both"/>
      </w:pPr>
    </w:p>
    <w:p w14:paraId="6D932C8B" w14:textId="1233B469" w:rsidR="000E4491" w:rsidRDefault="000E4491" w:rsidP="003077A5">
      <w:pPr>
        <w:jc w:val="both"/>
      </w:pPr>
    </w:p>
    <w:p w14:paraId="4220C35D" w14:textId="77777777" w:rsidR="000E4491" w:rsidRDefault="000E4491" w:rsidP="003077A5">
      <w:pPr>
        <w:jc w:val="both"/>
      </w:pPr>
    </w:p>
    <w:p w14:paraId="7DF38BCA" w14:textId="77777777" w:rsidR="001853D9" w:rsidRDefault="001853D9" w:rsidP="001853D9">
      <w:pPr>
        <w:jc w:val="both"/>
      </w:pPr>
      <w:r>
        <w:t>Parengė</w:t>
      </w:r>
    </w:p>
    <w:p w14:paraId="0346CFC1" w14:textId="77777777" w:rsidR="001853D9" w:rsidRDefault="000C0FA7" w:rsidP="001853D9">
      <w:pPr>
        <w:jc w:val="both"/>
      </w:pPr>
      <w:r>
        <w:t>Turto valdymo sk</w:t>
      </w:r>
      <w:r w:rsidR="0055197D">
        <w:t>yriaus patarėja</w:t>
      </w:r>
    </w:p>
    <w:p w14:paraId="4E9CCCE5" w14:textId="77777777" w:rsidR="001853D9" w:rsidRDefault="001853D9" w:rsidP="001853D9">
      <w:pPr>
        <w:jc w:val="both"/>
      </w:pPr>
    </w:p>
    <w:p w14:paraId="706D465B" w14:textId="77777777" w:rsidR="001853D9" w:rsidRDefault="00E570EE" w:rsidP="001853D9">
      <w:pPr>
        <w:jc w:val="both"/>
      </w:pPr>
      <w:r>
        <w:t>Alina Mikalauskė</w:t>
      </w:r>
      <w:r w:rsidR="001853D9">
        <w:t xml:space="preserve">, tel. 39 60 </w:t>
      </w:r>
      <w:r>
        <w:t>41</w:t>
      </w:r>
    </w:p>
    <w:p w14:paraId="2B3107BF" w14:textId="12DFCD47" w:rsidR="00DD6F1A" w:rsidRDefault="00E570EE" w:rsidP="001853D9">
      <w:pPr>
        <w:jc w:val="both"/>
      </w:pPr>
      <w:r>
        <w:t>2023-0</w:t>
      </w:r>
      <w:r w:rsidR="00985248">
        <w:t>6</w:t>
      </w:r>
      <w:r>
        <w:t>-</w:t>
      </w:r>
      <w:r w:rsidR="00985248">
        <w:t>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D2C9" w14:textId="77777777" w:rsidR="00F42A76" w:rsidRDefault="00F42A76">
      <w:r>
        <w:separator/>
      </w:r>
    </w:p>
  </w:endnote>
  <w:endnote w:type="continuationSeparator" w:id="0">
    <w:p w14:paraId="2C4FCB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2F970" w14:textId="77777777" w:rsidR="00F42A76" w:rsidRDefault="00F42A76">
      <w:r>
        <w:separator/>
      </w:r>
    </w:p>
  </w:footnote>
  <w:footnote w:type="continuationSeparator" w:id="0">
    <w:p w14:paraId="3EFC20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001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219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EE618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6D3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0A7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87F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211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21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75C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38B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524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0A5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D74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E63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CB4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BE0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1CB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2023-05-04T10:35:00Z</cp:lastPrinted>
  <dcterms:created xsi:type="dcterms:W3CDTF">2023-06-07T08:01:00Z</dcterms:created>
  <dcterms:modified xsi:type="dcterms:W3CDTF">2023-06-07T08:01:00Z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