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C16B3" w14:textId="77777777" w:rsidR="00D01AEB" w:rsidRDefault="00D01AEB" w:rsidP="00D01AEB">
      <w:pPr>
        <w:pStyle w:val="Pagrindinistekstas"/>
        <w:jc w:val="center"/>
      </w:pPr>
      <w:bookmarkStart w:id="0" w:name="_GoBack"/>
      <w:bookmarkEnd w:id="0"/>
      <w:r>
        <w:rPr>
          <w:noProof/>
        </w:rPr>
        <w:drawing>
          <wp:anchor distT="0" distB="0" distL="114300" distR="114300" simplePos="0" relativeHeight="251658240" behindDoc="0" locked="0" layoutInCell="1" allowOverlap="1" wp14:anchorId="1E43B587" wp14:editId="2697AF39">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14:paraId="315FC70A" w14:textId="77777777" w:rsidR="00C25F7F" w:rsidRDefault="00C25F7F" w:rsidP="00C25F7F">
      <w:pPr>
        <w:jc w:val="center"/>
        <w:rPr>
          <w:b/>
          <w:sz w:val="28"/>
          <w:szCs w:val="28"/>
        </w:rPr>
      </w:pPr>
      <w:r>
        <w:rPr>
          <w:b/>
          <w:sz w:val="28"/>
          <w:szCs w:val="28"/>
        </w:rPr>
        <w:t>KLAIPĖDOS MIESTO SAVIVALDYBĖS</w:t>
      </w:r>
    </w:p>
    <w:p w14:paraId="4263A7B2" w14:textId="77777777" w:rsidR="00ED3397" w:rsidRDefault="00C25F7F" w:rsidP="00C25F7F">
      <w:pPr>
        <w:pStyle w:val="Pagrindinistekstas"/>
        <w:jc w:val="center"/>
        <w:outlineLvl w:val="0"/>
        <w:rPr>
          <w:b/>
          <w:bCs/>
          <w:caps/>
          <w:sz w:val="28"/>
        </w:rPr>
      </w:pPr>
      <w:r>
        <w:rPr>
          <w:b/>
          <w:sz w:val="28"/>
          <w:szCs w:val="28"/>
        </w:rPr>
        <w:t>MERAS</w:t>
      </w:r>
      <w:r w:rsidR="00ED3397">
        <w:rPr>
          <w:b/>
          <w:bCs/>
          <w:caps/>
          <w:sz w:val="28"/>
        </w:rPr>
        <w:t xml:space="preserve"> </w:t>
      </w:r>
    </w:p>
    <w:p w14:paraId="04252212" w14:textId="77777777" w:rsidR="00ED3397" w:rsidRPr="00F4575F" w:rsidRDefault="00ED3397" w:rsidP="00ED3397">
      <w:pPr>
        <w:pStyle w:val="Pagrindinistekstas"/>
        <w:jc w:val="center"/>
        <w:rPr>
          <w:bCs/>
          <w:caps/>
          <w:szCs w:val="24"/>
        </w:rPr>
      </w:pPr>
    </w:p>
    <w:p w14:paraId="1F98CE2E" w14:textId="77777777" w:rsidR="00163473" w:rsidRPr="003C09F9" w:rsidRDefault="00163473" w:rsidP="00ED3397">
      <w:pPr>
        <w:pStyle w:val="Pagrindinistekstas"/>
        <w:jc w:val="center"/>
        <w:rPr>
          <w:szCs w:val="24"/>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296"/>
        <w:gridCol w:w="1405"/>
        <w:gridCol w:w="592"/>
        <w:gridCol w:w="2461"/>
        <w:gridCol w:w="6"/>
      </w:tblGrid>
      <w:tr w:rsidR="00A84B82" w:rsidRPr="003C09F9" w14:paraId="6E286C7B" w14:textId="77777777" w:rsidTr="00922D75">
        <w:trPr>
          <w:gridAfter w:val="1"/>
          <w:wAfter w:w="6" w:type="dxa"/>
        </w:trPr>
        <w:tc>
          <w:tcPr>
            <w:tcW w:w="5070" w:type="dxa"/>
            <w:vMerge w:val="restart"/>
            <w:tcBorders>
              <w:top w:val="nil"/>
              <w:left w:val="nil"/>
              <w:bottom w:val="nil"/>
              <w:right w:val="nil"/>
            </w:tcBorders>
          </w:tcPr>
          <w:p w14:paraId="5BF1A5E2" w14:textId="51AD6216" w:rsidR="00AE5E5A" w:rsidRDefault="00AE5E5A" w:rsidP="00647466">
            <w:pPr>
              <w:rPr>
                <w:szCs w:val="24"/>
              </w:rPr>
            </w:pPr>
            <w:r>
              <w:rPr>
                <w:szCs w:val="24"/>
              </w:rPr>
              <w:t xml:space="preserve">Klaipėdos </w:t>
            </w:r>
            <w:r w:rsidR="00647466">
              <w:rPr>
                <w:szCs w:val="24"/>
              </w:rPr>
              <w:t>miesto savivaldybės tarybai</w:t>
            </w:r>
          </w:p>
          <w:p w14:paraId="2889AEB5" w14:textId="77777777" w:rsidR="00A84B82" w:rsidRPr="003C09F9" w:rsidRDefault="00A84B82" w:rsidP="00F41647">
            <w:pPr>
              <w:rPr>
                <w:szCs w:val="24"/>
              </w:rPr>
            </w:pPr>
          </w:p>
        </w:tc>
        <w:tc>
          <w:tcPr>
            <w:tcW w:w="296" w:type="dxa"/>
            <w:tcBorders>
              <w:top w:val="nil"/>
              <w:left w:val="nil"/>
              <w:bottom w:val="nil"/>
              <w:right w:val="nil"/>
            </w:tcBorders>
          </w:tcPr>
          <w:p w14:paraId="45000E06" w14:textId="77777777" w:rsidR="00A84B82" w:rsidRPr="003C09F9" w:rsidRDefault="00A84B82" w:rsidP="00F41647">
            <w:pPr>
              <w:jc w:val="center"/>
              <w:rPr>
                <w:szCs w:val="24"/>
              </w:rPr>
            </w:pPr>
          </w:p>
        </w:tc>
        <w:tc>
          <w:tcPr>
            <w:tcW w:w="1405" w:type="dxa"/>
            <w:tcBorders>
              <w:top w:val="nil"/>
              <w:left w:val="nil"/>
              <w:bottom w:val="nil"/>
              <w:right w:val="nil"/>
            </w:tcBorders>
          </w:tcPr>
          <w:p w14:paraId="2E26E5D4" w14:textId="77777777" w:rsidR="00A84B82" w:rsidRPr="00A84B82" w:rsidRDefault="00A84B82" w:rsidP="00FF2A10"/>
        </w:tc>
        <w:tc>
          <w:tcPr>
            <w:tcW w:w="592" w:type="dxa"/>
            <w:tcBorders>
              <w:top w:val="nil"/>
              <w:left w:val="nil"/>
              <w:bottom w:val="nil"/>
              <w:right w:val="nil"/>
            </w:tcBorders>
          </w:tcPr>
          <w:p w14:paraId="254BD434" w14:textId="77777777" w:rsidR="00A84B82" w:rsidRPr="00A84B82" w:rsidRDefault="00A84B82" w:rsidP="00DD545D">
            <w:pPr>
              <w:jc w:val="center"/>
              <w:rPr>
                <w:szCs w:val="24"/>
              </w:rPr>
            </w:pPr>
            <w:r w:rsidRPr="00A84B82">
              <w:rPr>
                <w:szCs w:val="24"/>
              </w:rPr>
              <w:t>Nr.</w:t>
            </w:r>
          </w:p>
        </w:tc>
        <w:tc>
          <w:tcPr>
            <w:tcW w:w="2461" w:type="dxa"/>
            <w:tcBorders>
              <w:top w:val="nil"/>
              <w:left w:val="nil"/>
              <w:bottom w:val="nil"/>
              <w:right w:val="nil"/>
            </w:tcBorders>
          </w:tcPr>
          <w:p w14:paraId="69188EBA" w14:textId="77777777" w:rsidR="00A84B82" w:rsidRPr="00A84B82" w:rsidRDefault="00A84B82" w:rsidP="00FF2A10"/>
        </w:tc>
      </w:tr>
      <w:tr w:rsidR="00163473" w:rsidRPr="003C09F9" w14:paraId="348A042B" w14:textId="77777777" w:rsidTr="00922D75">
        <w:trPr>
          <w:gridAfter w:val="1"/>
          <w:wAfter w:w="6" w:type="dxa"/>
        </w:trPr>
        <w:tc>
          <w:tcPr>
            <w:tcW w:w="5070" w:type="dxa"/>
            <w:vMerge/>
            <w:tcBorders>
              <w:top w:val="nil"/>
              <w:left w:val="nil"/>
              <w:bottom w:val="nil"/>
              <w:right w:val="nil"/>
            </w:tcBorders>
            <w:vAlign w:val="center"/>
          </w:tcPr>
          <w:p w14:paraId="1FD68EA4" w14:textId="77777777" w:rsidR="00163473" w:rsidRPr="003C09F9" w:rsidRDefault="00163473" w:rsidP="00F41647">
            <w:pPr>
              <w:rPr>
                <w:szCs w:val="24"/>
              </w:rPr>
            </w:pPr>
          </w:p>
        </w:tc>
        <w:tc>
          <w:tcPr>
            <w:tcW w:w="296" w:type="dxa"/>
            <w:tcBorders>
              <w:top w:val="nil"/>
              <w:left w:val="nil"/>
              <w:bottom w:val="nil"/>
              <w:right w:val="nil"/>
            </w:tcBorders>
          </w:tcPr>
          <w:p w14:paraId="052AE90C" w14:textId="77777777" w:rsidR="00163473" w:rsidRPr="003C09F9" w:rsidRDefault="00163473" w:rsidP="00F41647">
            <w:pPr>
              <w:jc w:val="center"/>
              <w:rPr>
                <w:caps/>
                <w:szCs w:val="24"/>
              </w:rPr>
            </w:pPr>
          </w:p>
        </w:tc>
        <w:tc>
          <w:tcPr>
            <w:tcW w:w="1405" w:type="dxa"/>
            <w:tcBorders>
              <w:top w:val="nil"/>
              <w:left w:val="nil"/>
              <w:bottom w:val="nil"/>
              <w:right w:val="nil"/>
            </w:tcBorders>
          </w:tcPr>
          <w:p w14:paraId="5A3B1F10" w14:textId="0398CFB8" w:rsidR="00163473" w:rsidRPr="003C09F9" w:rsidRDefault="00163473" w:rsidP="00922D75">
            <w:pPr>
              <w:ind w:right="-144"/>
              <w:rPr>
                <w:szCs w:val="24"/>
              </w:rPr>
            </w:pPr>
          </w:p>
        </w:tc>
        <w:tc>
          <w:tcPr>
            <w:tcW w:w="592" w:type="dxa"/>
            <w:tcBorders>
              <w:top w:val="nil"/>
              <w:left w:val="nil"/>
              <w:bottom w:val="nil"/>
              <w:right w:val="nil"/>
            </w:tcBorders>
          </w:tcPr>
          <w:p w14:paraId="2923A160" w14:textId="77777777" w:rsidR="00163473" w:rsidRPr="003C09F9" w:rsidRDefault="00163473" w:rsidP="00F41647">
            <w:pPr>
              <w:jc w:val="center"/>
              <w:rPr>
                <w:szCs w:val="24"/>
              </w:rPr>
            </w:pPr>
          </w:p>
        </w:tc>
        <w:tc>
          <w:tcPr>
            <w:tcW w:w="2461" w:type="dxa"/>
            <w:tcBorders>
              <w:top w:val="nil"/>
              <w:left w:val="nil"/>
              <w:bottom w:val="nil"/>
              <w:right w:val="nil"/>
            </w:tcBorders>
          </w:tcPr>
          <w:p w14:paraId="56F29D51" w14:textId="77777777" w:rsidR="00163473" w:rsidRPr="003C09F9" w:rsidRDefault="00163473" w:rsidP="00F41647">
            <w:pPr>
              <w:rPr>
                <w:szCs w:val="24"/>
              </w:rPr>
            </w:pPr>
          </w:p>
        </w:tc>
      </w:tr>
      <w:tr w:rsidR="00163473" w:rsidRPr="003C09F9" w14:paraId="2F77B541" w14:textId="77777777" w:rsidTr="00922D75">
        <w:tc>
          <w:tcPr>
            <w:tcW w:w="5070" w:type="dxa"/>
            <w:vMerge/>
            <w:tcBorders>
              <w:top w:val="nil"/>
              <w:left w:val="nil"/>
              <w:bottom w:val="nil"/>
              <w:right w:val="nil"/>
            </w:tcBorders>
            <w:vAlign w:val="center"/>
          </w:tcPr>
          <w:p w14:paraId="2DCEB3FF" w14:textId="77777777" w:rsidR="00163473" w:rsidRPr="003C09F9" w:rsidRDefault="00163473" w:rsidP="00F41647">
            <w:pPr>
              <w:rPr>
                <w:szCs w:val="24"/>
              </w:rPr>
            </w:pPr>
          </w:p>
        </w:tc>
        <w:tc>
          <w:tcPr>
            <w:tcW w:w="4760" w:type="dxa"/>
            <w:gridSpan w:val="5"/>
            <w:tcBorders>
              <w:top w:val="nil"/>
              <w:left w:val="nil"/>
              <w:bottom w:val="nil"/>
              <w:right w:val="nil"/>
            </w:tcBorders>
          </w:tcPr>
          <w:p w14:paraId="6DDC1753" w14:textId="77777777" w:rsidR="00163473" w:rsidRPr="003C09F9" w:rsidRDefault="00163473" w:rsidP="00F41647">
            <w:pPr>
              <w:jc w:val="center"/>
              <w:rPr>
                <w:szCs w:val="24"/>
              </w:rPr>
            </w:pPr>
          </w:p>
        </w:tc>
      </w:tr>
      <w:tr w:rsidR="00163473" w:rsidRPr="003C09F9" w14:paraId="78C66093" w14:textId="77777777" w:rsidTr="00922D75">
        <w:tc>
          <w:tcPr>
            <w:tcW w:w="9830" w:type="dxa"/>
            <w:gridSpan w:val="6"/>
            <w:tcBorders>
              <w:top w:val="nil"/>
              <w:left w:val="nil"/>
              <w:bottom w:val="nil"/>
              <w:right w:val="nil"/>
            </w:tcBorders>
          </w:tcPr>
          <w:p w14:paraId="11DB4F6F" w14:textId="77777777" w:rsidR="00647466" w:rsidRDefault="00647466" w:rsidP="004B1C49">
            <w:pPr>
              <w:rPr>
                <w:b/>
                <w:bCs/>
              </w:rPr>
            </w:pPr>
            <w:r w:rsidRPr="00A35EC0">
              <w:rPr>
                <w:b/>
                <w:szCs w:val="24"/>
              </w:rPr>
              <w:t>DĖL 202</w:t>
            </w:r>
            <w:r>
              <w:rPr>
                <w:b/>
                <w:szCs w:val="24"/>
              </w:rPr>
              <w:t>3</w:t>
            </w:r>
            <w:r w:rsidRPr="00A35EC0">
              <w:rPr>
                <w:b/>
                <w:szCs w:val="24"/>
              </w:rPr>
              <w:t xml:space="preserve"> M. </w:t>
            </w:r>
            <w:r>
              <w:rPr>
                <w:b/>
                <w:szCs w:val="24"/>
              </w:rPr>
              <w:t>BIRŽELIO 9</w:t>
            </w:r>
            <w:r w:rsidRPr="00A35EC0">
              <w:rPr>
                <w:b/>
                <w:szCs w:val="24"/>
              </w:rPr>
              <w:t xml:space="preserve"> D. SAVIVALDYBĖS TARYBOS SPRENDIMO PROJEKTO NR. T1-1</w:t>
            </w:r>
            <w:r>
              <w:rPr>
                <w:b/>
                <w:szCs w:val="24"/>
              </w:rPr>
              <w:t>71</w:t>
            </w:r>
            <w:r w:rsidRPr="00A35EC0">
              <w:rPr>
                <w:b/>
                <w:szCs w:val="24"/>
              </w:rPr>
              <w:t xml:space="preserve"> „</w:t>
            </w:r>
            <w:r>
              <w:rPr>
                <w:b/>
                <w:szCs w:val="24"/>
              </w:rPr>
              <w:t xml:space="preserve">DĖL </w:t>
            </w:r>
            <w:r>
              <w:rPr>
                <w:b/>
                <w:bCs/>
              </w:rPr>
              <w:t xml:space="preserve">KLAIPĖDOS MIESTO SAVIVALDYBĖS TARYBOS </w:t>
            </w:r>
            <w:r>
              <w:rPr>
                <w:b/>
              </w:rPr>
              <w:t xml:space="preserve">2023 M. SAUSIO 26 D. SPRENDIMO NR. T2-14 </w:t>
            </w:r>
            <w:r>
              <w:rPr>
                <w:b/>
                <w:bCs/>
              </w:rPr>
              <w:t xml:space="preserve">„DĖL KLAIPĖDOS MIESTO SAVIVALDYBĖS </w:t>
            </w:r>
          </w:p>
          <w:p w14:paraId="1E7139E2" w14:textId="25830581" w:rsidR="00163473" w:rsidRPr="003C09F9" w:rsidRDefault="00647466" w:rsidP="004B1C49">
            <w:pPr>
              <w:rPr>
                <w:b/>
                <w:caps/>
                <w:szCs w:val="24"/>
              </w:rPr>
            </w:pPr>
            <w:r>
              <w:rPr>
                <w:b/>
                <w:bCs/>
              </w:rPr>
              <w:t>2023</w:t>
            </w:r>
            <w:r>
              <w:t>–</w:t>
            </w:r>
            <w:r>
              <w:rPr>
                <w:b/>
                <w:bCs/>
              </w:rPr>
              <w:t xml:space="preserve">2025 METŲ STRATEGINIO VEIKLOS PLANO PATVIRTINIMO“ PAKEITIMO“ </w:t>
            </w:r>
            <w:r w:rsidRPr="00A35EC0">
              <w:rPr>
                <w:b/>
                <w:szCs w:val="24"/>
              </w:rPr>
              <w:t>KOREGAVIMO</w:t>
            </w:r>
          </w:p>
        </w:tc>
      </w:tr>
    </w:tbl>
    <w:p w14:paraId="6D73E08F" w14:textId="77777777" w:rsidR="00163473" w:rsidRPr="003C09F9" w:rsidRDefault="00163473" w:rsidP="005A0E03">
      <w:pPr>
        <w:pStyle w:val="Pagrindinistekstas"/>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4"/>
      </w:tblGrid>
      <w:tr w:rsidR="00AE5E5A" w:rsidRPr="003C09F9" w14:paraId="6446FF1A" w14:textId="77777777" w:rsidTr="00D8068F">
        <w:tc>
          <w:tcPr>
            <w:tcW w:w="9824" w:type="dxa"/>
            <w:tcBorders>
              <w:top w:val="nil"/>
              <w:left w:val="nil"/>
              <w:bottom w:val="nil"/>
              <w:right w:val="nil"/>
            </w:tcBorders>
          </w:tcPr>
          <w:p w14:paraId="52DC30BF" w14:textId="402BD6E2" w:rsidR="00AE5E5A" w:rsidRPr="003C09F9" w:rsidRDefault="00AE5E5A" w:rsidP="00D8068F">
            <w:pPr>
              <w:jc w:val="both"/>
              <w:rPr>
                <w:b/>
                <w:caps/>
                <w:szCs w:val="24"/>
              </w:rPr>
            </w:pPr>
          </w:p>
        </w:tc>
      </w:tr>
    </w:tbl>
    <w:p w14:paraId="6F0F9EEF" w14:textId="77777777" w:rsidR="00647466" w:rsidRPr="00D71962" w:rsidRDefault="00647466" w:rsidP="00647466">
      <w:pPr>
        <w:ind w:firstLine="709"/>
        <w:jc w:val="both"/>
        <w:rPr>
          <w:szCs w:val="24"/>
        </w:rPr>
      </w:pPr>
      <w:r>
        <w:rPr>
          <w:szCs w:val="24"/>
        </w:rPr>
        <w:t>Siūlome atlikti pa</w:t>
      </w:r>
      <w:r w:rsidRPr="0043175F">
        <w:rPr>
          <w:szCs w:val="24"/>
        </w:rPr>
        <w:t>keitimus Klaipėdos miesto savivaldybės 2023–2025 metų strateginio veiklos plano</w:t>
      </w:r>
      <w:r>
        <w:rPr>
          <w:szCs w:val="24"/>
        </w:rPr>
        <w:t xml:space="preserve"> (toliau – SVP) </w:t>
      </w:r>
      <w:r w:rsidRPr="0043175F">
        <w:rPr>
          <w:szCs w:val="24"/>
        </w:rPr>
        <w:t xml:space="preserve"> </w:t>
      </w:r>
      <w:r>
        <w:rPr>
          <w:szCs w:val="24"/>
        </w:rPr>
        <w:t>V</w:t>
      </w:r>
      <w:r>
        <w:rPr>
          <w:szCs w:val="24"/>
          <w:lang w:eastAsia="en-US"/>
        </w:rPr>
        <w:t>aldymo (N</w:t>
      </w:r>
      <w:r w:rsidRPr="00353335">
        <w:rPr>
          <w:szCs w:val="24"/>
          <w:lang w:eastAsia="en-US"/>
        </w:rPr>
        <w:t>r. 03)</w:t>
      </w:r>
      <w:r>
        <w:rPr>
          <w:szCs w:val="24"/>
          <w:lang w:eastAsia="en-US"/>
        </w:rPr>
        <w:t>, U</w:t>
      </w:r>
      <w:r w:rsidRPr="00C75849">
        <w:rPr>
          <w:szCs w:val="24"/>
          <w:lang w:eastAsia="en-US"/>
        </w:rPr>
        <w:t>gdymo proceso užtikrinimo</w:t>
      </w:r>
      <w:r>
        <w:rPr>
          <w:szCs w:val="24"/>
          <w:lang w:eastAsia="en-US"/>
        </w:rPr>
        <w:t xml:space="preserve"> (Nr. 10</w:t>
      </w:r>
      <w:r w:rsidRPr="00353335">
        <w:rPr>
          <w:szCs w:val="24"/>
          <w:lang w:eastAsia="en-US"/>
        </w:rPr>
        <w:t>)</w:t>
      </w:r>
      <w:r>
        <w:rPr>
          <w:szCs w:val="24"/>
          <w:lang w:eastAsia="en-US"/>
        </w:rPr>
        <w:t xml:space="preserve"> ir Socialinės atskirties mažinimo (Nr. 12) programų pakeitimų projektuose ir pa</w:t>
      </w:r>
      <w:r>
        <w:rPr>
          <w:szCs w:val="24"/>
        </w:rPr>
        <w:t>tikslinti v</w:t>
      </w:r>
      <w:r w:rsidRPr="00D71962">
        <w:rPr>
          <w:szCs w:val="24"/>
        </w:rPr>
        <w:t>alstybės biudžeto specialiosios tikslinės dotacijos lėš</w:t>
      </w:r>
      <w:r>
        <w:rPr>
          <w:szCs w:val="24"/>
        </w:rPr>
        <w:t>ų sumas</w:t>
      </w:r>
      <w:r>
        <w:rPr>
          <w:szCs w:val="24"/>
          <w:lang w:eastAsia="en-US"/>
        </w:rPr>
        <w:t xml:space="preserve"> pagal</w:t>
      </w:r>
      <w:r>
        <w:rPr>
          <w:szCs w:val="24"/>
        </w:rPr>
        <w:t xml:space="preserve"> </w:t>
      </w:r>
      <w:r w:rsidRPr="00D71962">
        <w:rPr>
          <w:szCs w:val="24"/>
        </w:rPr>
        <w:t>2023</w:t>
      </w:r>
      <w:r>
        <w:rPr>
          <w:szCs w:val="24"/>
        </w:rPr>
        <w:t xml:space="preserve"> m. birželio </w:t>
      </w:r>
      <w:r w:rsidRPr="00D71962">
        <w:rPr>
          <w:szCs w:val="24"/>
        </w:rPr>
        <w:t>9</w:t>
      </w:r>
      <w:r>
        <w:rPr>
          <w:szCs w:val="24"/>
        </w:rPr>
        <w:t xml:space="preserve"> d.</w:t>
      </w:r>
      <w:r w:rsidRPr="00D71962">
        <w:rPr>
          <w:szCs w:val="24"/>
        </w:rPr>
        <w:t xml:space="preserve"> </w:t>
      </w:r>
      <w:r>
        <w:rPr>
          <w:szCs w:val="24"/>
        </w:rPr>
        <w:t>Lietuvos Respublikos socialinės apsaugos ir darbo ministerijos kanclerio potvarkį</w:t>
      </w:r>
      <w:r w:rsidRPr="00D71962">
        <w:rPr>
          <w:szCs w:val="24"/>
        </w:rPr>
        <w:t xml:space="preserve"> Nr. A3-84 „Dėl valstybės biudžeto lėšų kompensacijoms už būsto suteikimą užsieniečiams, pasitraukusiems iš Ukrainos dėl Rusijos </w:t>
      </w:r>
      <w:r>
        <w:rPr>
          <w:szCs w:val="24"/>
        </w:rPr>
        <w:t>F</w:t>
      </w:r>
      <w:r w:rsidRPr="00D71962">
        <w:rPr>
          <w:szCs w:val="24"/>
        </w:rPr>
        <w:t>ederacijos karinės agresijos, finansuoti 2023 m. birželio mėnesį paskirstymo savivaldybių administracijoms“</w:t>
      </w:r>
      <w:r>
        <w:rPr>
          <w:szCs w:val="24"/>
        </w:rPr>
        <w:t xml:space="preserve">, </w:t>
      </w:r>
      <w:r w:rsidRPr="00D71962">
        <w:rPr>
          <w:szCs w:val="24"/>
        </w:rPr>
        <w:t>2023</w:t>
      </w:r>
      <w:r>
        <w:rPr>
          <w:szCs w:val="24"/>
        </w:rPr>
        <w:t xml:space="preserve"> m. birželio </w:t>
      </w:r>
      <w:r w:rsidRPr="00D71962">
        <w:rPr>
          <w:szCs w:val="24"/>
        </w:rPr>
        <w:t>8</w:t>
      </w:r>
      <w:r>
        <w:rPr>
          <w:szCs w:val="24"/>
        </w:rPr>
        <w:t xml:space="preserve"> d.</w:t>
      </w:r>
      <w:r w:rsidRPr="00D71962">
        <w:rPr>
          <w:szCs w:val="24"/>
        </w:rPr>
        <w:t xml:space="preserve"> </w:t>
      </w:r>
      <w:r>
        <w:rPr>
          <w:szCs w:val="24"/>
        </w:rPr>
        <w:t>Lietuvos Respublikos socialinės apsaugos ir darbo ministerijos kanclerio potvarkį</w:t>
      </w:r>
      <w:r w:rsidRPr="00D71962">
        <w:rPr>
          <w:szCs w:val="24"/>
        </w:rPr>
        <w:t xml:space="preserve"> Nr. A3-83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birželio mėnesio paskirstymo savivaldybių administracijoms“</w:t>
      </w:r>
      <w:r>
        <w:rPr>
          <w:szCs w:val="24"/>
        </w:rPr>
        <w:t xml:space="preserve">, </w:t>
      </w:r>
      <w:r w:rsidRPr="00D71962">
        <w:rPr>
          <w:szCs w:val="24"/>
        </w:rPr>
        <w:t>2023</w:t>
      </w:r>
      <w:r>
        <w:rPr>
          <w:szCs w:val="24"/>
        </w:rPr>
        <w:t xml:space="preserve"> m. gegužės </w:t>
      </w:r>
      <w:r w:rsidRPr="00D71962">
        <w:rPr>
          <w:szCs w:val="24"/>
        </w:rPr>
        <w:t>31</w:t>
      </w:r>
      <w:r>
        <w:rPr>
          <w:szCs w:val="24"/>
        </w:rPr>
        <w:t xml:space="preserve"> d.</w:t>
      </w:r>
      <w:r w:rsidRPr="00D71962">
        <w:rPr>
          <w:szCs w:val="24"/>
        </w:rPr>
        <w:t xml:space="preserve"> </w:t>
      </w:r>
      <w:r>
        <w:rPr>
          <w:szCs w:val="24"/>
        </w:rPr>
        <w:t>Lietuvos Respublikos socialinės apsaugos ir darbo ministerijos kanclerio potvarkį</w:t>
      </w:r>
      <w:r w:rsidRPr="00D71962">
        <w:rPr>
          <w:szCs w:val="24"/>
        </w:rPr>
        <w:t xml:space="preserve"> Nr. A3-77 „Dėl L</w:t>
      </w:r>
      <w:r>
        <w:rPr>
          <w:szCs w:val="24"/>
        </w:rPr>
        <w:t xml:space="preserve">ietuvos Respublikos </w:t>
      </w:r>
      <w:r w:rsidRPr="00D71962">
        <w:rPr>
          <w:szCs w:val="24"/>
        </w:rPr>
        <w:t>socialinės apsaugos ir darbo ministerijos kanclerio 2022 m. gruodžio 22 d. potvarkio Nr. A3-201 „Dėl valstybės biudžeto specialių tikslinių dotacijų, skirtų būsto nuomos ar išperkamosios būsto nuomos mokesčio daliai kompensuoti savivaldybių biudžetams 2023 m., paskirstymo ketvirčiais savivaldybių administracijoms patvirtinimo“ pakeitimo“</w:t>
      </w:r>
      <w:r>
        <w:rPr>
          <w:szCs w:val="24"/>
        </w:rPr>
        <w:t>, Lietuvos Respublikos</w:t>
      </w:r>
      <w:r w:rsidRPr="001E6EA7">
        <w:rPr>
          <w:szCs w:val="24"/>
        </w:rPr>
        <w:t xml:space="preserve"> švietimo, mokslo ir sp</w:t>
      </w:r>
      <w:r>
        <w:rPr>
          <w:szCs w:val="24"/>
        </w:rPr>
        <w:t>orto ministro 2023 m. birželio 13 d. įsakymą</w:t>
      </w:r>
      <w:r w:rsidRPr="001E6EA7">
        <w:rPr>
          <w:szCs w:val="24"/>
        </w:rPr>
        <w:t xml:space="preserve"> Nr. V-818 „Dėl lėšų skyrimo vaikų, atvykusių į Lietuvos Respubliką iš Ukrainos dėl Rusijos Federacijos karinių veiksmų Ukrainoje, ugdymui ir pavėžėjimui į mokyklą ir atgal ir šių lėšų paskirstymo pagal savivaldybes ir valstybines mokyklas patvirtinimo“.</w:t>
      </w:r>
    </w:p>
    <w:p w14:paraId="45513467" w14:textId="77777777" w:rsidR="00647466" w:rsidRDefault="00647466" w:rsidP="00647466">
      <w:pPr>
        <w:ind w:firstLine="709"/>
        <w:jc w:val="both"/>
        <w:rPr>
          <w:szCs w:val="24"/>
        </w:rPr>
      </w:pPr>
      <w:r w:rsidRPr="00B70929">
        <w:rPr>
          <w:szCs w:val="24"/>
        </w:rPr>
        <w:t xml:space="preserve">Prašome Savivaldybės tarybos posėdžio metu pritarti sprendimo projektui su visais pateiktais pakeitimais. </w:t>
      </w:r>
    </w:p>
    <w:p w14:paraId="57543DBD" w14:textId="77777777"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t>Taip pat teikiame informaciją dėl Finansų ir ekonomikos</w:t>
      </w:r>
      <w:r w:rsidRPr="007943EF">
        <w:rPr>
          <w:b w:val="0"/>
          <w:bCs w:val="0"/>
          <w:kern w:val="0"/>
          <w:sz w:val="24"/>
          <w:szCs w:val="24"/>
        </w:rPr>
        <w:t xml:space="preserve"> komiteto </w:t>
      </w:r>
      <w:r>
        <w:rPr>
          <w:b w:val="0"/>
          <w:bCs w:val="0"/>
          <w:kern w:val="0"/>
          <w:sz w:val="24"/>
          <w:szCs w:val="24"/>
        </w:rPr>
        <w:t xml:space="preserve">2023 m. birželio 19 d. </w:t>
      </w:r>
      <w:r w:rsidRPr="007943EF">
        <w:rPr>
          <w:b w:val="0"/>
          <w:bCs w:val="0"/>
          <w:kern w:val="0"/>
          <w:sz w:val="24"/>
          <w:szCs w:val="24"/>
        </w:rPr>
        <w:t xml:space="preserve">posėdžio </w:t>
      </w:r>
      <w:r>
        <w:rPr>
          <w:b w:val="0"/>
          <w:bCs w:val="0"/>
          <w:kern w:val="0"/>
          <w:sz w:val="24"/>
          <w:szCs w:val="24"/>
        </w:rPr>
        <w:t>protokolo Nr. TAR-52 nutarimų:</w:t>
      </w:r>
    </w:p>
    <w:p w14:paraId="55D17232" w14:textId="6A4C49DE"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t>1) Protokoliniu nutarimu Nr. 9.1</w:t>
      </w:r>
      <w:r w:rsidR="00A763E0">
        <w:rPr>
          <w:b w:val="0"/>
          <w:bCs w:val="0"/>
          <w:kern w:val="0"/>
          <w:sz w:val="24"/>
          <w:szCs w:val="24"/>
        </w:rPr>
        <w:t>.</w:t>
      </w:r>
      <w:r>
        <w:rPr>
          <w:b w:val="0"/>
          <w:bCs w:val="0"/>
          <w:kern w:val="0"/>
          <w:sz w:val="24"/>
          <w:szCs w:val="24"/>
        </w:rPr>
        <w:t xml:space="preserve"> pavesta </w:t>
      </w:r>
      <w:r w:rsidRPr="004463EA">
        <w:rPr>
          <w:b w:val="0"/>
          <w:bCs w:val="0"/>
          <w:kern w:val="0"/>
          <w:sz w:val="24"/>
          <w:szCs w:val="24"/>
        </w:rPr>
        <w:t>prie priemonės „Šilutės pl., Rimkų g. sankirtos ties geležinkelio pervaža rekonstravimas“ įrašyti (įsitraukti) rodiklį „projektinių pasiūlymų parengimas“</w:t>
      </w:r>
      <w:r>
        <w:rPr>
          <w:b w:val="0"/>
          <w:bCs w:val="0"/>
          <w:kern w:val="0"/>
          <w:sz w:val="24"/>
          <w:szCs w:val="24"/>
        </w:rPr>
        <w:t xml:space="preserve">. </w:t>
      </w:r>
    </w:p>
    <w:p w14:paraId="5F16CFA3" w14:textId="175767F3"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t>Siūlome netikslinti SVP</w:t>
      </w:r>
      <w:r w:rsidRPr="004463EA">
        <w:rPr>
          <w:b w:val="0"/>
          <w:bCs w:val="0"/>
          <w:kern w:val="0"/>
          <w:sz w:val="24"/>
          <w:szCs w:val="24"/>
        </w:rPr>
        <w:t>, nes kol kas neplanuojama rengti projektinių pasiūlymų</w:t>
      </w:r>
      <w:r>
        <w:rPr>
          <w:b w:val="0"/>
          <w:bCs w:val="0"/>
          <w:kern w:val="0"/>
          <w:sz w:val="24"/>
          <w:szCs w:val="24"/>
        </w:rPr>
        <w:t xml:space="preserve"> </w:t>
      </w:r>
      <w:r w:rsidR="00A763E0">
        <w:rPr>
          <w:b w:val="0"/>
          <w:bCs w:val="0"/>
          <w:kern w:val="0"/>
          <w:sz w:val="24"/>
          <w:szCs w:val="24"/>
        </w:rPr>
        <w:t>S</w:t>
      </w:r>
      <w:r>
        <w:rPr>
          <w:b w:val="0"/>
          <w:bCs w:val="0"/>
          <w:kern w:val="0"/>
          <w:sz w:val="24"/>
          <w:szCs w:val="24"/>
        </w:rPr>
        <w:t>avivaldybės resursais</w:t>
      </w:r>
      <w:r w:rsidRPr="004463EA">
        <w:rPr>
          <w:b w:val="0"/>
          <w:bCs w:val="0"/>
          <w:kern w:val="0"/>
          <w:sz w:val="24"/>
          <w:szCs w:val="24"/>
        </w:rPr>
        <w:t xml:space="preserve">, </w:t>
      </w:r>
      <w:r>
        <w:rPr>
          <w:b w:val="0"/>
          <w:bCs w:val="0"/>
          <w:kern w:val="0"/>
          <w:sz w:val="24"/>
          <w:szCs w:val="24"/>
        </w:rPr>
        <w:t>yra raštu kreiptasi į  Lietuvos Respublikos s</w:t>
      </w:r>
      <w:r w:rsidRPr="004463EA">
        <w:rPr>
          <w:b w:val="0"/>
          <w:bCs w:val="0"/>
          <w:kern w:val="0"/>
          <w:sz w:val="24"/>
          <w:szCs w:val="24"/>
        </w:rPr>
        <w:t>usisiekimo minist</w:t>
      </w:r>
      <w:r>
        <w:rPr>
          <w:b w:val="0"/>
          <w:bCs w:val="0"/>
          <w:kern w:val="0"/>
          <w:sz w:val="24"/>
          <w:szCs w:val="24"/>
        </w:rPr>
        <w:t>rą</w:t>
      </w:r>
      <w:r w:rsidRPr="004463EA">
        <w:rPr>
          <w:b w:val="0"/>
          <w:bCs w:val="0"/>
          <w:kern w:val="0"/>
          <w:sz w:val="24"/>
          <w:szCs w:val="24"/>
        </w:rPr>
        <w:t xml:space="preserve"> </w:t>
      </w:r>
      <w:r>
        <w:rPr>
          <w:b w:val="0"/>
          <w:bCs w:val="0"/>
          <w:kern w:val="0"/>
          <w:sz w:val="24"/>
          <w:szCs w:val="24"/>
        </w:rPr>
        <w:t>prašant kartu su AB „Lietuvos geležinkeliai“ spręsti šią problemą.</w:t>
      </w:r>
    </w:p>
    <w:p w14:paraId="09289A80" w14:textId="77777777"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p>
    <w:p w14:paraId="75BBE4C2" w14:textId="18720F4D"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lastRenderedPageBreak/>
        <w:t>2) Protokoliniu nutarimu Nr. 9.2</w:t>
      </w:r>
      <w:r w:rsidR="00A763E0">
        <w:rPr>
          <w:b w:val="0"/>
          <w:bCs w:val="0"/>
          <w:kern w:val="0"/>
          <w:sz w:val="24"/>
          <w:szCs w:val="24"/>
        </w:rPr>
        <w:t>.</w:t>
      </w:r>
      <w:r>
        <w:rPr>
          <w:b w:val="0"/>
          <w:bCs w:val="0"/>
          <w:kern w:val="0"/>
          <w:sz w:val="24"/>
          <w:szCs w:val="24"/>
        </w:rPr>
        <w:t xml:space="preserve"> pavesta i</w:t>
      </w:r>
      <w:r w:rsidRPr="00D04862">
        <w:rPr>
          <w:b w:val="0"/>
          <w:bCs w:val="0"/>
          <w:kern w:val="0"/>
          <w:sz w:val="24"/>
          <w:szCs w:val="24"/>
        </w:rPr>
        <w:t xml:space="preserve">ki </w:t>
      </w:r>
      <w:r>
        <w:rPr>
          <w:b w:val="0"/>
          <w:bCs w:val="0"/>
          <w:kern w:val="0"/>
          <w:sz w:val="24"/>
          <w:szCs w:val="24"/>
        </w:rPr>
        <w:t>Savivaldybės t</w:t>
      </w:r>
      <w:r w:rsidRPr="00D04862">
        <w:rPr>
          <w:b w:val="0"/>
          <w:bCs w:val="0"/>
          <w:kern w:val="0"/>
          <w:sz w:val="24"/>
          <w:szCs w:val="24"/>
        </w:rPr>
        <w:t>arybos posėdžio patikslinti, kaip pasikeitė netvarkomų, nerūšiuotų atliekų pridavimas (kiek išrūšiuota ir kiek priduota į są</w:t>
      </w:r>
      <w:r>
        <w:rPr>
          <w:b w:val="0"/>
          <w:bCs w:val="0"/>
          <w:kern w:val="0"/>
          <w:sz w:val="24"/>
          <w:szCs w:val="24"/>
        </w:rPr>
        <w:t>vartyną nerūšiuotų atliekų 2020–</w:t>
      </w:r>
      <w:r w:rsidRPr="00D04862">
        <w:rPr>
          <w:b w:val="0"/>
          <w:bCs w:val="0"/>
          <w:kern w:val="0"/>
          <w:sz w:val="24"/>
          <w:szCs w:val="24"/>
        </w:rPr>
        <w:t>2022 metais).</w:t>
      </w:r>
      <w:r>
        <w:rPr>
          <w:b w:val="0"/>
          <w:bCs w:val="0"/>
          <w:kern w:val="0"/>
          <w:sz w:val="24"/>
          <w:szCs w:val="24"/>
        </w:rPr>
        <w:t xml:space="preserve"> </w:t>
      </w:r>
    </w:p>
    <w:p w14:paraId="4443D286" w14:textId="77777777" w:rsidR="00647466" w:rsidRPr="00FE6E6E" w:rsidRDefault="00647466" w:rsidP="00647466">
      <w:pPr>
        <w:pStyle w:val="Antrat1"/>
        <w:shd w:val="clear" w:color="auto" w:fill="FFFFFF"/>
        <w:spacing w:before="0" w:beforeAutospacing="0" w:after="0" w:afterAutospacing="0"/>
        <w:ind w:firstLine="709"/>
        <w:jc w:val="both"/>
        <w:rPr>
          <w:b w:val="0"/>
          <w:bCs w:val="0"/>
          <w:kern w:val="0"/>
          <w:sz w:val="24"/>
          <w:szCs w:val="24"/>
        </w:rPr>
      </w:pPr>
      <w:r w:rsidRPr="00FE6E6E">
        <w:rPr>
          <w:b w:val="0"/>
          <w:bCs w:val="0"/>
          <w:kern w:val="0"/>
          <w:sz w:val="24"/>
          <w:szCs w:val="24"/>
        </w:rPr>
        <w:t>Pateikiame informaciją</w:t>
      </w:r>
      <w:r>
        <w:rPr>
          <w:b w:val="0"/>
          <w:bCs w:val="0"/>
          <w:kern w:val="0"/>
          <w:sz w:val="24"/>
          <w:szCs w:val="24"/>
        </w:rPr>
        <w:t xml:space="preserve"> apie surinktų atliekų kiekius</w:t>
      </w:r>
      <w:r w:rsidRPr="00FE6E6E">
        <w:rPr>
          <w:b w:val="0"/>
          <w:bCs w:val="0"/>
          <w:kern w:val="0"/>
          <w:sz w:val="24"/>
          <w:szCs w:val="24"/>
        </w:rPr>
        <w:t>:</w:t>
      </w:r>
    </w:p>
    <w:tbl>
      <w:tblPr>
        <w:tblW w:w="0" w:type="auto"/>
        <w:tblCellMar>
          <w:left w:w="0" w:type="dxa"/>
          <w:right w:w="0" w:type="dxa"/>
        </w:tblCellMar>
        <w:tblLook w:val="04A0" w:firstRow="1" w:lastRow="0" w:firstColumn="1" w:lastColumn="0" w:noHBand="0" w:noVBand="1"/>
      </w:tblPr>
      <w:tblGrid>
        <w:gridCol w:w="1922"/>
        <w:gridCol w:w="1924"/>
        <w:gridCol w:w="1925"/>
        <w:gridCol w:w="1924"/>
        <w:gridCol w:w="1924"/>
      </w:tblGrid>
      <w:tr w:rsidR="00647466" w14:paraId="44DF2BE8" w14:textId="77777777" w:rsidTr="003B67EF">
        <w:tc>
          <w:tcPr>
            <w:tcW w:w="1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035D1" w14:textId="77777777" w:rsidR="00647466" w:rsidRPr="00FE6E6E" w:rsidRDefault="00647466" w:rsidP="003B67EF">
            <w:pPr>
              <w:rPr>
                <w:szCs w:val="24"/>
              </w:rPr>
            </w:pP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D9CA5" w14:textId="77777777" w:rsidR="00647466" w:rsidRPr="00FE6E6E" w:rsidRDefault="00647466" w:rsidP="003B67EF">
            <w:pPr>
              <w:rPr>
                <w:szCs w:val="24"/>
              </w:rPr>
            </w:pPr>
            <w:r w:rsidRPr="00FE6E6E">
              <w:rPr>
                <w:szCs w:val="24"/>
              </w:rPr>
              <w:t>Surinktas mišrių komunalinių atliekų kiekis,  tūkst. t</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7F3A62" w14:textId="77777777" w:rsidR="00647466" w:rsidRPr="00FE6E6E" w:rsidRDefault="00647466" w:rsidP="003B67EF">
            <w:pPr>
              <w:rPr>
                <w:szCs w:val="24"/>
              </w:rPr>
            </w:pPr>
            <w:r w:rsidRPr="00FE6E6E">
              <w:rPr>
                <w:szCs w:val="24"/>
              </w:rPr>
              <w:t>Surinktas visas komunalinių atliekų kiekis, tūkst. t</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FB6A4" w14:textId="77777777" w:rsidR="00647466" w:rsidRPr="00FE6E6E" w:rsidRDefault="00647466" w:rsidP="003B67EF">
            <w:pPr>
              <w:rPr>
                <w:szCs w:val="24"/>
              </w:rPr>
            </w:pPr>
            <w:r w:rsidRPr="00FE6E6E">
              <w:rPr>
                <w:szCs w:val="24"/>
              </w:rPr>
              <w:t>Pašalintas sąvartyne atliekų kiekis, tūkst. t</w:t>
            </w:r>
          </w:p>
        </w:tc>
        <w:tc>
          <w:tcPr>
            <w:tcW w:w="19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E80C7" w14:textId="77777777" w:rsidR="00647466" w:rsidRPr="00FE6E6E" w:rsidRDefault="00647466" w:rsidP="003B67EF">
            <w:pPr>
              <w:rPr>
                <w:szCs w:val="24"/>
              </w:rPr>
            </w:pPr>
            <w:r w:rsidRPr="00FE6E6E">
              <w:rPr>
                <w:szCs w:val="24"/>
              </w:rPr>
              <w:t xml:space="preserve">Pašalinta sąvartyne atliekų nuo viso surinkto atliekų kiekio, proc. </w:t>
            </w:r>
          </w:p>
        </w:tc>
      </w:tr>
      <w:tr w:rsidR="00647466" w14:paraId="3C2F00DD" w14:textId="77777777" w:rsidTr="003B67EF">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44669" w14:textId="77777777" w:rsidR="00647466" w:rsidRPr="00FE6E6E" w:rsidRDefault="00647466" w:rsidP="003B67EF">
            <w:pPr>
              <w:rPr>
                <w:szCs w:val="24"/>
              </w:rPr>
            </w:pPr>
            <w:r w:rsidRPr="00FE6E6E">
              <w:rPr>
                <w:szCs w:val="24"/>
              </w:rPr>
              <w:t>2020 m.</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14:paraId="792E0FE5" w14:textId="77777777" w:rsidR="00647466" w:rsidRPr="00FE6E6E" w:rsidRDefault="00647466" w:rsidP="003B67EF">
            <w:pPr>
              <w:rPr>
                <w:szCs w:val="24"/>
              </w:rPr>
            </w:pPr>
            <w:r w:rsidRPr="00FE6E6E">
              <w:rPr>
                <w:szCs w:val="24"/>
              </w:rPr>
              <w:t>44,527</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7724B7A7" w14:textId="77777777" w:rsidR="00647466" w:rsidRPr="00FE6E6E" w:rsidRDefault="00647466" w:rsidP="003B67EF">
            <w:pPr>
              <w:rPr>
                <w:szCs w:val="24"/>
              </w:rPr>
            </w:pPr>
            <w:r w:rsidRPr="00FE6E6E">
              <w:rPr>
                <w:szCs w:val="24"/>
              </w:rPr>
              <w:t>60,910</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56A67E6C" w14:textId="77777777" w:rsidR="00647466" w:rsidRPr="00FE6E6E" w:rsidRDefault="00647466" w:rsidP="003B67EF">
            <w:pPr>
              <w:rPr>
                <w:szCs w:val="24"/>
              </w:rPr>
            </w:pPr>
            <w:r w:rsidRPr="00FE6E6E">
              <w:rPr>
                <w:szCs w:val="24"/>
              </w:rPr>
              <w:t>2,935</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C4CDFB5" w14:textId="77777777" w:rsidR="00647466" w:rsidRPr="00FE6E6E" w:rsidRDefault="00647466" w:rsidP="003B67EF">
            <w:pPr>
              <w:rPr>
                <w:szCs w:val="24"/>
              </w:rPr>
            </w:pPr>
            <w:r w:rsidRPr="00FE6E6E">
              <w:rPr>
                <w:szCs w:val="24"/>
              </w:rPr>
              <w:t>4,81</w:t>
            </w:r>
          </w:p>
        </w:tc>
      </w:tr>
      <w:tr w:rsidR="00647466" w14:paraId="02D49C4E" w14:textId="77777777" w:rsidTr="003B67EF">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0FD84" w14:textId="77777777" w:rsidR="00647466" w:rsidRPr="00FE6E6E" w:rsidRDefault="00647466" w:rsidP="003B67EF">
            <w:pPr>
              <w:rPr>
                <w:szCs w:val="24"/>
              </w:rPr>
            </w:pPr>
            <w:r w:rsidRPr="00FE6E6E">
              <w:rPr>
                <w:szCs w:val="24"/>
              </w:rPr>
              <w:t xml:space="preserve">2021 m. </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14:paraId="424AABFC" w14:textId="77777777" w:rsidR="00647466" w:rsidRPr="00FE6E6E" w:rsidRDefault="00647466" w:rsidP="003B67EF">
            <w:pPr>
              <w:rPr>
                <w:szCs w:val="24"/>
              </w:rPr>
            </w:pPr>
            <w:r w:rsidRPr="00FE6E6E">
              <w:rPr>
                <w:szCs w:val="24"/>
              </w:rPr>
              <w:t>43,612</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5B4C647" w14:textId="77777777" w:rsidR="00647466" w:rsidRPr="00FE6E6E" w:rsidRDefault="00647466" w:rsidP="003B67EF">
            <w:pPr>
              <w:rPr>
                <w:szCs w:val="24"/>
              </w:rPr>
            </w:pPr>
            <w:r w:rsidRPr="00FE6E6E">
              <w:rPr>
                <w:szCs w:val="24"/>
              </w:rPr>
              <w:t>61,293</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43276291" w14:textId="77777777" w:rsidR="00647466" w:rsidRPr="00FE6E6E" w:rsidRDefault="00647466" w:rsidP="003B67EF">
            <w:pPr>
              <w:rPr>
                <w:szCs w:val="24"/>
              </w:rPr>
            </w:pPr>
            <w:r w:rsidRPr="00FE6E6E">
              <w:rPr>
                <w:szCs w:val="24"/>
              </w:rPr>
              <w:t>0,688</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58FD272C" w14:textId="77777777" w:rsidR="00647466" w:rsidRPr="00FE6E6E" w:rsidRDefault="00647466" w:rsidP="003B67EF">
            <w:pPr>
              <w:rPr>
                <w:szCs w:val="24"/>
              </w:rPr>
            </w:pPr>
            <w:r w:rsidRPr="00FE6E6E">
              <w:rPr>
                <w:szCs w:val="24"/>
              </w:rPr>
              <w:t>1,12</w:t>
            </w:r>
          </w:p>
        </w:tc>
      </w:tr>
      <w:tr w:rsidR="00647466" w14:paraId="6693B604" w14:textId="77777777" w:rsidTr="003B67EF">
        <w:tc>
          <w:tcPr>
            <w:tcW w:w="19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CFD3B" w14:textId="77777777" w:rsidR="00647466" w:rsidRPr="00FE6E6E" w:rsidRDefault="00647466" w:rsidP="003B67EF">
            <w:pPr>
              <w:rPr>
                <w:szCs w:val="24"/>
              </w:rPr>
            </w:pPr>
            <w:r w:rsidRPr="00FE6E6E">
              <w:rPr>
                <w:szCs w:val="24"/>
              </w:rPr>
              <w:t xml:space="preserve">2022 m. </w:t>
            </w:r>
          </w:p>
        </w:tc>
        <w:tc>
          <w:tcPr>
            <w:tcW w:w="1925" w:type="dxa"/>
            <w:tcBorders>
              <w:top w:val="nil"/>
              <w:left w:val="nil"/>
              <w:bottom w:val="single" w:sz="8" w:space="0" w:color="auto"/>
              <w:right w:val="single" w:sz="8" w:space="0" w:color="auto"/>
            </w:tcBorders>
            <w:tcMar>
              <w:top w:w="0" w:type="dxa"/>
              <w:left w:w="108" w:type="dxa"/>
              <w:bottom w:w="0" w:type="dxa"/>
              <w:right w:w="108" w:type="dxa"/>
            </w:tcMar>
            <w:hideMark/>
          </w:tcPr>
          <w:p w14:paraId="230B9050" w14:textId="77777777" w:rsidR="00647466" w:rsidRPr="00FE6E6E" w:rsidRDefault="00647466" w:rsidP="003B67EF">
            <w:pPr>
              <w:rPr>
                <w:szCs w:val="24"/>
              </w:rPr>
            </w:pPr>
            <w:r w:rsidRPr="00FE6E6E">
              <w:rPr>
                <w:szCs w:val="24"/>
              </w:rPr>
              <w:t>41,359</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0DAC094F" w14:textId="77777777" w:rsidR="00647466" w:rsidRPr="00FE6E6E" w:rsidRDefault="00647466" w:rsidP="003B67EF">
            <w:pPr>
              <w:rPr>
                <w:szCs w:val="24"/>
              </w:rPr>
            </w:pPr>
            <w:r w:rsidRPr="00FE6E6E">
              <w:rPr>
                <w:szCs w:val="24"/>
              </w:rPr>
              <w:t>62,199</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1BEDD0AD" w14:textId="77777777" w:rsidR="00647466" w:rsidRPr="00FE6E6E" w:rsidRDefault="00647466" w:rsidP="003B67EF">
            <w:pPr>
              <w:rPr>
                <w:szCs w:val="24"/>
              </w:rPr>
            </w:pPr>
            <w:r w:rsidRPr="00FE6E6E">
              <w:rPr>
                <w:szCs w:val="24"/>
              </w:rPr>
              <w:t>0,592</w:t>
            </w:r>
          </w:p>
        </w:tc>
        <w:tc>
          <w:tcPr>
            <w:tcW w:w="1926" w:type="dxa"/>
            <w:tcBorders>
              <w:top w:val="nil"/>
              <w:left w:val="nil"/>
              <w:bottom w:val="single" w:sz="8" w:space="0" w:color="auto"/>
              <w:right w:val="single" w:sz="8" w:space="0" w:color="auto"/>
            </w:tcBorders>
            <w:tcMar>
              <w:top w:w="0" w:type="dxa"/>
              <w:left w:w="108" w:type="dxa"/>
              <w:bottom w:w="0" w:type="dxa"/>
              <w:right w:w="108" w:type="dxa"/>
            </w:tcMar>
            <w:hideMark/>
          </w:tcPr>
          <w:p w14:paraId="0D6B4070" w14:textId="77777777" w:rsidR="00647466" w:rsidRPr="00FE6E6E" w:rsidRDefault="00647466" w:rsidP="003B67EF">
            <w:pPr>
              <w:rPr>
                <w:szCs w:val="24"/>
              </w:rPr>
            </w:pPr>
            <w:r w:rsidRPr="00FE6E6E">
              <w:rPr>
                <w:szCs w:val="24"/>
              </w:rPr>
              <w:t>0,95</w:t>
            </w:r>
          </w:p>
        </w:tc>
      </w:tr>
    </w:tbl>
    <w:p w14:paraId="4BBAB389" w14:textId="77777777" w:rsidR="00647466" w:rsidRPr="0017218A" w:rsidRDefault="00647466" w:rsidP="00647466">
      <w:pPr>
        <w:pStyle w:val="Antrat1"/>
        <w:shd w:val="clear" w:color="auto" w:fill="FFFFFF"/>
        <w:spacing w:before="0" w:beforeAutospacing="0" w:after="0" w:afterAutospacing="0"/>
        <w:jc w:val="both"/>
        <w:rPr>
          <w:b w:val="0"/>
          <w:bCs w:val="0"/>
          <w:i/>
          <w:kern w:val="0"/>
          <w:sz w:val="24"/>
          <w:szCs w:val="24"/>
        </w:rPr>
      </w:pPr>
    </w:p>
    <w:p w14:paraId="548660D1" w14:textId="6AC1CA5F"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t>3) Protokoliniu nutarimu Nr. 9.3</w:t>
      </w:r>
      <w:r w:rsidR="00A763E0">
        <w:rPr>
          <w:b w:val="0"/>
          <w:bCs w:val="0"/>
          <w:kern w:val="0"/>
          <w:sz w:val="24"/>
          <w:szCs w:val="24"/>
        </w:rPr>
        <w:t>.</w:t>
      </w:r>
      <w:r>
        <w:rPr>
          <w:b w:val="0"/>
          <w:bCs w:val="0"/>
          <w:kern w:val="0"/>
          <w:sz w:val="24"/>
          <w:szCs w:val="24"/>
        </w:rPr>
        <w:t xml:space="preserve"> pavesta į</w:t>
      </w:r>
      <w:r w:rsidRPr="00D04862">
        <w:rPr>
          <w:b w:val="0"/>
          <w:bCs w:val="0"/>
          <w:kern w:val="0"/>
          <w:sz w:val="24"/>
          <w:szCs w:val="24"/>
        </w:rPr>
        <w:t>pa</w:t>
      </w:r>
      <w:r>
        <w:rPr>
          <w:b w:val="0"/>
          <w:bCs w:val="0"/>
          <w:kern w:val="0"/>
          <w:sz w:val="24"/>
          <w:szCs w:val="24"/>
        </w:rPr>
        <w:t>reigoti apsvarstyti raštą (iki Savivaldybės tarybos</w:t>
      </w:r>
      <w:r w:rsidRPr="00D04862">
        <w:rPr>
          <w:b w:val="0"/>
          <w:bCs w:val="0"/>
          <w:kern w:val="0"/>
          <w:sz w:val="24"/>
          <w:szCs w:val="24"/>
        </w:rPr>
        <w:t xml:space="preserve"> posėdžio) dėl prašymo finansuoti 2024 m. Liepų g. ir Ragainės</w:t>
      </w:r>
      <w:r>
        <w:rPr>
          <w:b w:val="0"/>
          <w:bCs w:val="0"/>
          <w:kern w:val="0"/>
          <w:sz w:val="24"/>
          <w:szCs w:val="24"/>
        </w:rPr>
        <w:t xml:space="preserve"> g.</w:t>
      </w:r>
      <w:r w:rsidRPr="00D04862">
        <w:rPr>
          <w:b w:val="0"/>
          <w:bCs w:val="0"/>
          <w:kern w:val="0"/>
          <w:sz w:val="24"/>
          <w:szCs w:val="24"/>
        </w:rPr>
        <w:t xml:space="preserve"> sankryžos techninio projekto parengimą.</w:t>
      </w:r>
      <w:r>
        <w:rPr>
          <w:b w:val="0"/>
          <w:bCs w:val="0"/>
          <w:kern w:val="0"/>
          <w:sz w:val="24"/>
          <w:szCs w:val="24"/>
        </w:rPr>
        <w:t xml:space="preserve"> </w:t>
      </w:r>
    </w:p>
    <w:p w14:paraId="423D07CB" w14:textId="03B29445" w:rsidR="00647466" w:rsidRDefault="00647466" w:rsidP="00647466">
      <w:pPr>
        <w:pStyle w:val="Antrat1"/>
        <w:shd w:val="clear" w:color="auto" w:fill="FFFFFF"/>
        <w:spacing w:before="0" w:beforeAutospacing="0" w:after="0" w:afterAutospacing="0"/>
        <w:ind w:firstLine="709"/>
        <w:jc w:val="both"/>
        <w:rPr>
          <w:b w:val="0"/>
          <w:bCs w:val="0"/>
          <w:kern w:val="0"/>
          <w:sz w:val="24"/>
          <w:szCs w:val="24"/>
        </w:rPr>
      </w:pPr>
      <w:r>
        <w:rPr>
          <w:b w:val="0"/>
          <w:bCs w:val="0"/>
          <w:kern w:val="0"/>
          <w:sz w:val="24"/>
          <w:szCs w:val="24"/>
        </w:rPr>
        <w:t xml:space="preserve">Informuojame, kad išsamiai susipažinus </w:t>
      </w:r>
      <w:r w:rsidR="00A763E0">
        <w:rPr>
          <w:b w:val="0"/>
          <w:bCs w:val="0"/>
          <w:kern w:val="0"/>
          <w:sz w:val="24"/>
          <w:szCs w:val="24"/>
        </w:rPr>
        <w:t xml:space="preserve">su </w:t>
      </w:r>
      <w:r>
        <w:rPr>
          <w:b w:val="0"/>
          <w:bCs w:val="0"/>
          <w:kern w:val="0"/>
          <w:sz w:val="24"/>
          <w:szCs w:val="24"/>
        </w:rPr>
        <w:t>jungtinės veiklos sutartimi,</w:t>
      </w:r>
      <w:r w:rsidR="00A763E0" w:rsidRPr="00A763E0">
        <w:t xml:space="preserve"> </w:t>
      </w:r>
      <w:r w:rsidR="00A763E0" w:rsidRPr="00A763E0">
        <w:rPr>
          <w:b w:val="0"/>
          <w:bCs w:val="0"/>
          <w:kern w:val="0"/>
          <w:sz w:val="24"/>
          <w:szCs w:val="24"/>
        </w:rPr>
        <w:t>pasirašyta</w:t>
      </w:r>
      <w:r w:rsidR="00A763E0" w:rsidRPr="00A763E0">
        <w:t xml:space="preserve"> </w:t>
      </w:r>
      <w:r w:rsidR="00A763E0" w:rsidRPr="00A763E0">
        <w:rPr>
          <w:b w:val="0"/>
          <w:bCs w:val="0"/>
          <w:kern w:val="0"/>
          <w:sz w:val="24"/>
          <w:szCs w:val="24"/>
        </w:rPr>
        <w:t>su investuotojais</w:t>
      </w:r>
      <w:r w:rsidR="00A763E0">
        <w:rPr>
          <w:b w:val="0"/>
          <w:bCs w:val="0"/>
          <w:kern w:val="0"/>
          <w:sz w:val="24"/>
          <w:szCs w:val="24"/>
        </w:rPr>
        <w:t>,</w:t>
      </w:r>
      <w:r>
        <w:rPr>
          <w:b w:val="0"/>
          <w:bCs w:val="0"/>
          <w:kern w:val="0"/>
          <w:sz w:val="24"/>
          <w:szCs w:val="24"/>
        </w:rPr>
        <w:t xml:space="preserve"> jos pakeitimais bei priedais, suorganizavus su investuotojais susitikimus,  įsivertinus objekto projektavimo etapus bei kaštus,  finansavimas Liepų g. ir Ragainės g. sankryžos techninio projekto parengimui bus numatytas</w:t>
      </w:r>
      <w:r w:rsidRPr="007943EF">
        <w:rPr>
          <w:b w:val="0"/>
          <w:bCs w:val="0"/>
          <w:kern w:val="0"/>
          <w:sz w:val="24"/>
          <w:szCs w:val="24"/>
        </w:rPr>
        <w:t xml:space="preserve"> </w:t>
      </w:r>
      <w:r>
        <w:rPr>
          <w:b w:val="0"/>
          <w:bCs w:val="0"/>
          <w:kern w:val="0"/>
          <w:sz w:val="24"/>
          <w:szCs w:val="24"/>
        </w:rPr>
        <w:t>vėlesniuose etapuose, koreguojant SVP.</w:t>
      </w:r>
    </w:p>
    <w:p w14:paraId="301A9190" w14:textId="77777777" w:rsidR="00647466" w:rsidRPr="007943EF" w:rsidRDefault="00647466" w:rsidP="00647466">
      <w:pPr>
        <w:ind w:firstLine="709"/>
        <w:jc w:val="both"/>
        <w:rPr>
          <w:szCs w:val="24"/>
        </w:rPr>
      </w:pPr>
      <w:r w:rsidRPr="007943EF">
        <w:rPr>
          <w:szCs w:val="24"/>
        </w:rPr>
        <w:t xml:space="preserve">PRIDEDAMA: </w:t>
      </w:r>
    </w:p>
    <w:p w14:paraId="064EFBAF" w14:textId="77777777" w:rsidR="00647466" w:rsidRDefault="00647466" w:rsidP="00647466">
      <w:pPr>
        <w:ind w:firstLine="709"/>
        <w:jc w:val="both"/>
        <w:rPr>
          <w:szCs w:val="24"/>
          <w:lang w:eastAsia="en-US"/>
        </w:rPr>
      </w:pPr>
      <w:r w:rsidRPr="00A35EC0">
        <w:rPr>
          <w:szCs w:val="24"/>
        </w:rPr>
        <w:t xml:space="preserve">1.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valdymo programos (N</w:t>
      </w:r>
      <w:r w:rsidRPr="00353335">
        <w:rPr>
          <w:szCs w:val="24"/>
          <w:lang w:eastAsia="en-US"/>
        </w:rPr>
        <w:t>r. 03)</w:t>
      </w:r>
      <w:r>
        <w:rPr>
          <w:szCs w:val="24"/>
          <w:lang w:eastAsia="en-US"/>
        </w:rPr>
        <w:t xml:space="preserve"> </w:t>
      </w:r>
      <w:r w:rsidRPr="00353335">
        <w:rPr>
          <w:szCs w:val="24"/>
          <w:lang w:eastAsia="en-US"/>
        </w:rPr>
        <w:t xml:space="preserve">tikslų, </w:t>
      </w:r>
      <w:r w:rsidRPr="007D7158">
        <w:rPr>
          <w:szCs w:val="24"/>
          <w:lang w:eastAsia="en-US"/>
        </w:rPr>
        <w:t>uždavinių, priemonių, priemonių išlaidų ir produkto kriterijų suvestinės projektas, 4 lapai.</w:t>
      </w:r>
    </w:p>
    <w:p w14:paraId="1F1A2F29" w14:textId="77777777" w:rsidR="00647466" w:rsidRDefault="00647466" w:rsidP="00647466">
      <w:pPr>
        <w:ind w:firstLine="709"/>
        <w:jc w:val="both"/>
        <w:rPr>
          <w:szCs w:val="24"/>
          <w:lang w:eastAsia="en-US"/>
        </w:rPr>
      </w:pPr>
      <w:r>
        <w:rPr>
          <w:szCs w:val="24"/>
          <w:lang w:eastAsia="en-US"/>
        </w:rPr>
        <w:t xml:space="preserve">2.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valdymo programos (N</w:t>
      </w:r>
      <w:r w:rsidRPr="00353335">
        <w:rPr>
          <w:szCs w:val="24"/>
          <w:lang w:eastAsia="en-US"/>
        </w:rPr>
        <w:t>r. 03)</w:t>
      </w:r>
      <w:r>
        <w:rPr>
          <w:szCs w:val="24"/>
          <w:lang w:eastAsia="en-US"/>
        </w:rPr>
        <w:t xml:space="preserve"> </w:t>
      </w:r>
      <w:r w:rsidRPr="00353335">
        <w:rPr>
          <w:szCs w:val="24"/>
          <w:lang w:eastAsia="en-US"/>
        </w:rPr>
        <w:t>tikslų, uždavinių, priemonių, priemonių išlaidų ir produkto kriterijų suvestinė</w:t>
      </w:r>
      <w:r>
        <w:rPr>
          <w:szCs w:val="24"/>
          <w:lang w:eastAsia="en-US"/>
        </w:rPr>
        <w:t>s projekto lyginamasis variantas, 5 lapai.</w:t>
      </w:r>
    </w:p>
    <w:p w14:paraId="4A8FEF6B" w14:textId="77777777" w:rsidR="00647466" w:rsidRDefault="00647466" w:rsidP="00647466">
      <w:pPr>
        <w:ind w:firstLine="709"/>
        <w:jc w:val="both"/>
        <w:rPr>
          <w:szCs w:val="24"/>
          <w:lang w:eastAsia="en-US"/>
        </w:rPr>
      </w:pPr>
      <w:r>
        <w:rPr>
          <w:szCs w:val="24"/>
          <w:lang w:eastAsia="en-US"/>
        </w:rPr>
        <w:t xml:space="preserve">3.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ugdymo proceso užtikrinimo programos (Nr. 10</w:t>
      </w:r>
      <w:r w:rsidRPr="00353335">
        <w:rPr>
          <w:szCs w:val="24"/>
          <w:lang w:eastAsia="en-US"/>
        </w:rPr>
        <w:t>)</w:t>
      </w:r>
      <w:r>
        <w:rPr>
          <w:szCs w:val="24"/>
          <w:lang w:eastAsia="en-US"/>
        </w:rPr>
        <w:t xml:space="preserve"> </w:t>
      </w:r>
      <w:r w:rsidRPr="00353335">
        <w:rPr>
          <w:szCs w:val="24"/>
          <w:lang w:eastAsia="en-US"/>
        </w:rPr>
        <w:t xml:space="preserve">tikslų, </w:t>
      </w:r>
      <w:r w:rsidRPr="007D7158">
        <w:rPr>
          <w:szCs w:val="24"/>
          <w:lang w:eastAsia="en-US"/>
        </w:rPr>
        <w:t xml:space="preserve">uždavinių, priemonių, priemonių išlaidų ir produkto kriterijų suvestinės projektas, </w:t>
      </w:r>
      <w:r>
        <w:rPr>
          <w:szCs w:val="24"/>
          <w:lang w:eastAsia="en-US"/>
        </w:rPr>
        <w:t>7 lapai</w:t>
      </w:r>
      <w:r w:rsidRPr="007D7158">
        <w:rPr>
          <w:szCs w:val="24"/>
          <w:lang w:eastAsia="en-US"/>
        </w:rPr>
        <w:t>.</w:t>
      </w:r>
    </w:p>
    <w:p w14:paraId="0EE0A634" w14:textId="77777777" w:rsidR="00647466" w:rsidRDefault="00647466" w:rsidP="00647466">
      <w:pPr>
        <w:ind w:firstLine="709"/>
        <w:jc w:val="both"/>
        <w:rPr>
          <w:szCs w:val="24"/>
          <w:lang w:eastAsia="en-US"/>
        </w:rPr>
      </w:pPr>
      <w:r>
        <w:rPr>
          <w:szCs w:val="24"/>
          <w:lang w:eastAsia="en-US"/>
        </w:rPr>
        <w:t xml:space="preserve">4.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ugdymo proceso užtikrinimo programos (Nr. 10</w:t>
      </w:r>
      <w:r w:rsidRPr="00353335">
        <w:rPr>
          <w:szCs w:val="24"/>
          <w:lang w:eastAsia="en-US"/>
        </w:rPr>
        <w:t>)</w:t>
      </w:r>
      <w:r>
        <w:rPr>
          <w:szCs w:val="24"/>
          <w:lang w:eastAsia="en-US"/>
        </w:rPr>
        <w:t xml:space="preserve"> t</w:t>
      </w:r>
      <w:r w:rsidRPr="00353335">
        <w:rPr>
          <w:szCs w:val="24"/>
          <w:lang w:eastAsia="en-US"/>
        </w:rPr>
        <w:t>ikslų, uždavinių, priemonių, priemonių išlaidų ir produkto kriterijų suvestinė</w:t>
      </w:r>
      <w:r>
        <w:rPr>
          <w:szCs w:val="24"/>
          <w:lang w:eastAsia="en-US"/>
        </w:rPr>
        <w:t>s projekto lyginamasis variantas, 15 lapų.</w:t>
      </w:r>
    </w:p>
    <w:p w14:paraId="5B54D38F" w14:textId="77777777" w:rsidR="00647466" w:rsidRDefault="00647466" w:rsidP="00647466">
      <w:pPr>
        <w:ind w:firstLine="709"/>
        <w:jc w:val="both"/>
        <w:rPr>
          <w:szCs w:val="24"/>
          <w:lang w:eastAsia="en-US"/>
        </w:rPr>
      </w:pPr>
      <w:r>
        <w:rPr>
          <w:szCs w:val="24"/>
          <w:lang w:eastAsia="en-US"/>
        </w:rPr>
        <w:t xml:space="preserve">5.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socialinės atskirties mažinimo programos (Nr. 12</w:t>
      </w:r>
      <w:r w:rsidRPr="00353335">
        <w:rPr>
          <w:szCs w:val="24"/>
          <w:lang w:eastAsia="en-US"/>
        </w:rPr>
        <w:t>)</w:t>
      </w:r>
      <w:r>
        <w:rPr>
          <w:szCs w:val="24"/>
          <w:lang w:eastAsia="en-US"/>
        </w:rPr>
        <w:t xml:space="preserve"> </w:t>
      </w:r>
      <w:r w:rsidRPr="00353335">
        <w:rPr>
          <w:szCs w:val="24"/>
          <w:lang w:eastAsia="en-US"/>
        </w:rPr>
        <w:t xml:space="preserve">tikslų, </w:t>
      </w:r>
      <w:r w:rsidRPr="007D7158">
        <w:rPr>
          <w:szCs w:val="24"/>
          <w:lang w:eastAsia="en-US"/>
        </w:rPr>
        <w:t xml:space="preserve">uždavinių, priemonių, priemonių išlaidų ir produkto kriterijų suvestinės projektas, </w:t>
      </w:r>
      <w:r>
        <w:rPr>
          <w:szCs w:val="24"/>
          <w:lang w:eastAsia="en-US"/>
        </w:rPr>
        <w:t>8 lapai</w:t>
      </w:r>
      <w:r w:rsidRPr="007D7158">
        <w:rPr>
          <w:szCs w:val="24"/>
          <w:lang w:eastAsia="en-US"/>
        </w:rPr>
        <w:t>.</w:t>
      </w:r>
    </w:p>
    <w:p w14:paraId="5B0C1C03" w14:textId="6044F767" w:rsidR="00AE5E5A" w:rsidRDefault="00647466" w:rsidP="00647466">
      <w:pPr>
        <w:ind w:firstLine="720"/>
        <w:jc w:val="both"/>
        <w:rPr>
          <w:szCs w:val="24"/>
        </w:rPr>
      </w:pPr>
      <w:r>
        <w:rPr>
          <w:szCs w:val="24"/>
          <w:lang w:eastAsia="en-US"/>
        </w:rPr>
        <w:t xml:space="preserve">6. </w:t>
      </w:r>
      <w:r w:rsidRPr="00254880">
        <w:rPr>
          <w:szCs w:val="24"/>
          <w:lang w:eastAsia="en-US"/>
        </w:rPr>
        <w:t>202</w:t>
      </w:r>
      <w:r>
        <w:rPr>
          <w:szCs w:val="24"/>
          <w:lang w:eastAsia="en-US"/>
        </w:rPr>
        <w:t>3</w:t>
      </w:r>
      <w:r w:rsidRPr="00254880">
        <w:rPr>
          <w:szCs w:val="24"/>
          <w:lang w:eastAsia="en-US"/>
        </w:rPr>
        <w:t>–202</w:t>
      </w:r>
      <w:r>
        <w:rPr>
          <w:szCs w:val="24"/>
          <w:lang w:eastAsia="en-US"/>
        </w:rPr>
        <w:t>5</w:t>
      </w:r>
      <w:r w:rsidRPr="00254880">
        <w:rPr>
          <w:szCs w:val="24"/>
          <w:lang w:eastAsia="en-US"/>
        </w:rPr>
        <w:t xml:space="preserve"> m.</w:t>
      </w:r>
      <w:r>
        <w:rPr>
          <w:szCs w:val="24"/>
          <w:lang w:eastAsia="en-US"/>
        </w:rPr>
        <w:t xml:space="preserve"> Klaipėdos miesto savivaldybės socialinės atskirties mažinimo programos (Nr. 12</w:t>
      </w:r>
      <w:r w:rsidRPr="00353335">
        <w:rPr>
          <w:szCs w:val="24"/>
          <w:lang w:eastAsia="en-US"/>
        </w:rPr>
        <w:t>)</w:t>
      </w:r>
      <w:r>
        <w:rPr>
          <w:szCs w:val="24"/>
          <w:lang w:eastAsia="en-US"/>
        </w:rPr>
        <w:t xml:space="preserve"> </w:t>
      </w:r>
      <w:r w:rsidRPr="00353335">
        <w:rPr>
          <w:szCs w:val="24"/>
          <w:lang w:eastAsia="en-US"/>
        </w:rPr>
        <w:t>tikslų, uždavinių, priemonių, priemonių išlaidų ir produkto kriterijų suvestinė</w:t>
      </w:r>
      <w:r>
        <w:rPr>
          <w:szCs w:val="24"/>
          <w:lang w:eastAsia="en-US"/>
        </w:rPr>
        <w:t>s projekto lyginamasis variantas, 13 lapų.</w:t>
      </w:r>
    </w:p>
    <w:p w14:paraId="7A9B72B5" w14:textId="77777777" w:rsidR="00AE5E5A" w:rsidRDefault="00AE5E5A" w:rsidP="00AE5E5A">
      <w:pPr>
        <w:ind w:firstLine="720"/>
        <w:jc w:val="both"/>
        <w:rPr>
          <w:szCs w:val="24"/>
        </w:rPr>
      </w:pPr>
    </w:p>
    <w:p w14:paraId="388C7EDE" w14:textId="77777777" w:rsidR="00AE5E5A" w:rsidRDefault="00AE5E5A" w:rsidP="00AE5E5A">
      <w:pPr>
        <w:jc w:val="both"/>
        <w:rPr>
          <w:szCs w:val="24"/>
        </w:rPr>
      </w:pPr>
      <w:r w:rsidRPr="002914B1">
        <w:rPr>
          <w:szCs w:val="24"/>
        </w:rPr>
        <w:t xml:space="preserve">  </w:t>
      </w:r>
    </w:p>
    <w:tbl>
      <w:tblPr>
        <w:tblW w:w="0" w:type="auto"/>
        <w:tblLook w:val="01E0" w:firstRow="1" w:lastRow="1" w:firstColumn="1" w:lastColumn="1" w:noHBand="0" w:noVBand="0"/>
      </w:tblPr>
      <w:tblGrid>
        <w:gridCol w:w="5516"/>
        <w:gridCol w:w="4123"/>
      </w:tblGrid>
      <w:tr w:rsidR="00AE5E5A" w:rsidRPr="003A3546" w14:paraId="73CA6144" w14:textId="77777777" w:rsidTr="00D8068F">
        <w:tc>
          <w:tcPr>
            <w:tcW w:w="5637" w:type="dxa"/>
          </w:tcPr>
          <w:p w14:paraId="00EBE0E5" w14:textId="25A45832" w:rsidR="00AE5E5A" w:rsidRPr="000A4CAE" w:rsidRDefault="00AE5E5A" w:rsidP="00D8068F">
            <w:pPr>
              <w:jc w:val="both"/>
              <w:rPr>
                <w:szCs w:val="24"/>
              </w:rPr>
            </w:pPr>
            <w:r w:rsidRPr="000A4CAE">
              <w:rPr>
                <w:szCs w:val="24"/>
              </w:rPr>
              <w:t xml:space="preserve">Savivaldybės </w:t>
            </w:r>
            <w:r w:rsidR="00647466">
              <w:rPr>
                <w:szCs w:val="24"/>
              </w:rPr>
              <w:t>meras</w:t>
            </w:r>
          </w:p>
        </w:tc>
        <w:tc>
          <w:tcPr>
            <w:tcW w:w="4217" w:type="dxa"/>
          </w:tcPr>
          <w:p w14:paraId="741F6749" w14:textId="6B6A7AB5" w:rsidR="00AE5E5A" w:rsidRPr="000A4CAE" w:rsidRDefault="00AE5E5A" w:rsidP="00647466">
            <w:pPr>
              <w:rPr>
                <w:szCs w:val="24"/>
              </w:rPr>
            </w:pPr>
            <w:r w:rsidRPr="000A4CAE">
              <w:rPr>
                <w:szCs w:val="24"/>
              </w:rPr>
              <w:t xml:space="preserve">             </w:t>
            </w:r>
            <w:r w:rsidR="00BC425E">
              <w:rPr>
                <w:szCs w:val="24"/>
              </w:rPr>
              <w:t xml:space="preserve">               </w:t>
            </w:r>
            <w:r w:rsidR="00647466">
              <w:rPr>
                <w:szCs w:val="24"/>
              </w:rPr>
              <w:t xml:space="preserve">          Arvydas Vaitkus</w:t>
            </w:r>
          </w:p>
        </w:tc>
      </w:tr>
    </w:tbl>
    <w:p w14:paraId="36025BEC" w14:textId="77777777" w:rsidR="00AE5E5A" w:rsidRDefault="00AE5E5A" w:rsidP="00AE5E5A">
      <w:pPr>
        <w:jc w:val="both"/>
        <w:rPr>
          <w:szCs w:val="24"/>
        </w:rPr>
      </w:pPr>
    </w:p>
    <w:p w14:paraId="7A30215C" w14:textId="2FF7C723" w:rsidR="007C50C9" w:rsidRDefault="007C50C9" w:rsidP="00AE5E5A">
      <w:pPr>
        <w:jc w:val="both"/>
        <w:rPr>
          <w:szCs w:val="24"/>
        </w:rPr>
      </w:pPr>
    </w:p>
    <w:p w14:paraId="4F9F4E59" w14:textId="2D8D94DC" w:rsidR="00C32D3A" w:rsidRDefault="00C32D3A" w:rsidP="00AE5E5A">
      <w:pPr>
        <w:jc w:val="both"/>
        <w:rPr>
          <w:szCs w:val="24"/>
        </w:rPr>
      </w:pPr>
    </w:p>
    <w:p w14:paraId="2B947E4F" w14:textId="7ABE73FD" w:rsidR="00C32D3A" w:rsidRDefault="00C32D3A" w:rsidP="00AE5E5A">
      <w:pPr>
        <w:jc w:val="both"/>
        <w:rPr>
          <w:szCs w:val="24"/>
        </w:rPr>
      </w:pPr>
    </w:p>
    <w:p w14:paraId="7774A233" w14:textId="507F70F1" w:rsidR="00C32D3A" w:rsidRDefault="00C32D3A" w:rsidP="00AE5E5A">
      <w:pPr>
        <w:jc w:val="both"/>
        <w:rPr>
          <w:szCs w:val="24"/>
        </w:rPr>
      </w:pPr>
    </w:p>
    <w:p w14:paraId="441CB57A" w14:textId="1C6AE0B0" w:rsidR="00C32D3A" w:rsidRDefault="00C32D3A" w:rsidP="00AE5E5A">
      <w:pPr>
        <w:jc w:val="both"/>
        <w:rPr>
          <w:szCs w:val="24"/>
        </w:rPr>
      </w:pPr>
    </w:p>
    <w:p w14:paraId="1FB05CB6" w14:textId="4BE17EFE" w:rsidR="00C32D3A" w:rsidRDefault="00C32D3A" w:rsidP="00AE5E5A">
      <w:pPr>
        <w:jc w:val="both"/>
        <w:rPr>
          <w:szCs w:val="24"/>
        </w:rPr>
      </w:pPr>
    </w:p>
    <w:p w14:paraId="24D1BE0D" w14:textId="77777777" w:rsidR="00C32D3A" w:rsidRDefault="00C32D3A" w:rsidP="00AE5E5A">
      <w:pPr>
        <w:jc w:val="both"/>
        <w:rPr>
          <w:szCs w:val="24"/>
        </w:rPr>
      </w:pPr>
    </w:p>
    <w:p w14:paraId="02DD10E5" w14:textId="77777777" w:rsidR="007C50C9" w:rsidRDefault="007C50C9" w:rsidP="00AE5E5A">
      <w:pPr>
        <w:jc w:val="both"/>
        <w:rPr>
          <w:szCs w:val="24"/>
        </w:rPr>
      </w:pPr>
    </w:p>
    <w:p w14:paraId="4397AF34" w14:textId="3E8A5D23" w:rsidR="00466105" w:rsidRDefault="00AE5E5A" w:rsidP="006521E7">
      <w:pPr>
        <w:jc w:val="both"/>
        <w:rPr>
          <w:szCs w:val="24"/>
        </w:rPr>
      </w:pPr>
      <w:r>
        <w:rPr>
          <w:szCs w:val="24"/>
        </w:rPr>
        <w:t>Indrė Butenienė</w:t>
      </w:r>
      <w:r w:rsidRPr="003C09F9">
        <w:rPr>
          <w:szCs w:val="24"/>
        </w:rPr>
        <w:t>, tel. (8 46)</w:t>
      </w:r>
      <w:r>
        <w:rPr>
          <w:szCs w:val="24"/>
        </w:rPr>
        <w:t xml:space="preserve"> </w:t>
      </w:r>
      <w:r w:rsidRPr="003C09F9">
        <w:rPr>
          <w:szCs w:val="24"/>
        </w:rPr>
        <w:t xml:space="preserve"> 39 6</w:t>
      </w:r>
      <w:r>
        <w:rPr>
          <w:szCs w:val="24"/>
        </w:rPr>
        <w:t>1</w:t>
      </w:r>
      <w:r w:rsidRPr="003C09F9">
        <w:rPr>
          <w:szCs w:val="24"/>
        </w:rPr>
        <w:t xml:space="preserve"> </w:t>
      </w:r>
      <w:r>
        <w:rPr>
          <w:szCs w:val="24"/>
        </w:rPr>
        <w:t>84</w:t>
      </w:r>
      <w:r w:rsidRPr="003C09F9">
        <w:rPr>
          <w:szCs w:val="24"/>
        </w:rPr>
        <w:t>, el.</w:t>
      </w:r>
      <w:r w:rsidRPr="003C09F9">
        <w:rPr>
          <w:szCs w:val="24"/>
          <w:lang w:val="en-US"/>
        </w:rPr>
        <w:t xml:space="preserve"> p. </w:t>
      </w:r>
      <w:r>
        <w:rPr>
          <w:szCs w:val="24"/>
          <w:lang w:val="en-US"/>
        </w:rPr>
        <w:t>indre</w:t>
      </w:r>
      <w:r w:rsidRPr="00816192">
        <w:rPr>
          <w:szCs w:val="24"/>
          <w:lang w:val="en-US"/>
        </w:rPr>
        <w:t>.</w:t>
      </w:r>
      <w:r>
        <w:rPr>
          <w:szCs w:val="24"/>
          <w:lang w:val="en-US"/>
        </w:rPr>
        <w:t>buteniene</w:t>
      </w:r>
      <w:r w:rsidRPr="00816192">
        <w:rPr>
          <w:szCs w:val="24"/>
          <w:lang w:val="en-US"/>
        </w:rPr>
        <w:t>@</w:t>
      </w:r>
      <w:r w:rsidRPr="00816192">
        <w:rPr>
          <w:szCs w:val="24"/>
        </w:rPr>
        <w:t>klaipeda.lt</w:t>
      </w:r>
    </w:p>
    <w:sectPr w:rsidR="00466105" w:rsidSect="00CB1774">
      <w:headerReference w:type="even" r:id="rId7"/>
      <w:headerReference w:type="default" r:id="rId8"/>
      <w:footerReference w:type="even" r:id="rId9"/>
      <w:footerReference w:type="default" r:id="rId10"/>
      <w:headerReference w:type="first" r:id="rId11"/>
      <w:footerReference w:type="first" r:id="rId12"/>
      <w:pgSz w:w="11907" w:h="16839" w:code="9"/>
      <w:pgMar w:top="1134" w:right="567" w:bottom="1134" w:left="1701" w:header="709" w:footer="1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C1395" w14:textId="77777777" w:rsidR="00932D9C" w:rsidRDefault="00932D9C" w:rsidP="00F41647">
      <w:r>
        <w:separator/>
      </w:r>
    </w:p>
  </w:endnote>
  <w:endnote w:type="continuationSeparator" w:id="0">
    <w:p w14:paraId="251354AB" w14:textId="77777777" w:rsidR="00932D9C" w:rsidRDefault="00932D9C"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AB75B" w14:textId="77777777" w:rsidR="004C686B" w:rsidRDefault="004C686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3D580" w14:textId="77777777" w:rsidR="005A0E03" w:rsidRDefault="005A0E03" w:rsidP="0074230F">
    <w:pPr>
      <w:pStyle w:val="Porat"/>
      <w:tabs>
        <w:tab w:val="clear" w:pos="9972"/>
        <w:tab w:val="right" w:pos="9639"/>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47" w:type="dxa"/>
      <w:tblBorders>
        <w:top w:val="single" w:sz="4" w:space="0" w:color="auto"/>
      </w:tblBorders>
      <w:tblLayout w:type="fixed"/>
      <w:tblLook w:val="01E0" w:firstRow="1" w:lastRow="1" w:firstColumn="1" w:lastColumn="1" w:noHBand="0" w:noVBand="0"/>
    </w:tblPr>
    <w:tblGrid>
      <w:gridCol w:w="3936"/>
      <w:gridCol w:w="3118"/>
      <w:gridCol w:w="2693"/>
    </w:tblGrid>
    <w:tr w:rsidR="00DA0EF8" w:rsidRPr="00FF2A10" w14:paraId="6DE0CD51" w14:textId="77777777" w:rsidTr="009D1267">
      <w:trPr>
        <w:trHeight w:val="751"/>
      </w:trPr>
      <w:tc>
        <w:tcPr>
          <w:tcW w:w="3936" w:type="dxa"/>
        </w:tcPr>
        <w:p w14:paraId="5BD7AE3D" w14:textId="77777777" w:rsidR="00DA0EF8" w:rsidRPr="00FF2A10" w:rsidRDefault="00DA0EF8" w:rsidP="002C3D11">
          <w:pPr>
            <w:rPr>
              <w:sz w:val="20"/>
            </w:rPr>
          </w:pPr>
          <w:r w:rsidRPr="00FF2A10">
            <w:rPr>
              <w:sz w:val="20"/>
            </w:rPr>
            <w:t xml:space="preserve">Liepų g. 11, 91502 Klaipėda </w:t>
          </w:r>
        </w:p>
      </w:tc>
      <w:tc>
        <w:tcPr>
          <w:tcW w:w="3118" w:type="dxa"/>
        </w:tcPr>
        <w:p w14:paraId="7C443558" w14:textId="77777777" w:rsidR="00DA0EF8" w:rsidRDefault="00DA0EF8" w:rsidP="002C3D11">
          <w:pPr>
            <w:rPr>
              <w:sz w:val="20"/>
            </w:rPr>
          </w:pPr>
          <w:r w:rsidRPr="00FF2A10">
            <w:rPr>
              <w:sz w:val="20"/>
            </w:rPr>
            <w:t xml:space="preserve">Tel. (8 46) </w:t>
          </w:r>
          <w:r>
            <w:rPr>
              <w:sz w:val="20"/>
            </w:rPr>
            <w:t xml:space="preserve"> </w:t>
          </w:r>
          <w:r w:rsidRPr="00FF2A10">
            <w:rPr>
              <w:sz w:val="20"/>
            </w:rPr>
            <w:t xml:space="preserve">39 60 01 </w:t>
          </w:r>
        </w:p>
        <w:p w14:paraId="5FBF7358" w14:textId="77777777" w:rsidR="00DA0EF8" w:rsidRDefault="00DA0EF8" w:rsidP="002C3D11">
          <w:pPr>
            <w:rPr>
              <w:sz w:val="20"/>
            </w:rPr>
          </w:pPr>
          <w:r w:rsidRPr="00FF2A10">
            <w:rPr>
              <w:sz w:val="20"/>
            </w:rPr>
            <w:t>Faks. (8 46)</w:t>
          </w:r>
          <w:r>
            <w:rPr>
              <w:sz w:val="20"/>
            </w:rPr>
            <w:t xml:space="preserve">  </w:t>
          </w:r>
          <w:r w:rsidRPr="00FF2A10">
            <w:rPr>
              <w:sz w:val="20"/>
            </w:rPr>
            <w:t>41 00 47</w:t>
          </w:r>
        </w:p>
        <w:p w14:paraId="438530BA" w14:textId="1F8B1169" w:rsidR="004C686B" w:rsidRDefault="00DA0EF8" w:rsidP="00FD2AEC">
          <w:pPr>
            <w:rPr>
              <w:sz w:val="20"/>
            </w:rPr>
          </w:pPr>
          <w:r w:rsidRPr="00FF2A10">
            <w:rPr>
              <w:sz w:val="20"/>
            </w:rPr>
            <w:t xml:space="preserve">El. p. </w:t>
          </w:r>
          <w:r w:rsidR="00FD2AEC" w:rsidRPr="00FD2AEC">
            <w:rPr>
              <w:sz w:val="20"/>
            </w:rPr>
            <w:t>meras@klaipeda.lt</w:t>
          </w:r>
        </w:p>
        <w:p w14:paraId="237FE341" w14:textId="36966A9F" w:rsidR="00FD2AEC" w:rsidRPr="00FF2A10" w:rsidRDefault="00FD2AEC" w:rsidP="00FD2AEC">
          <w:pPr>
            <w:rPr>
              <w:sz w:val="20"/>
            </w:rPr>
          </w:pPr>
        </w:p>
      </w:tc>
      <w:tc>
        <w:tcPr>
          <w:tcW w:w="2693" w:type="dxa"/>
          <w:vAlign w:val="center"/>
        </w:tcPr>
        <w:p w14:paraId="7C3DE756" w14:textId="77777777" w:rsidR="00DA0EF8" w:rsidRPr="00FF2A10" w:rsidRDefault="00004C55" w:rsidP="009D1267">
          <w:pPr>
            <w:jc w:val="center"/>
            <w:rPr>
              <w:sz w:val="20"/>
            </w:rPr>
          </w:pPr>
          <w:r>
            <w:rPr>
              <w:noProof/>
              <w:sz w:val="20"/>
            </w:rPr>
            <w:drawing>
              <wp:anchor distT="0" distB="0" distL="114300" distR="114300" simplePos="0" relativeHeight="251659264" behindDoc="1" locked="0" layoutInCell="1" allowOverlap="1" wp14:anchorId="0A068321" wp14:editId="36E1313A">
                <wp:simplePos x="0" y="0"/>
                <wp:positionH relativeFrom="column">
                  <wp:posOffset>-28575</wp:posOffset>
                </wp:positionH>
                <wp:positionV relativeFrom="paragraph">
                  <wp:posOffset>-151765</wp:posOffset>
                </wp:positionV>
                <wp:extent cx="1814830" cy="876935"/>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4830" cy="87693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4319F06" w14:textId="77777777" w:rsidR="002C3D11" w:rsidRDefault="002C3D11" w:rsidP="002C3D11">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9D382" w14:textId="77777777" w:rsidR="00932D9C" w:rsidRDefault="00932D9C" w:rsidP="00F41647">
      <w:r>
        <w:separator/>
      </w:r>
    </w:p>
  </w:footnote>
  <w:footnote w:type="continuationSeparator" w:id="0">
    <w:p w14:paraId="71B15062" w14:textId="77777777" w:rsidR="00932D9C" w:rsidRDefault="00932D9C"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5601206"/>
      <w:docPartObj>
        <w:docPartGallery w:val="Page Numbers (Top of Page)"/>
        <w:docPartUnique/>
      </w:docPartObj>
    </w:sdtPr>
    <w:sdtEndPr/>
    <w:sdtContent>
      <w:p w14:paraId="359E59BD" w14:textId="77777777" w:rsidR="007E56AE" w:rsidRDefault="007E56AE">
        <w:pPr>
          <w:pStyle w:val="Antrats"/>
          <w:jc w:val="center"/>
        </w:pPr>
        <w:r>
          <w:fldChar w:fldCharType="begin"/>
        </w:r>
        <w:r>
          <w:instrText>PAGE   \* MERGEFORMAT</w:instrText>
        </w:r>
        <w:r>
          <w:fldChar w:fldCharType="separate"/>
        </w:r>
        <w:r>
          <w:rPr>
            <w:noProof/>
          </w:rPr>
          <w:t>2</w:t>
        </w:r>
        <w:r>
          <w:fldChar w:fldCharType="end"/>
        </w:r>
      </w:p>
    </w:sdtContent>
  </w:sdt>
  <w:p w14:paraId="16E570B8" w14:textId="77777777" w:rsidR="007E56AE" w:rsidRDefault="007E56A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756633"/>
      <w:docPartObj>
        <w:docPartGallery w:val="Page Numbers (Top of Page)"/>
        <w:docPartUnique/>
      </w:docPartObj>
    </w:sdtPr>
    <w:sdtEndPr/>
    <w:sdtContent>
      <w:p w14:paraId="618612DD" w14:textId="1D02614B" w:rsidR="00CB1774" w:rsidRDefault="00CB1774">
        <w:pPr>
          <w:pStyle w:val="Antrats"/>
          <w:jc w:val="center"/>
        </w:pPr>
        <w:r>
          <w:fldChar w:fldCharType="begin"/>
        </w:r>
        <w:r>
          <w:instrText>PAGE   \* MERGEFORMAT</w:instrText>
        </w:r>
        <w:r>
          <w:fldChar w:fldCharType="separate"/>
        </w:r>
        <w:r w:rsidR="007A455D">
          <w:rPr>
            <w:noProof/>
          </w:rPr>
          <w:t>2</w:t>
        </w:r>
        <w:r>
          <w:fldChar w:fldCharType="end"/>
        </w:r>
      </w:p>
    </w:sdtContent>
  </w:sdt>
  <w:p w14:paraId="6F8E95C1" w14:textId="77777777" w:rsidR="002F6393" w:rsidRDefault="002F6393">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45B5" w14:textId="77777777" w:rsidR="004C686B" w:rsidRDefault="004C686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09D"/>
    <w:rsid w:val="00004C55"/>
    <w:rsid w:val="00030E08"/>
    <w:rsid w:val="000340BD"/>
    <w:rsid w:val="000463C6"/>
    <w:rsid w:val="000472B0"/>
    <w:rsid w:val="0008527D"/>
    <w:rsid w:val="00086C16"/>
    <w:rsid w:val="000A4CAE"/>
    <w:rsid w:val="000B1CEB"/>
    <w:rsid w:val="000C3C80"/>
    <w:rsid w:val="001253A0"/>
    <w:rsid w:val="00163473"/>
    <w:rsid w:val="00164C50"/>
    <w:rsid w:val="00185D86"/>
    <w:rsid w:val="00190941"/>
    <w:rsid w:val="001B09C6"/>
    <w:rsid w:val="001F20BE"/>
    <w:rsid w:val="00203996"/>
    <w:rsid w:val="002527A0"/>
    <w:rsid w:val="00270642"/>
    <w:rsid w:val="002B5835"/>
    <w:rsid w:val="002C3D11"/>
    <w:rsid w:val="002F6393"/>
    <w:rsid w:val="003020F6"/>
    <w:rsid w:val="00307F0F"/>
    <w:rsid w:val="00333992"/>
    <w:rsid w:val="00342D86"/>
    <w:rsid w:val="00374CD5"/>
    <w:rsid w:val="003959ED"/>
    <w:rsid w:val="003C09F9"/>
    <w:rsid w:val="003D7465"/>
    <w:rsid w:val="0041236B"/>
    <w:rsid w:val="004230A3"/>
    <w:rsid w:val="00431C1C"/>
    <w:rsid w:val="0044156F"/>
    <w:rsid w:val="004545AD"/>
    <w:rsid w:val="0046034B"/>
    <w:rsid w:val="00466105"/>
    <w:rsid w:val="00490F63"/>
    <w:rsid w:val="00495696"/>
    <w:rsid w:val="004961F4"/>
    <w:rsid w:val="004A5415"/>
    <w:rsid w:val="004B1C49"/>
    <w:rsid w:val="004C686B"/>
    <w:rsid w:val="004C7980"/>
    <w:rsid w:val="00504D3D"/>
    <w:rsid w:val="00535BCA"/>
    <w:rsid w:val="00566214"/>
    <w:rsid w:val="00577EA5"/>
    <w:rsid w:val="00583AF7"/>
    <w:rsid w:val="005948E7"/>
    <w:rsid w:val="00596E6F"/>
    <w:rsid w:val="005A0E03"/>
    <w:rsid w:val="005A6A08"/>
    <w:rsid w:val="005C025B"/>
    <w:rsid w:val="005D186D"/>
    <w:rsid w:val="005F54D6"/>
    <w:rsid w:val="0060099E"/>
    <w:rsid w:val="00610CCE"/>
    <w:rsid w:val="006130C0"/>
    <w:rsid w:val="00613B27"/>
    <w:rsid w:val="00616095"/>
    <w:rsid w:val="00617417"/>
    <w:rsid w:val="0062567C"/>
    <w:rsid w:val="00632AC1"/>
    <w:rsid w:val="00636E5F"/>
    <w:rsid w:val="00643BE9"/>
    <w:rsid w:val="00647466"/>
    <w:rsid w:val="006521E7"/>
    <w:rsid w:val="00654894"/>
    <w:rsid w:val="00682AEE"/>
    <w:rsid w:val="006C7643"/>
    <w:rsid w:val="006C7F20"/>
    <w:rsid w:val="006F0DEE"/>
    <w:rsid w:val="006F1E91"/>
    <w:rsid w:val="006F416F"/>
    <w:rsid w:val="00710820"/>
    <w:rsid w:val="00716263"/>
    <w:rsid w:val="0073046A"/>
    <w:rsid w:val="0074230F"/>
    <w:rsid w:val="0076309F"/>
    <w:rsid w:val="0076486C"/>
    <w:rsid w:val="007A3066"/>
    <w:rsid w:val="007A455D"/>
    <w:rsid w:val="007A6784"/>
    <w:rsid w:val="007B4FFB"/>
    <w:rsid w:val="007C50C9"/>
    <w:rsid w:val="007D168C"/>
    <w:rsid w:val="007E05E9"/>
    <w:rsid w:val="007E56AE"/>
    <w:rsid w:val="007F4C44"/>
    <w:rsid w:val="00806E88"/>
    <w:rsid w:val="008216C5"/>
    <w:rsid w:val="008259FC"/>
    <w:rsid w:val="00843ACA"/>
    <w:rsid w:val="00865927"/>
    <w:rsid w:val="008832AB"/>
    <w:rsid w:val="008972A6"/>
    <w:rsid w:val="008A2C15"/>
    <w:rsid w:val="008B2D62"/>
    <w:rsid w:val="008D3296"/>
    <w:rsid w:val="008D69DD"/>
    <w:rsid w:val="008D757A"/>
    <w:rsid w:val="008F5E38"/>
    <w:rsid w:val="00903B21"/>
    <w:rsid w:val="00910BFA"/>
    <w:rsid w:val="00921841"/>
    <w:rsid w:val="00922D75"/>
    <w:rsid w:val="009321E6"/>
    <w:rsid w:val="00932D9C"/>
    <w:rsid w:val="00944B8F"/>
    <w:rsid w:val="00945D50"/>
    <w:rsid w:val="00976555"/>
    <w:rsid w:val="00986364"/>
    <w:rsid w:val="009A311D"/>
    <w:rsid w:val="009C0364"/>
    <w:rsid w:val="009D1267"/>
    <w:rsid w:val="00A06350"/>
    <w:rsid w:val="00A13C10"/>
    <w:rsid w:val="00A17B30"/>
    <w:rsid w:val="00A210CA"/>
    <w:rsid w:val="00A60E6D"/>
    <w:rsid w:val="00A763E0"/>
    <w:rsid w:val="00A812D6"/>
    <w:rsid w:val="00A84B82"/>
    <w:rsid w:val="00A8670A"/>
    <w:rsid w:val="00A9592B"/>
    <w:rsid w:val="00AA6558"/>
    <w:rsid w:val="00AB1BF5"/>
    <w:rsid w:val="00AC1521"/>
    <w:rsid w:val="00AC7CCF"/>
    <w:rsid w:val="00AE5E5A"/>
    <w:rsid w:val="00B45D3E"/>
    <w:rsid w:val="00B467B1"/>
    <w:rsid w:val="00B47F36"/>
    <w:rsid w:val="00B57955"/>
    <w:rsid w:val="00B9710C"/>
    <w:rsid w:val="00BB39B7"/>
    <w:rsid w:val="00BC425E"/>
    <w:rsid w:val="00BC6E83"/>
    <w:rsid w:val="00BD52DF"/>
    <w:rsid w:val="00C10D9D"/>
    <w:rsid w:val="00C139C2"/>
    <w:rsid w:val="00C13EFC"/>
    <w:rsid w:val="00C20BA1"/>
    <w:rsid w:val="00C25F7F"/>
    <w:rsid w:val="00C32D3A"/>
    <w:rsid w:val="00C371C7"/>
    <w:rsid w:val="00C417C8"/>
    <w:rsid w:val="00C5057C"/>
    <w:rsid w:val="00CB1774"/>
    <w:rsid w:val="00CB41B4"/>
    <w:rsid w:val="00CC037D"/>
    <w:rsid w:val="00CC1E6E"/>
    <w:rsid w:val="00D014B0"/>
    <w:rsid w:val="00D01AEB"/>
    <w:rsid w:val="00D5003C"/>
    <w:rsid w:val="00D50B83"/>
    <w:rsid w:val="00D53E08"/>
    <w:rsid w:val="00D8070D"/>
    <w:rsid w:val="00D923D3"/>
    <w:rsid w:val="00DA0EF8"/>
    <w:rsid w:val="00DA480E"/>
    <w:rsid w:val="00DD67FA"/>
    <w:rsid w:val="00E0162A"/>
    <w:rsid w:val="00E203AA"/>
    <w:rsid w:val="00E3525D"/>
    <w:rsid w:val="00E67DB3"/>
    <w:rsid w:val="00E70361"/>
    <w:rsid w:val="00E75C29"/>
    <w:rsid w:val="00E96582"/>
    <w:rsid w:val="00EA2BE0"/>
    <w:rsid w:val="00EC57F0"/>
    <w:rsid w:val="00ED3397"/>
    <w:rsid w:val="00ED5694"/>
    <w:rsid w:val="00F00E52"/>
    <w:rsid w:val="00F03CB7"/>
    <w:rsid w:val="00F17B00"/>
    <w:rsid w:val="00F21C0A"/>
    <w:rsid w:val="00F2388C"/>
    <w:rsid w:val="00F41647"/>
    <w:rsid w:val="00F4575F"/>
    <w:rsid w:val="00F56190"/>
    <w:rsid w:val="00F74796"/>
    <w:rsid w:val="00F77D89"/>
    <w:rsid w:val="00F83730"/>
    <w:rsid w:val="00FB0442"/>
    <w:rsid w:val="00FC41D3"/>
    <w:rsid w:val="00FD2AEC"/>
    <w:rsid w:val="00FF2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D7D5B6"/>
  <w15:docId w15:val="{BF63894E-E578-499B-8342-7419B5307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F2A10"/>
    <w:rPr>
      <w:sz w:val="24"/>
    </w:rPr>
  </w:style>
  <w:style w:type="paragraph" w:styleId="Antrat1">
    <w:name w:val="heading 1"/>
    <w:basedOn w:val="prastasis"/>
    <w:link w:val="Antrat1Diagrama"/>
    <w:uiPriority w:val="9"/>
    <w:qFormat/>
    <w:rsid w:val="00647466"/>
    <w:pPr>
      <w:spacing w:before="100" w:beforeAutospacing="1" w:after="100" w:afterAutospacing="1"/>
      <w:outlineLvl w:val="0"/>
    </w:pPr>
    <w:rPr>
      <w:b/>
      <w:bCs/>
      <w:kern w:val="36"/>
      <w:sz w:val="48"/>
      <w:szCs w:val="4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link w:val="Debesliotekstas"/>
    <w:rsid w:val="00F41647"/>
    <w:rPr>
      <w:rFonts w:ascii="Tahoma" w:hAnsi="Tahoma" w:cs="Tahoma"/>
      <w:sz w:val="16"/>
      <w:szCs w:val="16"/>
      <w:lang w:val="lt-LT"/>
    </w:rPr>
  </w:style>
  <w:style w:type="character" w:styleId="Hipersaitas">
    <w:name w:val="Hyperlink"/>
    <w:rsid w:val="00F41647"/>
    <w:rPr>
      <w:color w:val="0000FF"/>
      <w:u w:val="single"/>
    </w:rPr>
  </w:style>
  <w:style w:type="character" w:customStyle="1" w:styleId="Neapdorotaspaminjimas1">
    <w:name w:val="Neapdorotas paminėjimas1"/>
    <w:basedOn w:val="Numatytasispastraiposriftas"/>
    <w:uiPriority w:val="99"/>
    <w:semiHidden/>
    <w:unhideWhenUsed/>
    <w:rsid w:val="00CB1774"/>
    <w:rPr>
      <w:color w:val="605E5C"/>
      <w:shd w:val="clear" w:color="auto" w:fill="E1DFDD"/>
    </w:rPr>
  </w:style>
  <w:style w:type="character" w:customStyle="1" w:styleId="Neapdorotaspaminjimas2">
    <w:name w:val="Neapdorotas paminėjimas2"/>
    <w:basedOn w:val="Numatytasispastraiposriftas"/>
    <w:uiPriority w:val="99"/>
    <w:semiHidden/>
    <w:unhideWhenUsed/>
    <w:rsid w:val="004C686B"/>
    <w:rPr>
      <w:color w:val="605E5C"/>
      <w:shd w:val="clear" w:color="auto" w:fill="E1DFDD"/>
    </w:rPr>
  </w:style>
  <w:style w:type="paragraph" w:styleId="Sraopastraipa">
    <w:name w:val="List Paragraph"/>
    <w:basedOn w:val="prastasis"/>
    <w:qFormat/>
    <w:rsid w:val="007A6784"/>
    <w:pPr>
      <w:ind w:left="720"/>
      <w:contextualSpacing/>
    </w:pPr>
  </w:style>
  <w:style w:type="character" w:customStyle="1" w:styleId="Antrat1Diagrama">
    <w:name w:val="Antraštė 1 Diagrama"/>
    <w:basedOn w:val="Numatytasispastraiposriftas"/>
    <w:link w:val="Antrat1"/>
    <w:uiPriority w:val="9"/>
    <w:rsid w:val="00647466"/>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95605974">
      <w:bodyDiv w:val="1"/>
      <w:marLeft w:val="0"/>
      <w:marRight w:val="0"/>
      <w:marTop w:val="0"/>
      <w:marBottom w:val="0"/>
      <w:divBdr>
        <w:top w:val="none" w:sz="0" w:space="0" w:color="auto"/>
        <w:left w:val="none" w:sz="0" w:space="0" w:color="auto"/>
        <w:bottom w:val="none" w:sz="0" w:space="0" w:color="auto"/>
        <w:right w:val="none" w:sz="0" w:space="0" w:color="auto"/>
      </w:divBdr>
    </w:div>
    <w:div w:id="205483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3535</Words>
  <Characters>2016</Characters>
  <Application>Microsoft Office Word</Application>
  <DocSecurity>4</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2021-12-10T08:39:00Z</cp:lastPrinted>
  <dcterms:created xsi:type="dcterms:W3CDTF">2023-06-21T10:22:00Z</dcterms:created>
  <dcterms:modified xsi:type="dcterms:W3CDTF">2023-06-21T10:22:00Z</dcterms:modified>
</cp:coreProperties>
</file>