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9A374" w14:textId="77777777" w:rsidR="00F91F1A" w:rsidRDefault="00474A8C">
      <w:pPr>
        <w:keepNext/>
        <w:jc w:val="center"/>
        <w:outlineLvl w:val="0"/>
        <w:rPr>
          <w:b/>
        </w:rPr>
      </w:pPr>
      <w:r>
        <w:rPr>
          <w:noProof/>
          <w:lang w:eastAsia="lt-LT"/>
        </w:rPr>
        <w:drawing>
          <wp:inline distT="0" distB="0" distL="0" distR="0" wp14:anchorId="5F5F573F" wp14:editId="67A2E486">
            <wp:extent cx="561975" cy="69532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05AB4" w14:textId="77777777" w:rsidR="00F91F1A" w:rsidRDefault="00F91F1A">
      <w:pPr>
        <w:keepNext/>
        <w:jc w:val="center"/>
        <w:outlineLvl w:val="0"/>
        <w:rPr>
          <w:b/>
        </w:rPr>
      </w:pPr>
    </w:p>
    <w:p w14:paraId="6C4482C1" w14:textId="77777777" w:rsidR="00F91F1A" w:rsidRDefault="00474A8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B591E60" w14:textId="77777777" w:rsidR="00F91F1A" w:rsidRDefault="00F91F1A">
      <w:pPr>
        <w:keepNext/>
        <w:jc w:val="center"/>
        <w:outlineLvl w:val="1"/>
        <w:rPr>
          <w:b/>
        </w:rPr>
      </w:pPr>
    </w:p>
    <w:p w14:paraId="44EF10E2" w14:textId="77777777" w:rsidR="00F91F1A" w:rsidRDefault="00474A8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6776EF" w14:textId="77777777" w:rsidR="00F91F1A" w:rsidRDefault="00474A8C">
      <w:pPr>
        <w:jc w:val="center"/>
      </w:pPr>
      <w:r>
        <w:rPr>
          <w:b/>
          <w:caps/>
        </w:rPr>
        <w:t xml:space="preserve">DĖL savivaldybės kolegijos sudarymo </w:t>
      </w:r>
    </w:p>
    <w:p w14:paraId="764A7794" w14:textId="77777777" w:rsidR="00F91F1A" w:rsidRDefault="00F91F1A">
      <w:pPr>
        <w:jc w:val="center"/>
      </w:pPr>
    </w:p>
    <w:p w14:paraId="21DA50EB" w14:textId="421A2BE8" w:rsidR="00F91F1A" w:rsidRDefault="0062099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birželio 22 d. </w:t>
      </w:r>
      <w:bookmarkStart w:id="0" w:name="_GoBack"/>
      <w:bookmarkEnd w:id="0"/>
      <w:r w:rsidR="00474A8C">
        <w:t xml:space="preserve">Nr. </w:t>
      </w:r>
      <w:bookmarkStart w:id="1" w:name="registravimoNr"/>
      <w:r w:rsidR="00474A8C">
        <w:t>T2-153</w:t>
      </w:r>
      <w:bookmarkEnd w:id="1"/>
    </w:p>
    <w:p w14:paraId="4F5F0D6E" w14:textId="77777777" w:rsidR="00F91F1A" w:rsidRDefault="00474A8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0C93086F" w14:textId="77777777" w:rsidR="00F91F1A" w:rsidRDefault="00F91F1A">
      <w:pPr>
        <w:jc w:val="center"/>
      </w:pPr>
    </w:p>
    <w:p w14:paraId="7FB74B22" w14:textId="77777777" w:rsidR="00F91F1A" w:rsidRDefault="00F91F1A">
      <w:pPr>
        <w:jc w:val="center"/>
      </w:pPr>
    </w:p>
    <w:p w14:paraId="35CA5C20" w14:textId="77777777" w:rsidR="00F91F1A" w:rsidRDefault="00474A8C">
      <w:pPr>
        <w:tabs>
          <w:tab w:val="left" w:pos="912"/>
        </w:tabs>
        <w:ind w:firstLine="709"/>
        <w:jc w:val="both"/>
      </w:pPr>
      <w:r>
        <w:t>Vadovaudamasi Lietuvos Respublikos vietos savivaldos įstatymo 15 straipsnio 2 dalies 3 punktu, 18 straipsnio 1 ir 3 dalimi ir Klaipėdos miesto savivaldybės tarybos veiklos reglamento, patvirtinto Klaipėdos miesto savivaldybės tarybos 2023 m. kovo 23 d. sprendimu Nr. T2</w:t>
      </w:r>
      <w:r>
        <w:noBreakHyphen/>
        <w:t xml:space="preserve">19 „Dėl Klaipėdos miesto savivaldybės tarybos veiklos reglamento patvirtinimo“, 20.1 papunkčiu, Klaipėdos miesto savivaldybės taryba </w:t>
      </w:r>
      <w:r>
        <w:rPr>
          <w:spacing w:val="60"/>
        </w:rPr>
        <w:t>nusprendži</w:t>
      </w:r>
      <w:r>
        <w:t>a:</w:t>
      </w:r>
    </w:p>
    <w:p w14:paraId="2F3D0C5F" w14:textId="77777777" w:rsidR="00F91F1A" w:rsidRDefault="00474A8C">
      <w:pPr>
        <w:ind w:firstLine="709"/>
        <w:jc w:val="both"/>
        <w:rPr>
          <w:szCs w:val="20"/>
        </w:rPr>
      </w:pPr>
      <w:r>
        <w:t>1. Sudaryti 2023–2027 m. Klaipėdos miesto savivaldybės (toliau – Savivaldybė) tarybos įgaliojimų laikui Savivaldybės kolegiją:</w:t>
      </w:r>
    </w:p>
    <w:p w14:paraId="54105CB2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1.1. Arvydas Vaitkus – Savivaldybės meras (Savivaldybės kolegijos pirmininkas); </w:t>
      </w:r>
    </w:p>
    <w:p w14:paraId="12C0FDBF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1.2. Kęstutis Bartininkas – Savivaldybės tarybos Miesto ūkio ir aplinkosaugos komiteto pirmininkas;</w:t>
      </w:r>
    </w:p>
    <w:p w14:paraId="10D33D24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1.3. Vytautas Grubliauskas – Savivaldybės tarybos Kultūros, švietimo ir sporto komiteto pirmininkas;</w:t>
      </w:r>
    </w:p>
    <w:p w14:paraId="12DD3CC3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1.4. Algirdas Kamarauskas – Savivaldybės vicemeras;</w:t>
      </w:r>
    </w:p>
    <w:p w14:paraId="4C70BE89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1.5. Aidas Kaveckas – Savivaldybės tarybos Antikorupcijos komisijos pirmininkas;</w:t>
      </w:r>
    </w:p>
    <w:p w14:paraId="1C4A625E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1.6. Edmundas Kvederis – Savivaldybės tarybos Etikos komisijos pirmininkas;</w:t>
      </w:r>
    </w:p>
    <w:p w14:paraId="6CAC6665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1.7. Ugnius Radvila – Savivaldybės tarybos opozicijos lyderis, Savivaldybės tarybos Kontrolės komiteto pirmininkas;</w:t>
      </w:r>
    </w:p>
    <w:p w14:paraId="2CE11E03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1.8. Vaida Raugelė – Savivaldybės vicemerė;</w:t>
      </w:r>
    </w:p>
    <w:p w14:paraId="53493387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1.9. Jolanta Skrabulienė – Savivaldybės tarybos Sveikatos ir socialinių reikalų komiteto pirmininkė;</w:t>
      </w:r>
    </w:p>
    <w:p w14:paraId="3A4AA519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1.10. Lina Šukytė-Korsakė – Savivaldybės vicemerė;</w:t>
      </w:r>
    </w:p>
    <w:p w14:paraId="5CAC8EDD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1.11. Raimondas Tamošauskas – Savivaldybės tarybos Miesto plėtros ir strateginio planavimo komiteto pirmininkas;</w:t>
      </w:r>
    </w:p>
    <w:p w14:paraId="62F1ABDE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1.12. Rimantas Taraškevičius – Savivaldybės tarybos Finansų ir ekonomikos komiteto pirmininkas;</w:t>
      </w:r>
    </w:p>
    <w:p w14:paraId="6C5B5FF4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1.13. Andrius Žukas – Savivaldybės administracijos direktorius.</w:t>
      </w:r>
    </w:p>
    <w:p w14:paraId="087CFA99" w14:textId="77777777" w:rsidR="00F91F1A" w:rsidRDefault="00474A8C">
      <w:pPr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>
        <w:rPr>
          <w:szCs w:val="20"/>
          <w:lang w:eastAsia="lt-LT"/>
        </w:rPr>
        <w:t>Skelbti šį sprendimą Savivaldybės interneto svetainėje.</w:t>
      </w:r>
    </w:p>
    <w:p w14:paraId="3DA662E0" w14:textId="77777777" w:rsidR="00F91F1A" w:rsidRDefault="00F91F1A">
      <w:pPr>
        <w:jc w:val="both"/>
      </w:pPr>
    </w:p>
    <w:p w14:paraId="332BF40E" w14:textId="77777777" w:rsidR="00F91F1A" w:rsidRDefault="00474A8C">
      <w:pPr>
        <w:jc w:val="both"/>
      </w:pPr>
      <w:r>
        <w:t xml:space="preserve"> </w:t>
      </w: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6066"/>
        <w:gridCol w:w="3572"/>
      </w:tblGrid>
      <w:tr w:rsidR="00F91F1A" w14:paraId="272D8F3E" w14:textId="77777777"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383E9E45" w14:textId="77777777" w:rsidR="00F91F1A" w:rsidRDefault="00474A8C">
            <w:r>
              <w:t>Savivaldybės meras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54A8718" w14:textId="77777777" w:rsidR="00F91F1A" w:rsidRDefault="00474A8C">
            <w:pPr>
              <w:jc w:val="right"/>
            </w:pPr>
            <w:r>
              <w:t>Arvydas Vaitkus</w:t>
            </w:r>
          </w:p>
        </w:tc>
      </w:tr>
    </w:tbl>
    <w:p w14:paraId="19DD0A1A" w14:textId="77777777" w:rsidR="00F91F1A" w:rsidRDefault="00F91F1A">
      <w:pPr>
        <w:jc w:val="both"/>
      </w:pPr>
    </w:p>
    <w:p w14:paraId="4FD95359" w14:textId="77777777" w:rsidR="00F91F1A" w:rsidRDefault="00F91F1A">
      <w:pPr>
        <w:jc w:val="both"/>
      </w:pPr>
    </w:p>
    <w:sectPr w:rsidR="00F91F1A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7D816" w14:textId="77777777" w:rsidR="00EA43E4" w:rsidRDefault="00EA43E4">
      <w:r>
        <w:separator/>
      </w:r>
    </w:p>
  </w:endnote>
  <w:endnote w:type="continuationSeparator" w:id="0">
    <w:p w14:paraId="0AD15F84" w14:textId="77777777" w:rsidR="00EA43E4" w:rsidRDefault="00EA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3400B" w14:textId="77777777" w:rsidR="00EA43E4" w:rsidRDefault="00EA43E4">
      <w:r>
        <w:separator/>
      </w:r>
    </w:p>
  </w:footnote>
  <w:footnote w:type="continuationSeparator" w:id="0">
    <w:p w14:paraId="4989A6BF" w14:textId="77777777" w:rsidR="00EA43E4" w:rsidRDefault="00EA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805047"/>
      <w:docPartObj>
        <w:docPartGallery w:val="Page Numbers (Top of Page)"/>
        <w:docPartUnique/>
      </w:docPartObj>
    </w:sdtPr>
    <w:sdtEndPr/>
    <w:sdtContent>
      <w:p w14:paraId="52E4E90B" w14:textId="77777777" w:rsidR="00F91F1A" w:rsidRDefault="00474A8C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D2EF4" w14:textId="77777777" w:rsidR="00F91F1A" w:rsidRDefault="00F91F1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1A"/>
    <w:rsid w:val="002F6CE6"/>
    <w:rsid w:val="00474A8C"/>
    <w:rsid w:val="00620995"/>
    <w:rsid w:val="00687A2E"/>
    <w:rsid w:val="00EA43E4"/>
    <w:rsid w:val="00F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0E4D"/>
  <w15:docId w15:val="{68AE88A6-8580-4C22-9228-816AFB69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2023-06-26T06:12:00Z</dcterms:created>
  <dcterms:modified xsi:type="dcterms:W3CDTF">2023-06-26T06:12:00Z</dcterms:modified>
  <dc:language>en-US</dc:language>
</cp:coreProperties>
</file>