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616F5A">
        <w:tc>
          <w:tcPr>
            <w:tcW w:w="5103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616F5A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:rsidTr="00616F5A">
        <w:trPr>
          <w:trHeight w:val="304"/>
        </w:trPr>
        <w:tc>
          <w:tcPr>
            <w:tcW w:w="5103" w:type="dxa"/>
          </w:tcPr>
          <w:p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22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T2-161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856614" w:rsidRDefault="00856614" w:rsidP="00856614">
      <w:pPr>
        <w:widowControl w:val="0"/>
        <w:jc w:val="center"/>
        <w:rPr>
          <w:b/>
        </w:rPr>
      </w:pPr>
      <w:r w:rsidRPr="00A424B1">
        <w:rPr>
          <w:b/>
        </w:rPr>
        <w:t xml:space="preserve">BIUDŽETINĖS ĮSTAIGOS </w:t>
      </w:r>
      <w:r>
        <w:rPr>
          <w:b/>
        </w:rPr>
        <w:t>„</w:t>
      </w:r>
      <w:r w:rsidRPr="00A424B1">
        <w:rPr>
          <w:b/>
        </w:rPr>
        <w:t>KLAIPĖDOS PAPLŪDIMIAI</w:t>
      </w:r>
      <w:r>
        <w:rPr>
          <w:b/>
        </w:rPr>
        <w:t>“</w:t>
      </w:r>
      <w:r w:rsidRPr="00A424B1">
        <w:rPr>
          <w:b/>
        </w:rPr>
        <w:t xml:space="preserve"> </w:t>
      </w:r>
    </w:p>
    <w:p w:rsidR="00856614" w:rsidRPr="00F72A1E" w:rsidRDefault="00856614" w:rsidP="00856614">
      <w:pPr>
        <w:jc w:val="center"/>
      </w:pPr>
      <w:r>
        <w:rPr>
          <w:b/>
        </w:rPr>
        <w:t>2022</w:t>
      </w:r>
      <w:r w:rsidRPr="00A424B1">
        <w:rPr>
          <w:b/>
        </w:rPr>
        <w:t xml:space="preserve"> M. VEIKLOS ATASKAITA</w:t>
      </w:r>
    </w:p>
    <w:p w:rsidR="00832CC9" w:rsidRPr="00F72A1E" w:rsidRDefault="00832CC9" w:rsidP="0006079E">
      <w:pPr>
        <w:jc w:val="center"/>
      </w:pPr>
    </w:p>
    <w:p w:rsidR="00856614" w:rsidRPr="00856614" w:rsidRDefault="00856614" w:rsidP="00856614">
      <w:pPr>
        <w:widowControl w:val="0"/>
        <w:ind w:firstLine="567"/>
        <w:jc w:val="both"/>
        <w:rPr>
          <w:b/>
        </w:rPr>
      </w:pPr>
      <w:r w:rsidRPr="00856614">
        <w:rPr>
          <w:b/>
        </w:rPr>
        <w:t>1. Įstaigos pristatymas</w:t>
      </w:r>
    </w:p>
    <w:p w:rsidR="00856614" w:rsidRPr="00856614" w:rsidRDefault="00856614" w:rsidP="00856614">
      <w:pPr>
        <w:widowControl w:val="0"/>
        <w:ind w:firstLine="567"/>
        <w:jc w:val="both"/>
      </w:pPr>
      <w:r w:rsidRPr="00856614">
        <w:t xml:space="preserve">1.1. Biudžetinė įstaiga „Klaipėdos paplūdimiai“ (buveinės adresas – Garažų g. 6, Klaipėda, kontaktinė informacija: tel. (8 46) 402728, el. p. </w:t>
      </w:r>
      <w:hyperlink r:id="rId7" w:history="1">
        <w:r w:rsidRPr="00856614">
          <w:rPr>
            <w:color w:val="0000FF"/>
            <w:u w:val="single"/>
          </w:rPr>
          <w:t>info@klpp.lt</w:t>
        </w:r>
      </w:hyperlink>
      <w:r w:rsidRPr="00856614">
        <w:t xml:space="preserve">, </w:t>
      </w:r>
      <w:hyperlink r:id="rId8" w:history="1">
        <w:r w:rsidRPr="00856614">
          <w:rPr>
            <w:color w:val="0000FF"/>
            <w:u w:val="single"/>
          </w:rPr>
          <w:t>www.klaipedospapludimiai.lt</w:t>
        </w:r>
      </w:hyperlink>
      <w:r w:rsidRPr="00856614">
        <w:t>) – įstatymų nustatyta tvarka įsteigta savivaldybės biudžetinė įstaiga, išlaikoma iš Klaipėdos miesto savivaldybės biudžeto.</w:t>
      </w:r>
    </w:p>
    <w:p w:rsidR="00856614" w:rsidRPr="00856614" w:rsidRDefault="00856614" w:rsidP="00856614">
      <w:pPr>
        <w:widowControl w:val="0"/>
        <w:ind w:firstLine="567"/>
        <w:jc w:val="both"/>
      </w:pPr>
      <w:r w:rsidRPr="00856614">
        <w:t>1.2. Įstaigos vadovas – Oleg Marinič.</w:t>
      </w:r>
    </w:p>
    <w:p w:rsidR="00856614" w:rsidRPr="00856614" w:rsidRDefault="00856614" w:rsidP="00856614">
      <w:pPr>
        <w:widowControl w:val="0"/>
        <w:ind w:firstLine="567"/>
        <w:jc w:val="both"/>
      </w:pPr>
      <w:r w:rsidRPr="00856614">
        <w:t>1.3. Darbuotojų ir pareigybių skaičius:</w:t>
      </w:r>
    </w:p>
    <w:p w:rsidR="00856614" w:rsidRPr="00856614" w:rsidRDefault="00856614" w:rsidP="00856614">
      <w:pPr>
        <w:widowControl w:val="0"/>
        <w:ind w:firstLine="567"/>
        <w:jc w:val="both"/>
      </w:pPr>
    </w:p>
    <w:p w:rsidR="00856614" w:rsidRPr="00856614" w:rsidRDefault="00856614" w:rsidP="00856614">
      <w:pPr>
        <w:ind w:left="567"/>
      </w:pPr>
      <w:r w:rsidRPr="00856614">
        <w:t>PAGRINDINIAI DARBUOTOJAI:</w:t>
      </w:r>
    </w:p>
    <w:p w:rsidR="00856614" w:rsidRPr="00856614" w:rsidRDefault="00856614" w:rsidP="00856614">
      <w:pPr>
        <w:ind w:left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1275"/>
        <w:gridCol w:w="1316"/>
      </w:tblGrid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Eil. Nr.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Pareigybės pavadinimas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Pareigybės lygis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Darbuotojų skaičius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numPr>
                <w:ilvl w:val="0"/>
                <w:numId w:val="14"/>
              </w:numPr>
              <w:contextualSpacing/>
              <w:rPr>
                <w:rFonts w:eastAsia="Calibri"/>
                <w:lang w:eastAsia="lt-LT"/>
              </w:rPr>
            </w:pP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Direktorius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A2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numPr>
                <w:ilvl w:val="0"/>
                <w:numId w:val="14"/>
              </w:numPr>
              <w:contextualSpacing/>
              <w:rPr>
                <w:rFonts w:eastAsia="Calibri"/>
                <w:lang w:eastAsia="lt-LT"/>
              </w:rPr>
            </w:pP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Direktoriaus pavaduotojas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A2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2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numPr>
                <w:ilvl w:val="0"/>
                <w:numId w:val="14"/>
              </w:numPr>
              <w:contextualSpacing/>
              <w:rPr>
                <w:rFonts w:eastAsia="Calibri"/>
                <w:lang w:eastAsia="lt-LT"/>
              </w:rPr>
            </w:pPr>
          </w:p>
        </w:tc>
        <w:tc>
          <w:tcPr>
            <w:tcW w:w="8687" w:type="dxa"/>
            <w:gridSpan w:val="3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Specialistai: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3.1.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Vyr. specialistas apskaitai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A2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3.2.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Vyr. specialistas infrastruktūros plėtrai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A2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3.3.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Vyr. specialistas personalo ir dokumentų valdymui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3.4.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Vyr. specialistas pirkimams ir logistikai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3.5.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Vyr. specialistas Danės upei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3.6.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Smiltynės tvarkymo skyriaus vedėjas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3.7.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Melnragės-Girulių tvarkymo skyriaus vedėjas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numPr>
                <w:ilvl w:val="0"/>
                <w:numId w:val="14"/>
              </w:numPr>
              <w:contextualSpacing/>
              <w:rPr>
                <w:rFonts w:eastAsia="Calibri"/>
                <w:lang w:eastAsia="lt-LT"/>
              </w:rPr>
            </w:pPr>
          </w:p>
        </w:tc>
        <w:tc>
          <w:tcPr>
            <w:tcW w:w="8687" w:type="dxa"/>
            <w:gridSpan w:val="3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Kvalifikuoti darbuotojai: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4.1.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Technikos ir infrastruktūros aptarnavimo skyriaus vedėjas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C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4.2.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Laivavedys-mechanikas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C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4.3.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Kvalifikuotas darbininkas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C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3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numPr>
                <w:ilvl w:val="0"/>
                <w:numId w:val="14"/>
              </w:numPr>
              <w:contextualSpacing/>
              <w:rPr>
                <w:rFonts w:eastAsia="Calibri"/>
                <w:lang w:eastAsia="lt-LT"/>
              </w:rPr>
            </w:pPr>
          </w:p>
        </w:tc>
        <w:tc>
          <w:tcPr>
            <w:tcW w:w="8687" w:type="dxa"/>
            <w:gridSpan w:val="3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Darbuotojai: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5.1.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Valytojas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5.2.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Pagalbinis darbininkas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5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5.3.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Pirties kasininkas-kontrolierius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5.4.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Pirties prižiūrėtojas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71" w:type="dxa"/>
            <w:gridSpan w:val="2"/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rFonts w:eastAsia="Calibri"/>
              </w:rPr>
            </w:pPr>
            <w:r w:rsidRPr="00856614">
              <w:rPr>
                <w:rFonts w:eastAsia="Calibri"/>
              </w:rPr>
              <w:t>Iš viso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750"/>
                <w:tab w:val="center" w:pos="975"/>
              </w:tabs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23</w:t>
            </w:r>
          </w:p>
        </w:tc>
      </w:tr>
    </w:tbl>
    <w:p w:rsidR="00856614" w:rsidRPr="00856614" w:rsidRDefault="00856614" w:rsidP="00856614"/>
    <w:p w:rsidR="00856614" w:rsidRPr="00856614" w:rsidRDefault="00856614" w:rsidP="00856614">
      <w:pPr>
        <w:ind w:left="142" w:firstLine="425"/>
      </w:pPr>
      <w:r w:rsidRPr="00856614">
        <w:t>SEZONINIAI DARBUOTOJAI:</w:t>
      </w:r>
    </w:p>
    <w:p w:rsidR="00856614" w:rsidRPr="00856614" w:rsidRDefault="00856614" w:rsidP="00856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1275"/>
        <w:gridCol w:w="1316"/>
      </w:tblGrid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Eil. Nr.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Pareigybės pavadinimas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Pareigybės lygis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Darbuotojų skaičius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numPr>
                <w:ilvl w:val="0"/>
                <w:numId w:val="15"/>
              </w:numPr>
              <w:contextualSpacing/>
              <w:rPr>
                <w:rFonts w:eastAsia="Calibri"/>
                <w:lang w:eastAsia="lt-LT"/>
              </w:rPr>
            </w:pPr>
          </w:p>
        </w:tc>
        <w:tc>
          <w:tcPr>
            <w:tcW w:w="8687" w:type="dxa"/>
            <w:gridSpan w:val="3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Kvalifikuoti darbuotojai: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1.1.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Vyr. bendrosios praktikos slaugytojas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1.2.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Bendrosios praktikos slaugytojas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9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1.3.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Vyr. gelbėtojas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C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5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1.4.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Gelbėtojas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C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65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2.</w:t>
            </w:r>
          </w:p>
        </w:tc>
        <w:tc>
          <w:tcPr>
            <w:tcW w:w="8687" w:type="dxa"/>
            <w:gridSpan w:val="3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Darbuotojai: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lastRenderedPageBreak/>
              <w:t>2.1.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Pagalbinis darbininkas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15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2.2.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Kasininkas-kontrolierius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2</w:t>
            </w:r>
          </w:p>
        </w:tc>
      </w:tr>
      <w:tr w:rsidR="00856614" w:rsidRPr="00856614" w:rsidTr="00892F7B">
        <w:tc>
          <w:tcPr>
            <w:tcW w:w="675" w:type="dxa"/>
            <w:shd w:val="clear" w:color="auto" w:fill="auto"/>
          </w:tcPr>
          <w:p w:rsidR="00856614" w:rsidRPr="00856614" w:rsidRDefault="00856614" w:rsidP="00856614">
            <w:pPr>
              <w:contextualSpacing/>
              <w:rPr>
                <w:rFonts w:eastAsia="Calibri"/>
                <w:lang w:eastAsia="lt-LT"/>
              </w:rPr>
            </w:pPr>
            <w:r w:rsidRPr="00856614">
              <w:rPr>
                <w:rFonts w:eastAsia="Calibri"/>
                <w:lang w:eastAsia="lt-LT"/>
              </w:rPr>
              <w:t>2.3.</w:t>
            </w:r>
          </w:p>
        </w:tc>
        <w:tc>
          <w:tcPr>
            <w:tcW w:w="6096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Calibri"/>
              </w:rPr>
            </w:pPr>
            <w:r w:rsidRPr="00856614">
              <w:rPr>
                <w:rFonts w:eastAsia="Calibri"/>
              </w:rPr>
              <w:t>Tualeto prižiūrėtojas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6</w:t>
            </w:r>
          </w:p>
        </w:tc>
      </w:tr>
      <w:tr w:rsidR="00856614" w:rsidRPr="00856614" w:rsidTr="00892F7B">
        <w:tc>
          <w:tcPr>
            <w:tcW w:w="6771" w:type="dxa"/>
            <w:gridSpan w:val="2"/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rFonts w:eastAsia="Calibri"/>
              </w:rPr>
            </w:pPr>
            <w:r w:rsidRPr="00856614">
              <w:rPr>
                <w:rFonts w:eastAsia="Calibri"/>
              </w:rPr>
              <w:t>Iš viso</w:t>
            </w:r>
          </w:p>
        </w:tc>
        <w:tc>
          <w:tcPr>
            <w:tcW w:w="1275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rFonts w:eastAsia="Calibri"/>
              </w:rPr>
            </w:pPr>
            <w:r w:rsidRPr="00856614">
              <w:rPr>
                <w:rFonts w:eastAsia="Calibri"/>
              </w:rPr>
              <w:t>103</w:t>
            </w:r>
          </w:p>
        </w:tc>
      </w:tr>
    </w:tbl>
    <w:p w:rsidR="00856614" w:rsidRPr="00856614" w:rsidRDefault="00856614" w:rsidP="00856614">
      <w:pPr>
        <w:widowControl w:val="0"/>
      </w:pPr>
    </w:p>
    <w:p w:rsidR="00856614" w:rsidRPr="00856614" w:rsidRDefault="00856614" w:rsidP="00856614">
      <w:pPr>
        <w:widowControl w:val="0"/>
        <w:numPr>
          <w:ilvl w:val="1"/>
          <w:numId w:val="15"/>
        </w:numPr>
        <w:tabs>
          <w:tab w:val="left" w:pos="993"/>
        </w:tabs>
        <w:ind w:firstLine="567"/>
      </w:pPr>
      <w:r w:rsidRPr="00856614">
        <w:t>Patikėjimo teise valdomos patalpos:</w:t>
      </w:r>
    </w:p>
    <w:p w:rsidR="00856614" w:rsidRPr="00856614" w:rsidRDefault="00856614" w:rsidP="00856614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126"/>
      </w:tblGrid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Pastatai: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</w:pPr>
            <w:r w:rsidRPr="00856614">
              <w:t>Plotas, (kv. m.)</w:t>
            </w:r>
          </w:p>
        </w:tc>
      </w:tr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Pastatai – Garažų g. 6, Klaipėda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</w:pPr>
            <w:r w:rsidRPr="00856614">
              <w:t>425,21</w:t>
            </w:r>
          </w:p>
        </w:tc>
      </w:tr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Gelbėjimo stotis – 2-osios Melnragės g. 12, Klaipėda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</w:pPr>
            <w:r w:rsidRPr="00856614">
              <w:t>145,93</w:t>
            </w:r>
          </w:p>
        </w:tc>
      </w:tr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Plaukiojimo priemonių elingas – 2-osios Melnragės g. 12, Klaipėda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</w:pPr>
            <w:r w:rsidRPr="00856614">
              <w:t>127,04</w:t>
            </w:r>
          </w:p>
        </w:tc>
      </w:tr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Gelbėjimo stotis – Smiltynė g. 15C, Klaipėda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</w:pPr>
            <w:r w:rsidRPr="00856614">
              <w:t>334,89</w:t>
            </w:r>
          </w:p>
        </w:tc>
      </w:tr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Viešasis tualetas – Kopų g. 1A, Klaipėda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</w:pPr>
            <w:r w:rsidRPr="00856614">
              <w:t>92,62</w:t>
            </w:r>
          </w:p>
        </w:tc>
      </w:tr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Viešasis tualetas – Stovyklos g. 4, Klaipėda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</w:pPr>
            <w:r w:rsidRPr="00856614">
              <w:t>21,79</w:t>
            </w:r>
          </w:p>
        </w:tc>
      </w:tr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Viešasis tualetas – H. Manto g. 81, Klaipėda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</w:pPr>
            <w:r w:rsidRPr="00856614">
              <w:t>54,51</w:t>
            </w:r>
          </w:p>
        </w:tc>
      </w:tr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Pastatas – Smiltynės g. 15B, Klaipėda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</w:pPr>
            <w:r w:rsidRPr="00856614">
              <w:t>36,13</w:t>
            </w:r>
          </w:p>
        </w:tc>
      </w:tr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Kiti statiniai: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</w:pPr>
          </w:p>
        </w:tc>
      </w:tr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Konteineriniai tualetai, 7 vnt.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</w:pPr>
          </w:p>
        </w:tc>
      </w:tr>
      <w:tr w:rsidR="00856614" w:rsidRPr="00856614" w:rsidTr="00892F7B">
        <w:tc>
          <w:tcPr>
            <w:tcW w:w="7196" w:type="dxa"/>
          </w:tcPr>
          <w:p w:rsidR="00856614" w:rsidRPr="00856614" w:rsidRDefault="00856614" w:rsidP="00856614">
            <w:pPr>
              <w:widowControl w:val="0"/>
            </w:pPr>
            <w:r w:rsidRPr="00856614">
              <w:t>Mobilūs paplūdimio gelbėtojų stebėjimo nameliai, 10 vnt.</w:t>
            </w:r>
          </w:p>
        </w:tc>
        <w:tc>
          <w:tcPr>
            <w:tcW w:w="2126" w:type="dxa"/>
          </w:tcPr>
          <w:p w:rsidR="00856614" w:rsidRPr="00856614" w:rsidRDefault="00856614" w:rsidP="00856614">
            <w:pPr>
              <w:widowControl w:val="0"/>
              <w:jc w:val="center"/>
              <w:rPr>
                <w:color w:val="FF0000"/>
              </w:rPr>
            </w:pPr>
          </w:p>
        </w:tc>
      </w:tr>
    </w:tbl>
    <w:p w:rsidR="00856614" w:rsidRPr="00856614" w:rsidRDefault="00856614" w:rsidP="00856614">
      <w:pPr>
        <w:widowControl w:val="0"/>
        <w:jc w:val="both"/>
      </w:pPr>
    </w:p>
    <w:p w:rsidR="00856614" w:rsidRPr="00856614" w:rsidRDefault="00856614" w:rsidP="00856614">
      <w:pPr>
        <w:widowControl w:val="0"/>
        <w:ind w:firstLine="567"/>
        <w:jc w:val="both"/>
      </w:pPr>
      <w:r w:rsidRPr="00856614">
        <w:t>Kitas turtas:</w:t>
      </w:r>
    </w:p>
    <w:p w:rsidR="00856614" w:rsidRPr="00856614" w:rsidRDefault="00856614" w:rsidP="00856614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58"/>
      </w:tblGrid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numPr>
                <w:ilvl w:val="0"/>
                <w:numId w:val="28"/>
              </w:numPr>
              <w:contextualSpacing/>
              <w:rPr>
                <w:lang w:eastAsia="lt-LT"/>
              </w:rPr>
            </w:pP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r w:rsidRPr="00856614">
              <w:t>Danės upė: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1.1.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t xml:space="preserve">Vandens uostas – krantinė </w:t>
            </w:r>
            <w:r w:rsidRPr="00856614">
              <w:rPr>
                <w:i/>
              </w:rPr>
              <w:t>Danės upės krantinės atkarpa po Mokyklos g. viaduku, ilgis 122,51m.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1.2.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t xml:space="preserve">Vandens uostas – krantinė </w:t>
            </w:r>
            <w:r w:rsidRPr="00856614">
              <w:rPr>
                <w:i/>
              </w:rPr>
              <w:t>Danės upės krantinės atkarpa šalis Joniškės g. 21, ilgis 82,15 m.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1.3.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t xml:space="preserve">Vandens uostas – krantinė </w:t>
            </w:r>
            <w:r w:rsidRPr="00856614">
              <w:rPr>
                <w:i/>
              </w:rPr>
              <w:t xml:space="preserve">Danės upės krantinės atkarpa šalis Joniškės g. 21, ilgis  203,90 m. 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1.4.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t xml:space="preserve">Vandens uostas – krantinė </w:t>
            </w:r>
            <w:r w:rsidRPr="00856614">
              <w:rPr>
                <w:i/>
              </w:rPr>
              <w:t xml:space="preserve">Danės upės krantinės atkarpa šalis Joniškės g. 21, ilgis 128,87 m. 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1.5.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t xml:space="preserve">Vandens uostas – krantinė </w:t>
            </w:r>
            <w:r w:rsidRPr="00856614">
              <w:rPr>
                <w:i/>
              </w:rPr>
              <w:t xml:space="preserve">Danės upės krantinė Joniškės g. šalia geležinkelio viaduko, ilgis 84,59 m. 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1.6.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t xml:space="preserve">Vandens uostas – krantinė </w:t>
            </w:r>
            <w:r w:rsidRPr="00856614">
              <w:rPr>
                <w:i/>
              </w:rPr>
              <w:t>Danės upės krantinė  šalia Artojo 7E, 7H, 7, ilgis  438,45 m.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1.7.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t xml:space="preserve">Vandens uostas – krantinė </w:t>
            </w:r>
            <w:r w:rsidRPr="00856614">
              <w:rPr>
                <w:i/>
              </w:rPr>
              <w:t>Danės upės krantinės atkarpa šalia Gluosnių skg. 8, ilgis 54,22 m.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1.8.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t xml:space="preserve">Susisiekimo komunikacijos – Danės upės krantinė </w:t>
            </w:r>
            <w:r w:rsidRPr="00856614">
              <w:rPr>
                <w:i/>
              </w:rPr>
              <w:t>Danės upės krantinė, ilgis 425,10 m.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1.9.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t xml:space="preserve">Vandens uostas – Danės upės krantinė </w:t>
            </w:r>
            <w:r w:rsidRPr="00856614">
              <w:rPr>
                <w:i/>
              </w:rPr>
              <w:t>Danės upės krantinė</w:t>
            </w:r>
          </w:p>
          <w:p w:rsidR="00856614" w:rsidRPr="00856614" w:rsidRDefault="00856614" w:rsidP="00856614">
            <w:r w:rsidRPr="00856614">
              <w:rPr>
                <w:i/>
              </w:rPr>
              <w:t>po rekonstrukcijos pakitęs ilgis apskaitoje – 218,58 m.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1.10.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r w:rsidRPr="00856614">
              <w:t xml:space="preserve">Dalis Vandens uosto – Danės upės krantinės, </w:t>
            </w:r>
            <w:r w:rsidRPr="00856614">
              <w:rPr>
                <w:i/>
              </w:rPr>
              <w:t>ilgis 214,66 m.</w:t>
            </w:r>
            <w:r w:rsidRPr="00856614">
              <w:t xml:space="preserve"> 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1.11.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t>Susisiekimo komunikacijos – Danės upės krantinė</w:t>
            </w:r>
            <w:r w:rsidRPr="00856614">
              <w:rPr>
                <w:i/>
              </w:rPr>
              <w:t xml:space="preserve"> Danės upės krantinė (lygiagrečiai Žvejų g. 16), ilgis 97,35 m. </w:t>
            </w:r>
          </w:p>
        </w:tc>
      </w:tr>
      <w:tr w:rsidR="00856614" w:rsidRPr="00856614" w:rsidTr="00892F7B">
        <w:trPr>
          <w:trHeight w:val="657"/>
        </w:trPr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1.12.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t xml:space="preserve">Susisiekimo komunikacijos – Danės upės krantinė </w:t>
            </w:r>
            <w:r w:rsidRPr="00856614">
              <w:rPr>
                <w:i/>
              </w:rPr>
              <w:t xml:space="preserve">Danės upės krantinė (nuo pasukamo tiltelio iki Žvejų g. 18), ilgis 121,39 m. </w:t>
            </w:r>
          </w:p>
        </w:tc>
      </w:tr>
      <w:tr w:rsidR="00856614" w:rsidRPr="00856614" w:rsidTr="00892F7B">
        <w:trPr>
          <w:trHeight w:val="329"/>
        </w:trPr>
        <w:tc>
          <w:tcPr>
            <w:tcW w:w="534" w:type="dxa"/>
            <w:tcBorders>
              <w:right w:val="single" w:sz="4" w:space="0" w:color="000000"/>
            </w:tcBorders>
          </w:tcPr>
          <w:p w:rsidR="00856614" w:rsidRPr="00856614" w:rsidRDefault="00856614" w:rsidP="00856614"/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right"/>
              <w:rPr>
                <w:b/>
              </w:rPr>
            </w:pPr>
            <w:r w:rsidRPr="00856614">
              <w:rPr>
                <w:b/>
              </w:rPr>
              <w:t>Viso: 2197,77 m.</w:t>
            </w:r>
          </w:p>
        </w:tc>
      </w:tr>
      <w:tr w:rsidR="00856614" w:rsidRPr="00856614" w:rsidTr="00892F7B">
        <w:trPr>
          <w:trHeight w:val="329"/>
        </w:trPr>
        <w:tc>
          <w:tcPr>
            <w:tcW w:w="534" w:type="dxa"/>
            <w:tcBorders>
              <w:right w:val="single" w:sz="4" w:space="0" w:color="000000"/>
            </w:tcBorders>
          </w:tcPr>
          <w:p w:rsidR="00856614" w:rsidRPr="00856614" w:rsidRDefault="00856614" w:rsidP="00856614">
            <w:r w:rsidRPr="00856614">
              <w:t>2.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r w:rsidRPr="00856614">
              <w:t>Smiltynė: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2.1.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rPr>
                <w:bCs/>
                <w:i/>
                <w:color w:val="000000"/>
              </w:rPr>
            </w:pPr>
            <w:r w:rsidRPr="00856614">
              <w:rPr>
                <w:bCs/>
                <w:color w:val="000000"/>
              </w:rPr>
              <w:t xml:space="preserve">Hidrotechniniai statiniai – kranto tvirtinimas ir krantinė, </w:t>
            </w:r>
            <w:r w:rsidRPr="00856614">
              <w:rPr>
                <w:bCs/>
                <w:i/>
                <w:color w:val="000000"/>
              </w:rPr>
              <w:t>Kuršių Nerijos krantinė (atkarpa nuo Senosios perkėlos iki jachtklubo), ilgis 807,77 m.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2.2.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both"/>
              <w:rPr>
                <w:bCs/>
                <w:i/>
                <w:color w:val="000000"/>
              </w:rPr>
            </w:pPr>
            <w:r w:rsidRPr="00856614">
              <w:rPr>
                <w:bCs/>
                <w:color w:val="000000"/>
              </w:rPr>
              <w:t xml:space="preserve">Hidrotechniniai statiniai – kranto tvirtinimas, </w:t>
            </w:r>
            <w:r w:rsidRPr="00856614">
              <w:rPr>
                <w:bCs/>
                <w:i/>
                <w:color w:val="000000"/>
              </w:rPr>
              <w:t xml:space="preserve">Kuršių Nerijos krantinė (atkarpa nuo jachtklubo iki Naujosios perkėlos), ilgis 1178,90 m. 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t>2.3.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both"/>
              <w:rPr>
                <w:bCs/>
                <w:i/>
                <w:color w:val="000000"/>
              </w:rPr>
            </w:pPr>
            <w:r w:rsidRPr="00856614">
              <w:rPr>
                <w:bCs/>
                <w:color w:val="000000"/>
              </w:rPr>
              <w:t xml:space="preserve">Hidrotechniniai statiniai – kranto tvirtinimas, </w:t>
            </w:r>
            <w:r w:rsidRPr="00856614">
              <w:rPr>
                <w:bCs/>
                <w:i/>
                <w:color w:val="000000"/>
              </w:rPr>
              <w:t xml:space="preserve">Kuršių Nerijos krantinės dalis, ilgis 1376,54 m. </w:t>
            </w:r>
          </w:p>
        </w:tc>
      </w:tr>
      <w:tr w:rsidR="00856614" w:rsidRPr="00856614" w:rsidTr="00892F7B">
        <w:tc>
          <w:tcPr>
            <w:tcW w:w="534" w:type="dxa"/>
          </w:tcPr>
          <w:p w:rsidR="00856614" w:rsidRPr="00856614" w:rsidRDefault="00856614" w:rsidP="00856614">
            <w:pPr>
              <w:contextualSpacing/>
              <w:rPr>
                <w:lang w:eastAsia="lt-LT"/>
              </w:rPr>
            </w:pPr>
            <w:r w:rsidRPr="00856614">
              <w:rPr>
                <w:lang w:eastAsia="lt-LT"/>
              </w:rPr>
              <w:lastRenderedPageBreak/>
              <w:t>2.4.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both"/>
              <w:rPr>
                <w:bCs/>
                <w:i/>
                <w:color w:val="000000"/>
              </w:rPr>
            </w:pPr>
            <w:r w:rsidRPr="00856614">
              <w:rPr>
                <w:bCs/>
                <w:color w:val="000000"/>
              </w:rPr>
              <w:t xml:space="preserve">Hidrotechniniai statiniai – kranto tvirtinimas, </w:t>
            </w:r>
            <w:r w:rsidRPr="00856614">
              <w:rPr>
                <w:bCs/>
                <w:i/>
                <w:color w:val="000000"/>
              </w:rPr>
              <w:t xml:space="preserve">Kuršių Nerijos krantinės dalis (nuo taško 9 iki taško 16), ilgis 200,00 m. </w:t>
            </w:r>
          </w:p>
        </w:tc>
      </w:tr>
      <w:tr w:rsidR="00856614" w:rsidRPr="00856614" w:rsidTr="00892F7B">
        <w:tc>
          <w:tcPr>
            <w:tcW w:w="534" w:type="dxa"/>
            <w:tcBorders>
              <w:right w:val="single" w:sz="4" w:space="0" w:color="000000"/>
            </w:tcBorders>
          </w:tcPr>
          <w:p w:rsidR="00856614" w:rsidRPr="00856614" w:rsidRDefault="00856614" w:rsidP="00856614">
            <w:pPr>
              <w:rPr>
                <w:bCs/>
                <w:color w:val="000000"/>
              </w:rPr>
            </w:pP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right"/>
              <w:rPr>
                <w:b/>
                <w:bCs/>
                <w:color w:val="000000"/>
              </w:rPr>
            </w:pPr>
            <w:r w:rsidRPr="00856614">
              <w:rPr>
                <w:b/>
                <w:bCs/>
                <w:color w:val="000000"/>
              </w:rPr>
              <w:t>Viso: 3563,21 m.</w:t>
            </w:r>
          </w:p>
        </w:tc>
      </w:tr>
    </w:tbl>
    <w:p w:rsidR="00856614" w:rsidRPr="00856614" w:rsidRDefault="00856614" w:rsidP="00856614">
      <w:pPr>
        <w:widowControl w:val="0"/>
        <w:jc w:val="both"/>
      </w:pPr>
    </w:p>
    <w:p w:rsidR="00856614" w:rsidRPr="00856614" w:rsidRDefault="00856614" w:rsidP="00856614">
      <w:pPr>
        <w:widowControl w:val="0"/>
        <w:numPr>
          <w:ilvl w:val="1"/>
          <w:numId w:val="15"/>
        </w:numPr>
        <w:tabs>
          <w:tab w:val="left" w:pos="426"/>
        </w:tabs>
        <w:ind w:firstLine="57"/>
        <w:jc w:val="both"/>
      </w:pPr>
      <w:r w:rsidRPr="00856614">
        <w:t xml:space="preserve"> Finansinė informacija:</w:t>
      </w:r>
    </w:p>
    <w:p w:rsidR="00856614" w:rsidRPr="00856614" w:rsidRDefault="00856614" w:rsidP="00856614">
      <w:pPr>
        <w:widowControl w:val="0"/>
        <w:tabs>
          <w:tab w:val="left" w:pos="426"/>
        </w:tabs>
        <w:ind w:left="5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70"/>
        <w:gridCol w:w="1252"/>
        <w:gridCol w:w="1283"/>
        <w:gridCol w:w="3016"/>
      </w:tblGrid>
      <w:tr w:rsidR="00856614" w:rsidRPr="00856614" w:rsidTr="00892F7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614" w:rsidRPr="00856614" w:rsidRDefault="00856614" w:rsidP="00856614">
            <w:pPr>
              <w:jc w:val="center"/>
            </w:pPr>
            <w:r w:rsidRPr="00856614">
              <w:t>Finansavimo šaltinis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614" w:rsidRPr="00856614" w:rsidRDefault="00856614" w:rsidP="00856614">
            <w:pPr>
              <w:jc w:val="center"/>
            </w:pPr>
            <w:r w:rsidRPr="00856614">
              <w:t>Lėšos (tūkst. eurų)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Pastabos</w:t>
            </w:r>
          </w:p>
        </w:tc>
      </w:tr>
      <w:tr w:rsidR="00856614" w:rsidRPr="00856614" w:rsidTr="00892F7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614" w:rsidRPr="00856614" w:rsidRDefault="00856614" w:rsidP="0085661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614" w:rsidRPr="00856614" w:rsidRDefault="00856614" w:rsidP="00856614">
            <w:pPr>
              <w:jc w:val="center"/>
            </w:pPr>
            <w:r w:rsidRPr="00856614">
              <w:t>Planas (patikslintas)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614" w:rsidRPr="00856614" w:rsidRDefault="00856614" w:rsidP="00856614">
            <w:pPr>
              <w:jc w:val="center"/>
            </w:pPr>
            <w:r w:rsidRPr="00856614">
              <w:t>Panaudota lėšų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614" w:rsidRPr="00856614" w:rsidRDefault="00856614" w:rsidP="00856614">
            <w:pPr>
              <w:jc w:val="center"/>
            </w:pPr>
            <w:r w:rsidRPr="00856614">
              <w:t>Įvykdymas (%)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/>
        </w:tc>
      </w:tr>
      <w:tr w:rsidR="00856614" w:rsidRPr="00856614" w:rsidTr="00892F7B">
        <w:trPr>
          <w:trHeight w:val="4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614" w:rsidRPr="00856614" w:rsidRDefault="00856614" w:rsidP="00856614">
            <w:r w:rsidRPr="00856614">
              <w:t>Savivaldybės biudžetas (SB)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1 197,1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1 195,8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99,9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/>
        </w:tc>
      </w:tr>
      <w:tr w:rsidR="00856614" w:rsidRPr="00856614" w:rsidTr="00892F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614" w:rsidRPr="00856614" w:rsidRDefault="00856614" w:rsidP="00856614">
            <w:r w:rsidRPr="00856614">
              <w:t>Specialioji tikslinė dotacija (VB)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-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/>
        </w:tc>
      </w:tr>
      <w:tr w:rsidR="00856614" w:rsidRPr="00856614" w:rsidTr="00892F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614" w:rsidRPr="00856614" w:rsidRDefault="00856614" w:rsidP="00856614">
            <w:r w:rsidRPr="00856614">
              <w:t xml:space="preserve">Įstaigos gautos pajamos (surinkta pajamų SP), </w:t>
            </w:r>
            <w:r w:rsidRPr="00856614">
              <w:rPr>
                <w:b/>
              </w:rPr>
              <w:t>iš jų: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33,7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28,6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84,9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/>
        </w:tc>
      </w:tr>
      <w:tr w:rsidR="00856614" w:rsidRPr="00856614" w:rsidTr="00892F7B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rPr>
                <w:i/>
              </w:rPr>
              <w:t>Pajamų išlaidos (L-312 nuoma)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7,7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7,6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98,7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i/>
                <w:sz w:val="22"/>
                <w:szCs w:val="22"/>
              </w:rPr>
            </w:pPr>
            <w:r w:rsidRPr="00856614">
              <w:rPr>
                <w:i/>
                <w:sz w:val="22"/>
                <w:szCs w:val="22"/>
              </w:rPr>
              <w:t>Pajamų planas – 7,7 tūkst. eurų, gauta – 9,9 tūkst. eurų.</w:t>
            </w:r>
          </w:p>
        </w:tc>
      </w:tr>
      <w:tr w:rsidR="00856614" w:rsidRPr="00856614" w:rsidTr="00892F7B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rPr>
                <w:i/>
              </w:rPr>
              <w:t>Pajamų išlaidos (L-321 viešasis tualetas)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i/>
                <w:sz w:val="22"/>
                <w:szCs w:val="22"/>
              </w:rPr>
            </w:pPr>
            <w:r w:rsidRPr="00856614">
              <w:rPr>
                <w:i/>
                <w:sz w:val="22"/>
                <w:szCs w:val="22"/>
              </w:rPr>
              <w:t>Pajamų planas – 5,0 tūkst. eurų, gauta – 7,2 tūkst. eurų.</w:t>
            </w:r>
          </w:p>
        </w:tc>
      </w:tr>
      <w:tr w:rsidR="00856614" w:rsidRPr="00856614" w:rsidTr="00892F7B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rPr>
                <w:i/>
              </w:rPr>
              <w:t>Pajamų išlaidos (L-321 pirties paslaugos)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21,0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21,0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i/>
                <w:sz w:val="22"/>
                <w:szCs w:val="22"/>
              </w:rPr>
            </w:pPr>
            <w:r w:rsidRPr="00856614">
              <w:rPr>
                <w:i/>
                <w:sz w:val="22"/>
                <w:szCs w:val="22"/>
              </w:rPr>
              <w:t>Pajamų planas – 21,0 tūkst. eurų, gauta – 33,6 tūkst. eurų.</w:t>
            </w:r>
          </w:p>
        </w:tc>
      </w:tr>
      <w:tr w:rsidR="00856614" w:rsidRPr="00856614" w:rsidTr="00892F7B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>Pajamų išlaidos (L-311 likutis nuoma)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0,6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0,6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sz w:val="22"/>
                <w:szCs w:val="22"/>
              </w:rPr>
            </w:pPr>
          </w:p>
        </w:tc>
      </w:tr>
      <w:tr w:rsidR="00856614" w:rsidRPr="00856614" w:rsidTr="00892F7B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>Pajamų išlaidos (L-323 likutis viešasis tualetas)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1,5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1,5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sz w:val="22"/>
                <w:szCs w:val="22"/>
              </w:rPr>
            </w:pPr>
          </w:p>
        </w:tc>
      </w:tr>
      <w:tr w:rsidR="00856614" w:rsidRPr="00856614" w:rsidTr="00892F7B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>Pajamų išlaidos (L-323 likutis pirtis)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0,8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0,8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sz w:val="22"/>
                <w:szCs w:val="22"/>
              </w:rPr>
            </w:pPr>
          </w:p>
        </w:tc>
      </w:tr>
      <w:tr w:rsidR="00856614" w:rsidRPr="00856614" w:rsidTr="00892F7B">
        <w:trPr>
          <w:trHeight w:val="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614" w:rsidRPr="00856614" w:rsidRDefault="00856614" w:rsidP="00856614">
            <w:r w:rsidRPr="00856614">
              <w:t>Projektų finansavimas (SB)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53,0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i/>
                <w:sz w:val="22"/>
                <w:szCs w:val="22"/>
              </w:rPr>
            </w:pPr>
            <w:r w:rsidRPr="00856614">
              <w:rPr>
                <w:i/>
                <w:sz w:val="22"/>
                <w:szCs w:val="22"/>
              </w:rPr>
              <w:t>Žvejybos produktų iškrovimo vietos prie Pilies tilto Klaipėdoje įrengimas.</w:t>
            </w:r>
          </w:p>
        </w:tc>
      </w:tr>
      <w:tr w:rsidR="00856614" w:rsidRPr="00856614" w:rsidTr="00892F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 xml:space="preserve">Kitos lėšos, </w:t>
            </w:r>
            <w:r w:rsidRPr="00856614">
              <w:rPr>
                <w:b/>
              </w:rPr>
              <w:t>iš jų: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142,2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141,8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99,7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sz w:val="22"/>
                <w:szCs w:val="22"/>
              </w:rPr>
            </w:pPr>
          </w:p>
        </w:tc>
      </w:tr>
      <w:tr w:rsidR="00856614" w:rsidRPr="00856614" w:rsidTr="00892F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rPr>
                <w:i/>
              </w:rPr>
              <w:t>Aplinkos apsaugos rėmimo specialiosios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125,4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125,0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99,7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i/>
                <w:sz w:val="22"/>
                <w:szCs w:val="22"/>
              </w:rPr>
            </w:pPr>
          </w:p>
        </w:tc>
      </w:tr>
      <w:tr w:rsidR="00856614" w:rsidRPr="00856614" w:rsidTr="00892F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rPr>
                <w:i/>
              </w:rPr>
              <w:t>Savivaldybių patvirtintoms užimtumo programoms įgyvendinti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16,7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16,7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i/>
                <w:sz w:val="22"/>
                <w:szCs w:val="22"/>
              </w:rPr>
            </w:pPr>
            <w:r w:rsidRPr="00856614">
              <w:rPr>
                <w:i/>
                <w:sz w:val="22"/>
                <w:szCs w:val="22"/>
              </w:rPr>
              <w:t>Laikinieji darbai bendradarbiaujant su Užimtumo tarnybos prie LR socialinės apsaugos ir darbo ministerijos Klaipėdos apskrities skyriumi.</w:t>
            </w:r>
          </w:p>
        </w:tc>
      </w:tr>
      <w:tr w:rsidR="00856614" w:rsidRPr="00856614" w:rsidTr="00892F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i/>
              </w:rPr>
            </w:pPr>
            <w:r w:rsidRPr="00856614">
              <w:rPr>
                <w:i/>
              </w:rPr>
              <w:t>Parama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0,1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/>
        </w:tc>
      </w:tr>
      <w:tr w:rsidR="00856614" w:rsidRPr="00856614" w:rsidTr="00892F7B">
        <w:trPr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614" w:rsidRPr="00856614" w:rsidRDefault="00856614" w:rsidP="00856614">
            <w:pPr>
              <w:rPr>
                <w:b/>
              </w:rPr>
            </w:pPr>
            <w:r w:rsidRPr="00856614">
              <w:rPr>
                <w:b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b/>
              </w:rPr>
            </w:pPr>
            <w:r w:rsidRPr="00856614">
              <w:rPr>
                <w:b/>
              </w:rPr>
              <w:t>1 428,9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b/>
              </w:rPr>
            </w:pPr>
            <w:r w:rsidRPr="00856614">
              <w:rPr>
                <w:b/>
              </w:rPr>
              <w:t>1 422,1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b/>
              </w:rPr>
            </w:pPr>
            <w:r w:rsidRPr="00856614">
              <w:rPr>
                <w:b/>
              </w:rPr>
              <w:t>99,5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rPr>
                <w:b/>
              </w:rPr>
            </w:pPr>
          </w:p>
        </w:tc>
      </w:tr>
      <w:tr w:rsidR="00856614" w:rsidRPr="00856614" w:rsidTr="00892F7B"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 xml:space="preserve">Kreditinis įsiskolinimas (pagal visus finansavimo šaltinius) 2023 m. sausio 1 d.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3,3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/>
        </w:tc>
      </w:tr>
    </w:tbl>
    <w:p w:rsidR="00856614" w:rsidRPr="00856614" w:rsidRDefault="00856614" w:rsidP="00856614">
      <w:pPr>
        <w:widowControl w:val="0"/>
        <w:jc w:val="both"/>
        <w:outlineLvl w:val="0"/>
      </w:pPr>
    </w:p>
    <w:p w:rsidR="00856614" w:rsidRPr="00856614" w:rsidRDefault="00856614" w:rsidP="00856614">
      <w:pPr>
        <w:widowControl w:val="0"/>
        <w:ind w:firstLine="567"/>
        <w:jc w:val="both"/>
        <w:outlineLvl w:val="0"/>
        <w:rPr>
          <w:b/>
        </w:rPr>
      </w:pPr>
      <w:r w:rsidRPr="00856614">
        <w:rPr>
          <w:b/>
        </w:rPr>
        <w:t>2. Įstaigos veiklos rezultatai</w:t>
      </w:r>
    </w:p>
    <w:p w:rsidR="00856614" w:rsidRPr="00856614" w:rsidRDefault="00856614" w:rsidP="00856614">
      <w:pPr>
        <w:widowControl w:val="0"/>
        <w:ind w:firstLine="567"/>
        <w:jc w:val="both"/>
        <w:outlineLvl w:val="0"/>
        <w:rPr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3156"/>
        <w:gridCol w:w="3273"/>
      </w:tblGrid>
      <w:tr w:rsidR="00856614" w:rsidRPr="00856614" w:rsidTr="00892F7B">
        <w:trPr>
          <w:trHeight w:val="437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pPr>
              <w:jc w:val="both"/>
              <w:rPr>
                <w:b/>
              </w:rPr>
            </w:pPr>
            <w:r w:rsidRPr="00856614">
              <w:rPr>
                <w:b/>
              </w:rPr>
              <w:t xml:space="preserve">1. Tikslas – </w:t>
            </w:r>
            <w:r w:rsidRPr="00856614">
              <w:t>rūpintis poilsiautojų gyvybių saugumu Klaipėdos miestui priklausančiuose paplūdimiuose.</w:t>
            </w:r>
          </w:p>
        </w:tc>
      </w:tr>
      <w:tr w:rsidR="00856614" w:rsidRPr="00856614" w:rsidTr="00892F7B">
        <w:trPr>
          <w:trHeight w:val="327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pPr>
              <w:numPr>
                <w:ilvl w:val="1"/>
                <w:numId w:val="17"/>
              </w:numPr>
              <w:tabs>
                <w:tab w:val="left" w:pos="426"/>
              </w:tabs>
              <w:rPr>
                <w:b/>
              </w:rPr>
            </w:pPr>
            <w:r w:rsidRPr="00856614">
              <w:rPr>
                <w:b/>
              </w:rPr>
              <w:t xml:space="preserve">Uždavinys – </w:t>
            </w:r>
            <w:r w:rsidRPr="00856614">
              <w:t>visapusišku prevenciniu įstaigos darbu siekti sumažinti skaudžių nelaimių skaičių.</w:t>
            </w:r>
          </w:p>
        </w:tc>
      </w:tr>
      <w:tr w:rsidR="00856614" w:rsidRPr="00856614" w:rsidTr="00892F7B">
        <w:trPr>
          <w:trHeight w:val="418"/>
        </w:trPr>
        <w:tc>
          <w:tcPr>
            <w:tcW w:w="3284" w:type="dxa"/>
            <w:shd w:val="clear" w:color="auto" w:fill="auto"/>
            <w:vAlign w:val="center"/>
          </w:tcPr>
          <w:p w:rsidR="00856614" w:rsidRPr="00856614" w:rsidRDefault="00856614" w:rsidP="00856614">
            <w:pPr>
              <w:tabs>
                <w:tab w:val="left" w:pos="567"/>
              </w:tabs>
              <w:jc w:val="center"/>
            </w:pPr>
            <w:r w:rsidRPr="00856614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Pasiekti rezultatai</w:t>
            </w:r>
          </w:p>
        </w:tc>
      </w:tr>
      <w:tr w:rsidR="00856614" w:rsidRPr="00856614" w:rsidTr="00892F7B">
        <w:trPr>
          <w:trHeight w:val="273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numPr>
                <w:ilvl w:val="2"/>
                <w:numId w:val="17"/>
              </w:numPr>
              <w:tabs>
                <w:tab w:val="left" w:pos="230"/>
                <w:tab w:val="left" w:pos="567"/>
              </w:tabs>
              <w:ind w:right="62"/>
            </w:pPr>
            <w:r w:rsidRPr="00856614">
              <w:t>Atlikti reikalingų darbuotojų paiešką, atranką ir apmokymus.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Iki sezono pradžios.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Užtikrintas optimalus darbuotojų skaičius pagal sudarytus darbo grafikus. Priimti darbuotojai – 80.</w:t>
            </w:r>
          </w:p>
        </w:tc>
      </w:tr>
      <w:tr w:rsidR="00856614" w:rsidRPr="00856614" w:rsidTr="00892F7B">
        <w:trPr>
          <w:trHeight w:val="551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r w:rsidRPr="00856614">
              <w:t>1.1.2. Teikti įvairiapusišką informaciją ir socialinę reklamą masinio informavimo priemonėmis (spauda, televizija, internetas).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Viso sezono metu (ne mažiau 5 k.)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Teikta įvairiapusiška informacija ir socialinė reklama TV laidose LRT, TV3, LNK, Balticum, LRytas televizijose, radijo stotyse Laluna, LRT radijas, internetinėje svetainėje www.klaipedospapludimiai.lt, socialiniame tinkle Facebook, Klaipėdos miesto ir respublikiniuose dienraščiuose – daugiau nei 5 k.</w:t>
            </w:r>
          </w:p>
        </w:tc>
      </w:tr>
      <w:tr w:rsidR="00856614" w:rsidRPr="00856614" w:rsidTr="00892F7B">
        <w:trPr>
          <w:trHeight w:val="551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r w:rsidRPr="00856614">
              <w:t>1.1.3. Organizuoti edukacines veiklas apie saugų elgesį vandenyje ir paplūdimiuose.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Ne mažiau kaip 10 k.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Organizuotos edukacinės veiklos apie saugų elgesį vandenyje vaikams ir suaugusiems, 12 k. 1000 asmenų.</w:t>
            </w:r>
          </w:p>
        </w:tc>
      </w:tr>
      <w:tr w:rsidR="00856614" w:rsidRPr="00856614" w:rsidTr="00892F7B">
        <w:trPr>
          <w:trHeight w:val="551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555"/>
                <w:tab w:val="left" w:pos="709"/>
              </w:tabs>
            </w:pPr>
            <w:r w:rsidRPr="00856614">
              <w:t>1.1.4. Kelti gelbėtojų kvalifikaciją, tobulinti įgūdžius.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2 k. per mėn., viso sezono metu.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Kelta gelbėtojų kvalifikacija, tobulinti įgūdžiai: organizuoti mokymai sezono metu 2 k. per mėn., 168 val.</w:t>
            </w:r>
          </w:p>
        </w:tc>
      </w:tr>
      <w:tr w:rsidR="00856614" w:rsidRPr="00856614" w:rsidTr="00892F7B">
        <w:trPr>
          <w:trHeight w:val="551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numPr>
                <w:ilvl w:val="2"/>
                <w:numId w:val="29"/>
              </w:numPr>
              <w:tabs>
                <w:tab w:val="left" w:pos="555"/>
              </w:tabs>
            </w:pPr>
            <w:r w:rsidRPr="00856614">
              <w:t xml:space="preserve"> Surengti bendrus mokymus paplūdimiuose, bendradarbiaujant su specialiosiomis tarnybomis (priešgaisrinė gelbėjimo tarnyba, greitosios medicininės pagalbos stotis, jūrų gelbėjimo koordinavimo centras).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1 vnt.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Bendradarbiaujant su specialiosiomis tarnybomis surengti bendri mokymai paplūdimiuose - 2 vnt.</w:t>
            </w:r>
          </w:p>
          <w:p w:rsidR="00856614" w:rsidRPr="00856614" w:rsidRDefault="00856614" w:rsidP="00856614"/>
        </w:tc>
      </w:tr>
      <w:tr w:rsidR="00856614" w:rsidRPr="00856614" w:rsidTr="00892F7B">
        <w:trPr>
          <w:trHeight w:val="551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567"/>
              </w:tabs>
            </w:pPr>
            <w:r w:rsidRPr="00856614">
              <w:t>1.1.6. Atnaujinti gelbėjimo techniką, reikalingą įrangą, ryšio bei paplūdimių susisiekimo priemones, atitinkančias tarptautinius reikalavimus.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Pagal poreikį.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Įsigytos gelbėjimo liemenės - 20 vnt., gelbėjimo ratai – 3 vnt., ambo maišų komplektai – 7 vnt. ir kt.</w:t>
            </w:r>
          </w:p>
        </w:tc>
      </w:tr>
      <w:tr w:rsidR="00856614" w:rsidRPr="00856614" w:rsidTr="00892F7B">
        <w:trPr>
          <w:trHeight w:val="433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pPr>
              <w:numPr>
                <w:ilvl w:val="0"/>
                <w:numId w:val="29"/>
              </w:numPr>
              <w:tabs>
                <w:tab w:val="left" w:pos="353"/>
              </w:tabs>
              <w:jc w:val="both"/>
              <w:rPr>
                <w:b/>
              </w:rPr>
            </w:pPr>
            <w:r w:rsidRPr="00856614">
              <w:rPr>
                <w:b/>
              </w:rPr>
              <w:t xml:space="preserve">Tikslas – </w:t>
            </w:r>
            <w:r w:rsidRPr="00856614">
              <w:t>vykdyti infrastruktūros vystymą ir paplūdimių priežiūrą pagal „Mėlynosios vėliavos“ paplūdimiams keliamus reikalavimus.</w:t>
            </w:r>
          </w:p>
        </w:tc>
      </w:tr>
      <w:tr w:rsidR="00856614" w:rsidRPr="00856614" w:rsidTr="00892F7B">
        <w:trPr>
          <w:trHeight w:val="412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numPr>
                <w:ilvl w:val="1"/>
                <w:numId w:val="29"/>
              </w:numPr>
              <w:tabs>
                <w:tab w:val="left" w:pos="426"/>
              </w:tabs>
              <w:jc w:val="both"/>
              <w:rPr>
                <w:b/>
              </w:rPr>
            </w:pPr>
            <w:r w:rsidRPr="00856614">
              <w:rPr>
                <w:b/>
              </w:rPr>
              <w:t xml:space="preserve">Uždavinys – </w:t>
            </w:r>
            <w:r w:rsidRPr="00856614">
              <w:t>siekti didesnio paplūdimių patrauklumo neįgaliesiems ir šeimoms, auginančioms vaikus.</w:t>
            </w:r>
          </w:p>
        </w:tc>
      </w:tr>
      <w:tr w:rsidR="00856614" w:rsidRPr="00856614" w:rsidTr="00892F7B">
        <w:trPr>
          <w:trHeight w:val="498"/>
        </w:trPr>
        <w:tc>
          <w:tcPr>
            <w:tcW w:w="3284" w:type="dxa"/>
            <w:shd w:val="clear" w:color="auto" w:fill="auto"/>
            <w:vAlign w:val="center"/>
          </w:tcPr>
          <w:p w:rsidR="00856614" w:rsidRPr="00856614" w:rsidRDefault="00856614" w:rsidP="00856614">
            <w:pPr>
              <w:tabs>
                <w:tab w:val="left" w:pos="567"/>
              </w:tabs>
              <w:jc w:val="center"/>
            </w:pPr>
            <w:r w:rsidRPr="00856614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Pasiekti rezultatai</w:t>
            </w:r>
          </w:p>
        </w:tc>
      </w:tr>
      <w:tr w:rsidR="00856614" w:rsidRPr="00856614" w:rsidTr="00892F7B">
        <w:trPr>
          <w:trHeight w:val="43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numPr>
                <w:ilvl w:val="2"/>
                <w:numId w:val="27"/>
              </w:numPr>
              <w:tabs>
                <w:tab w:val="left" w:pos="567"/>
              </w:tabs>
              <w:ind w:hanging="11"/>
            </w:pPr>
            <w:r w:rsidRPr="00856614">
              <w:t>Prižiūrėti/atnaujinti:</w:t>
            </w:r>
          </w:p>
          <w:p w:rsidR="00856614" w:rsidRPr="00856614" w:rsidRDefault="00856614" w:rsidP="00856614">
            <w:pPr>
              <w:tabs>
                <w:tab w:val="left" w:pos="567"/>
              </w:tabs>
            </w:pPr>
            <w:r w:rsidRPr="00856614">
              <w:t xml:space="preserve">- privažiavimus, skirtus neįgaliesiems, </w:t>
            </w:r>
          </w:p>
          <w:p w:rsidR="00856614" w:rsidRPr="00856614" w:rsidRDefault="00856614" w:rsidP="00856614">
            <w:r w:rsidRPr="00856614">
              <w:t xml:space="preserve">- sporto aikšteles, </w:t>
            </w:r>
          </w:p>
          <w:p w:rsidR="00856614" w:rsidRPr="00856614" w:rsidRDefault="00856614" w:rsidP="00856614">
            <w:r w:rsidRPr="00856614">
              <w:t xml:space="preserve">- muzikines aikšteles, </w:t>
            </w:r>
          </w:p>
          <w:p w:rsidR="00856614" w:rsidRPr="00856614" w:rsidRDefault="00856614" w:rsidP="00856614">
            <w:r w:rsidRPr="00856614">
              <w:t>- apžvalgos aikšteles,</w:t>
            </w:r>
          </w:p>
          <w:p w:rsidR="00856614" w:rsidRPr="00856614" w:rsidRDefault="00856614" w:rsidP="00856614">
            <w:r w:rsidRPr="00856614">
              <w:t>- geriamojo vandens fontanėlius,</w:t>
            </w:r>
          </w:p>
          <w:p w:rsidR="00856614" w:rsidRPr="00856614" w:rsidRDefault="00856614" w:rsidP="00856614">
            <w:r w:rsidRPr="00856614">
              <w:t>- dušines.</w:t>
            </w:r>
          </w:p>
          <w:p w:rsidR="00856614" w:rsidRPr="00856614" w:rsidRDefault="00856614" w:rsidP="00856614"/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 xml:space="preserve"> </w:t>
            </w:r>
          </w:p>
          <w:p w:rsidR="00856614" w:rsidRPr="00856614" w:rsidRDefault="00856614" w:rsidP="00856614"/>
          <w:p w:rsidR="00856614" w:rsidRPr="00856614" w:rsidRDefault="00856614" w:rsidP="00856614">
            <w:r w:rsidRPr="00856614">
              <w:t>5 vnt.</w:t>
            </w:r>
          </w:p>
          <w:p w:rsidR="00856614" w:rsidRPr="00856614" w:rsidRDefault="00856614" w:rsidP="00856614">
            <w:r w:rsidRPr="00856614">
              <w:t xml:space="preserve">5 vnt. </w:t>
            </w:r>
          </w:p>
          <w:p w:rsidR="00856614" w:rsidRPr="00856614" w:rsidRDefault="00856614" w:rsidP="00856614">
            <w:r w:rsidRPr="00856614">
              <w:t xml:space="preserve">2 vnt. </w:t>
            </w:r>
          </w:p>
          <w:p w:rsidR="00856614" w:rsidRPr="00856614" w:rsidRDefault="00856614" w:rsidP="00856614">
            <w:r w:rsidRPr="00856614">
              <w:t>3 vnt.</w:t>
            </w:r>
          </w:p>
          <w:p w:rsidR="00856614" w:rsidRPr="00856614" w:rsidRDefault="00856614" w:rsidP="00856614"/>
          <w:p w:rsidR="00856614" w:rsidRPr="00856614" w:rsidRDefault="00856614" w:rsidP="00856614">
            <w:r w:rsidRPr="00856614">
              <w:t>7 vnt.</w:t>
            </w:r>
          </w:p>
          <w:p w:rsidR="00856614" w:rsidRPr="00856614" w:rsidRDefault="00856614" w:rsidP="00856614">
            <w:r w:rsidRPr="00856614">
              <w:t>5 vnt.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Prižiūrėti/atnaujinti privažiavimai, skirti neįgaliesiems - 5 vnt., sporto - 5 vnt., muzikinės - 2 vnt., apžvalgos aikštelės - 3 vnt., geriamojo vandens fontanėliai - 7 vnt., dušinės - 5 vnt.</w:t>
            </w:r>
          </w:p>
        </w:tc>
      </w:tr>
      <w:tr w:rsidR="00856614" w:rsidRPr="00856614" w:rsidTr="00892F7B">
        <w:trPr>
          <w:trHeight w:val="43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numPr>
                <w:ilvl w:val="2"/>
                <w:numId w:val="27"/>
              </w:numPr>
              <w:tabs>
                <w:tab w:val="left" w:pos="567"/>
              </w:tabs>
            </w:pPr>
            <w:r w:rsidRPr="00856614">
              <w:t>Užtikrinti pagalbos iškvietimą, naudojant išmaniąsias stoteles.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2 vnt., viso sezono metu.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Užtikrintas reikalingos pagalbos iškvietimas – 2 vnt.</w:t>
            </w:r>
          </w:p>
        </w:tc>
      </w:tr>
      <w:tr w:rsidR="00856614" w:rsidRPr="00856614" w:rsidTr="00892F7B">
        <w:trPr>
          <w:trHeight w:val="43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numPr>
                <w:ilvl w:val="2"/>
                <w:numId w:val="27"/>
              </w:numPr>
              <w:tabs>
                <w:tab w:val="left" w:pos="567"/>
              </w:tabs>
            </w:pPr>
            <w:r w:rsidRPr="00856614">
              <w:t>Teikti asistento paslaugas neįgaliesiems.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40 neįgaliųjų.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Asistento paslauga suteikta 53 neįgaliesiems.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numPr>
                <w:ilvl w:val="2"/>
                <w:numId w:val="27"/>
              </w:numPr>
              <w:tabs>
                <w:tab w:val="left" w:pos="567"/>
              </w:tabs>
            </w:pPr>
            <w:r w:rsidRPr="00856614">
              <w:t>Teikti pirties paslaugas Smiltynės paplūdimyje.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Ištisus metus, planuojamos pajamos – 21,0 tūkst. eurų.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 xml:space="preserve">Pirties paslauga teikta ištisus metus. </w:t>
            </w:r>
          </w:p>
          <w:p w:rsidR="00856614" w:rsidRPr="00856614" w:rsidRDefault="00856614" w:rsidP="00856614">
            <w:r w:rsidRPr="00856614">
              <w:t>Gautos pajamos – 33,6 tūkst. eurų.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numPr>
                <w:ilvl w:val="2"/>
                <w:numId w:val="27"/>
              </w:numPr>
              <w:tabs>
                <w:tab w:val="left" w:pos="567"/>
              </w:tabs>
              <w:ind w:hanging="11"/>
            </w:pPr>
            <w:r w:rsidRPr="00856614">
              <w:t>Užtikrinti viešųjų tualetų (3 stacionarūs ir 7 konteineriniai) paslaugų teikimą Melnragės-Girulių, Smiltynės paplūdimiuose, Poilsio parke, laikantis sanitarinių ir higienos normų reikalavimų.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10 vnt., viso sezono metu.</w:t>
            </w:r>
          </w:p>
          <w:p w:rsidR="00856614" w:rsidRPr="00856614" w:rsidRDefault="00856614" w:rsidP="00856614">
            <w:r w:rsidRPr="00856614">
              <w:t>Planuojamos pajamos – 5,0 tūkst. eurų.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Užtikrintas viešųjų tualetų (10 vnt.) paslaugų teikimas.</w:t>
            </w:r>
          </w:p>
          <w:p w:rsidR="00856614" w:rsidRPr="00856614" w:rsidRDefault="00856614" w:rsidP="00856614">
            <w:r w:rsidRPr="00856614">
              <w:t>Gautos pajamos (viešasis tualetas adresu Kopų g.1A) – 7,2 tūkst. eurų.</w:t>
            </w:r>
          </w:p>
        </w:tc>
      </w:tr>
      <w:tr w:rsidR="00856614" w:rsidRPr="00856614" w:rsidTr="00892F7B">
        <w:trPr>
          <w:trHeight w:val="553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pPr>
              <w:numPr>
                <w:ilvl w:val="1"/>
                <w:numId w:val="27"/>
              </w:numPr>
              <w:tabs>
                <w:tab w:val="left" w:pos="426"/>
              </w:tabs>
              <w:jc w:val="both"/>
              <w:rPr>
                <w:b/>
              </w:rPr>
            </w:pPr>
            <w:r w:rsidRPr="00856614">
              <w:rPr>
                <w:b/>
              </w:rPr>
              <w:t xml:space="preserve">Uždavinys – </w:t>
            </w:r>
            <w:r w:rsidRPr="00856614">
              <w:t>užtikrinti švarą ir tvarką Klaipėdos miesto paplūdimiuose, Melnragės parko zonoje.</w:t>
            </w:r>
          </w:p>
        </w:tc>
      </w:tr>
      <w:tr w:rsidR="00856614" w:rsidRPr="00856614" w:rsidTr="00892F7B">
        <w:trPr>
          <w:trHeight w:val="503"/>
        </w:trPr>
        <w:tc>
          <w:tcPr>
            <w:tcW w:w="3284" w:type="dxa"/>
            <w:shd w:val="clear" w:color="auto" w:fill="auto"/>
            <w:vAlign w:val="center"/>
          </w:tcPr>
          <w:p w:rsidR="00856614" w:rsidRPr="00856614" w:rsidRDefault="00856614" w:rsidP="00856614">
            <w:pPr>
              <w:tabs>
                <w:tab w:val="left" w:pos="567"/>
              </w:tabs>
              <w:jc w:val="center"/>
            </w:pPr>
            <w:r w:rsidRPr="00856614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Pasiekti rezultatai</w:t>
            </w:r>
          </w:p>
        </w:tc>
      </w:tr>
      <w:tr w:rsidR="00856614" w:rsidRPr="00856614" w:rsidTr="00892F7B">
        <w:trPr>
          <w:trHeight w:val="203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numPr>
                <w:ilvl w:val="2"/>
                <w:numId w:val="27"/>
              </w:numPr>
              <w:tabs>
                <w:tab w:val="left" w:pos="567"/>
              </w:tabs>
            </w:pPr>
            <w:r w:rsidRPr="00856614">
              <w:t>Nuolat tvarkyti paplūdimius ir jų prieigas.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Ištisus metus (100 proc.).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Nuolat tvarkyti paplūdimiai ir jų prieigos (9500 m2 medinių takų, 27800 m2 šienaujamo ploto, 3705 m2 Melnragės parko pėsčiųjų takas ir šalia esančios teritorijos) - 100 proc.</w:t>
            </w:r>
          </w:p>
        </w:tc>
      </w:tr>
      <w:tr w:rsidR="00856614" w:rsidRPr="00856614" w:rsidTr="00892F7B">
        <w:trPr>
          <w:trHeight w:val="46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567"/>
              </w:tabs>
            </w:pPr>
            <w:r w:rsidRPr="00856614">
              <w:t>2.2.2. Vykdyti paplūdimių smėlio viršutinio sluoksnio valymo darbus.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Viso sezono metu (100 proc.).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Vykdytas paplūdimių smėlio viršutinio sluoksnio valymas – 100 proc.</w:t>
            </w:r>
          </w:p>
        </w:tc>
      </w:tr>
      <w:tr w:rsidR="00856614" w:rsidRPr="00856614" w:rsidTr="00892F7B">
        <w:trPr>
          <w:trHeight w:val="46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567"/>
              </w:tabs>
            </w:pPr>
            <w:r w:rsidRPr="00856614">
              <w:t>2.2.3. Atlikti vandens kokybės tyrimus paplūdimiuose.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9 vnt. per sezoną.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Atlikta vandens kokybės tyrimų paplūdimiuose - 9 vnt.</w:t>
            </w:r>
          </w:p>
        </w:tc>
      </w:tr>
      <w:tr w:rsidR="00856614" w:rsidRPr="00856614" w:rsidTr="00892F7B">
        <w:trPr>
          <w:trHeight w:val="553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pPr>
              <w:numPr>
                <w:ilvl w:val="1"/>
                <w:numId w:val="27"/>
              </w:numPr>
              <w:tabs>
                <w:tab w:val="left" w:pos="426"/>
              </w:tabs>
              <w:jc w:val="both"/>
              <w:rPr>
                <w:b/>
              </w:rPr>
            </w:pPr>
            <w:r w:rsidRPr="00856614">
              <w:rPr>
                <w:b/>
              </w:rPr>
              <w:t xml:space="preserve">Uždavinys – </w:t>
            </w:r>
            <w:r w:rsidRPr="00856614">
              <w:t>garantuoti saugų poilsiautojų judėjimą bei apsaugoti kopas nuo neigiamos žmogaus veiklos įtakos.</w:t>
            </w:r>
          </w:p>
        </w:tc>
      </w:tr>
      <w:tr w:rsidR="00856614" w:rsidRPr="00856614" w:rsidTr="00892F7B">
        <w:trPr>
          <w:trHeight w:val="477"/>
        </w:trPr>
        <w:tc>
          <w:tcPr>
            <w:tcW w:w="3284" w:type="dxa"/>
            <w:shd w:val="clear" w:color="auto" w:fill="auto"/>
            <w:vAlign w:val="center"/>
          </w:tcPr>
          <w:p w:rsidR="00856614" w:rsidRPr="00856614" w:rsidRDefault="00856614" w:rsidP="00856614">
            <w:pPr>
              <w:tabs>
                <w:tab w:val="left" w:pos="567"/>
              </w:tabs>
              <w:jc w:val="center"/>
            </w:pPr>
            <w:r w:rsidRPr="00856614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Pasiekti rezultatai</w:t>
            </w:r>
          </w:p>
        </w:tc>
      </w:tr>
      <w:tr w:rsidR="00856614" w:rsidRPr="00856614" w:rsidTr="00892F7B">
        <w:trPr>
          <w:trHeight w:val="203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r w:rsidRPr="00856614">
              <w:t>2.3.1. Prižiūrėti ir atnaujinti medinius takus ir laiptus paplūdimiuose.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3,2 tūkst. m</w:t>
            </w:r>
            <w:r w:rsidRPr="00856614">
              <w:rPr>
                <w:vertAlign w:val="superscript"/>
              </w:rPr>
              <w:t>2</w:t>
            </w:r>
            <w:r w:rsidRPr="00856614">
              <w:t>, 95,5 tūkst. eurų.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2022 m. buvo įrengta medinių takų - 4180 m</w:t>
            </w:r>
            <w:r w:rsidRPr="00856614">
              <w:rPr>
                <w:vertAlign w:val="superscript"/>
              </w:rPr>
              <w:t>2</w:t>
            </w:r>
            <w:r w:rsidRPr="00856614">
              <w:t xml:space="preserve"> ir laiptų - 176 m</w:t>
            </w:r>
            <w:r w:rsidRPr="00856614">
              <w:rPr>
                <w:vertAlign w:val="superscript"/>
              </w:rPr>
              <w:t>2</w:t>
            </w:r>
            <w:r w:rsidRPr="00856614">
              <w:t xml:space="preserve">. </w:t>
            </w:r>
          </w:p>
          <w:p w:rsidR="00856614" w:rsidRPr="00856614" w:rsidRDefault="00856614" w:rsidP="00856614">
            <w:r w:rsidRPr="00856614">
              <w:t>Viso: 4,3 tūkst. m</w:t>
            </w:r>
            <w:r w:rsidRPr="00856614">
              <w:rPr>
                <w:vertAlign w:val="superscript"/>
              </w:rPr>
              <w:t>2</w:t>
            </w:r>
            <w:r w:rsidRPr="00856614">
              <w:t>, 158,1 tūkst. eurų.</w:t>
            </w:r>
          </w:p>
        </w:tc>
      </w:tr>
      <w:tr w:rsidR="00856614" w:rsidRPr="00856614" w:rsidTr="00892F7B">
        <w:trPr>
          <w:trHeight w:val="203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pPr>
              <w:jc w:val="both"/>
            </w:pPr>
            <w:r w:rsidRPr="00856614">
              <w:rPr>
                <w:b/>
              </w:rPr>
              <w:t xml:space="preserve">2.4. Uždavinys – </w:t>
            </w:r>
            <w:r w:rsidRPr="00856614">
              <w:t>užtikrinti, kad visi infrastruktūros gerinimo projektai būtų viešinami ir suderinti su Klaipėdos miesto savivaldybės specialistais.</w:t>
            </w:r>
          </w:p>
        </w:tc>
      </w:tr>
      <w:tr w:rsidR="00856614" w:rsidRPr="00856614" w:rsidTr="00892F7B">
        <w:trPr>
          <w:trHeight w:val="455"/>
        </w:trPr>
        <w:tc>
          <w:tcPr>
            <w:tcW w:w="3284" w:type="dxa"/>
            <w:shd w:val="clear" w:color="auto" w:fill="auto"/>
            <w:vAlign w:val="center"/>
          </w:tcPr>
          <w:p w:rsidR="00856614" w:rsidRPr="00856614" w:rsidRDefault="00856614" w:rsidP="00856614">
            <w:pPr>
              <w:tabs>
                <w:tab w:val="left" w:pos="567"/>
              </w:tabs>
              <w:jc w:val="center"/>
            </w:pPr>
            <w:r w:rsidRPr="00856614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Pasiekti rezultatai</w:t>
            </w:r>
          </w:p>
        </w:tc>
      </w:tr>
      <w:tr w:rsidR="00856614" w:rsidRPr="00856614" w:rsidTr="00892F7B">
        <w:trPr>
          <w:trHeight w:val="203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567"/>
              </w:tabs>
            </w:pPr>
            <w:r w:rsidRPr="00856614">
              <w:t>2.4.1. Nuolat teikti viešą informaciją apie vykdomus projektus.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Ištisus metus (100 proc.).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pPr>
              <w:rPr>
                <w:lang w:val="en-US"/>
              </w:rPr>
            </w:pPr>
            <w:r w:rsidRPr="00856614">
              <w:t xml:space="preserve">Nuolat teikta informacija – 100 </w:t>
            </w:r>
            <w:r w:rsidRPr="00856614">
              <w:rPr>
                <w:lang w:val="en-US"/>
              </w:rPr>
              <w:t>proc.</w:t>
            </w:r>
          </w:p>
        </w:tc>
      </w:tr>
      <w:tr w:rsidR="00856614" w:rsidRPr="00856614" w:rsidTr="00892F7B">
        <w:trPr>
          <w:trHeight w:val="203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r w:rsidRPr="00856614">
              <w:rPr>
                <w:b/>
              </w:rPr>
              <w:t xml:space="preserve">3. Tikslas – </w:t>
            </w:r>
            <w:r w:rsidRPr="00856614">
              <w:t>pritaikyti Danės upės krantines žvejų reikmėms.</w:t>
            </w:r>
          </w:p>
        </w:tc>
      </w:tr>
      <w:tr w:rsidR="00856614" w:rsidRPr="00856614" w:rsidTr="00892F7B">
        <w:trPr>
          <w:trHeight w:val="203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pPr>
              <w:numPr>
                <w:ilvl w:val="1"/>
                <w:numId w:val="30"/>
              </w:numPr>
              <w:tabs>
                <w:tab w:val="left" w:pos="375"/>
              </w:tabs>
              <w:rPr>
                <w:b/>
              </w:rPr>
            </w:pPr>
            <w:r w:rsidRPr="00856614">
              <w:rPr>
                <w:b/>
              </w:rPr>
              <w:t xml:space="preserve"> Uždavinys - </w:t>
            </w:r>
            <w:r w:rsidRPr="00856614">
              <w:t>organizuoti žvejybos produktų iškrovimo vietos įrengimą.</w:t>
            </w:r>
          </w:p>
        </w:tc>
      </w:tr>
      <w:tr w:rsidR="00856614" w:rsidRPr="00856614" w:rsidTr="00892F7B">
        <w:trPr>
          <w:trHeight w:val="425"/>
        </w:trPr>
        <w:tc>
          <w:tcPr>
            <w:tcW w:w="3284" w:type="dxa"/>
            <w:shd w:val="clear" w:color="auto" w:fill="auto"/>
            <w:vAlign w:val="center"/>
          </w:tcPr>
          <w:p w:rsidR="00856614" w:rsidRPr="00856614" w:rsidRDefault="00856614" w:rsidP="00856614">
            <w:pPr>
              <w:tabs>
                <w:tab w:val="left" w:pos="567"/>
              </w:tabs>
              <w:jc w:val="center"/>
            </w:pPr>
            <w:r w:rsidRPr="00856614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Pasiekti rezultatai</w:t>
            </w:r>
          </w:p>
        </w:tc>
      </w:tr>
      <w:tr w:rsidR="00856614" w:rsidRPr="00856614" w:rsidTr="00892F7B">
        <w:trPr>
          <w:trHeight w:val="203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567"/>
              </w:tabs>
              <w:rPr>
                <w:b/>
              </w:rPr>
            </w:pPr>
            <w:r w:rsidRPr="00856614">
              <w:t>3.1.1. Įrengta žvejybos produktų iškrovimo vieta prie Pilies tilto.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1 vnt.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Įrengta pontoninė prieplauka su persirengimo nameliu – 1 vnt.</w:t>
            </w:r>
          </w:p>
          <w:p w:rsidR="00856614" w:rsidRPr="00856614" w:rsidRDefault="00856614" w:rsidP="00856614">
            <w:r w:rsidRPr="00856614">
              <w:t xml:space="preserve">Įsigytas gembinis kranas (be įrengimo darbų) – 1 vnt. </w:t>
            </w:r>
          </w:p>
          <w:p w:rsidR="00856614" w:rsidRPr="00856614" w:rsidRDefault="00856614" w:rsidP="00856614">
            <w:r w:rsidRPr="00856614">
              <w:t>Atlikti geologiniai tyrimai – 1 vnt.</w:t>
            </w:r>
          </w:p>
          <w:p w:rsidR="00856614" w:rsidRPr="00856614" w:rsidRDefault="00856614" w:rsidP="00856614">
            <w:r w:rsidRPr="00856614">
              <w:t>Ruošiami dokumentai kitiems viešiesiems pirkimams.</w:t>
            </w:r>
          </w:p>
        </w:tc>
      </w:tr>
      <w:tr w:rsidR="00856614" w:rsidRPr="00856614" w:rsidTr="00892F7B">
        <w:trPr>
          <w:trHeight w:val="257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pPr>
              <w:tabs>
                <w:tab w:val="left" w:pos="353"/>
              </w:tabs>
              <w:rPr>
                <w:b/>
              </w:rPr>
            </w:pPr>
            <w:r w:rsidRPr="00856614">
              <w:rPr>
                <w:b/>
              </w:rPr>
              <w:t xml:space="preserve">4. Tikslas - </w:t>
            </w:r>
            <w:r w:rsidRPr="00856614">
              <w:t>skatinti laivybą ir vandens turizmą Danės upėje.</w:t>
            </w:r>
          </w:p>
        </w:tc>
      </w:tr>
      <w:tr w:rsidR="00856614" w:rsidRPr="00856614" w:rsidTr="00892F7B">
        <w:trPr>
          <w:trHeight w:val="298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pPr>
              <w:tabs>
                <w:tab w:val="left" w:pos="353"/>
              </w:tabs>
              <w:rPr>
                <w:b/>
              </w:rPr>
            </w:pPr>
            <w:r w:rsidRPr="00856614">
              <w:rPr>
                <w:b/>
              </w:rPr>
              <w:t xml:space="preserve">4.1. Uždavinys - </w:t>
            </w:r>
            <w:r w:rsidRPr="00856614">
              <w:t>organizuoti pontoninių prieplaukų vandens autobusui Danės upėje įrengimą.</w:t>
            </w:r>
          </w:p>
        </w:tc>
      </w:tr>
      <w:tr w:rsidR="00856614" w:rsidRPr="00856614" w:rsidTr="00892F7B">
        <w:trPr>
          <w:trHeight w:val="421"/>
        </w:trPr>
        <w:tc>
          <w:tcPr>
            <w:tcW w:w="3284" w:type="dxa"/>
            <w:shd w:val="clear" w:color="auto" w:fill="auto"/>
            <w:vAlign w:val="center"/>
          </w:tcPr>
          <w:p w:rsidR="00856614" w:rsidRPr="00856614" w:rsidRDefault="00856614" w:rsidP="00856614">
            <w:pPr>
              <w:tabs>
                <w:tab w:val="left" w:pos="567"/>
              </w:tabs>
              <w:jc w:val="center"/>
            </w:pPr>
            <w:r w:rsidRPr="00856614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Pasiekti rezultatai</w:t>
            </w:r>
          </w:p>
        </w:tc>
      </w:tr>
      <w:tr w:rsidR="00856614" w:rsidRPr="00856614" w:rsidTr="00892F7B">
        <w:trPr>
          <w:trHeight w:val="433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353"/>
              </w:tabs>
            </w:pPr>
            <w:r w:rsidRPr="00856614">
              <w:t>4.1.1. Įrengti pontonines prieplaukas vandens autobusui Danės upėje – 5 vnt.</w:t>
            </w:r>
          </w:p>
          <w:p w:rsidR="00856614" w:rsidRPr="00856614" w:rsidRDefault="00856614" w:rsidP="00856614">
            <w:pPr>
              <w:tabs>
                <w:tab w:val="left" w:pos="353"/>
              </w:tabs>
            </w:pP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353"/>
              </w:tabs>
            </w:pPr>
            <w:r w:rsidRPr="00856614">
              <w:t>5 vnt.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SimSun"/>
                <w:kern w:val="3"/>
                <w:lang w:eastAsia="en-GB"/>
              </w:rPr>
            </w:pPr>
            <w:r w:rsidRPr="00856614">
              <w:rPr>
                <w:rFonts w:eastAsia="SimSun"/>
                <w:kern w:val="3"/>
                <w:lang w:eastAsia="en-GB"/>
              </w:rPr>
              <w:t>Įsigyti pontonai - 5 vnt. Įrengimas numatytas 2023 m., kai bus įrengtos vandens autobusų stotelių prieigos.</w:t>
            </w:r>
          </w:p>
        </w:tc>
      </w:tr>
      <w:tr w:rsidR="00856614" w:rsidRPr="00856614" w:rsidTr="00892F7B">
        <w:trPr>
          <w:trHeight w:val="302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pPr>
              <w:tabs>
                <w:tab w:val="left" w:pos="353"/>
              </w:tabs>
              <w:rPr>
                <w:b/>
              </w:rPr>
            </w:pPr>
            <w:r w:rsidRPr="00856614">
              <w:rPr>
                <w:b/>
              </w:rPr>
              <w:t xml:space="preserve">5. Tikslas – </w:t>
            </w:r>
            <w:r w:rsidRPr="00856614">
              <w:t>užtikrinti saugią ir patrauklią laivybą Danės upėje.</w:t>
            </w:r>
          </w:p>
        </w:tc>
      </w:tr>
      <w:tr w:rsidR="00856614" w:rsidRPr="00856614" w:rsidTr="00892F7B">
        <w:trPr>
          <w:trHeight w:val="277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numPr>
                <w:ilvl w:val="1"/>
                <w:numId w:val="14"/>
              </w:numPr>
              <w:tabs>
                <w:tab w:val="left" w:pos="426"/>
              </w:tabs>
            </w:pPr>
            <w:r w:rsidRPr="00856614">
              <w:rPr>
                <w:b/>
              </w:rPr>
              <w:t xml:space="preserve"> Uždavinys – </w:t>
            </w:r>
            <w:r w:rsidRPr="00856614">
              <w:t>siekti išvengti nelaimingų atsitikimų ir laivybos incidentų Danės upėje.</w:t>
            </w:r>
          </w:p>
        </w:tc>
      </w:tr>
      <w:tr w:rsidR="00856614" w:rsidRPr="00856614" w:rsidTr="00892F7B">
        <w:trPr>
          <w:trHeight w:val="409"/>
        </w:trPr>
        <w:tc>
          <w:tcPr>
            <w:tcW w:w="3284" w:type="dxa"/>
            <w:shd w:val="clear" w:color="auto" w:fill="auto"/>
            <w:vAlign w:val="center"/>
          </w:tcPr>
          <w:p w:rsidR="00856614" w:rsidRPr="00856614" w:rsidRDefault="00856614" w:rsidP="00856614">
            <w:pPr>
              <w:tabs>
                <w:tab w:val="left" w:pos="567"/>
              </w:tabs>
              <w:jc w:val="center"/>
            </w:pPr>
            <w:r w:rsidRPr="00856614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Pasiekti rezultatai</w:t>
            </w:r>
          </w:p>
        </w:tc>
      </w:tr>
      <w:tr w:rsidR="00856614" w:rsidRPr="00856614" w:rsidTr="00892F7B">
        <w:trPr>
          <w:trHeight w:val="43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567"/>
              </w:tabs>
            </w:pPr>
            <w:r w:rsidRPr="00856614">
              <w:t>5.1.1. Vidaus vandenų kelio nužymėjimas navigaciniais ženklais schemose ir pateikimas tvirtinti Lietuvos transporto saugos administracijai.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100 proc.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SimSun"/>
                <w:kern w:val="3"/>
                <w:lang w:eastAsia="en-GB"/>
              </w:rPr>
            </w:pPr>
            <w:r w:rsidRPr="00856614">
              <w:rPr>
                <w:rFonts w:eastAsia="SimSun"/>
                <w:kern w:val="3"/>
                <w:lang w:eastAsia="en-GB"/>
              </w:rPr>
              <w:t>Suderinta ir patvirtinta nauja navigacinių ženklų schema- 100 proc.</w:t>
            </w:r>
          </w:p>
          <w:p w:rsidR="00856614" w:rsidRPr="00856614" w:rsidRDefault="00856614" w:rsidP="00856614">
            <w:pPr>
              <w:rPr>
                <w:rFonts w:eastAsia="SimSun"/>
                <w:kern w:val="3"/>
                <w:lang w:eastAsia="en-GB"/>
              </w:rPr>
            </w:pPr>
            <w:r w:rsidRPr="00856614">
              <w:rPr>
                <w:rFonts w:eastAsia="SimSun"/>
                <w:kern w:val="3"/>
                <w:lang w:eastAsia="en-GB"/>
              </w:rPr>
              <w:t>Numatyti 4 nauji ir 8 naikintini ženklai.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426"/>
                <w:tab w:val="left" w:pos="709"/>
              </w:tabs>
              <w:rPr>
                <w:rFonts w:eastAsia="SimSun"/>
                <w:kern w:val="3"/>
                <w:lang w:eastAsia="en-GB"/>
              </w:rPr>
            </w:pPr>
            <w:r w:rsidRPr="00856614">
              <w:rPr>
                <w:rFonts w:eastAsia="SimSun"/>
                <w:kern w:val="3"/>
                <w:lang w:eastAsia="en-GB"/>
              </w:rPr>
              <w:t>5.1.2. Įpareigoti inžinerinių (oro linijų ir povandeninių) komunikacijų savininkus paženklinti jas navigaciniais ženklais.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Pagal poreikį, 100 proc.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Įpareigoti inžinerinių komunikacijų savininkai – 4 vnt., 100 proc.</w:t>
            </w:r>
          </w:p>
          <w:p w:rsidR="00856614" w:rsidRPr="00856614" w:rsidRDefault="00856614" w:rsidP="00856614"/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426"/>
                <w:tab w:val="left" w:pos="709"/>
              </w:tabs>
              <w:rPr>
                <w:rFonts w:eastAsia="SimSun"/>
                <w:kern w:val="3"/>
                <w:lang w:eastAsia="en-GB"/>
              </w:rPr>
            </w:pPr>
            <w:r w:rsidRPr="00856614">
              <w:rPr>
                <w:rFonts w:eastAsia="SimSun"/>
                <w:kern w:val="3"/>
                <w:lang w:eastAsia="en-GB"/>
              </w:rPr>
              <w:t>5.1.3. Prižiūrėti ir atnaujinti navigacinius ženklus ir žiburius, 79 vnt., pagal poreikį.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Ne mažiau kaip 79 vnt., pagal poreikį.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Prižiūrėti navigaciniai ženklai ir žiburiai - 79 vnt., atnaujinti – 6 vnt.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426"/>
                <w:tab w:val="left" w:pos="567"/>
              </w:tabs>
              <w:rPr>
                <w:rFonts w:eastAsia="SimSun"/>
                <w:kern w:val="3"/>
                <w:lang w:eastAsia="en-GB"/>
              </w:rPr>
            </w:pPr>
            <w:r w:rsidRPr="00856614">
              <w:rPr>
                <w:rFonts w:eastAsia="SimSun"/>
                <w:kern w:val="3"/>
                <w:lang w:eastAsia="en-GB"/>
              </w:rPr>
              <w:t>5.1.4. Prižiūrėti gelbėjimosi ratus upės krantinėse, 12 vnt.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12 vnt.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Prižiūrėti gelbėjimosi ratai upės krantinėse, 15 vnt.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426"/>
                <w:tab w:val="left" w:pos="567"/>
              </w:tabs>
              <w:rPr>
                <w:rFonts w:eastAsia="SimSun"/>
                <w:kern w:val="3"/>
                <w:lang w:eastAsia="en-GB"/>
              </w:rPr>
            </w:pPr>
            <w:r w:rsidRPr="00856614">
              <w:rPr>
                <w:rFonts w:eastAsia="SimSun"/>
                <w:kern w:val="3"/>
                <w:lang w:eastAsia="en-GB"/>
              </w:rPr>
              <w:t>5.1.5. Užtikrinti gelbėtojų budėjimą renginių upėje ir prie jos metu.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Pagal poreikį.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Užtikrintas gelbėtojų budėjimas renginių upėje ir prie jos metu – 15 vnt.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426"/>
                <w:tab w:val="left" w:pos="567"/>
              </w:tabs>
              <w:rPr>
                <w:rFonts w:eastAsia="SimSun"/>
                <w:kern w:val="3"/>
                <w:lang w:eastAsia="en-GB"/>
              </w:rPr>
            </w:pPr>
            <w:r w:rsidRPr="00856614">
              <w:t>5.1.6. Vykdyti vidaus vandenų kelio ir jam priklausančios infrastruktūros  inspektavimo darbus.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1 k. per savaitę, viso navigacinio sezono metu.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Atlikta inspektavimo plaukimų – 26 vnt.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426"/>
                <w:tab w:val="left" w:pos="567"/>
              </w:tabs>
              <w:rPr>
                <w:rFonts w:eastAsia="SimSun"/>
                <w:kern w:val="3"/>
                <w:lang w:eastAsia="en-GB"/>
              </w:rPr>
            </w:pPr>
            <w:r w:rsidRPr="00856614">
              <w:t>5.1.7. Skelbti navigacinius pranešimus įstaigos tinklalapyje.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Pagal poreikį.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pPr>
              <w:rPr>
                <w:rFonts w:eastAsia="SimSun"/>
                <w:kern w:val="3"/>
                <w:lang w:eastAsia="en-GB"/>
              </w:rPr>
            </w:pPr>
            <w:r w:rsidRPr="00856614">
              <w:rPr>
                <w:rFonts w:eastAsia="SimSun"/>
                <w:kern w:val="3"/>
                <w:lang w:eastAsia="en-GB"/>
              </w:rPr>
              <w:t>Paskelbta pranešimų – 29 vnt.</w:t>
            </w:r>
          </w:p>
          <w:p w:rsidR="00856614" w:rsidRPr="00856614" w:rsidRDefault="00856614" w:rsidP="00856614"/>
        </w:tc>
      </w:tr>
      <w:tr w:rsidR="00856614" w:rsidRPr="00856614" w:rsidTr="00892F7B">
        <w:trPr>
          <w:trHeight w:val="249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pPr>
              <w:tabs>
                <w:tab w:val="left" w:pos="315"/>
              </w:tabs>
            </w:pPr>
            <w:r w:rsidRPr="00856614">
              <w:rPr>
                <w:b/>
              </w:rPr>
              <w:t xml:space="preserve">6. Tikslas </w:t>
            </w:r>
            <w:r w:rsidRPr="00856614">
              <w:t>– užtikrinti kokybišką įstaigos veiklą.</w:t>
            </w:r>
          </w:p>
        </w:tc>
      </w:tr>
      <w:tr w:rsidR="00856614" w:rsidRPr="00856614" w:rsidTr="00892F7B">
        <w:trPr>
          <w:trHeight w:val="475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r w:rsidRPr="00856614">
              <w:rPr>
                <w:b/>
              </w:rPr>
              <w:t>6.1. Uždavinys</w:t>
            </w:r>
            <w:r w:rsidRPr="00856614">
              <w:t xml:space="preserve"> – pasiekti nustatytus įstaigos veiklos tikslus vadovaujantis įstaigos veiklos planu bei veiklą reglamentuojančiais teisės aktais.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  <w:vAlign w:val="center"/>
          </w:tcPr>
          <w:p w:rsidR="00856614" w:rsidRPr="00856614" w:rsidRDefault="00856614" w:rsidP="00856614">
            <w:pPr>
              <w:tabs>
                <w:tab w:val="left" w:pos="567"/>
              </w:tabs>
              <w:jc w:val="center"/>
            </w:pPr>
            <w:r w:rsidRPr="00856614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Pasiekti rezultatai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r w:rsidRPr="00856614">
              <w:t>6.1.1. Įgyvendinti patvirtintą įstaigos veiklos planą ir pasiekti nustatytus veiklos rodiklius.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100 proc.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Įgyvendintas patvirtintas įstaigos veiklos planas ir pasiekti nustatyti veiklos rodikliai, 95 proc. (žvejybos produktų iškrovimo vietos įrengimo projektas tęsiamas 2023 m. gavus ES finansavimą).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r w:rsidRPr="00856614">
              <w:t>6.1.2. Įstaigos veiklą organizuoti taip, jog nebūtų nustatyta pažeidimų dėl įstaigos ir vadovo veiklos.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Pažeidimų nenustatyta.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Įstaigoje pažeidimų nenustatyta.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pPr>
              <w:tabs>
                <w:tab w:val="left" w:pos="567"/>
              </w:tabs>
              <w:rPr>
                <w:rFonts w:eastAsia="SimSun"/>
                <w:kern w:val="3"/>
                <w:lang w:eastAsia="en-GB"/>
              </w:rPr>
            </w:pPr>
            <w:r w:rsidRPr="00856614">
              <w:t>6.1.3. Gebėti tinkamai naudoti skirtus asignavimus, vadovaujantis teisės aktais, reglamentuojančiais įstaigos finansinę veiklą.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100 proc.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Skirti asignavimai naudojami vadovaujantis teisės aktų reikalavimais, 100 proc.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r w:rsidRPr="00856614">
              <w:t>6.1.4. Laiku ir tinkamai pateikti įstaigos planavimo, informaciniai ir ataskaitiniai dokumentai.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100 proc.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Negauta nusiskundimų dėl dokumentų pateikimo terminų ir/ar tinkamumo, 100 proc.</w:t>
            </w:r>
          </w:p>
        </w:tc>
      </w:tr>
      <w:tr w:rsidR="00856614" w:rsidRPr="00856614" w:rsidTr="00892F7B">
        <w:trPr>
          <w:trHeight w:val="277"/>
        </w:trPr>
        <w:tc>
          <w:tcPr>
            <w:tcW w:w="9854" w:type="dxa"/>
            <w:gridSpan w:val="3"/>
            <w:shd w:val="clear" w:color="auto" w:fill="auto"/>
          </w:tcPr>
          <w:p w:rsidR="00856614" w:rsidRPr="00856614" w:rsidRDefault="00856614" w:rsidP="00856614">
            <w:r w:rsidRPr="00856614">
              <w:rPr>
                <w:b/>
              </w:rPr>
              <w:t>6.2. Uždavinys</w:t>
            </w:r>
            <w:r w:rsidRPr="00856614">
              <w:t xml:space="preserve"> – užtikrinti aukštą darbuotojų kvalifikaciją bei išlaikyti gerą atmosferą darbe.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r w:rsidRPr="00856614">
              <w:t>6.2.1. Atlikti įstaigos mikroklimato tyrimą.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1 vnt.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Atliktas įstaigos mikroklimato tyrimas – 1 vnt.</w:t>
            </w:r>
          </w:p>
          <w:p w:rsidR="00856614" w:rsidRPr="00856614" w:rsidRDefault="00856614" w:rsidP="00856614">
            <w:r w:rsidRPr="00856614">
              <w:t>Darbo vietos įvertintos kaip priimtinos.</w:t>
            </w:r>
          </w:p>
        </w:tc>
      </w:tr>
      <w:tr w:rsidR="00856614" w:rsidRPr="00856614" w:rsidTr="00892F7B">
        <w:trPr>
          <w:trHeight w:val="475"/>
        </w:trPr>
        <w:tc>
          <w:tcPr>
            <w:tcW w:w="3284" w:type="dxa"/>
            <w:shd w:val="clear" w:color="auto" w:fill="auto"/>
          </w:tcPr>
          <w:p w:rsidR="00856614" w:rsidRPr="00856614" w:rsidRDefault="00856614" w:rsidP="00856614">
            <w:r w:rsidRPr="00856614">
              <w:t>6.2.2. Kelti darbuotojų kvalifikaciją ir profesionalumą.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Ne mažiau kaip 50 proc. kvalifikaciją kėlusių darbuotojų.</w:t>
            </w:r>
          </w:p>
        </w:tc>
        <w:tc>
          <w:tcPr>
            <w:tcW w:w="3285" w:type="dxa"/>
            <w:shd w:val="clear" w:color="auto" w:fill="auto"/>
          </w:tcPr>
          <w:p w:rsidR="00856614" w:rsidRPr="00856614" w:rsidRDefault="00856614" w:rsidP="00856614">
            <w:r w:rsidRPr="00856614">
              <w:t>Kvalifikaciją kėlusių darbuotojų skaičius – daugiau kaip 60 proc.</w:t>
            </w:r>
          </w:p>
        </w:tc>
      </w:tr>
    </w:tbl>
    <w:p w:rsidR="00856614" w:rsidRPr="00856614" w:rsidRDefault="00856614" w:rsidP="00856614">
      <w:pPr>
        <w:spacing w:line="276" w:lineRule="auto"/>
        <w:jc w:val="both"/>
        <w:rPr>
          <w:rFonts w:eastAsia="SimSun"/>
          <w:kern w:val="3"/>
        </w:rPr>
      </w:pPr>
    </w:p>
    <w:p w:rsidR="00856614" w:rsidRPr="00856614" w:rsidRDefault="00856614" w:rsidP="00856614">
      <w:pPr>
        <w:spacing w:line="276" w:lineRule="auto"/>
        <w:ind w:firstLine="567"/>
      </w:pPr>
      <w:r w:rsidRPr="00856614">
        <w:t>2022 m. išgelbėtų poilsiautojų skaičius Klaipėdos miesto paplūdimiuose pagal nelaimingo atsitikimo vandenyje aktus, vnt.:</w:t>
      </w:r>
    </w:p>
    <w:p w:rsidR="00856614" w:rsidRPr="00856614" w:rsidRDefault="00856614" w:rsidP="00856614">
      <w:pPr>
        <w:spacing w:line="276" w:lineRule="auto"/>
        <w:ind w:firstLine="567"/>
        <w:jc w:val="center"/>
      </w:pPr>
    </w:p>
    <w:tbl>
      <w:tblPr>
        <w:tblW w:w="7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831"/>
        <w:gridCol w:w="2054"/>
        <w:gridCol w:w="1806"/>
      </w:tblGrid>
      <w:tr w:rsidR="00856614" w:rsidRPr="00856614" w:rsidTr="00892F7B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Gyvenamoji vieta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Skaičius, vnt.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Gyvenamoji vieta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Skaičius, vnt.</w:t>
            </w:r>
          </w:p>
        </w:tc>
      </w:tr>
      <w:tr w:rsidR="00856614" w:rsidRPr="00856614" w:rsidTr="00892F7B">
        <w:trPr>
          <w:jc w:val="center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2021 m.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2022 m.</w:t>
            </w:r>
          </w:p>
        </w:tc>
      </w:tr>
      <w:tr w:rsidR="00856614" w:rsidRPr="00856614" w:rsidTr="00892F7B">
        <w:trPr>
          <w:trHeight w:val="619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Latvija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r w:rsidRPr="00856614"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</w:pPr>
            <w:r w:rsidRPr="00856614">
              <w:t>Ukraina</w:t>
            </w:r>
          </w:p>
          <w:p w:rsidR="00856614" w:rsidRPr="00856614" w:rsidRDefault="00856614" w:rsidP="00856614">
            <w:pPr>
              <w:jc w:val="right"/>
            </w:pPr>
            <w:r w:rsidRPr="00856614">
              <w:t>Lietuva</w:t>
            </w:r>
          </w:p>
          <w:p w:rsidR="00856614" w:rsidRPr="00856614" w:rsidRDefault="00856614" w:rsidP="00856614">
            <w:pPr>
              <w:jc w:val="right"/>
            </w:pPr>
            <w:r w:rsidRPr="00856614">
              <w:t>Baltarusija</w:t>
            </w:r>
          </w:p>
          <w:p w:rsidR="00856614" w:rsidRPr="00856614" w:rsidRDefault="00856614" w:rsidP="00856614">
            <w:pPr>
              <w:jc w:val="right"/>
            </w:pPr>
            <w:r w:rsidRPr="00856614">
              <w:t>Estija</w:t>
            </w:r>
          </w:p>
          <w:p w:rsidR="00856614" w:rsidRPr="00856614" w:rsidRDefault="00856614" w:rsidP="00856614">
            <w:pPr>
              <w:jc w:val="right"/>
            </w:pPr>
            <w:r w:rsidRPr="00856614">
              <w:t>Čekija</w:t>
            </w:r>
          </w:p>
          <w:p w:rsidR="00856614" w:rsidRPr="00856614" w:rsidRDefault="00856614" w:rsidP="00856614">
            <w:pPr>
              <w:jc w:val="right"/>
            </w:pPr>
            <w:r w:rsidRPr="00856614">
              <w:t>Airija</w:t>
            </w:r>
          </w:p>
          <w:p w:rsidR="00856614" w:rsidRPr="00856614" w:rsidRDefault="00856614" w:rsidP="00856614">
            <w:pPr>
              <w:jc w:val="right"/>
            </w:pPr>
            <w:r w:rsidRPr="00856614">
              <w:t>Slovakija</w:t>
            </w:r>
          </w:p>
          <w:p w:rsidR="00856614" w:rsidRPr="00856614" w:rsidRDefault="00856614" w:rsidP="00856614">
            <w:pPr>
              <w:jc w:val="right"/>
            </w:pPr>
            <w:r w:rsidRPr="00856614">
              <w:t>Anglija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r w:rsidRPr="00856614">
              <w:t>3</w:t>
            </w:r>
          </w:p>
          <w:p w:rsidR="00856614" w:rsidRPr="00856614" w:rsidRDefault="00856614" w:rsidP="00856614">
            <w:r w:rsidRPr="00856614">
              <w:t>14</w:t>
            </w:r>
          </w:p>
          <w:p w:rsidR="00856614" w:rsidRPr="00856614" w:rsidRDefault="00856614" w:rsidP="00856614">
            <w:r w:rsidRPr="00856614">
              <w:t>4</w:t>
            </w:r>
          </w:p>
          <w:p w:rsidR="00856614" w:rsidRPr="00856614" w:rsidRDefault="00856614" w:rsidP="00856614">
            <w:r w:rsidRPr="00856614">
              <w:t>2</w:t>
            </w:r>
          </w:p>
          <w:p w:rsidR="00856614" w:rsidRPr="00856614" w:rsidRDefault="00856614" w:rsidP="00856614">
            <w:r w:rsidRPr="00856614">
              <w:t>2</w:t>
            </w:r>
          </w:p>
          <w:p w:rsidR="00856614" w:rsidRPr="00856614" w:rsidRDefault="00856614" w:rsidP="00856614">
            <w:r w:rsidRPr="00856614">
              <w:t>1</w:t>
            </w:r>
          </w:p>
          <w:p w:rsidR="00856614" w:rsidRPr="00856614" w:rsidRDefault="00856614" w:rsidP="00856614">
            <w:r w:rsidRPr="00856614">
              <w:t>1</w:t>
            </w:r>
          </w:p>
          <w:p w:rsidR="00856614" w:rsidRPr="00856614" w:rsidRDefault="00856614" w:rsidP="00856614">
            <w:r w:rsidRPr="00856614">
              <w:t>1</w:t>
            </w:r>
          </w:p>
        </w:tc>
      </w:tr>
      <w:tr w:rsidR="00856614" w:rsidRPr="00856614" w:rsidTr="00892F7B">
        <w:trPr>
          <w:trHeight w:val="29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b/>
              </w:rPr>
            </w:pPr>
            <w:r w:rsidRPr="00856614">
              <w:rPr>
                <w:b/>
              </w:rPr>
              <w:t>Viso,</w:t>
            </w:r>
          </w:p>
          <w:p w:rsidR="00856614" w:rsidRPr="00856614" w:rsidRDefault="00856614" w:rsidP="00856614">
            <w:pPr>
              <w:jc w:val="right"/>
            </w:pPr>
            <w:r w:rsidRPr="00856614">
              <w:t xml:space="preserve"> iš jų:</w:t>
            </w:r>
          </w:p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suaugusieji</w:t>
            </w:r>
          </w:p>
          <w:p w:rsidR="00856614" w:rsidRPr="00856614" w:rsidRDefault="00856614" w:rsidP="00856614">
            <w:pPr>
              <w:jc w:val="right"/>
            </w:pPr>
            <w:r w:rsidRPr="00856614">
              <w:rPr>
                <w:i/>
              </w:rPr>
              <w:t>vaikai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rPr>
                <w:b/>
              </w:rPr>
            </w:pPr>
            <w:r w:rsidRPr="00856614">
              <w:rPr>
                <w:b/>
              </w:rPr>
              <w:t>1</w:t>
            </w:r>
          </w:p>
          <w:p w:rsidR="00856614" w:rsidRPr="00856614" w:rsidRDefault="00856614" w:rsidP="00856614"/>
          <w:p w:rsidR="00856614" w:rsidRPr="00856614" w:rsidRDefault="00856614" w:rsidP="00856614">
            <w:r w:rsidRPr="00856614">
              <w:t>1</w:t>
            </w:r>
          </w:p>
          <w:p w:rsidR="00856614" w:rsidRPr="00856614" w:rsidRDefault="00856614" w:rsidP="00856614">
            <w:r w:rsidRPr="00856614"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b/>
              </w:rPr>
            </w:pPr>
            <w:r w:rsidRPr="00856614">
              <w:rPr>
                <w:b/>
              </w:rPr>
              <w:t xml:space="preserve">Viso, </w:t>
            </w:r>
          </w:p>
          <w:p w:rsidR="00856614" w:rsidRPr="00856614" w:rsidRDefault="00856614" w:rsidP="00856614">
            <w:pPr>
              <w:jc w:val="right"/>
            </w:pPr>
            <w:r w:rsidRPr="00856614">
              <w:t>iš jų:</w:t>
            </w:r>
          </w:p>
          <w:p w:rsidR="00856614" w:rsidRPr="00856614" w:rsidRDefault="00856614" w:rsidP="00856614">
            <w:pPr>
              <w:jc w:val="right"/>
              <w:rPr>
                <w:i/>
              </w:rPr>
            </w:pPr>
            <w:r w:rsidRPr="00856614">
              <w:rPr>
                <w:i/>
              </w:rPr>
              <w:t>suaugusieji</w:t>
            </w:r>
          </w:p>
          <w:p w:rsidR="00856614" w:rsidRPr="00856614" w:rsidRDefault="00856614" w:rsidP="00856614">
            <w:pPr>
              <w:jc w:val="right"/>
            </w:pPr>
            <w:r w:rsidRPr="00856614">
              <w:rPr>
                <w:i/>
              </w:rPr>
              <w:t>vaikai</w:t>
            </w:r>
            <w:r w:rsidRPr="00856614"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rPr>
                <w:b/>
              </w:rPr>
            </w:pPr>
            <w:r w:rsidRPr="00856614">
              <w:rPr>
                <w:b/>
              </w:rPr>
              <w:t>28</w:t>
            </w:r>
          </w:p>
          <w:p w:rsidR="00856614" w:rsidRPr="00856614" w:rsidRDefault="00856614" w:rsidP="00856614"/>
          <w:p w:rsidR="00856614" w:rsidRPr="00856614" w:rsidRDefault="00856614" w:rsidP="00856614">
            <w:r w:rsidRPr="00856614">
              <w:t>18</w:t>
            </w:r>
          </w:p>
          <w:p w:rsidR="00856614" w:rsidRPr="00856614" w:rsidRDefault="00856614" w:rsidP="00856614">
            <w:r w:rsidRPr="00856614">
              <w:t>10</w:t>
            </w:r>
          </w:p>
        </w:tc>
      </w:tr>
    </w:tbl>
    <w:p w:rsidR="00856614" w:rsidRPr="00856614" w:rsidRDefault="00856614" w:rsidP="00856614">
      <w:r w:rsidRPr="00856614">
        <w:t>2022 m. medicinos postų darbo rodikliai:</w:t>
      </w:r>
    </w:p>
    <w:p w:rsidR="00856614" w:rsidRPr="00856614" w:rsidRDefault="00856614" w:rsidP="00856614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856614" w:rsidRPr="00856614" w:rsidTr="00892F7B">
        <w:trPr>
          <w:trHeight w:val="6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Eil.</w:t>
            </w:r>
          </w:p>
          <w:p w:rsidR="00856614" w:rsidRPr="00856614" w:rsidRDefault="00856614" w:rsidP="00856614">
            <w:pPr>
              <w:jc w:val="center"/>
            </w:pPr>
            <w:r w:rsidRPr="00856614">
              <w:t>Nr.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Paplūdimio pavadinimas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Apsilankymai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Išgelbėta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Nuskendo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  <w:r w:rsidRPr="00856614">
              <w:t>Buvo iškviesta GMP</w:t>
            </w:r>
          </w:p>
        </w:tc>
      </w:tr>
      <w:tr w:rsidR="00856614" w:rsidRPr="00856614" w:rsidTr="00892F7B">
        <w:trPr>
          <w:trHeight w:val="4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  <w:rPr>
                <w:sz w:val="18"/>
                <w:szCs w:val="18"/>
              </w:rPr>
            </w:pPr>
            <w:r w:rsidRPr="00856614">
              <w:rPr>
                <w:sz w:val="18"/>
                <w:szCs w:val="18"/>
              </w:rPr>
              <w:t xml:space="preserve">2021 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  <w:rPr>
                <w:sz w:val="18"/>
                <w:szCs w:val="18"/>
              </w:rPr>
            </w:pPr>
            <w:r w:rsidRPr="00856614">
              <w:rPr>
                <w:sz w:val="18"/>
                <w:szCs w:val="18"/>
              </w:rPr>
              <w:t xml:space="preserve">2022 m.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  <w:rPr>
                <w:sz w:val="18"/>
                <w:szCs w:val="18"/>
              </w:rPr>
            </w:pPr>
            <w:r w:rsidRPr="00856614">
              <w:rPr>
                <w:sz w:val="18"/>
                <w:szCs w:val="18"/>
              </w:rPr>
              <w:t xml:space="preserve">2021 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  <w:rPr>
                <w:sz w:val="18"/>
                <w:szCs w:val="18"/>
              </w:rPr>
            </w:pPr>
            <w:r w:rsidRPr="00856614">
              <w:rPr>
                <w:sz w:val="18"/>
                <w:szCs w:val="18"/>
              </w:rPr>
              <w:t xml:space="preserve">2022 m.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  <w:rPr>
                <w:sz w:val="18"/>
                <w:szCs w:val="18"/>
              </w:rPr>
            </w:pPr>
            <w:r w:rsidRPr="00856614">
              <w:rPr>
                <w:sz w:val="18"/>
                <w:szCs w:val="18"/>
              </w:rPr>
              <w:t xml:space="preserve">2021 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  <w:rPr>
                <w:sz w:val="18"/>
                <w:szCs w:val="18"/>
              </w:rPr>
            </w:pPr>
            <w:r w:rsidRPr="00856614">
              <w:rPr>
                <w:sz w:val="18"/>
                <w:szCs w:val="18"/>
              </w:rPr>
              <w:t xml:space="preserve">2022 m.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  <w:rPr>
                <w:sz w:val="18"/>
                <w:szCs w:val="18"/>
              </w:rPr>
            </w:pPr>
            <w:r w:rsidRPr="00856614">
              <w:rPr>
                <w:sz w:val="18"/>
                <w:szCs w:val="18"/>
              </w:rPr>
              <w:t xml:space="preserve">2021 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14" w:rsidRPr="00856614" w:rsidRDefault="00856614" w:rsidP="00856614">
            <w:pPr>
              <w:jc w:val="center"/>
              <w:rPr>
                <w:sz w:val="18"/>
                <w:szCs w:val="18"/>
              </w:rPr>
            </w:pPr>
            <w:r w:rsidRPr="00856614">
              <w:rPr>
                <w:sz w:val="18"/>
                <w:szCs w:val="18"/>
              </w:rPr>
              <w:t xml:space="preserve">2022 m. </w:t>
            </w:r>
          </w:p>
        </w:tc>
      </w:tr>
      <w:tr w:rsidR="00856614" w:rsidRPr="00856614" w:rsidTr="00892F7B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>Smiltynė – centrinė stotis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12</w:t>
            </w:r>
          </w:p>
        </w:tc>
      </w:tr>
      <w:tr w:rsidR="00856614" w:rsidRPr="00856614" w:rsidTr="00892F7B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>Smiltynė – moterų paplūdimys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</w:tr>
      <w:tr w:rsidR="00856614" w:rsidRPr="00856614" w:rsidTr="00892F7B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>Smiltynė – bendras paplūdimys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</w:tr>
      <w:tr w:rsidR="00856614" w:rsidRPr="00856614" w:rsidTr="00892F7B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>Smiltynė – 1 postas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2</w:t>
            </w:r>
          </w:p>
        </w:tc>
      </w:tr>
      <w:tr w:rsidR="00856614" w:rsidRPr="00856614" w:rsidTr="00892F7B">
        <w:trPr>
          <w:trHeight w:val="49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b/>
                <w:bCs/>
              </w:rPr>
            </w:pPr>
            <w:r w:rsidRPr="00856614">
              <w:rPr>
                <w:b/>
                <w:bCs/>
              </w:rPr>
              <w:t>Viso Smiltynė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14</w:t>
            </w:r>
          </w:p>
        </w:tc>
      </w:tr>
      <w:tr w:rsidR="00856614" w:rsidRPr="00856614" w:rsidTr="00892F7B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>Neįgaliųjų paplūdimys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</w:tr>
      <w:tr w:rsidR="00856614" w:rsidRPr="00856614" w:rsidTr="00892F7B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>Melnragė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24</w:t>
            </w:r>
          </w:p>
        </w:tc>
      </w:tr>
      <w:tr w:rsidR="00856614" w:rsidRPr="00856614" w:rsidTr="00892F7B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>Melnragė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12</w:t>
            </w:r>
          </w:p>
        </w:tc>
      </w:tr>
      <w:tr w:rsidR="00856614" w:rsidRPr="00856614" w:rsidTr="00892F7B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r w:rsidRPr="00856614">
              <w:t>Giruliai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</w:pPr>
            <w:r w:rsidRPr="0085661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</w:pPr>
            <w:r w:rsidRPr="00856614">
              <w:t>-</w:t>
            </w:r>
          </w:p>
        </w:tc>
      </w:tr>
      <w:tr w:rsidR="00856614" w:rsidRPr="00856614" w:rsidTr="00892F7B">
        <w:trPr>
          <w:trHeight w:val="49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b/>
                <w:bCs/>
              </w:rPr>
            </w:pPr>
            <w:r w:rsidRPr="00856614">
              <w:rPr>
                <w:b/>
                <w:bCs/>
              </w:rPr>
              <w:t>Viso Melnragė-Giruliai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36</w:t>
            </w:r>
          </w:p>
        </w:tc>
      </w:tr>
      <w:tr w:rsidR="00856614" w:rsidRPr="00856614" w:rsidTr="00892F7B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right"/>
              <w:rPr>
                <w:b/>
                <w:bCs/>
              </w:rPr>
            </w:pPr>
            <w:r w:rsidRPr="00856614">
              <w:rPr>
                <w:b/>
                <w:bCs/>
              </w:rPr>
              <w:t>Viso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14" w:rsidRPr="00856614" w:rsidRDefault="00856614" w:rsidP="00856614">
            <w:pPr>
              <w:jc w:val="center"/>
              <w:rPr>
                <w:b/>
                <w:bCs/>
              </w:rPr>
            </w:pPr>
            <w:r w:rsidRPr="00856614">
              <w:rPr>
                <w:b/>
                <w:bCs/>
              </w:rPr>
              <w:t>50</w:t>
            </w:r>
          </w:p>
        </w:tc>
      </w:tr>
    </w:tbl>
    <w:p w:rsidR="00856614" w:rsidRPr="00856614" w:rsidRDefault="00856614" w:rsidP="00856614"/>
    <w:p w:rsidR="00856614" w:rsidRPr="00856614" w:rsidRDefault="00856614" w:rsidP="00856614">
      <w:pPr>
        <w:spacing w:line="276" w:lineRule="auto"/>
        <w:ind w:firstLine="567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BĮ „Klaipėdos paplūdimiai“ 2022 m. atlikti papildomi darbai:</w:t>
      </w:r>
    </w:p>
    <w:p w:rsidR="00856614" w:rsidRPr="00856614" w:rsidRDefault="00856614" w:rsidP="00856614">
      <w:pPr>
        <w:numPr>
          <w:ilvl w:val="0"/>
          <w:numId w:val="31"/>
        </w:numPr>
        <w:spacing w:line="276" w:lineRule="auto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Įsigyta gelbėjimo technika:</w:t>
      </w:r>
    </w:p>
    <w:p w:rsidR="00856614" w:rsidRPr="00856614" w:rsidRDefault="00856614" w:rsidP="00856614">
      <w:pPr>
        <w:numPr>
          <w:ilvl w:val="1"/>
          <w:numId w:val="31"/>
        </w:numPr>
        <w:tabs>
          <w:tab w:val="left" w:pos="1843"/>
        </w:tabs>
        <w:spacing w:line="276" w:lineRule="auto"/>
        <w:ind w:firstLine="431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keturratis – 1 vnt.,</w:t>
      </w:r>
    </w:p>
    <w:p w:rsidR="00856614" w:rsidRPr="00856614" w:rsidRDefault="00856614" w:rsidP="00856614">
      <w:pPr>
        <w:numPr>
          <w:ilvl w:val="1"/>
          <w:numId w:val="31"/>
        </w:numPr>
        <w:tabs>
          <w:tab w:val="left" w:pos="1843"/>
        </w:tabs>
        <w:spacing w:line="276" w:lineRule="auto"/>
        <w:ind w:firstLine="431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vandens motociklas – 1 vnt;</w:t>
      </w:r>
    </w:p>
    <w:p w:rsidR="00856614" w:rsidRPr="00856614" w:rsidRDefault="00856614" w:rsidP="00856614">
      <w:pPr>
        <w:numPr>
          <w:ilvl w:val="1"/>
          <w:numId w:val="31"/>
        </w:numPr>
        <w:tabs>
          <w:tab w:val="left" w:pos="1843"/>
        </w:tabs>
        <w:spacing w:line="276" w:lineRule="auto"/>
        <w:ind w:firstLine="431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vandens motociklo priekaba – 1 vnt.</w:t>
      </w:r>
    </w:p>
    <w:p w:rsidR="00856614" w:rsidRPr="00856614" w:rsidRDefault="00856614" w:rsidP="00856614">
      <w:pPr>
        <w:numPr>
          <w:ilvl w:val="0"/>
          <w:numId w:val="31"/>
        </w:numPr>
        <w:spacing w:line="276" w:lineRule="auto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Įsigyta kita technika:</w:t>
      </w:r>
    </w:p>
    <w:p w:rsidR="00856614" w:rsidRPr="00856614" w:rsidRDefault="00856614" w:rsidP="00856614">
      <w:pPr>
        <w:spacing w:line="276" w:lineRule="auto"/>
        <w:ind w:left="567" w:firstLine="851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2.1. keleivinis mikroautobusas – 1 vnt.;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2.2. elektrinis krovininis triratis – 1 vnt.;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2.3. nulinio apsisukimo žoliapjovė – 1 vnt.</w:t>
      </w:r>
    </w:p>
    <w:p w:rsidR="00856614" w:rsidRPr="00856614" w:rsidRDefault="00856614" w:rsidP="00856614">
      <w:pPr>
        <w:spacing w:line="276" w:lineRule="auto"/>
        <w:ind w:firstLine="567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3. Atnaujinta paplūdimių infrastruktūra:</w:t>
      </w:r>
    </w:p>
    <w:p w:rsidR="00856614" w:rsidRPr="00856614" w:rsidRDefault="00856614" w:rsidP="00856614">
      <w:pPr>
        <w:spacing w:line="276" w:lineRule="auto"/>
        <w:ind w:firstLine="1418"/>
        <w:rPr>
          <w:rFonts w:eastAsia="SimSun"/>
          <w:kern w:val="3"/>
        </w:rPr>
      </w:pPr>
      <w:r w:rsidRPr="00856614">
        <w:rPr>
          <w:rFonts w:eastAsia="SimSun"/>
          <w:kern w:val="3"/>
        </w:rPr>
        <w:t>3.1. 2022 m. buvo įrengta medinių takų - 4180 m2 ir laiptų - 176 m2. Viso: 4,3 tūkst. m</w:t>
      </w:r>
      <w:r w:rsidRPr="00856614">
        <w:rPr>
          <w:rFonts w:eastAsia="SimSun"/>
          <w:kern w:val="3"/>
          <w:vertAlign w:val="superscript"/>
        </w:rPr>
        <w:t>2</w:t>
      </w:r>
      <w:r w:rsidRPr="00856614">
        <w:rPr>
          <w:rFonts w:eastAsia="SimSun"/>
          <w:kern w:val="3"/>
        </w:rPr>
        <w:t xml:space="preserve"> už 158,1 tūkst. eurų. Planuota 3,2 tūkst. m</w:t>
      </w:r>
      <w:r w:rsidRPr="00856614">
        <w:rPr>
          <w:rFonts w:eastAsia="SimSun"/>
          <w:kern w:val="3"/>
          <w:vertAlign w:val="superscript"/>
        </w:rPr>
        <w:t>2</w:t>
      </w:r>
      <w:r w:rsidRPr="00856614">
        <w:rPr>
          <w:rFonts w:eastAsia="SimSun"/>
          <w:kern w:val="3"/>
        </w:rPr>
        <w:t xml:space="preserve"> už 95,5 tūkst. eurų.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3.2. įsigytos medinės šiukšliadėžės – 70 vnt.;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3.3. lauko rūšiavimo šiukšliadėžės (popieriui, stiklui, plastikui) - 15 vnt.;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3.4. persirengimo kabinos – 3 vnt.;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3.5. suolai paplūdimiuose – 7 vnt.</w:t>
      </w:r>
    </w:p>
    <w:p w:rsidR="00856614" w:rsidRPr="00856614" w:rsidRDefault="00856614" w:rsidP="00856614">
      <w:pPr>
        <w:spacing w:line="276" w:lineRule="auto"/>
        <w:ind w:firstLine="567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4. Kiti atlikti darbai: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4.1. Įrengti pakeliami vartai turimos technikos saugojimo vietoje II - osios Melnragės gelbėjimo stotyje – 1 vnt.;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4.2. Atnaujinama įstaigos administracinio pastato, Garažų g.6, šildymo sistema;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4.3. Atlikta pastato, Smiltynės g 15C (Smiltynės gelbėjimo stotis), techninė ekspertizė  – 1 vnt.;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4.4. Organizuotas informacinių stendų įrengimas Odesos promenadoje – 2 vnt.;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4.5. Įrengtas postamentas ir sumontuotas Odesos miesto dovanotas paminklas „Inkaras-širdis“ – 1 vnt.;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4.6. Atlikti batimetriniai matavimai Danės upėje ir Smiltynėje;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4.7. Patvirtintas BĮ „Klaipėdos paplūdimiai“ 2022-2023 metų krantinių infrastruktūros priežiūros ir aptarnavimo priemonių planas – 1 vnt.;</w:t>
      </w:r>
    </w:p>
    <w:p w:rsidR="00856614" w:rsidRPr="00856614" w:rsidRDefault="00856614" w:rsidP="00856614">
      <w:pPr>
        <w:spacing w:line="276" w:lineRule="auto"/>
        <w:ind w:firstLine="1418"/>
        <w:jc w:val="both"/>
        <w:rPr>
          <w:rFonts w:eastAsia="SimSun"/>
          <w:kern w:val="3"/>
        </w:rPr>
      </w:pPr>
      <w:r w:rsidRPr="00856614">
        <w:rPr>
          <w:rFonts w:eastAsia="SimSun"/>
          <w:kern w:val="3"/>
        </w:rPr>
        <w:t>4.8. Atlikus analizę, patvirtintas naujas etatų sąrašas bei organizacinė struktūra.</w:t>
      </w:r>
    </w:p>
    <w:p w:rsidR="00856614" w:rsidRPr="00856614" w:rsidRDefault="00856614" w:rsidP="00856614">
      <w:pPr>
        <w:suppressAutoHyphens/>
        <w:autoSpaceDN w:val="0"/>
        <w:spacing w:line="276" w:lineRule="auto"/>
        <w:jc w:val="both"/>
        <w:rPr>
          <w:rFonts w:eastAsia="SimSun" w:cs="Calibri"/>
          <w:b/>
          <w:kern w:val="3"/>
        </w:rPr>
      </w:pPr>
    </w:p>
    <w:p w:rsidR="00856614" w:rsidRPr="00856614" w:rsidRDefault="00856614" w:rsidP="00856614">
      <w:pPr>
        <w:suppressAutoHyphens/>
        <w:autoSpaceDN w:val="0"/>
        <w:spacing w:line="276" w:lineRule="auto"/>
        <w:ind w:firstLine="567"/>
        <w:jc w:val="both"/>
        <w:rPr>
          <w:rFonts w:eastAsia="SimSun"/>
          <w:b/>
          <w:kern w:val="3"/>
        </w:rPr>
      </w:pPr>
      <w:r w:rsidRPr="00856614">
        <w:rPr>
          <w:rFonts w:eastAsia="SimSun" w:cs="Calibri"/>
          <w:b/>
          <w:kern w:val="3"/>
        </w:rPr>
        <w:t>3</w:t>
      </w:r>
      <w:r w:rsidRPr="00856614">
        <w:rPr>
          <w:rFonts w:eastAsia="SimSun"/>
          <w:b/>
          <w:kern w:val="3"/>
        </w:rPr>
        <w:t>. Atlikti patikrinimai, auditai. Tikrinusių institucijų išvados.</w:t>
      </w:r>
    </w:p>
    <w:p w:rsidR="00856614" w:rsidRPr="00856614" w:rsidRDefault="00856614" w:rsidP="00856614">
      <w:pPr>
        <w:suppressAutoHyphens/>
        <w:autoSpaceDN w:val="0"/>
        <w:spacing w:line="276" w:lineRule="auto"/>
        <w:ind w:firstLine="567"/>
        <w:jc w:val="both"/>
        <w:rPr>
          <w:rFonts w:eastAsia="SimSun"/>
          <w:color w:val="222222"/>
          <w:kern w:val="3"/>
          <w:shd w:val="clear" w:color="auto" w:fill="FFFFFF"/>
        </w:rPr>
      </w:pPr>
      <w:r w:rsidRPr="00856614">
        <w:rPr>
          <w:rFonts w:eastAsia="SimSun"/>
          <w:kern w:val="3"/>
        </w:rPr>
        <w:t>3.1.</w:t>
      </w:r>
      <w:r w:rsidRPr="00856614">
        <w:rPr>
          <w:rFonts w:eastAsia="SimSun"/>
          <w:color w:val="222222"/>
          <w:kern w:val="3"/>
          <w:shd w:val="clear" w:color="auto" w:fill="FFFFFF"/>
        </w:rPr>
        <w:t xml:space="preserve"> Planiniai priešgaisrinės saugos. Trūkumų nerasta.</w:t>
      </w:r>
    </w:p>
    <w:p w:rsidR="00856614" w:rsidRPr="00856614" w:rsidRDefault="00856614" w:rsidP="00856614">
      <w:pPr>
        <w:suppressAutoHyphens/>
        <w:autoSpaceDN w:val="0"/>
        <w:spacing w:line="276" w:lineRule="auto"/>
        <w:ind w:firstLine="567"/>
        <w:jc w:val="both"/>
        <w:rPr>
          <w:rFonts w:eastAsia="SimSun"/>
          <w:color w:val="222222"/>
          <w:kern w:val="3"/>
          <w:shd w:val="clear" w:color="auto" w:fill="FFFFFF"/>
        </w:rPr>
      </w:pPr>
      <w:r w:rsidRPr="00856614">
        <w:rPr>
          <w:rFonts w:eastAsia="SimSun"/>
          <w:color w:val="222222"/>
          <w:kern w:val="3"/>
          <w:shd w:val="clear" w:color="auto" w:fill="FFFFFF"/>
        </w:rPr>
        <w:t>3.2. Finansinis ir teisėtumo auditas. Pateiktos rekomendacijos įgyvendintos.</w:t>
      </w:r>
    </w:p>
    <w:p w:rsidR="00856614" w:rsidRPr="00856614" w:rsidRDefault="00856614" w:rsidP="00856614">
      <w:pPr>
        <w:suppressAutoHyphens/>
        <w:autoSpaceDN w:val="0"/>
        <w:spacing w:line="276" w:lineRule="auto"/>
        <w:ind w:firstLine="567"/>
        <w:jc w:val="both"/>
        <w:rPr>
          <w:rFonts w:eastAsia="SimSun"/>
          <w:kern w:val="3"/>
        </w:rPr>
      </w:pPr>
    </w:p>
    <w:p w:rsidR="00856614" w:rsidRPr="00856614" w:rsidRDefault="00856614" w:rsidP="00856614">
      <w:pPr>
        <w:suppressAutoHyphens/>
        <w:autoSpaceDN w:val="0"/>
        <w:ind w:firstLine="567"/>
        <w:jc w:val="both"/>
        <w:rPr>
          <w:rFonts w:eastAsia="SimSun" w:cs="Calibri"/>
          <w:b/>
          <w:kern w:val="3"/>
        </w:rPr>
      </w:pPr>
      <w:r w:rsidRPr="00856614">
        <w:rPr>
          <w:rFonts w:eastAsia="SimSun" w:cs="Calibri"/>
          <w:b/>
          <w:kern w:val="3"/>
        </w:rPr>
        <w:t>4. Problemos (sąlygotos vidaus ir išorės faktorių).</w:t>
      </w:r>
    </w:p>
    <w:p w:rsidR="00856614" w:rsidRPr="00856614" w:rsidRDefault="00856614" w:rsidP="00856614">
      <w:pPr>
        <w:suppressAutoHyphens/>
        <w:autoSpaceDN w:val="0"/>
        <w:ind w:firstLine="567"/>
        <w:jc w:val="both"/>
        <w:rPr>
          <w:rFonts w:eastAsia="SimSun" w:cs="Calibri"/>
          <w:kern w:val="3"/>
        </w:rPr>
      </w:pPr>
      <w:r w:rsidRPr="00856614">
        <w:rPr>
          <w:rFonts w:eastAsia="SimSun" w:cs="Calibri"/>
          <w:kern w:val="3"/>
        </w:rPr>
        <w:t xml:space="preserve">Neigiamos įtakos įstaigos darbo kokybei turi maži nekvalifikuotų darbuotojų atlyginimai, darbo sezoniškumas bei jo specifika. </w:t>
      </w:r>
    </w:p>
    <w:p w:rsidR="00856614" w:rsidRPr="00856614" w:rsidRDefault="00856614" w:rsidP="00856614">
      <w:pPr>
        <w:suppressAutoHyphens/>
        <w:autoSpaceDN w:val="0"/>
        <w:ind w:firstLine="567"/>
        <w:jc w:val="both"/>
        <w:rPr>
          <w:rFonts w:eastAsia="SimSun" w:cs="Calibri"/>
          <w:kern w:val="3"/>
        </w:rPr>
      </w:pPr>
      <w:r w:rsidRPr="00856614">
        <w:rPr>
          <w:rFonts w:eastAsia="SimSun" w:cs="Calibri"/>
          <w:kern w:val="3"/>
        </w:rPr>
        <w:t>Sudėtinga situacija nekvalifikuotų darbuotojų paieškoje specifiniams darbams.</w:t>
      </w:r>
    </w:p>
    <w:p w:rsidR="00856614" w:rsidRPr="00856614" w:rsidRDefault="00856614" w:rsidP="00856614">
      <w:pPr>
        <w:suppressAutoHyphens/>
        <w:autoSpaceDN w:val="0"/>
        <w:spacing w:line="276" w:lineRule="auto"/>
        <w:ind w:firstLine="567"/>
        <w:jc w:val="both"/>
        <w:rPr>
          <w:rFonts w:eastAsia="SimSun" w:cs="Calibri"/>
          <w:kern w:val="3"/>
        </w:rPr>
      </w:pPr>
    </w:p>
    <w:p w:rsidR="00856614" w:rsidRPr="00856614" w:rsidRDefault="00856614" w:rsidP="00856614">
      <w:pPr>
        <w:suppressAutoHyphens/>
        <w:autoSpaceDN w:val="0"/>
        <w:ind w:firstLine="567"/>
        <w:jc w:val="both"/>
        <w:rPr>
          <w:rFonts w:eastAsia="SimSun" w:cs="Calibri"/>
          <w:b/>
          <w:kern w:val="3"/>
        </w:rPr>
      </w:pPr>
      <w:r w:rsidRPr="00856614">
        <w:rPr>
          <w:rFonts w:eastAsia="SimSun" w:cs="Calibri"/>
          <w:b/>
          <w:kern w:val="3"/>
        </w:rPr>
        <w:t>5. Kitų metų veiklos prioritetai, tikslai ar kryptys.</w:t>
      </w:r>
    </w:p>
    <w:p w:rsidR="00856614" w:rsidRPr="00856614" w:rsidRDefault="00856614" w:rsidP="00856614">
      <w:pPr>
        <w:suppressAutoHyphens/>
        <w:autoSpaceDN w:val="0"/>
        <w:ind w:firstLine="567"/>
        <w:jc w:val="both"/>
        <w:rPr>
          <w:rFonts w:eastAsia="SimSun" w:cs="Calibri"/>
          <w:kern w:val="3"/>
        </w:rPr>
      </w:pPr>
      <w:r w:rsidRPr="00856614">
        <w:rPr>
          <w:rFonts w:eastAsia="SimSun" w:cs="Calibri"/>
          <w:kern w:val="3"/>
        </w:rPr>
        <w:t>5.1. Rūpintis poilsiautojų gyvybių saugumu Klaipėdos miestui priklausančiuose paplūdimiuose, Danės upėje renginių metu.</w:t>
      </w:r>
    </w:p>
    <w:p w:rsidR="00856614" w:rsidRPr="00856614" w:rsidRDefault="00856614" w:rsidP="00856614">
      <w:pPr>
        <w:suppressAutoHyphens/>
        <w:autoSpaceDN w:val="0"/>
        <w:ind w:firstLine="567"/>
        <w:jc w:val="both"/>
        <w:rPr>
          <w:rFonts w:eastAsia="SimSun" w:cs="Calibri"/>
          <w:kern w:val="3"/>
        </w:rPr>
      </w:pPr>
      <w:r w:rsidRPr="00856614">
        <w:rPr>
          <w:rFonts w:eastAsia="SimSun" w:cs="Calibri"/>
          <w:kern w:val="3"/>
        </w:rPr>
        <w:t>5.2. Siekti paplūdimių kokybės pagal tarptautinius reikalavimus, atitinkančius Mėlynosios vėliavos normatyvus.</w:t>
      </w:r>
    </w:p>
    <w:p w:rsidR="00856614" w:rsidRPr="00856614" w:rsidRDefault="00856614" w:rsidP="00856614">
      <w:pPr>
        <w:ind w:firstLine="567"/>
      </w:pPr>
      <w:r w:rsidRPr="00856614">
        <w:t>5.3. Baigti žvejybos produktų iškrovimo vietos įrengimo darbus.</w:t>
      </w:r>
    </w:p>
    <w:p w:rsidR="00856614" w:rsidRPr="00856614" w:rsidRDefault="00856614" w:rsidP="00856614">
      <w:pPr>
        <w:suppressAutoHyphens/>
        <w:autoSpaceDN w:val="0"/>
        <w:ind w:firstLine="567"/>
        <w:jc w:val="both"/>
        <w:rPr>
          <w:rFonts w:eastAsia="SimSun" w:cs="Calibri"/>
          <w:kern w:val="3"/>
        </w:rPr>
      </w:pPr>
      <w:r w:rsidRPr="00856614">
        <w:rPr>
          <w:rFonts w:eastAsia="SimSun" w:cs="Calibri"/>
          <w:kern w:val="3"/>
        </w:rPr>
        <w:t>5.4. Užtikrinti perduotų krantinių ir jų infrastruktūros vystymą.</w:t>
      </w:r>
    </w:p>
    <w:p w:rsidR="00856614" w:rsidRPr="00856614" w:rsidRDefault="00856614" w:rsidP="00856614">
      <w:pPr>
        <w:suppressAutoHyphens/>
        <w:autoSpaceDN w:val="0"/>
        <w:ind w:firstLine="567"/>
        <w:jc w:val="both"/>
        <w:rPr>
          <w:rFonts w:eastAsia="SimSun" w:cs="Calibri"/>
          <w:kern w:val="3"/>
        </w:rPr>
      </w:pPr>
      <w:r w:rsidRPr="00856614">
        <w:rPr>
          <w:rFonts w:eastAsia="SimSun" w:cs="Calibri"/>
          <w:kern w:val="3"/>
        </w:rPr>
        <w:t>5.5. Užtikrinti saugią ir patrauklią laivybą Danės upėje.</w:t>
      </w:r>
    </w:p>
    <w:p w:rsidR="00856614" w:rsidRPr="00856614" w:rsidRDefault="00856614" w:rsidP="00856614">
      <w:pPr>
        <w:suppressAutoHyphens/>
        <w:autoSpaceDN w:val="0"/>
        <w:ind w:firstLine="567"/>
        <w:jc w:val="both"/>
        <w:rPr>
          <w:rFonts w:eastAsia="SimSun" w:cs="Calibri"/>
          <w:kern w:val="3"/>
        </w:rPr>
      </w:pPr>
    </w:p>
    <w:p w:rsidR="00856614" w:rsidRPr="00856614" w:rsidRDefault="00856614" w:rsidP="00856614">
      <w:pPr>
        <w:suppressAutoHyphens/>
        <w:autoSpaceDN w:val="0"/>
        <w:ind w:firstLine="567"/>
        <w:jc w:val="both"/>
        <w:rPr>
          <w:rFonts w:eastAsia="SimSun" w:cs="Calibri"/>
          <w:kern w:val="3"/>
        </w:rPr>
      </w:pPr>
    </w:p>
    <w:p w:rsidR="00856614" w:rsidRPr="00856614" w:rsidRDefault="00856614" w:rsidP="00856614">
      <w:pPr>
        <w:suppressAutoHyphens/>
        <w:autoSpaceDN w:val="0"/>
        <w:ind w:firstLine="567"/>
        <w:jc w:val="both"/>
        <w:rPr>
          <w:rFonts w:eastAsia="SimSun" w:cs="Calibri"/>
          <w:kern w:val="3"/>
        </w:rPr>
      </w:pPr>
    </w:p>
    <w:p w:rsidR="004C067A" w:rsidRPr="00587D2D" w:rsidRDefault="00856614" w:rsidP="00587D2D">
      <w:pPr>
        <w:suppressAutoHyphens/>
        <w:autoSpaceDN w:val="0"/>
        <w:spacing w:after="200" w:line="276" w:lineRule="auto"/>
        <w:jc w:val="both"/>
        <w:rPr>
          <w:rFonts w:eastAsia="SimSun" w:cs="Calibri"/>
          <w:kern w:val="3"/>
        </w:rPr>
      </w:pPr>
      <w:r w:rsidRPr="00856614">
        <w:rPr>
          <w:rFonts w:eastAsia="SimSun" w:cs="Calibri"/>
          <w:kern w:val="3"/>
        </w:rPr>
        <w:t xml:space="preserve">Direktorius </w:t>
      </w:r>
      <w:r w:rsidRPr="00856614">
        <w:rPr>
          <w:rFonts w:eastAsia="SimSun" w:cs="Calibri"/>
          <w:kern w:val="3"/>
        </w:rPr>
        <w:tab/>
      </w:r>
      <w:r w:rsidRPr="00856614">
        <w:rPr>
          <w:rFonts w:eastAsia="SimSun" w:cs="Calibri"/>
          <w:kern w:val="3"/>
        </w:rPr>
        <w:tab/>
      </w:r>
      <w:r w:rsidRPr="00856614">
        <w:rPr>
          <w:rFonts w:eastAsia="SimSun" w:cs="Calibri"/>
          <w:kern w:val="3"/>
        </w:rPr>
        <w:tab/>
      </w:r>
      <w:r w:rsidRPr="00856614">
        <w:rPr>
          <w:rFonts w:eastAsia="SimSun" w:cs="Calibri"/>
          <w:kern w:val="3"/>
        </w:rPr>
        <w:tab/>
      </w:r>
      <w:r w:rsidRPr="00856614">
        <w:rPr>
          <w:rFonts w:eastAsia="SimSun" w:cs="Calibri"/>
          <w:kern w:val="3"/>
        </w:rPr>
        <w:tab/>
        <w:t xml:space="preserve">                     Oleg Marinič</w:t>
      </w:r>
    </w:p>
    <w:p w:rsidR="004C067A" w:rsidRDefault="004C067A" w:rsidP="004C067A"/>
    <w:p w:rsidR="004C067A" w:rsidRDefault="004C067A" w:rsidP="004C067A"/>
    <w:p w:rsidR="00D57F27" w:rsidRPr="00832CC9" w:rsidRDefault="004C067A" w:rsidP="004C067A">
      <w:pPr>
        <w:jc w:val="center"/>
      </w:pPr>
      <w:r>
        <w:t>_______________________</w:t>
      </w:r>
    </w:p>
    <w:sectPr w:rsidR="00D57F27" w:rsidRPr="00832CC9" w:rsidSect="00D57F27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9C" w:rsidRDefault="00DD319C" w:rsidP="00D57F27">
      <w:r>
        <w:separator/>
      </w:r>
    </w:p>
  </w:endnote>
  <w:endnote w:type="continuationSeparator" w:id="0">
    <w:p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9C" w:rsidRDefault="00DD319C" w:rsidP="00D57F27">
      <w:r>
        <w:separator/>
      </w:r>
    </w:p>
  </w:footnote>
  <w:footnote w:type="continuationSeparator" w:id="0">
    <w:p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868">
          <w:rPr>
            <w:noProof/>
          </w:rPr>
          <w:t>9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C17"/>
    <w:multiLevelType w:val="multilevel"/>
    <w:tmpl w:val="DD721F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BA718D"/>
    <w:multiLevelType w:val="hybridMultilevel"/>
    <w:tmpl w:val="8B4076C6"/>
    <w:lvl w:ilvl="0" w:tplc="70DAF39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57732B"/>
    <w:multiLevelType w:val="hybridMultilevel"/>
    <w:tmpl w:val="2724F85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70C93"/>
    <w:multiLevelType w:val="multilevel"/>
    <w:tmpl w:val="5D96CC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2B420E"/>
    <w:multiLevelType w:val="multilevel"/>
    <w:tmpl w:val="9112F7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BB4AFB"/>
    <w:multiLevelType w:val="multilevel"/>
    <w:tmpl w:val="0018CF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3C40C4"/>
    <w:multiLevelType w:val="multilevel"/>
    <w:tmpl w:val="D14857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B237FF"/>
    <w:multiLevelType w:val="hybridMultilevel"/>
    <w:tmpl w:val="C2666B4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7F2276"/>
    <w:multiLevelType w:val="hybridMultilevel"/>
    <w:tmpl w:val="5D6EC1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369A6"/>
    <w:multiLevelType w:val="hybridMultilevel"/>
    <w:tmpl w:val="A926C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1E58"/>
    <w:multiLevelType w:val="hybridMultilevel"/>
    <w:tmpl w:val="8FE83D6A"/>
    <w:lvl w:ilvl="0" w:tplc="C9E62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3340C2"/>
    <w:multiLevelType w:val="hybridMultilevel"/>
    <w:tmpl w:val="158854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45A57"/>
    <w:multiLevelType w:val="hybridMultilevel"/>
    <w:tmpl w:val="70AE2D4A"/>
    <w:lvl w:ilvl="0" w:tplc="3B5EF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124C8D"/>
    <w:multiLevelType w:val="hybridMultilevel"/>
    <w:tmpl w:val="190C62DA"/>
    <w:lvl w:ilvl="0" w:tplc="9C6C78E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17645"/>
    <w:multiLevelType w:val="multilevel"/>
    <w:tmpl w:val="D8A00E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B070EB9"/>
    <w:multiLevelType w:val="hybridMultilevel"/>
    <w:tmpl w:val="6F8CEBE0"/>
    <w:lvl w:ilvl="0" w:tplc="5C0EE810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57058"/>
    <w:multiLevelType w:val="multilevel"/>
    <w:tmpl w:val="609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BF476F"/>
    <w:multiLevelType w:val="hybridMultilevel"/>
    <w:tmpl w:val="706435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C2AE1"/>
    <w:multiLevelType w:val="hybridMultilevel"/>
    <w:tmpl w:val="5CD832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F3646"/>
    <w:multiLevelType w:val="hybridMultilevel"/>
    <w:tmpl w:val="9C2846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1230D"/>
    <w:multiLevelType w:val="hybridMultilevel"/>
    <w:tmpl w:val="DD9676C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50C4B"/>
    <w:multiLevelType w:val="hybridMultilevel"/>
    <w:tmpl w:val="ACC215D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09C183B"/>
    <w:multiLevelType w:val="hybridMultilevel"/>
    <w:tmpl w:val="0C7E9F28"/>
    <w:lvl w:ilvl="0" w:tplc="0427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E2BDC"/>
    <w:multiLevelType w:val="hybridMultilevel"/>
    <w:tmpl w:val="B43CD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C7F2D"/>
    <w:multiLevelType w:val="hybridMultilevel"/>
    <w:tmpl w:val="4DA058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70D02"/>
    <w:multiLevelType w:val="multilevel"/>
    <w:tmpl w:val="901610AE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7" w15:restartNumberingAfterBreak="0">
    <w:nsid w:val="72685DAE"/>
    <w:multiLevelType w:val="multilevel"/>
    <w:tmpl w:val="67F0F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F1EEA"/>
    <w:multiLevelType w:val="multilevel"/>
    <w:tmpl w:val="78745494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  <w:b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24"/>
  </w:num>
  <w:num w:numId="12">
    <w:abstractNumId w:val="1"/>
  </w:num>
  <w:num w:numId="13">
    <w:abstractNumId w:val="7"/>
  </w:num>
  <w:num w:numId="14">
    <w:abstractNumId w:val="28"/>
  </w:num>
  <w:num w:numId="15">
    <w:abstractNumId w:val="26"/>
  </w:num>
  <w:num w:numId="16">
    <w:abstractNumId w:val="5"/>
  </w:num>
  <w:num w:numId="17">
    <w:abstractNumId w:val="16"/>
  </w:num>
  <w:num w:numId="18">
    <w:abstractNumId w:val="12"/>
  </w:num>
  <w:num w:numId="19">
    <w:abstractNumId w:val="10"/>
  </w:num>
  <w:num w:numId="20">
    <w:abstractNumId w:val="18"/>
  </w:num>
  <w:num w:numId="21">
    <w:abstractNumId w:val="9"/>
  </w:num>
  <w:num w:numId="22">
    <w:abstractNumId w:val="23"/>
  </w:num>
  <w:num w:numId="23">
    <w:abstractNumId w:val="19"/>
  </w:num>
  <w:num w:numId="24">
    <w:abstractNumId w:val="17"/>
  </w:num>
  <w:num w:numId="25">
    <w:abstractNumId w:val="11"/>
  </w:num>
  <w:num w:numId="26">
    <w:abstractNumId w:val="4"/>
  </w:num>
  <w:num w:numId="27">
    <w:abstractNumId w:val="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4476DD"/>
    <w:rsid w:val="004C067A"/>
    <w:rsid w:val="00547920"/>
    <w:rsid w:val="00587D2D"/>
    <w:rsid w:val="00597EE8"/>
    <w:rsid w:val="005B434A"/>
    <w:rsid w:val="005F495C"/>
    <w:rsid w:val="00616F5A"/>
    <w:rsid w:val="00677042"/>
    <w:rsid w:val="007B1666"/>
    <w:rsid w:val="00832CC9"/>
    <w:rsid w:val="008354D5"/>
    <w:rsid w:val="00856614"/>
    <w:rsid w:val="008E6E82"/>
    <w:rsid w:val="00A339BB"/>
    <w:rsid w:val="00AF7D08"/>
    <w:rsid w:val="00B750B6"/>
    <w:rsid w:val="00C57681"/>
    <w:rsid w:val="00CA4D3B"/>
    <w:rsid w:val="00D42B72"/>
    <w:rsid w:val="00D57F27"/>
    <w:rsid w:val="00DA7868"/>
    <w:rsid w:val="00DD319C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3C5E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66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856614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856614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856614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styleId="Hipersaitas">
    <w:name w:val="Hyperlink"/>
    <w:rsid w:val="00856614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5661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614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ilius1">
    <w:name w:val="Stilius1"/>
    <w:basedOn w:val="Pavadinimas"/>
    <w:rsid w:val="00856614"/>
    <w:pPr>
      <w:spacing w:before="0" w:after="0"/>
      <w:outlineLvl w:val="9"/>
    </w:pPr>
    <w:rPr>
      <w:rFonts w:ascii="Tahoma" w:hAnsi="Tahoma" w:cs="Times New Roman"/>
      <w:kern w:val="0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8566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856614"/>
    <w:rPr>
      <w:rFonts w:ascii="Arial" w:eastAsia="Times New Roman" w:hAnsi="Arial" w:cs="Arial"/>
      <w:b/>
      <w:bCs/>
      <w:kern w:val="28"/>
      <w:sz w:val="32"/>
      <w:szCs w:val="32"/>
      <w:lang w:eastAsia="lt-LT"/>
    </w:rPr>
  </w:style>
  <w:style w:type="character" w:styleId="Puslapionumeris">
    <w:name w:val="page number"/>
    <w:basedOn w:val="Numatytasispastraiposriftas"/>
    <w:rsid w:val="00856614"/>
  </w:style>
  <w:style w:type="paragraph" w:styleId="prastasiniatinklio">
    <w:name w:val="Normal (Web)"/>
    <w:basedOn w:val="prastasis"/>
    <w:rsid w:val="00856614"/>
    <w:rPr>
      <w:lang w:eastAsia="lt-LT"/>
    </w:rPr>
  </w:style>
  <w:style w:type="paragraph" w:customStyle="1" w:styleId="ListParagraph1">
    <w:name w:val="List Paragraph1"/>
    <w:basedOn w:val="prastasis"/>
    <w:qFormat/>
    <w:rsid w:val="00856614"/>
    <w:pPr>
      <w:suppressAutoHyphens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Pagrindinistekstas2">
    <w:name w:val="Body Text 2"/>
    <w:basedOn w:val="prastasis"/>
    <w:link w:val="Pagrindinistekstas2Diagrama"/>
    <w:rsid w:val="00856614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61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856614"/>
    <w:pPr>
      <w:suppressAutoHyphens/>
      <w:autoSpaceDN w:val="0"/>
    </w:pPr>
    <w:rPr>
      <w:rFonts w:ascii="Calibri" w:eastAsia="SimSun" w:hAnsi="Calibri" w:cs="Calibri"/>
      <w:kern w:val="3"/>
      <w:lang w:val="en-US"/>
    </w:rPr>
  </w:style>
  <w:style w:type="paragraph" w:styleId="Sraopastraipa">
    <w:name w:val="List Paragraph"/>
    <w:basedOn w:val="prastasis"/>
    <w:uiPriority w:val="34"/>
    <w:qFormat/>
    <w:rsid w:val="00856614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ospapludim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pp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11522</Words>
  <Characters>6569</Characters>
  <Application>Microsoft Office Word</Application>
  <DocSecurity>4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2023-06-27T07:45:00Z</dcterms:created>
  <dcterms:modified xsi:type="dcterms:W3CDTF">2023-06-27T07:45:00Z</dcterms:modified>
</cp:coreProperties>
</file>