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C9434BE" w14:textId="77777777" w:rsidTr="00E70645">
        <w:tc>
          <w:tcPr>
            <w:tcW w:w="5103" w:type="dxa"/>
          </w:tcPr>
          <w:p w14:paraId="408D6CD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CE20A39" w14:textId="77777777" w:rsidTr="00E70645">
        <w:tc>
          <w:tcPr>
            <w:tcW w:w="5103" w:type="dxa"/>
          </w:tcPr>
          <w:p w14:paraId="2CB813F3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tr w:rsidR="00343D40" w14:paraId="33DFF76E" w14:textId="77777777" w:rsidTr="00E70645">
        <w:trPr>
          <w:trHeight w:val="304"/>
        </w:trPr>
        <w:tc>
          <w:tcPr>
            <w:tcW w:w="5103" w:type="dxa"/>
          </w:tcPr>
          <w:p w14:paraId="76AF0857" w14:textId="2143651E" w:rsidR="00343D40" w:rsidRPr="00CF7137" w:rsidRDefault="00516119" w:rsidP="004552F9">
            <w:r>
              <w:t xml:space="preserve">2023 m. </w:t>
            </w:r>
            <w:r w:rsidR="004552F9">
              <w:t xml:space="preserve">birželio 22 </w:t>
            </w:r>
            <w:bookmarkStart w:id="0" w:name="_GoBack"/>
            <w:bookmarkEnd w:id="0"/>
            <w:r>
              <w:t xml:space="preserve">d. </w:t>
            </w:r>
            <w:r w:rsidR="00343D40" w:rsidRPr="00CF7137">
              <w:t>sprendimu Nr.</w:t>
            </w:r>
            <w:r w:rsidR="00CF7137">
              <w:t xml:space="preserve"> </w:t>
            </w:r>
            <w:r w:rsidR="004552F9">
              <w:t>T2-162</w:t>
            </w:r>
          </w:p>
        </w:tc>
      </w:tr>
    </w:tbl>
    <w:p w14:paraId="3223FA53" w14:textId="77777777" w:rsidR="00832CC9" w:rsidRPr="00F72A1E" w:rsidRDefault="00832CC9" w:rsidP="0006079E">
      <w:pPr>
        <w:jc w:val="center"/>
      </w:pPr>
    </w:p>
    <w:p w14:paraId="294700F2" w14:textId="77777777" w:rsidR="0006079E" w:rsidRDefault="0006079E" w:rsidP="0006079E">
      <w:pPr>
        <w:jc w:val="center"/>
        <w:rPr>
          <w:b/>
        </w:rPr>
      </w:pPr>
    </w:p>
    <w:p w14:paraId="23FBFFA2" w14:textId="77777777" w:rsidR="005721DD" w:rsidRPr="004620BE" w:rsidRDefault="005721DD" w:rsidP="005721DD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KLAIPĖDOS MIESTO SAVIVALDYBĖS TARYBOS KONTROLĖS KOMITETO</w:t>
      </w:r>
    </w:p>
    <w:p w14:paraId="158ABAC7" w14:textId="77777777" w:rsidR="005721DD" w:rsidRPr="004620BE" w:rsidRDefault="005721DD" w:rsidP="005721DD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202</w:t>
      </w:r>
      <w:r>
        <w:rPr>
          <w:b/>
        </w:rPr>
        <w:t>3</w:t>
      </w:r>
      <w:r w:rsidRPr="004620BE">
        <w:rPr>
          <w:b/>
        </w:rPr>
        <w:t xml:space="preserve"> METŲ VEIKLOS PROGRAMA</w:t>
      </w:r>
    </w:p>
    <w:p w14:paraId="062C1E5E" w14:textId="77777777" w:rsidR="005721DD" w:rsidRDefault="005721DD" w:rsidP="005721DD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90"/>
        <w:gridCol w:w="3098"/>
        <w:gridCol w:w="1716"/>
      </w:tblGrid>
      <w:tr w:rsidR="005721DD" w:rsidRPr="006C64F4" w14:paraId="3DEC7814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A6DB" w14:textId="77777777" w:rsidR="005721DD" w:rsidRPr="006C64F4" w:rsidRDefault="005721DD" w:rsidP="00E323EF">
            <w:pPr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Eil.</w:t>
            </w:r>
          </w:p>
          <w:p w14:paraId="392F0DEE" w14:textId="77777777" w:rsidR="005721DD" w:rsidRPr="006C64F4" w:rsidRDefault="005721DD" w:rsidP="00E323EF">
            <w:pPr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Nr.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2C4A" w14:textId="77777777" w:rsidR="005721DD" w:rsidRPr="006C64F4" w:rsidRDefault="005721DD" w:rsidP="00E323EF">
            <w:pPr>
              <w:ind w:left="86"/>
              <w:jc w:val="center"/>
            </w:pPr>
            <w:r w:rsidRPr="006C64F4">
              <w:rPr>
                <w:b/>
              </w:rPr>
              <w:t>Darbų pavadinimas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0201" w14:textId="77777777" w:rsidR="005721DD" w:rsidRPr="006C64F4" w:rsidRDefault="005721DD" w:rsidP="00E323EF">
            <w:pPr>
              <w:ind w:left="80"/>
              <w:jc w:val="center"/>
              <w:rPr>
                <w:b/>
              </w:rPr>
            </w:pPr>
            <w:r w:rsidRPr="006C64F4">
              <w:rPr>
                <w:b/>
              </w:rPr>
              <w:t>Atsakingi asmenys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A227" w14:textId="77777777" w:rsidR="005721DD" w:rsidRPr="006C64F4" w:rsidRDefault="005721DD" w:rsidP="00E323EF">
            <w:pPr>
              <w:ind w:left="58"/>
              <w:jc w:val="center"/>
            </w:pPr>
            <w:r w:rsidRPr="006C64F4">
              <w:rPr>
                <w:b/>
              </w:rPr>
              <w:t>Terminas</w:t>
            </w:r>
          </w:p>
        </w:tc>
      </w:tr>
      <w:tr w:rsidR="00CF7137" w:rsidRPr="006C64F4" w14:paraId="7A171306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73CB" w14:textId="77777777" w:rsidR="00CF7137" w:rsidRPr="00CF7137" w:rsidRDefault="00F2732A" w:rsidP="00100246">
            <w:pPr>
              <w:spacing w:after="120"/>
              <w:ind w:left="120" w:hanging="5"/>
            </w:pPr>
            <w:r>
              <w:t>1</w:t>
            </w:r>
            <w:r w:rsidR="00CF7137" w:rsidRPr="00CF7137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09D1" w14:textId="1801A2B2" w:rsidR="00CF7137" w:rsidRPr="00CF7137" w:rsidRDefault="00CF7137" w:rsidP="00100246">
            <w:pPr>
              <w:spacing w:after="120"/>
              <w:ind w:left="86"/>
            </w:pPr>
            <w:r w:rsidRPr="00CF7137">
              <w:t>Klaipėdos miesto savivaldybės valdomų įmonių kolegialių organų veiklos 2022</w:t>
            </w:r>
            <w:r w:rsidR="004B0640">
              <w:t> </w:t>
            </w:r>
            <w:r w:rsidRPr="00CF7137">
              <w:t>metų ataskaitų analizė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4CF4" w14:textId="77777777" w:rsidR="00CF7137" w:rsidRPr="00D04ED0" w:rsidRDefault="00CF7137" w:rsidP="00100246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DEB2" w14:textId="5B913D05" w:rsidR="00CF7137" w:rsidRPr="00D04ED0" w:rsidRDefault="00CF7137" w:rsidP="00100246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</w:t>
            </w:r>
            <w:r w:rsidR="004B0640">
              <w:t>.</w:t>
            </w:r>
            <w:r w:rsidRPr="00D04ED0">
              <w:t xml:space="preserve"> II</w:t>
            </w:r>
            <w:r>
              <w:t> </w:t>
            </w:r>
            <w:r w:rsidRPr="00D04ED0">
              <w:t>ketvirčio pabaigos</w:t>
            </w:r>
          </w:p>
        </w:tc>
      </w:tr>
      <w:tr w:rsidR="00F2732A" w:rsidRPr="006C64F4" w14:paraId="100F6830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AB10" w14:textId="1B465B31" w:rsidR="00F2732A" w:rsidRPr="00CF7137" w:rsidRDefault="00F127F3" w:rsidP="005103E5">
            <w:pPr>
              <w:spacing w:after="120"/>
              <w:ind w:left="120" w:hanging="5"/>
            </w:pPr>
            <w:r>
              <w:t>2</w:t>
            </w:r>
            <w:r w:rsidR="00F2732A" w:rsidRPr="00CF7137">
              <w:t xml:space="preserve">. 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7EF2" w14:textId="77777777" w:rsidR="00F2732A" w:rsidRPr="00CF7137" w:rsidRDefault="00F2732A" w:rsidP="005103E5">
            <w:pPr>
              <w:spacing w:after="120"/>
              <w:ind w:left="86"/>
            </w:pPr>
            <w:r w:rsidRPr="00CF7137">
              <w:t>Klaipėdos miesto savivaldybės kontrolės ir audito tarnybos 2023–2025 metų strateginio veiklos plano aptarimas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E6BF" w14:textId="77777777" w:rsidR="00F2732A" w:rsidRPr="00D04ED0" w:rsidRDefault="00F2732A" w:rsidP="005103E5">
            <w:pPr>
              <w:spacing w:after="120"/>
              <w:ind w:left="80"/>
            </w:pPr>
            <w:r w:rsidRPr="00D04ED0">
              <w:t>Kontrolės komiteto nariai, Savivaldybės kontrolės ir audito tarnyba, Savivaldybės administracija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2F9E" w14:textId="737FD729" w:rsidR="00F2732A" w:rsidRPr="00D04ED0" w:rsidRDefault="00F2732A" w:rsidP="005103E5">
            <w:pPr>
              <w:spacing w:after="120"/>
              <w:ind w:left="58"/>
            </w:pPr>
            <w:r w:rsidRPr="00D04ED0">
              <w:t>202</w:t>
            </w:r>
            <w:r>
              <w:t>3</w:t>
            </w:r>
            <w:r w:rsidRPr="00D04ED0">
              <w:t xml:space="preserve"> m. I</w:t>
            </w:r>
            <w:r>
              <w:t>I–</w:t>
            </w:r>
            <w:r w:rsidRPr="00D04ED0">
              <w:t>I</w:t>
            </w:r>
            <w:r>
              <w:t>I</w:t>
            </w:r>
            <w:r w:rsidRPr="00D04ED0">
              <w:t>I ketv</w:t>
            </w:r>
            <w:r w:rsidR="004B0640">
              <w:t>irčiais</w:t>
            </w:r>
          </w:p>
        </w:tc>
      </w:tr>
      <w:tr w:rsidR="00F2732A" w:rsidRPr="006C64F4" w14:paraId="18B1F5FA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BE39" w14:textId="23CE3A1B" w:rsidR="00F2732A" w:rsidRPr="00CF7137" w:rsidRDefault="00F127F3" w:rsidP="009E0FB2">
            <w:pPr>
              <w:spacing w:after="120"/>
              <w:ind w:left="120" w:hanging="5"/>
            </w:pPr>
            <w:r>
              <w:t>3</w:t>
            </w:r>
            <w:r w:rsidR="00F2732A" w:rsidRPr="00CF7137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60CD" w14:textId="205AE093" w:rsidR="00F2732A" w:rsidRPr="00CF7137" w:rsidRDefault="00F2732A" w:rsidP="009E0FB2">
            <w:pPr>
              <w:spacing w:after="120"/>
              <w:ind w:left="86"/>
            </w:pPr>
            <w:r w:rsidRPr="00CF7137">
              <w:t>Savivaldybės kontrolės ir audito tarnybos 2022 metų veiklos ataskaitos svarstymas</w:t>
            </w:r>
            <w:r w:rsidR="00F127F3">
              <w:t>, ir išvadų teikimas savivaldybės tarybai.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9F58" w14:textId="77777777" w:rsidR="00F2732A" w:rsidRPr="00D04ED0" w:rsidRDefault="00F2732A" w:rsidP="009E0FB2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CB02" w14:textId="77777777" w:rsidR="00F2732A" w:rsidRPr="00D04ED0" w:rsidRDefault="00F2732A" w:rsidP="009E0FB2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liepos 1 d.</w:t>
            </w:r>
          </w:p>
        </w:tc>
      </w:tr>
      <w:tr w:rsidR="00F2732A" w:rsidRPr="006C64F4" w14:paraId="27AD4BC2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4106" w14:textId="023F7181" w:rsidR="00F2732A" w:rsidRPr="00CF7137" w:rsidRDefault="00F127F3" w:rsidP="004A5C4C">
            <w:pPr>
              <w:spacing w:after="120"/>
              <w:ind w:left="120" w:hanging="5"/>
            </w:pPr>
            <w:r>
              <w:t>4</w:t>
            </w:r>
            <w:r w:rsidR="00F2732A" w:rsidRPr="00CF7137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6EC8" w14:textId="77777777" w:rsidR="00F2732A" w:rsidRPr="00CF7137" w:rsidRDefault="00F2732A" w:rsidP="004A5C4C">
            <w:pPr>
              <w:spacing w:after="120"/>
              <w:ind w:left="86"/>
            </w:pPr>
            <w:r w:rsidRPr="00CF7137">
              <w:t>Savivaldybės kontrolės ir audito tarnybos išvada dėl pateikto tvirtinti 2022 metų Savivaldybės konsoliduotųjų ataskaitų rinkinio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9BD7" w14:textId="77777777" w:rsidR="00F2732A" w:rsidRPr="00D04ED0" w:rsidRDefault="00F2732A" w:rsidP="004A5C4C">
            <w:pPr>
              <w:spacing w:after="120"/>
              <w:ind w:left="80"/>
            </w:pPr>
            <w:r w:rsidRPr="00D04ED0">
              <w:t>Kontrolės komiteto nariai, Savivaldybės kontrolės ir audito tarnyba, Savivaldybės administracija, audituojamų subjektų vadovai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4EE4" w14:textId="37818AEE" w:rsidR="00F2732A" w:rsidRPr="00D04ED0" w:rsidRDefault="00F2732A" w:rsidP="004A5C4C">
            <w:pPr>
              <w:spacing w:after="120"/>
              <w:ind w:left="58"/>
            </w:pPr>
            <w:r w:rsidRPr="00D04ED0">
              <w:t>202</w:t>
            </w:r>
            <w:r>
              <w:t>3</w:t>
            </w:r>
            <w:r w:rsidRPr="00D04ED0">
              <w:t xml:space="preserve"> m. III ketv</w:t>
            </w:r>
            <w:r w:rsidR="004B0640">
              <w:t>irtį</w:t>
            </w:r>
          </w:p>
        </w:tc>
      </w:tr>
      <w:tr w:rsidR="00F2732A" w:rsidRPr="006C64F4" w14:paraId="2B2A76EF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1D87" w14:textId="04A88D9F" w:rsidR="00F2732A" w:rsidRPr="006C64F4" w:rsidRDefault="00F127F3" w:rsidP="008827AC">
            <w:pPr>
              <w:spacing w:after="120"/>
              <w:ind w:left="120" w:hanging="5"/>
            </w:pPr>
            <w:r>
              <w:t>5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ABE5" w14:textId="77777777" w:rsidR="00F2732A" w:rsidRPr="00D04ED0" w:rsidRDefault="00F2732A" w:rsidP="008827AC">
            <w:pPr>
              <w:spacing w:after="120"/>
              <w:ind w:left="86"/>
            </w:pPr>
            <w:r w:rsidRPr="00D04ED0">
              <w:t>Savivaldybės kontrolės ir audito tarnybos 202</w:t>
            </w:r>
            <w:r>
              <w:t>4</w:t>
            </w:r>
            <w:r w:rsidRPr="00D04ED0">
              <w:t xml:space="preserve"> metų veiklos plano projekto svarstymas ir pasiūlymų dėl jo papildymo ar pakeitimo teikimas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4097" w14:textId="77777777" w:rsidR="00F2732A" w:rsidRPr="00D04ED0" w:rsidRDefault="00F2732A" w:rsidP="008827AC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B6DF" w14:textId="77777777" w:rsidR="00F2732A" w:rsidRPr="00D04ED0" w:rsidRDefault="00F2732A" w:rsidP="008827AC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lapkričio 15 d.</w:t>
            </w:r>
          </w:p>
        </w:tc>
      </w:tr>
      <w:tr w:rsidR="00F2732A" w:rsidRPr="006C64F4" w14:paraId="496B9BD3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7436" w14:textId="41808F22" w:rsidR="00F2732A" w:rsidRPr="006C64F4" w:rsidRDefault="00F127F3" w:rsidP="00E323EF">
            <w:pPr>
              <w:spacing w:after="120"/>
              <w:ind w:left="120" w:hanging="5"/>
            </w:pPr>
            <w:r>
              <w:t>6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F6BC" w14:textId="77777777" w:rsidR="00F2732A" w:rsidRPr="00D04ED0" w:rsidRDefault="00F2732A" w:rsidP="00E323EF">
            <w:pPr>
              <w:spacing w:after="120"/>
              <w:ind w:left="86"/>
            </w:pPr>
            <w:r w:rsidRPr="00D04ED0">
              <w:t>Kontrolės komiteto 202</w:t>
            </w:r>
            <w:r>
              <w:t>4</w:t>
            </w:r>
            <w:r w:rsidRPr="00D04ED0">
              <w:t xml:space="preserve"> metų veiklos programos parengimas ir svarstymas komitete, teikimas tvirtinti Savivaldybės tarybai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7032" w14:textId="77777777" w:rsidR="00F2732A" w:rsidRPr="00D04ED0" w:rsidRDefault="00F2732A" w:rsidP="00E323EF">
            <w:pPr>
              <w:spacing w:after="120"/>
              <w:ind w:left="80"/>
            </w:pPr>
            <w:r w:rsidRPr="00D04ED0">
              <w:t>Kontrolės komiteto pirmininkas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2F91" w14:textId="77777777" w:rsidR="00F2732A" w:rsidRPr="00D04ED0" w:rsidRDefault="00F2732A" w:rsidP="00F2732A">
            <w:pPr>
              <w:spacing w:after="120"/>
              <w:ind w:left="58"/>
              <w:rPr>
                <w:lang w:val="en-US"/>
              </w:rPr>
            </w:pPr>
            <w:r w:rsidRPr="00D04ED0">
              <w:t>Iki 202</w:t>
            </w:r>
            <w:r>
              <w:t>3</w:t>
            </w:r>
            <w:r w:rsidRPr="00D04ED0">
              <w:t xml:space="preserve"> m. </w:t>
            </w:r>
            <w:r>
              <w:t>g</w:t>
            </w:r>
            <w:r w:rsidRPr="00D04ED0">
              <w:t>ruodžio</w:t>
            </w:r>
            <w:r>
              <w:t xml:space="preserve"> 31 d.</w:t>
            </w:r>
          </w:p>
        </w:tc>
      </w:tr>
      <w:tr w:rsidR="00F2732A" w:rsidRPr="006C64F4" w14:paraId="267234CE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5D8CD" w14:textId="4F357924" w:rsidR="00F2732A" w:rsidRPr="006C64F4" w:rsidRDefault="00F127F3" w:rsidP="008962A6">
            <w:pPr>
              <w:spacing w:after="120"/>
              <w:ind w:left="120" w:hanging="5"/>
            </w:pPr>
            <w:r>
              <w:t>7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0092" w14:textId="77777777" w:rsidR="00F2732A" w:rsidRPr="00D04ED0" w:rsidRDefault="00F2732A" w:rsidP="008962A6">
            <w:pPr>
              <w:spacing w:after="120"/>
              <w:ind w:left="86"/>
            </w:pPr>
            <w:r w:rsidRPr="00D04ED0">
              <w:t>Savivaldybės kontrolės ir audito tarnybos kiekvieno ketvirčio veiklos plano įvykdymo svarstymas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C18D" w14:textId="77777777" w:rsidR="00F2732A" w:rsidRPr="00D04ED0" w:rsidRDefault="00F2732A" w:rsidP="008962A6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EFE6" w14:textId="77777777" w:rsidR="00F2732A" w:rsidRPr="00D04ED0" w:rsidRDefault="00F2732A" w:rsidP="008962A6">
            <w:pPr>
              <w:spacing w:after="120"/>
              <w:ind w:left="58"/>
            </w:pPr>
            <w:r w:rsidRPr="00D04ED0">
              <w:t>Iki kito ketvirčio pirmo mėnesio pabaigos</w:t>
            </w:r>
          </w:p>
        </w:tc>
      </w:tr>
      <w:tr w:rsidR="00F2732A" w:rsidRPr="006C64F4" w14:paraId="18E30F06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8C0B" w14:textId="0416A457" w:rsidR="00F2732A" w:rsidRPr="006C64F4" w:rsidRDefault="00F127F3" w:rsidP="0083429B">
            <w:pPr>
              <w:spacing w:after="120"/>
              <w:ind w:left="120" w:hanging="5"/>
            </w:pPr>
            <w:r>
              <w:t>8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473B" w14:textId="77777777" w:rsidR="00F2732A" w:rsidRPr="00D04ED0" w:rsidRDefault="00F2732A" w:rsidP="00CF7137">
            <w:pPr>
              <w:spacing w:after="120"/>
              <w:ind w:left="86"/>
            </w:pPr>
            <w:r w:rsidRPr="00D04ED0">
              <w:t xml:space="preserve">Savivaldybės administracijos Centralizuoto vidaus audito skyriaus atliktų ketvirčio auditų ir tikslinių patikrinimų išvadų svarstymas ir rekomendacijų teikimas </w:t>
            </w:r>
            <w:r>
              <w:t>merui,</w:t>
            </w:r>
            <w:r w:rsidRPr="00D04ED0">
              <w:t xml:space="preserve"> Savivaldybės tarybai</w:t>
            </w:r>
            <w:r>
              <w:t xml:space="preserve"> ir audituotų subjektų vadovams. 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75FA" w14:textId="77777777" w:rsidR="00F2732A" w:rsidRPr="00D04ED0" w:rsidRDefault="00F2732A" w:rsidP="0083429B">
            <w:pPr>
              <w:spacing w:after="120"/>
              <w:ind w:left="80"/>
            </w:pPr>
            <w:r w:rsidRPr="00D04ED0">
              <w:t>Kontrolės komiteto nariai, Savivaldybės administracijos Centralizuotas vidaus audito skyrius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E5F7" w14:textId="77777777" w:rsidR="00F2732A" w:rsidRPr="00D04ED0" w:rsidRDefault="00F2732A" w:rsidP="0083429B">
            <w:pPr>
              <w:spacing w:after="120"/>
              <w:ind w:left="58"/>
            </w:pPr>
            <w:r w:rsidRPr="00D04ED0">
              <w:t>Iki kito ketvirčio pirmo mėnesio pabaigos</w:t>
            </w:r>
          </w:p>
        </w:tc>
      </w:tr>
      <w:tr w:rsidR="00F2732A" w:rsidRPr="006C64F4" w14:paraId="51E53B9B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07EF" w14:textId="616BB7C2" w:rsidR="00F2732A" w:rsidRPr="006C64F4" w:rsidRDefault="00F127F3" w:rsidP="00F2732A">
            <w:pPr>
              <w:spacing w:after="120"/>
              <w:ind w:left="120" w:hanging="5"/>
            </w:pPr>
            <w:r>
              <w:t>9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42DA" w14:textId="77777777" w:rsidR="00F2732A" w:rsidRPr="00D04ED0" w:rsidRDefault="00F2732A" w:rsidP="00E3462C">
            <w:pPr>
              <w:spacing w:after="120"/>
              <w:ind w:left="86"/>
            </w:pPr>
            <w:r w:rsidRPr="00D04ED0">
              <w:t>Informacijos apie 202</w:t>
            </w:r>
            <w:r>
              <w:t>3</w:t>
            </w:r>
            <w:r w:rsidRPr="00D04ED0">
              <w:t xml:space="preserve"> metų Klaipėdos miesto savivaldybės biudžeto vykdymą išklausymas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75AC" w14:textId="77777777" w:rsidR="00F2732A" w:rsidRPr="00D04ED0" w:rsidRDefault="00F2732A" w:rsidP="00E3462C">
            <w:pPr>
              <w:spacing w:after="120"/>
              <w:ind w:left="80"/>
            </w:pPr>
            <w:r w:rsidRPr="00D04ED0">
              <w:t>Kontrolės komiteto nariai, Savivaldybės administracijos Finansų skyrius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FE1C" w14:textId="77777777" w:rsidR="00F2732A" w:rsidRPr="00D04ED0" w:rsidRDefault="00F2732A" w:rsidP="00E3462C">
            <w:pPr>
              <w:spacing w:after="120"/>
              <w:ind w:left="58"/>
              <w:rPr>
                <w:color w:val="FF0000"/>
              </w:rPr>
            </w:pPr>
            <w:r w:rsidRPr="00D04ED0">
              <w:t>Iki kito ketvirčio pirmo mėnesio pabaigos</w:t>
            </w:r>
          </w:p>
        </w:tc>
      </w:tr>
      <w:tr w:rsidR="00F2732A" w:rsidRPr="006C64F4" w14:paraId="087CF0C3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956E" w14:textId="60721F5C" w:rsidR="00F2732A" w:rsidRPr="006C64F4" w:rsidRDefault="00F127F3" w:rsidP="00F2732A">
            <w:pPr>
              <w:spacing w:after="120"/>
              <w:ind w:left="120" w:hanging="5"/>
            </w:pPr>
            <w:r>
              <w:lastRenderedPageBreak/>
              <w:t>10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7AEB" w14:textId="77777777" w:rsidR="00F2732A" w:rsidRPr="00D04ED0" w:rsidRDefault="00F2732A" w:rsidP="00CF7137">
            <w:pPr>
              <w:spacing w:after="120"/>
              <w:ind w:left="86"/>
            </w:pPr>
            <w:r w:rsidRPr="00D04ED0">
              <w:t>Savivaldybės kontrolės ir audito tarnybos audito išvadų ir tikslinių patikrinimų ataskaitų svarstymas, nurodytų pažeidimų ir trūkumų analizavimas, rekomendacijų t</w:t>
            </w:r>
            <w:r>
              <w:t>ei</w:t>
            </w:r>
            <w:r w:rsidRPr="00D04ED0">
              <w:t>kimas Savivaldybės administracijos direktoriui ir Savivaldybės tarybai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18107" w14:textId="77777777" w:rsidR="00F2732A" w:rsidRPr="00D04ED0" w:rsidRDefault="00F2732A" w:rsidP="000573B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ECD2" w14:textId="77777777" w:rsidR="00F2732A" w:rsidRPr="00D04ED0" w:rsidRDefault="00F2732A" w:rsidP="000573BF">
            <w:pPr>
              <w:spacing w:after="120"/>
              <w:ind w:left="58"/>
            </w:pPr>
            <w:r w:rsidRPr="00D04ED0">
              <w:t>Pagal poreikį. Gavus patikrinimų aktus ar audito išvadas</w:t>
            </w:r>
          </w:p>
        </w:tc>
      </w:tr>
      <w:tr w:rsidR="00F2732A" w:rsidRPr="006C64F4" w14:paraId="2E59D23B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0C5B" w14:textId="1E7CC2A3" w:rsidR="00F2732A" w:rsidRPr="006C64F4" w:rsidRDefault="00F2732A" w:rsidP="00F2732A">
            <w:pPr>
              <w:spacing w:after="120"/>
              <w:ind w:left="120" w:hanging="5"/>
            </w:pPr>
            <w:r w:rsidRPr="006C64F4">
              <w:t>1</w:t>
            </w:r>
            <w:r w:rsidR="00F127F3">
              <w:t>1</w:t>
            </w:r>
            <w:r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DCA5" w14:textId="77777777" w:rsidR="00F2732A" w:rsidRPr="00D04ED0" w:rsidRDefault="00F2732A" w:rsidP="00BE07C5">
            <w:pPr>
              <w:spacing w:after="120"/>
              <w:ind w:left="86"/>
            </w:pPr>
            <w:r w:rsidRPr="00D04ED0">
              <w:t xml:space="preserve">Institucijų, </w:t>
            </w:r>
            <w:r>
              <w:t xml:space="preserve">biudžetinių ir viešųjų </w:t>
            </w:r>
            <w:r w:rsidRPr="00D04ED0">
              <w:t>įstaigų vadovų paaiškinimų dėl Savivaldybės kontrolės ir audito tarnybos atlikto finansinio ir veiklos audito metu nustatytų trūkumų ar teisės aktų pažeidimų pašalinimo išklausymas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7AC2" w14:textId="77777777" w:rsidR="00F2732A" w:rsidRPr="00D04ED0" w:rsidRDefault="00F2732A" w:rsidP="00BE07C5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55FF" w14:textId="77777777" w:rsidR="00F2732A" w:rsidRPr="00D04ED0" w:rsidRDefault="00F2732A" w:rsidP="00BE07C5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F2732A" w:rsidRPr="006C64F4" w14:paraId="004F1EF8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FCEC" w14:textId="1361EF9D" w:rsidR="00F2732A" w:rsidRPr="006C64F4" w:rsidRDefault="00F2732A" w:rsidP="00F2732A">
            <w:pPr>
              <w:spacing w:after="120"/>
              <w:ind w:left="120" w:hanging="5"/>
            </w:pPr>
            <w:r w:rsidRPr="006C64F4">
              <w:t>1</w:t>
            </w:r>
            <w:r w:rsidR="00F127F3">
              <w:t>2</w:t>
            </w:r>
            <w:r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BB43" w14:textId="77777777" w:rsidR="00F2732A" w:rsidRPr="00D04ED0" w:rsidRDefault="00F2732A" w:rsidP="00790C7D">
            <w:pPr>
              <w:spacing w:after="120"/>
              <w:ind w:left="86"/>
            </w:pPr>
            <w:r w:rsidRPr="00D04ED0">
              <w:t>Savivaldybės tarybos sprendimų projektų svarstymas ir išvadų teikimas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9E6D" w14:textId="77777777" w:rsidR="00F2732A" w:rsidRPr="00D04ED0" w:rsidRDefault="00F2732A" w:rsidP="00790C7D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B86E" w14:textId="77777777" w:rsidR="00F2732A" w:rsidRPr="00D04ED0" w:rsidRDefault="00F2732A" w:rsidP="00790C7D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F2732A" w:rsidRPr="006C64F4" w14:paraId="1EA2DD17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BCBF" w14:textId="5DDCF097" w:rsidR="00F2732A" w:rsidRPr="006C64F4" w:rsidRDefault="00F2732A" w:rsidP="00F2732A">
            <w:pPr>
              <w:spacing w:after="120"/>
              <w:ind w:left="120" w:hanging="5"/>
            </w:pPr>
            <w:r w:rsidRPr="006C64F4">
              <w:t>1</w:t>
            </w:r>
            <w:r w:rsidR="00F127F3">
              <w:t>3</w:t>
            </w:r>
            <w:r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F57B" w14:textId="77777777" w:rsidR="00F2732A" w:rsidRPr="00D04ED0" w:rsidRDefault="00F2732A" w:rsidP="00222C03">
            <w:pPr>
              <w:spacing w:after="120"/>
              <w:ind w:left="86"/>
            </w:pPr>
            <w:r w:rsidRPr="00D04ED0">
              <w:t>Savivaldybės paskolų ėmimo ir panaudojimo efektyvumo svarstymas, pasiūlymų teikimas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4EEC" w14:textId="77777777" w:rsidR="00F2732A" w:rsidRPr="00D04ED0" w:rsidRDefault="00F2732A" w:rsidP="00222C03">
            <w:pPr>
              <w:spacing w:after="120"/>
              <w:ind w:left="80"/>
            </w:pPr>
            <w:r w:rsidRPr="00D04ED0">
              <w:t>Kontrolės komiteto nariai, Savivaldybės kontrolės ir audito tarnyba, Savivaldybės administracijos Finansų skyrius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621D" w14:textId="77777777" w:rsidR="00F2732A" w:rsidRPr="00D04ED0" w:rsidRDefault="00F2732A" w:rsidP="00222C03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F2732A" w:rsidRPr="006C64F4" w14:paraId="1C0126AC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6AC8" w14:textId="66DE148B" w:rsidR="00F2732A" w:rsidRPr="006C64F4" w:rsidRDefault="00F127F3" w:rsidP="00F2732A">
            <w:pPr>
              <w:spacing w:after="120"/>
              <w:ind w:left="120" w:hanging="5"/>
            </w:pPr>
            <w:r>
              <w:t>14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7A0A" w14:textId="77777777" w:rsidR="00F2732A" w:rsidRPr="00D04ED0" w:rsidRDefault="00F2732A" w:rsidP="00222C03">
            <w:pPr>
              <w:spacing w:after="120"/>
              <w:ind w:left="86"/>
            </w:pPr>
            <w:r w:rsidRPr="00D04ED0">
              <w:t>Klaipėdos miesto savivaldybės vykdomų programų (specialiųjų ir kt.) įgyvendinimo rezultatų aptarimas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7D05" w14:textId="77777777" w:rsidR="00F2732A" w:rsidRPr="00D04ED0" w:rsidRDefault="00F2732A" w:rsidP="00222C03">
            <w:pPr>
              <w:spacing w:after="120"/>
              <w:ind w:left="80"/>
            </w:pPr>
            <w:r w:rsidRPr="00D04ED0">
              <w:t>Kontrolės komiteto nariai, Savivaldybės kontrolės ir audito tarnyba, Savivaldybės administracija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E2D1" w14:textId="77777777" w:rsidR="00F2732A" w:rsidRPr="00D04ED0" w:rsidRDefault="00F2732A" w:rsidP="00222C03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F2732A" w:rsidRPr="006C64F4" w14:paraId="67C3D910" w14:textId="77777777" w:rsidTr="00F127F3">
        <w:trPr>
          <w:trHeight w:val="20"/>
        </w:trPr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578B" w14:textId="1979750E" w:rsidR="00F2732A" w:rsidRPr="006C64F4" w:rsidRDefault="00F127F3" w:rsidP="00F2732A">
            <w:pPr>
              <w:spacing w:after="120"/>
              <w:ind w:left="120" w:hanging="5"/>
            </w:pPr>
            <w:bookmarkStart w:id="1" w:name="page2"/>
            <w:bookmarkEnd w:id="1"/>
            <w:r>
              <w:t>15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5F23" w14:textId="6DDEDE3A" w:rsidR="00F2732A" w:rsidRPr="00D04ED0" w:rsidRDefault="00F2732A" w:rsidP="00222C03">
            <w:pPr>
              <w:spacing w:after="120"/>
              <w:ind w:left="86"/>
            </w:pPr>
            <w:r w:rsidRPr="00D04ED0">
              <w:t>Savivaldybės kontroliuojamų įmonių,</w:t>
            </w:r>
            <w:r w:rsidR="004B0640">
              <w:t xml:space="preserve"> </w:t>
            </w:r>
            <w:r w:rsidRPr="00D04ED0">
              <w:t>institucijų ir įstaigų, kolegialių organų (valdybų, stebėtojų tarybų) veiklos ataskaitų ir veiklos planų svarstymas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B46E" w14:textId="77777777" w:rsidR="00F2732A" w:rsidRPr="00D04ED0" w:rsidRDefault="00F2732A" w:rsidP="00222C03">
            <w:pPr>
              <w:spacing w:after="120"/>
              <w:ind w:left="80"/>
            </w:pPr>
            <w:r w:rsidRPr="00D04ED0">
              <w:t>Kontrolės komiteto nariai, Savivaldybės kontrolės ir audito tarnyba, Savivaldybės administracija, savivaldybės kontroliuojamų subjektų vadovai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BD52" w14:textId="77777777" w:rsidR="00F2732A" w:rsidRPr="00D04ED0" w:rsidRDefault="00F2732A" w:rsidP="00222C03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F2732A" w:rsidRPr="006C64F4" w14:paraId="20A40487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38B1" w14:textId="29BB23DB" w:rsidR="00F2732A" w:rsidRDefault="00F127F3" w:rsidP="00F2732A">
            <w:pPr>
              <w:spacing w:after="120"/>
              <w:ind w:left="120" w:hanging="5"/>
            </w:pPr>
            <w:r>
              <w:t>16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BE23" w14:textId="77777777" w:rsidR="00F2732A" w:rsidRDefault="00F2732A" w:rsidP="0040539E">
            <w:pPr>
              <w:spacing w:after="120"/>
              <w:ind w:left="86"/>
            </w:pPr>
            <w:r>
              <w:t>Informacijos apie nekilnojamojo turto mokesčio prievolę išklausymas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0468" w14:textId="77777777" w:rsidR="00F2732A" w:rsidRDefault="00F2732A" w:rsidP="0040539E">
            <w:pPr>
              <w:spacing w:after="120"/>
              <w:ind w:left="80"/>
            </w:pPr>
            <w:r>
              <w:t>Kontrolės komiteto nariai, Savivaldybės administracijos Mokesčių skyrius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CC64" w14:textId="77777777" w:rsidR="00F2732A" w:rsidRDefault="00F2732A" w:rsidP="0040539E">
            <w:pPr>
              <w:spacing w:after="120"/>
              <w:ind w:left="58"/>
            </w:pPr>
            <w:r>
              <w:t>Pagal poreikį</w:t>
            </w:r>
          </w:p>
        </w:tc>
      </w:tr>
      <w:tr w:rsidR="00F2732A" w:rsidRPr="006C64F4" w14:paraId="4912C2E4" w14:textId="77777777" w:rsidTr="00F127F3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6D9C" w14:textId="3F39AB14" w:rsidR="00F2732A" w:rsidRPr="006C64F4" w:rsidRDefault="00F127F3" w:rsidP="00F2732A">
            <w:pPr>
              <w:spacing w:after="120"/>
              <w:ind w:left="120" w:hanging="5"/>
            </w:pPr>
            <w:r>
              <w:t>17</w:t>
            </w:r>
            <w:r w:rsidR="00F2732A">
              <w:t>.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C6DA" w14:textId="77777777" w:rsidR="00F2732A" w:rsidRPr="00D04ED0" w:rsidRDefault="00F2732A" w:rsidP="00CF7137">
            <w:pPr>
              <w:spacing w:after="120"/>
              <w:ind w:left="86"/>
            </w:pPr>
            <w:r w:rsidRPr="00D04ED0">
              <w:t>Gyventojų, įstaigų pasiūlymų, pareiškimų, sku</w:t>
            </w:r>
            <w:r>
              <w:t>ndų nagrinėjimas ir pasiūlymų tei</w:t>
            </w:r>
            <w:r w:rsidRPr="00D04ED0">
              <w:t>kimas Savivaldybės administracijai bei Savivaldybės tarybai</w:t>
            </w:r>
          </w:p>
        </w:tc>
        <w:tc>
          <w:tcPr>
            <w:tcW w:w="30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501E" w14:textId="77777777" w:rsidR="00F2732A" w:rsidRPr="00D04ED0" w:rsidRDefault="00F2732A" w:rsidP="00E323EF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6E34" w14:textId="77777777" w:rsidR="00F2732A" w:rsidRPr="00D04ED0" w:rsidRDefault="00F2732A" w:rsidP="00E323EF">
            <w:pPr>
              <w:spacing w:after="120"/>
              <w:ind w:left="58"/>
            </w:pPr>
            <w:r w:rsidRPr="00D04ED0">
              <w:t>Nuolat</w:t>
            </w:r>
          </w:p>
        </w:tc>
      </w:tr>
    </w:tbl>
    <w:p w14:paraId="6FCB845C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037906">
      <w:headerReference w:type="default" r:id="rId7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409A" w14:textId="77777777" w:rsidR="00300F71" w:rsidRDefault="00300F71" w:rsidP="00D57F27">
      <w:r>
        <w:separator/>
      </w:r>
    </w:p>
  </w:endnote>
  <w:endnote w:type="continuationSeparator" w:id="0">
    <w:p w14:paraId="08F98BF7" w14:textId="77777777" w:rsidR="00300F71" w:rsidRDefault="00300F7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2DF88" w14:textId="77777777" w:rsidR="00300F71" w:rsidRDefault="00300F71" w:rsidP="00D57F27">
      <w:r>
        <w:separator/>
      </w:r>
    </w:p>
  </w:footnote>
  <w:footnote w:type="continuationSeparator" w:id="0">
    <w:p w14:paraId="749FA21B" w14:textId="77777777" w:rsidR="00300F71" w:rsidRDefault="00300F7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B24C74A" w14:textId="0250EAF2" w:rsidR="00D57F27" w:rsidRDefault="003E2185">
        <w:pPr>
          <w:pStyle w:val="Antrats"/>
          <w:jc w:val="center"/>
        </w:pPr>
        <w:r>
          <w:fldChar w:fldCharType="begin"/>
        </w:r>
        <w:r w:rsidR="00D57F27">
          <w:instrText>PAGE   \* MERGEFORMAT</w:instrText>
        </w:r>
        <w:r>
          <w:fldChar w:fldCharType="separate"/>
        </w:r>
        <w:r w:rsidR="004552F9">
          <w:rPr>
            <w:noProof/>
          </w:rPr>
          <w:t>2</w:t>
        </w:r>
        <w:r>
          <w:fldChar w:fldCharType="end"/>
        </w:r>
      </w:p>
    </w:sdtContent>
  </w:sdt>
  <w:p w14:paraId="6CFE14F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906"/>
    <w:rsid w:val="0006079E"/>
    <w:rsid w:val="0014084C"/>
    <w:rsid w:val="001D4D63"/>
    <w:rsid w:val="002007F4"/>
    <w:rsid w:val="0021236B"/>
    <w:rsid w:val="00300F71"/>
    <w:rsid w:val="00313153"/>
    <w:rsid w:val="00343D40"/>
    <w:rsid w:val="003A0120"/>
    <w:rsid w:val="003D51F0"/>
    <w:rsid w:val="003E2185"/>
    <w:rsid w:val="004273F6"/>
    <w:rsid w:val="004476DD"/>
    <w:rsid w:val="004552F9"/>
    <w:rsid w:val="00462CCE"/>
    <w:rsid w:val="00470010"/>
    <w:rsid w:val="004832C8"/>
    <w:rsid w:val="004B0640"/>
    <w:rsid w:val="00516119"/>
    <w:rsid w:val="00532F11"/>
    <w:rsid w:val="005721DD"/>
    <w:rsid w:val="00597EE8"/>
    <w:rsid w:val="005F495C"/>
    <w:rsid w:val="007161EC"/>
    <w:rsid w:val="007601F0"/>
    <w:rsid w:val="008119B0"/>
    <w:rsid w:val="00832CC9"/>
    <w:rsid w:val="008354D5"/>
    <w:rsid w:val="008E6E82"/>
    <w:rsid w:val="00973B53"/>
    <w:rsid w:val="00996C61"/>
    <w:rsid w:val="009A07BF"/>
    <w:rsid w:val="009C7CDD"/>
    <w:rsid w:val="009F659F"/>
    <w:rsid w:val="00AF7D08"/>
    <w:rsid w:val="00B169CF"/>
    <w:rsid w:val="00B750B6"/>
    <w:rsid w:val="00C81B7B"/>
    <w:rsid w:val="00CA4D3B"/>
    <w:rsid w:val="00CF7137"/>
    <w:rsid w:val="00D42B72"/>
    <w:rsid w:val="00D57F27"/>
    <w:rsid w:val="00DC472B"/>
    <w:rsid w:val="00E30A44"/>
    <w:rsid w:val="00E323EF"/>
    <w:rsid w:val="00E33871"/>
    <w:rsid w:val="00E56A73"/>
    <w:rsid w:val="00E70645"/>
    <w:rsid w:val="00EC21AD"/>
    <w:rsid w:val="00F07E95"/>
    <w:rsid w:val="00F116ED"/>
    <w:rsid w:val="00F127F3"/>
    <w:rsid w:val="00F2732A"/>
    <w:rsid w:val="00F72A1E"/>
    <w:rsid w:val="00FB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F7DB"/>
  <w15:docId w15:val="{9EB5EAA9-5F12-479E-9060-4EC39C73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61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61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61E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61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61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B269-6525-4FEB-8F51-8146BDEB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2023-06-27T07:48:00Z</dcterms:created>
  <dcterms:modified xsi:type="dcterms:W3CDTF">2023-06-27T07:49:00Z</dcterms:modified>
</cp:coreProperties>
</file>