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5450F" w14:textId="77777777" w:rsidR="00446AC7" w:rsidRPr="00D50D30" w:rsidRDefault="00446AC7" w:rsidP="003077A5">
      <w:pPr>
        <w:keepNext/>
        <w:jc w:val="center"/>
        <w:outlineLvl w:val="0"/>
        <w:rPr>
          <w:b/>
          <w:sz w:val="28"/>
          <w:szCs w:val="28"/>
        </w:rPr>
      </w:pPr>
      <w:bookmarkStart w:id="0" w:name="_GoBack"/>
      <w:bookmarkEnd w:id="0"/>
      <w:r w:rsidRPr="00D50D30">
        <w:rPr>
          <w:b/>
          <w:sz w:val="28"/>
          <w:szCs w:val="28"/>
        </w:rPr>
        <w:t>KLAIPĖDOS MIESTO SAVIVALDYBĖS TARYBA</w:t>
      </w:r>
    </w:p>
    <w:p w14:paraId="26D74E55" w14:textId="77777777" w:rsidR="00446AC7" w:rsidRPr="00D50D30" w:rsidRDefault="00446AC7" w:rsidP="003077A5">
      <w:pPr>
        <w:keepNext/>
        <w:jc w:val="center"/>
        <w:outlineLvl w:val="1"/>
        <w:rPr>
          <w:b/>
        </w:rPr>
      </w:pPr>
    </w:p>
    <w:p w14:paraId="2CE4CC5A" w14:textId="77777777" w:rsidR="00446AC7" w:rsidRPr="00D50D30" w:rsidRDefault="00446AC7" w:rsidP="003077A5">
      <w:pPr>
        <w:keepNext/>
        <w:jc w:val="center"/>
        <w:outlineLvl w:val="1"/>
        <w:rPr>
          <w:b/>
        </w:rPr>
      </w:pPr>
      <w:r w:rsidRPr="00D50D30">
        <w:rPr>
          <w:b/>
        </w:rPr>
        <w:t>SPRENDIMAS</w:t>
      </w:r>
    </w:p>
    <w:p w14:paraId="45BEA15F" w14:textId="60032680" w:rsidR="005B4B10" w:rsidRPr="00D50D30" w:rsidRDefault="00446AC7" w:rsidP="005B4B10">
      <w:pPr>
        <w:jc w:val="center"/>
      </w:pPr>
      <w:r w:rsidRPr="00D50D30">
        <w:rPr>
          <w:b/>
          <w:caps/>
        </w:rPr>
        <w:t xml:space="preserve">DĖL </w:t>
      </w:r>
      <w:r w:rsidR="005B4B10" w:rsidRPr="00D50D30">
        <w:rPr>
          <w:b/>
          <w:caps/>
        </w:rPr>
        <w:t>KLAIPĖDOS MIESTO SAVIVALDYBĖS TARYBOS 2023 M. kovo 23 D. SPRENDIMO nR. t2-19 „DĖL KLAIPĖDOS MIESTO SAVIVALDYBĖS TARYBOS VEIKLOS REGLAMENTO PATVIRTINIMO“ PAKEITIMO</w:t>
      </w:r>
    </w:p>
    <w:p w14:paraId="36CB9094" w14:textId="77777777" w:rsidR="00446AC7" w:rsidRPr="00D50D30" w:rsidRDefault="00446AC7" w:rsidP="003077A5">
      <w:pPr>
        <w:jc w:val="center"/>
      </w:pPr>
    </w:p>
    <w:bookmarkStart w:id="1" w:name="registravimoDataIlga"/>
    <w:p w14:paraId="3A764399" w14:textId="77777777" w:rsidR="00AC62F1" w:rsidRPr="00D50D30" w:rsidRDefault="00AC62F1" w:rsidP="00AC62F1">
      <w:pPr>
        <w:tabs>
          <w:tab w:val="left" w:pos="5070"/>
          <w:tab w:val="left" w:pos="5366"/>
          <w:tab w:val="left" w:pos="6771"/>
          <w:tab w:val="left" w:pos="7363"/>
        </w:tabs>
        <w:jc w:val="center"/>
      </w:pPr>
      <w:r w:rsidRPr="00D50D30">
        <w:rPr>
          <w:noProof/>
        </w:rPr>
        <w:fldChar w:fldCharType="begin">
          <w:ffData>
            <w:name w:val="registravimoDataIlga"/>
            <w:enabled/>
            <w:calcOnExit w:val="0"/>
            <w:textInput>
              <w:maxLength w:val="1"/>
            </w:textInput>
          </w:ffData>
        </w:fldChar>
      </w:r>
      <w:r w:rsidRPr="00D50D30">
        <w:rPr>
          <w:noProof/>
        </w:rPr>
        <w:instrText xml:space="preserve"> FORMTEXT </w:instrText>
      </w:r>
      <w:r w:rsidRPr="00D50D30">
        <w:rPr>
          <w:noProof/>
        </w:rPr>
      </w:r>
      <w:r w:rsidRPr="00D50D30">
        <w:rPr>
          <w:noProof/>
        </w:rPr>
        <w:fldChar w:fldCharType="separate"/>
      </w:r>
      <w:r w:rsidRPr="00D50D30">
        <w:rPr>
          <w:noProof/>
        </w:rPr>
        <w:t>2023 m. liepos 5 d.</w:t>
      </w:r>
      <w:r w:rsidRPr="00D50D30">
        <w:rPr>
          <w:noProof/>
        </w:rPr>
        <w:fldChar w:fldCharType="end"/>
      </w:r>
      <w:bookmarkEnd w:id="1"/>
      <w:r w:rsidRPr="00D50D30">
        <w:rPr>
          <w:noProof/>
        </w:rPr>
        <w:t xml:space="preserve"> </w:t>
      </w:r>
      <w:r w:rsidRPr="00D50D30">
        <w:t xml:space="preserve">Nr. </w:t>
      </w:r>
      <w:bookmarkStart w:id="2" w:name="registravimoNr"/>
      <w:r w:rsidR="00E32339" w:rsidRPr="00D50D30">
        <w:t>T1-220</w:t>
      </w:r>
      <w:bookmarkEnd w:id="2"/>
    </w:p>
    <w:p w14:paraId="660C2982" w14:textId="77777777" w:rsidR="00AC62F1" w:rsidRPr="00D50D30" w:rsidRDefault="00AC62F1" w:rsidP="00AC62F1">
      <w:pPr>
        <w:tabs>
          <w:tab w:val="left" w:pos="5070"/>
          <w:tab w:val="left" w:pos="5366"/>
          <w:tab w:val="left" w:pos="6771"/>
          <w:tab w:val="left" w:pos="7363"/>
        </w:tabs>
        <w:jc w:val="center"/>
      </w:pPr>
      <w:r w:rsidRPr="00D50D30">
        <w:t>Klaipėda</w:t>
      </w:r>
    </w:p>
    <w:p w14:paraId="7BA153C3" w14:textId="77777777" w:rsidR="00446AC7" w:rsidRPr="00D50D30" w:rsidRDefault="00446AC7" w:rsidP="003077A5">
      <w:pPr>
        <w:jc w:val="center"/>
      </w:pPr>
    </w:p>
    <w:p w14:paraId="7717637C" w14:textId="77777777" w:rsidR="00446AC7" w:rsidRPr="00D50D30" w:rsidRDefault="00446AC7" w:rsidP="003077A5">
      <w:pPr>
        <w:jc w:val="center"/>
      </w:pPr>
    </w:p>
    <w:p w14:paraId="6B9BC5B5" w14:textId="43468B19" w:rsidR="005B4B10" w:rsidRPr="00D50D30" w:rsidRDefault="00446AC7" w:rsidP="000009CA">
      <w:pPr>
        <w:tabs>
          <w:tab w:val="left" w:pos="912"/>
        </w:tabs>
        <w:ind w:firstLine="709"/>
        <w:jc w:val="both"/>
      </w:pPr>
      <w:r w:rsidRPr="00D50D30">
        <w:t>Vadovaudamasi</w:t>
      </w:r>
      <w:r w:rsidR="003A15D4" w:rsidRPr="00D50D30">
        <w:t xml:space="preserve"> </w:t>
      </w:r>
      <w:r w:rsidR="005B4B10" w:rsidRPr="00D50D30">
        <w:t xml:space="preserve">Lietuvos Respublikos vietos savivaldos įstatymo 15 straipsnio 2 dalies 1 punktu ir Lietuvos Respublikos vietos savivaldos įstatymo Nr. I-533 9, 12 ir 25 straipsnių pakeitimo įstatymo 4 straipsnio 2 dalimi, Klaipėdos miesto savivaldybės taryba </w:t>
      </w:r>
      <w:r w:rsidR="005B4B10" w:rsidRPr="00D50D30">
        <w:rPr>
          <w:spacing w:val="60"/>
        </w:rPr>
        <w:t>nusprendži</w:t>
      </w:r>
      <w:r w:rsidR="005B4B10" w:rsidRPr="00D50D30">
        <w:t>a:</w:t>
      </w:r>
    </w:p>
    <w:p w14:paraId="51FC92FC" w14:textId="77777777" w:rsidR="005B4B10" w:rsidRPr="00D50D30" w:rsidRDefault="005B4B10" w:rsidP="004B67FD">
      <w:pPr>
        <w:pStyle w:val="Sraopastraipa"/>
        <w:numPr>
          <w:ilvl w:val="0"/>
          <w:numId w:val="4"/>
        </w:numPr>
        <w:tabs>
          <w:tab w:val="left" w:pos="993"/>
        </w:tabs>
        <w:ind w:left="0" w:firstLine="709"/>
        <w:jc w:val="both"/>
      </w:pPr>
      <w:r w:rsidRPr="00D50D30">
        <w:t>Pakeisti Klaipėdos miesto savivaldybės tarybos veiklos reglamentą, patvirtintą Klaipėdos miesto savivaldybės tarybos 2023 m. kovo 23 d. sprendimu Nr. T2-19 „Dėl Klaipėdos miesto savivaldybės tarybos veiklos reglamento patvirtinimo“:</w:t>
      </w:r>
    </w:p>
    <w:p w14:paraId="619FAC7B" w14:textId="7BCDBE46" w:rsidR="005B4B10" w:rsidRPr="00D50D30" w:rsidRDefault="005B4B10" w:rsidP="004646C0">
      <w:pPr>
        <w:pStyle w:val="Sraopastraipa"/>
        <w:numPr>
          <w:ilvl w:val="1"/>
          <w:numId w:val="4"/>
        </w:numPr>
        <w:tabs>
          <w:tab w:val="left" w:pos="1134"/>
          <w:tab w:val="left" w:pos="1560"/>
        </w:tabs>
        <w:ind w:left="0" w:firstLine="709"/>
        <w:jc w:val="both"/>
      </w:pPr>
      <w:r w:rsidRPr="00D50D30">
        <w:t>pakeisti 7.2.8 papunktį ir jį išdėstyti taip:</w:t>
      </w:r>
    </w:p>
    <w:p w14:paraId="7754312B" w14:textId="0453117B" w:rsidR="005B4B10" w:rsidRPr="00D50D30" w:rsidRDefault="005B4B10" w:rsidP="004646C0">
      <w:pPr>
        <w:tabs>
          <w:tab w:val="left" w:pos="1134"/>
          <w:tab w:val="left" w:pos="1560"/>
        </w:tabs>
        <w:ind w:firstLine="709"/>
        <w:jc w:val="both"/>
      </w:pPr>
      <w:r w:rsidRPr="00D50D30">
        <w:t>„7.2.8. gauti iš Savivaldybės administracijos darbo vietą posėdžiui ir pagalbą Tarybos nario įgaliojimams vykdyti;“;</w:t>
      </w:r>
    </w:p>
    <w:p w14:paraId="73EF2652" w14:textId="635AF90C" w:rsidR="005B4B10" w:rsidRPr="00D50D30" w:rsidRDefault="005B4B10" w:rsidP="004646C0">
      <w:pPr>
        <w:pStyle w:val="Sraopastraipa"/>
        <w:numPr>
          <w:ilvl w:val="1"/>
          <w:numId w:val="4"/>
        </w:numPr>
        <w:tabs>
          <w:tab w:val="left" w:pos="1134"/>
          <w:tab w:val="left" w:pos="1560"/>
        </w:tabs>
        <w:ind w:left="0" w:firstLine="709"/>
        <w:jc w:val="both"/>
      </w:pPr>
      <w:r w:rsidRPr="00D50D30">
        <w:t>papildyti 7.4 papunkčiu:</w:t>
      </w:r>
    </w:p>
    <w:p w14:paraId="208A655F" w14:textId="7D27FE92" w:rsidR="005B4B10" w:rsidRPr="00D50D30" w:rsidRDefault="005B4B10" w:rsidP="00DC2702">
      <w:pPr>
        <w:tabs>
          <w:tab w:val="left" w:pos="1276"/>
          <w:tab w:val="left" w:pos="1560"/>
        </w:tabs>
        <w:ind w:firstLine="709"/>
        <w:jc w:val="both"/>
      </w:pPr>
      <w:r w:rsidRPr="00D50D30">
        <w:t>„7.4. Tarybos nariui netaikomos Darbo kodekso nuostatos, išskyrus nuostatas, reglamentuojančias žalos atlyginimą ir darbuotojų saugą ir sveikatą.“;</w:t>
      </w:r>
    </w:p>
    <w:p w14:paraId="785FBB49" w14:textId="1F097BF4" w:rsidR="005B4B10" w:rsidRPr="00D50D30" w:rsidRDefault="005B4B10" w:rsidP="004646C0">
      <w:pPr>
        <w:pStyle w:val="Sraopastraipa"/>
        <w:numPr>
          <w:ilvl w:val="1"/>
          <w:numId w:val="4"/>
        </w:numPr>
        <w:tabs>
          <w:tab w:val="left" w:pos="1134"/>
          <w:tab w:val="left" w:pos="1560"/>
        </w:tabs>
        <w:ind w:left="0" w:firstLine="709"/>
        <w:jc w:val="both"/>
      </w:pPr>
      <w:r w:rsidRPr="00D50D30">
        <w:t>pakeisti 9.2 papunktį ir jį išdėstyti taip:</w:t>
      </w:r>
    </w:p>
    <w:p w14:paraId="0BA0CE31" w14:textId="61A6B411" w:rsidR="005B4B10" w:rsidRPr="00D50D30" w:rsidRDefault="005B4B10" w:rsidP="004646C0">
      <w:pPr>
        <w:tabs>
          <w:tab w:val="left" w:pos="1134"/>
          <w:tab w:val="left" w:pos="1276"/>
        </w:tabs>
        <w:ind w:firstLine="709"/>
        <w:jc w:val="both"/>
      </w:pPr>
      <w:r w:rsidRPr="00D50D30">
        <w:t xml:space="preserve">„9.2. Savivaldybės nuolatinių gyventojų priėmimą kiekvienas Tarybos narys vykdo savarankiškai. Priimdamas Savivaldybės nuolatinius gyventojus, Tarybos narys pats rūpinasi priėmimo techniniu-materialiniu aprūpinimu. Tarybos narys, pageidaujantis gyventojų priėmimą organizuoti Savivaldybės administracijos patalpose, jo laiką, konkrečią vietą derina su Savivaldybės administracijos direktoriumi. Savivaldybės nuolatinių gyventojų priėmimą </w:t>
      </w:r>
      <w:r w:rsidR="008A089A" w:rsidRPr="00D50D30">
        <w:t xml:space="preserve">Savivaldybės administracijos patalpose  </w:t>
      </w:r>
      <w:r w:rsidRPr="00D50D30">
        <w:t>vienu metu gali vykdyti keli Tarybos nariai.“;</w:t>
      </w:r>
    </w:p>
    <w:p w14:paraId="3312EC38" w14:textId="691B7167" w:rsidR="005B4B10" w:rsidRPr="00D50D30" w:rsidRDefault="005B4B10" w:rsidP="004646C0">
      <w:pPr>
        <w:pStyle w:val="Sraopastraipa"/>
        <w:numPr>
          <w:ilvl w:val="1"/>
          <w:numId w:val="4"/>
        </w:numPr>
        <w:tabs>
          <w:tab w:val="left" w:pos="1134"/>
          <w:tab w:val="left" w:pos="1276"/>
        </w:tabs>
        <w:ind w:left="0" w:firstLine="709"/>
        <w:jc w:val="both"/>
      </w:pPr>
      <w:r w:rsidRPr="00D50D30">
        <w:t>pakeisti 10 punkt</w:t>
      </w:r>
      <w:r w:rsidR="00EC3F35" w:rsidRPr="00D50D30">
        <w:t>ą</w:t>
      </w:r>
      <w:r w:rsidRPr="00D50D30">
        <w:t xml:space="preserve"> ir jį išdėstyti taip:</w:t>
      </w:r>
    </w:p>
    <w:p w14:paraId="5CDA5BF3" w14:textId="58407343" w:rsidR="00EC3F35" w:rsidRPr="00D50D30" w:rsidRDefault="00EC3F35" w:rsidP="00EC3F35">
      <w:pPr>
        <w:pStyle w:val="Sraopastraipa"/>
        <w:tabs>
          <w:tab w:val="left" w:pos="1134"/>
          <w:tab w:val="left" w:pos="1276"/>
        </w:tabs>
        <w:ind w:left="709"/>
        <w:jc w:val="both"/>
      </w:pPr>
      <w:r w:rsidRPr="00D50D30">
        <w:t>„</w:t>
      </w:r>
      <w:bookmarkStart w:id="3" w:name="_Hlk124321018"/>
      <w:r w:rsidRPr="00D50D30">
        <w:t>10. </w:t>
      </w:r>
      <w:r w:rsidRPr="00D50D30">
        <w:rPr>
          <w:b/>
          <w:bCs/>
        </w:rPr>
        <w:t>Tarybos nario atlyginimas.</w:t>
      </w:r>
      <w:bookmarkEnd w:id="3"/>
    </w:p>
    <w:p w14:paraId="3B1A3CA8" w14:textId="40400388" w:rsidR="005B4B10" w:rsidRPr="00D50D30" w:rsidRDefault="005B4B10" w:rsidP="004646C0">
      <w:pPr>
        <w:tabs>
          <w:tab w:val="left" w:pos="1134"/>
          <w:tab w:val="left" w:pos="1276"/>
        </w:tabs>
        <w:ind w:firstLine="709"/>
        <w:jc w:val="both"/>
        <w:rPr>
          <w:lang w:eastAsia="lt-LT"/>
        </w:rPr>
      </w:pPr>
      <w:r w:rsidRPr="00D50D30">
        <w:t xml:space="preserve">10.1. </w:t>
      </w:r>
      <w:bookmarkStart w:id="4" w:name="_Hlk139025557"/>
      <w:r w:rsidRPr="00D50D30">
        <w:t>Tarybos nariams  už darbą atliekant Tarybos nario pareigas yra apmokama – kartą per mėnesį mokamas Tarybos nario atlyginimas. Tarybos nariams</w:t>
      </w:r>
      <w:r w:rsidRPr="00D50D30">
        <w:rPr>
          <w:lang w:eastAsia="lt-LT"/>
        </w:rPr>
        <w:t xml:space="preserve"> nustatomas 20 procentų Savivaldybės mero darbo užmokesčio dydžio atlyginimas</w:t>
      </w:r>
      <w:bookmarkEnd w:id="4"/>
      <w:r w:rsidRPr="00D50D30">
        <w:rPr>
          <w:lang w:eastAsia="lt-LT"/>
        </w:rPr>
        <w:t>.</w:t>
      </w:r>
    </w:p>
    <w:p w14:paraId="61213A1D" w14:textId="45D2C7A2" w:rsidR="005B4B10" w:rsidRPr="00D50D30" w:rsidRDefault="005B4B10" w:rsidP="004646C0">
      <w:pPr>
        <w:tabs>
          <w:tab w:val="left" w:pos="1134"/>
          <w:tab w:val="left" w:pos="1276"/>
        </w:tabs>
        <w:ind w:firstLine="709"/>
        <w:jc w:val="both"/>
        <w:rPr>
          <w:lang w:eastAsia="lt-LT"/>
        </w:rPr>
      </w:pPr>
      <w:r w:rsidRPr="00D50D30">
        <w:t>10.2. Tarybos opozicijos lyderi</w:t>
      </w:r>
      <w:r w:rsidR="001E4FEF" w:rsidRPr="00D50D30">
        <w:t>ui</w:t>
      </w:r>
      <w:r w:rsidRPr="00D50D30">
        <w:t xml:space="preserve">, Tarybos komitetų ir nuolatinių komisijų pirmininkams nustatomas 20 procentų didesnio dydžio Tarybos narių atlyginimas, o Tarybos komitetų ir nuolatinių komisijų pirmininkų pavaduotojams – 10 procentų didesnio dydžio Tarybos narių atlyginimas.  </w:t>
      </w:r>
      <w:r w:rsidRPr="00D50D30">
        <w:rPr>
          <w:lang w:eastAsia="lt-LT"/>
        </w:rPr>
        <w:t>Jeigu Tarybos narys vienu metu eina kelias pareigas, jam mokamas tas Tarybos nario atlyginimas, kurio nustatytas dydis yra didesnis.</w:t>
      </w:r>
    </w:p>
    <w:p w14:paraId="19A74BE0" w14:textId="723339EE" w:rsidR="001E4FEF" w:rsidRPr="00D50D30" w:rsidRDefault="005B4B10" w:rsidP="000009CA">
      <w:pPr>
        <w:tabs>
          <w:tab w:val="left" w:pos="1276"/>
        </w:tabs>
        <w:ind w:firstLine="709"/>
        <w:jc w:val="both"/>
      </w:pPr>
      <w:r w:rsidRPr="00D50D30">
        <w:t xml:space="preserve">10.3. Tarybos narys turi teisę atsisakyti atlyginimo, raštu pateikdamas prašymą Sekretoriatui dėl Tarybos nario pareigų atlikimo neatlygintinai </w:t>
      </w:r>
      <w:r w:rsidRPr="00D50D30">
        <w:rPr>
          <w:lang w:eastAsia="lt-LT"/>
        </w:rPr>
        <w:t>(tai yra visuomeniniais pagrindais)</w:t>
      </w:r>
      <w:r w:rsidRPr="00D50D30">
        <w:t>. Tokiu atveju atlyginimas neskaičiuojamas nuo po prašymo pateikimo einančios dienos. Tokį prašymą pateikusiam Tarybos nariui šioje dalyje nurodytas atlyginimas neskaičiuojamas ir nemokamas, taip pat neskaičiuojami ir nemokami teisės aktų nustatyti privalomi mokėti mokesčiai, valstybinio socialinio draudimo ir privalomojo sveikatos draudimo įmokos. Tarybos narys, atsisakęs atlyginimo, turi teisę prašyti mokėti atlyginimą, raštu pateikdamas prašymą Sekretoriatui dėl Tarybos nario pareigų atlikimo atlygintinai. Tokiu atveju atlyginimas skaičiuojamas nuo po prašymo pateikimo einančios dienos.</w:t>
      </w:r>
    </w:p>
    <w:p w14:paraId="40794C8A" w14:textId="77777777" w:rsidR="001E4FEF" w:rsidRPr="00D50D30" w:rsidRDefault="001E4FEF">
      <w:r w:rsidRPr="00D50D30">
        <w:br w:type="page"/>
      </w:r>
    </w:p>
    <w:p w14:paraId="7F37BD52" w14:textId="77777777" w:rsidR="005B4B10" w:rsidRPr="00D50D30" w:rsidRDefault="005B4B10" w:rsidP="000009CA">
      <w:pPr>
        <w:tabs>
          <w:tab w:val="left" w:pos="1276"/>
        </w:tabs>
        <w:ind w:firstLine="709"/>
        <w:jc w:val="both"/>
      </w:pPr>
    </w:p>
    <w:p w14:paraId="0C1A7E0B" w14:textId="41A59882" w:rsidR="005B4B10" w:rsidRPr="00D50D30" w:rsidRDefault="005B4B10" w:rsidP="004646C0">
      <w:pPr>
        <w:tabs>
          <w:tab w:val="left" w:pos="1134"/>
          <w:tab w:val="left" w:pos="1276"/>
        </w:tabs>
        <w:ind w:firstLine="709"/>
        <w:jc w:val="both"/>
      </w:pPr>
      <w:bookmarkStart w:id="5" w:name="_Hlk139271541"/>
      <w:r w:rsidRPr="00D50D30">
        <w:t>10.4. Tarybos nario atlyginimas mažinamas proporcingai Tarybos nario praleistų  to mėnesio Tarybos, komitetų, nuolatinių komisijų ir Kolegijos, kurių narys Tarybos narys yra, posėdžių skaičiui (nepriklausomai nuo nedalyvavimo aplinkybių)</w:t>
      </w:r>
      <w:bookmarkEnd w:id="5"/>
      <w:r w:rsidRPr="00D50D30">
        <w:t>.</w:t>
      </w:r>
    </w:p>
    <w:p w14:paraId="243B612A" w14:textId="2798D2B7" w:rsidR="005B4B10" w:rsidRPr="00D50D30" w:rsidRDefault="005B4B10" w:rsidP="004646C0">
      <w:pPr>
        <w:tabs>
          <w:tab w:val="left" w:pos="1134"/>
          <w:tab w:val="left" w:pos="1276"/>
        </w:tabs>
        <w:ind w:firstLine="709"/>
        <w:jc w:val="both"/>
      </w:pPr>
      <w:r w:rsidRPr="00D50D30">
        <w:t>10.5. Po Tarybos, Kolegijos, komiteto, Tarybos sudarytos nuolatinės komisijos posėdžio (toliau – posėdis) jo sekretorius sudaro posėdyje dalyvavusių Tarybos narių darbo laiko suvestinę (toliau – suvestinė), kurioje nurodo posėdžio pavadinimą, datą, posėdžio pradžios ir pabaigos laiką, dalyvavusio posėdyje Tarybos nario vardą ir pavardę bei faktiškai posėdyje dalyvautą Tarybos nario laiką. Laikoma, kad Tarybos narys dalyvavo posėdyje, jei jo faktiškai dalyvautas laikas yra ilgesnis nei 50 proc. posėdžio laiko. Posėdžių sekretoriai iki einamojo mėnesio paskutinės darbo dienos elektroniniu paštu perduoda suvestines Sekretoriatui. Sekretoriato atsakingas specialistas užpildo kiekvieno Tarybos nario posėdžių apskaitos žiniaraštį, nurod</w:t>
      </w:r>
      <w:r w:rsidR="001E4FEF" w:rsidRPr="00D50D30">
        <w:t>ydamas</w:t>
      </w:r>
      <w:r w:rsidRPr="00D50D30">
        <w:t xml:space="preserve"> visus posėdžius, kuriuose tą mėnesį Tarybos narys turėjo dalyvauti</w:t>
      </w:r>
      <w:r w:rsidR="001E4FEF" w:rsidRPr="00D50D30">
        <w:t>,</w:t>
      </w:r>
      <w:r w:rsidRPr="00D50D30">
        <w:t xml:space="preserve"> ir pažym</w:t>
      </w:r>
      <w:r w:rsidR="001E4FEF" w:rsidRPr="00D50D30">
        <w:t>ėdamas</w:t>
      </w:r>
      <w:r w:rsidRPr="00D50D30">
        <w:t xml:space="preserve">, kuriuose dalyvavo faktiškai. Žiniaraštį pasirašo Tarybos posėdžių sekretorius ir žiniaraštį užpildęs specialistas. Sekretoriato atsakingas specialistas per tris darbo dienas nuo suvestinių gavimo dienos </w:t>
      </w:r>
      <w:r w:rsidR="00EC3F35" w:rsidRPr="00D50D30">
        <w:t>žiniaraštį pateikia</w:t>
      </w:r>
      <w:r w:rsidR="001E4FEF" w:rsidRPr="00D50D30">
        <w:t xml:space="preserve"> </w:t>
      </w:r>
      <w:r w:rsidRPr="00D50D30">
        <w:t>Savivaldybės administracijos Personalo skyriui ir Apskaitos skyriui, kuris apskaičiuoja Tarybos narių atlyginimus.</w:t>
      </w:r>
    </w:p>
    <w:p w14:paraId="5A0556BC" w14:textId="705D25CB" w:rsidR="005B4B10" w:rsidRPr="00D50D30" w:rsidRDefault="005B4B10" w:rsidP="004B67FD">
      <w:pPr>
        <w:tabs>
          <w:tab w:val="left" w:pos="1134"/>
        </w:tabs>
        <w:ind w:firstLine="709"/>
        <w:jc w:val="both"/>
      </w:pPr>
      <w:r w:rsidRPr="00D50D30">
        <w:t>10.6. Apskaičiuotas Tarybos nario atlyginimas už praėjusį mėnesį ne vėliau kaip per 10</w:t>
      </w:r>
      <w:r w:rsidR="003C2F39" w:rsidRPr="00D50D30">
        <w:t> </w:t>
      </w:r>
      <w:r w:rsidRPr="00D50D30">
        <w:t>kalendorinių dienų pervedamas į Tarybos narių nurodytas sąskaitas.“;</w:t>
      </w:r>
    </w:p>
    <w:p w14:paraId="19DD5692" w14:textId="4AD53D57" w:rsidR="005B4B10" w:rsidRPr="00D50D30" w:rsidRDefault="001211B7" w:rsidP="004B67FD">
      <w:pPr>
        <w:pStyle w:val="Sraopastraipa"/>
        <w:numPr>
          <w:ilvl w:val="1"/>
          <w:numId w:val="4"/>
        </w:numPr>
        <w:tabs>
          <w:tab w:val="left" w:pos="1134"/>
        </w:tabs>
        <w:ind w:left="0" w:firstLine="709"/>
        <w:jc w:val="both"/>
      </w:pPr>
      <w:bookmarkStart w:id="6" w:name="_Hlk139266363"/>
      <w:r w:rsidRPr="00D50D30">
        <w:t>p</w:t>
      </w:r>
      <w:r w:rsidR="005B4B10" w:rsidRPr="00D50D30">
        <w:t xml:space="preserve">akeisti </w:t>
      </w:r>
      <w:r w:rsidRPr="00D50D30">
        <w:t>11</w:t>
      </w:r>
      <w:r w:rsidR="005B4B10" w:rsidRPr="00D50D30">
        <w:t xml:space="preserve"> p</w:t>
      </w:r>
      <w:r w:rsidRPr="00D50D30">
        <w:t>unktą</w:t>
      </w:r>
      <w:r w:rsidR="005B4B10" w:rsidRPr="00D50D30">
        <w:t xml:space="preserve"> ir jį išdėstyti taip:</w:t>
      </w:r>
    </w:p>
    <w:bookmarkEnd w:id="6"/>
    <w:p w14:paraId="7CA3A474" w14:textId="744A3476" w:rsidR="005B4B10" w:rsidRPr="00D50D30" w:rsidRDefault="005B4B10" w:rsidP="004B67FD">
      <w:pPr>
        <w:tabs>
          <w:tab w:val="left" w:pos="1134"/>
        </w:tabs>
        <w:ind w:firstLine="709"/>
        <w:jc w:val="both"/>
      </w:pPr>
      <w:r w:rsidRPr="00D50D30">
        <w:t>„11. Tarybos, komitetų, Kolegijos, Tarybos sudarytų nuolatinių ir laikinųjų komisijų, tarybų ir darbo grupių posėdžių laiku Tarybos narys atleidžiamas nuo tiesioginio darbo ar pareigų bet kurioje institucijoje, įstaigoje, įmonėje ar organizacijoje, išsaugant jam darbo vietą.“;</w:t>
      </w:r>
    </w:p>
    <w:p w14:paraId="2CE8FA2A" w14:textId="719F0CD1" w:rsidR="005B4B10" w:rsidRPr="00D50D30" w:rsidRDefault="005B4B10" w:rsidP="004B67FD">
      <w:pPr>
        <w:pStyle w:val="Sraopastraipa"/>
        <w:numPr>
          <w:ilvl w:val="1"/>
          <w:numId w:val="4"/>
        </w:numPr>
        <w:tabs>
          <w:tab w:val="left" w:pos="1134"/>
        </w:tabs>
        <w:ind w:left="0" w:firstLine="709"/>
        <w:jc w:val="both"/>
      </w:pPr>
      <w:bookmarkStart w:id="7" w:name="_Hlk139266397"/>
      <w:r w:rsidRPr="00D50D30">
        <w:t>pakeisti 12 punktą ir jį išdėstyti taip</w:t>
      </w:r>
      <w:bookmarkEnd w:id="7"/>
      <w:r w:rsidRPr="00D50D30">
        <w:t>:</w:t>
      </w:r>
    </w:p>
    <w:p w14:paraId="15466845" w14:textId="43ECC8FD" w:rsidR="005B4B10" w:rsidRPr="00D50D30" w:rsidRDefault="005B4B10" w:rsidP="004B67FD">
      <w:pPr>
        <w:tabs>
          <w:tab w:val="left" w:pos="1134"/>
        </w:tabs>
        <w:ind w:firstLine="709"/>
        <w:jc w:val="both"/>
      </w:pPr>
      <w:r w:rsidRPr="00D50D30">
        <w:t>„12. Sekretoriatas, pasibaigus kiekvieniems kalendoriniams metams, susistemina informaciją apie išmokėtą Tarybos nariams atlyginimą ir iki vasario 15 d. paskelbia ją Savivaldybės interneto svetainėje. Taip pat skelbiami duomenys apie Tarybos narius, atsisakiusius atlyginimo ir pareigas atliekančius neatlygintinai.“;</w:t>
      </w:r>
    </w:p>
    <w:p w14:paraId="491AE38D" w14:textId="170DFB0A" w:rsidR="005B4B10" w:rsidRPr="00D50D30" w:rsidRDefault="005B4B10" w:rsidP="004B67FD">
      <w:pPr>
        <w:pStyle w:val="Sraopastraipa"/>
        <w:numPr>
          <w:ilvl w:val="1"/>
          <w:numId w:val="4"/>
        </w:numPr>
        <w:tabs>
          <w:tab w:val="left" w:pos="1134"/>
        </w:tabs>
        <w:ind w:left="0" w:firstLine="709"/>
        <w:jc w:val="both"/>
      </w:pPr>
      <w:bookmarkStart w:id="8" w:name="_Hlk139266449"/>
      <w:r w:rsidRPr="00D50D30">
        <w:t>pakeisti 13 punktą</w:t>
      </w:r>
      <w:r w:rsidR="00BE1E5D" w:rsidRPr="00D50D30">
        <w:t xml:space="preserve"> ir jį</w:t>
      </w:r>
      <w:r w:rsidRPr="00D50D30">
        <w:t xml:space="preserve"> išdėstyti taip</w:t>
      </w:r>
      <w:bookmarkEnd w:id="8"/>
      <w:r w:rsidRPr="00D50D30">
        <w:t xml:space="preserve">: </w:t>
      </w:r>
    </w:p>
    <w:p w14:paraId="279872D0" w14:textId="77777777" w:rsidR="005B4B10" w:rsidRPr="00D50D30" w:rsidRDefault="005B4B10" w:rsidP="004B67FD">
      <w:pPr>
        <w:tabs>
          <w:tab w:val="left" w:pos="1134"/>
        </w:tabs>
        <w:ind w:firstLine="709"/>
        <w:jc w:val="both"/>
      </w:pPr>
      <w:r w:rsidRPr="00D50D30">
        <w:t>„13. Tarybos nariui, kuris pagal mero potvarkį atstovauja Savivaldybei už Savivaldybės ribų, Savivaldybės administracija Vyriausybės nustatyta tvarka apmoka komandiruotės išlaidas.“;</w:t>
      </w:r>
    </w:p>
    <w:p w14:paraId="1E796032" w14:textId="35A33B3B" w:rsidR="005B4B10" w:rsidRPr="00D50D30" w:rsidRDefault="005B4B10" w:rsidP="004B67FD">
      <w:pPr>
        <w:pStyle w:val="Sraopastraipa"/>
        <w:numPr>
          <w:ilvl w:val="1"/>
          <w:numId w:val="4"/>
        </w:numPr>
        <w:tabs>
          <w:tab w:val="left" w:pos="1134"/>
        </w:tabs>
        <w:ind w:left="0" w:firstLine="709"/>
        <w:jc w:val="both"/>
      </w:pPr>
      <w:r w:rsidRPr="00D50D30">
        <w:t>pakeisti 23.3 papunktį ir jį išdėstyti taip:</w:t>
      </w:r>
    </w:p>
    <w:p w14:paraId="196F17F1" w14:textId="57E381EF" w:rsidR="005B4B10" w:rsidRPr="00D50D30" w:rsidRDefault="005B4B10" w:rsidP="000009CA">
      <w:pPr>
        <w:tabs>
          <w:tab w:val="left" w:pos="1134"/>
        </w:tabs>
        <w:ind w:firstLine="709"/>
        <w:jc w:val="both"/>
      </w:pPr>
      <w:r w:rsidRPr="00D50D30">
        <w:t>„23.3. Organizuojant šiame punkte nurodytus reprezentacinius renginius, sudaroma išlaidų sąmata, kurią tvirtina meras. Renginių organizavimo metu, nepatvirtinus naujos išlaidų sąmatos, negali būti viršyta bendra sąmatoje nurodyta išlaidų suma. Reprezentacijos reikmėms skirtos išlaidos vienam mėnesiui negali viršyti dviejų Valstybės duomenų agentūros skelbiamo paskutinio Lietuvos ūkio vidutinio mėnesinio darbo užmokesčio dydžio sumos. Ataskaitinį mėnesį nepanaudojus visų nustatyto dydžio lėšų, jas galima naudoti vėlesniais mėnesiais.“</w:t>
      </w:r>
      <w:r w:rsidR="00BE1E5D" w:rsidRPr="00D50D30">
        <w:t>;</w:t>
      </w:r>
    </w:p>
    <w:p w14:paraId="55F64773" w14:textId="6678E221" w:rsidR="005B4B10" w:rsidRPr="00D50D30" w:rsidRDefault="001211B7" w:rsidP="000009CA">
      <w:pPr>
        <w:pStyle w:val="Sraopastraipa"/>
        <w:numPr>
          <w:ilvl w:val="1"/>
          <w:numId w:val="4"/>
        </w:numPr>
        <w:tabs>
          <w:tab w:val="left" w:pos="1134"/>
        </w:tabs>
        <w:ind w:left="0" w:firstLine="709"/>
        <w:jc w:val="both"/>
      </w:pPr>
      <w:r w:rsidRPr="00D50D30">
        <w:t>p</w:t>
      </w:r>
      <w:r w:rsidR="005B4B10" w:rsidRPr="00D50D30">
        <w:t>akeisti 34.3 papunktį ir jį išdėstyti taip:</w:t>
      </w:r>
    </w:p>
    <w:p w14:paraId="3782AD5A" w14:textId="54EB8FD7" w:rsidR="005B4B10" w:rsidRPr="00D50D30" w:rsidRDefault="005B4B10" w:rsidP="000009CA">
      <w:pPr>
        <w:tabs>
          <w:tab w:val="left" w:pos="1134"/>
        </w:tabs>
        <w:ind w:firstLine="709"/>
        <w:jc w:val="both"/>
      </w:pPr>
      <w:r w:rsidRPr="00D50D30">
        <w:t>„34.3. Daugiau nei pusė Tarybos narių, priklausančių Tarybos opozicijai, Tarybos posėdyje viešu pareiškimu, įteiktu posėdžio pirmininkui, gali paskirti Tarybos opozicijai atstovaujantį Tarybos narį – opozicijos lyderį. Opozicijos lyderis atlieka Vietos savivaldos įstatymu ir šiuo Reglamentu jam pavestas funkcijas, turi šiame įstatyme ir Reglamente nustatytas teises.“;</w:t>
      </w:r>
    </w:p>
    <w:p w14:paraId="2B4139F3" w14:textId="35B1C0C6" w:rsidR="005B4B10" w:rsidRPr="00D50D30" w:rsidRDefault="001211B7" w:rsidP="000009CA">
      <w:pPr>
        <w:pStyle w:val="Sraopastraipa"/>
        <w:numPr>
          <w:ilvl w:val="1"/>
          <w:numId w:val="4"/>
        </w:numPr>
        <w:tabs>
          <w:tab w:val="left" w:pos="1134"/>
        </w:tabs>
        <w:ind w:left="0" w:firstLine="709"/>
        <w:jc w:val="both"/>
      </w:pPr>
      <w:r w:rsidRPr="00D50D30">
        <w:t>p</w:t>
      </w:r>
      <w:r w:rsidR="005B4B10" w:rsidRPr="00D50D30">
        <w:t>akeisti 56.1 papunktį ir jį išdėstyti taip:</w:t>
      </w:r>
    </w:p>
    <w:p w14:paraId="0058FA78" w14:textId="77777777" w:rsidR="005B4B10" w:rsidRPr="00D50D30" w:rsidRDefault="005B4B10" w:rsidP="000009CA">
      <w:pPr>
        <w:tabs>
          <w:tab w:val="left" w:pos="1276"/>
        </w:tabs>
        <w:ind w:firstLine="709"/>
        <w:jc w:val="both"/>
      </w:pPr>
      <w:r w:rsidRPr="00D50D30">
        <w:t>„56.1. Nustatomas toks išrinkto Tarybos nario ir mero priesaikos tekstas:</w:t>
      </w:r>
    </w:p>
    <w:p w14:paraId="708D833D" w14:textId="7665D5A9" w:rsidR="005B4B10" w:rsidRPr="00D50D30" w:rsidRDefault="005B4B10" w:rsidP="000009CA">
      <w:pPr>
        <w:tabs>
          <w:tab w:val="left" w:pos="1276"/>
        </w:tabs>
        <w:ind w:firstLine="709"/>
        <w:jc w:val="both"/>
      </w:pPr>
      <w:r w:rsidRPr="00D50D30">
        <w:t>„Aš, (vardas, pavardė), prisiekiu gerbti ir vykdyti Konstituciją ir įstatymus, sąžiningai ir garbingai atlikti savo pareigas ir susilaikyti nuo veiksmų, pažeidžiančių Savivaldybės gyventojų teises ir viešuosius interesus. Tepadeda man Dievas</w:t>
      </w:r>
      <w:r w:rsidRPr="00D50D30">
        <w:rPr>
          <w:lang w:val="en-US"/>
        </w:rPr>
        <w:t>!</w:t>
      </w:r>
      <w:r w:rsidRPr="00D50D30">
        <w:t>“</w:t>
      </w:r>
      <w:r w:rsidR="001325A6" w:rsidRPr="00D50D30">
        <w:t>.“</w:t>
      </w:r>
    </w:p>
    <w:p w14:paraId="1A003CB1" w14:textId="77777777" w:rsidR="008836BC" w:rsidRPr="00D50D30" w:rsidRDefault="008836BC">
      <w:r w:rsidRPr="00D50D30">
        <w:br w:type="page"/>
      </w:r>
    </w:p>
    <w:p w14:paraId="7FF0BD75" w14:textId="7B52291D" w:rsidR="005B4B10" w:rsidRPr="00D50D30" w:rsidRDefault="005B4B10" w:rsidP="001325A6">
      <w:pPr>
        <w:ind w:firstLine="709"/>
        <w:jc w:val="both"/>
      </w:pPr>
      <w:r w:rsidRPr="00D50D30">
        <w:t>2. Skelbti šį sprendimą Teisės aktų registre ir Klaipėdos miesto savivaldybės interneto svetainėje.</w:t>
      </w:r>
    </w:p>
    <w:p w14:paraId="51A13B4C" w14:textId="77777777" w:rsidR="005B4B10" w:rsidRPr="00D50D30" w:rsidRDefault="005B4B10" w:rsidP="005B4B10">
      <w:pPr>
        <w:jc w:val="both"/>
      </w:pPr>
    </w:p>
    <w:p w14:paraId="316CADF3" w14:textId="77777777" w:rsidR="005B4B10" w:rsidRPr="00D50D30" w:rsidRDefault="005B4B10" w:rsidP="005B4B10">
      <w:pPr>
        <w:jc w:val="both"/>
      </w:pPr>
    </w:p>
    <w:tbl>
      <w:tblPr>
        <w:tblW w:w="0" w:type="auto"/>
        <w:tblLook w:val="04A0" w:firstRow="1" w:lastRow="0" w:firstColumn="1" w:lastColumn="0" w:noHBand="0" w:noVBand="1"/>
      </w:tblPr>
      <w:tblGrid>
        <w:gridCol w:w="6493"/>
        <w:gridCol w:w="3145"/>
      </w:tblGrid>
      <w:tr w:rsidR="005B4B10" w:rsidRPr="00D50D30" w14:paraId="7CC5B5E6" w14:textId="77777777" w:rsidTr="00175E7A">
        <w:tc>
          <w:tcPr>
            <w:tcW w:w="6629" w:type="dxa"/>
            <w:shd w:val="clear" w:color="auto" w:fill="auto"/>
          </w:tcPr>
          <w:p w14:paraId="315A06DD" w14:textId="77777777" w:rsidR="005B4B10" w:rsidRPr="00D50D30" w:rsidRDefault="005B4B10" w:rsidP="00175E7A">
            <w:r w:rsidRPr="00D50D30">
              <w:t xml:space="preserve">Savivaldybės meras </w:t>
            </w:r>
          </w:p>
        </w:tc>
        <w:tc>
          <w:tcPr>
            <w:tcW w:w="3225" w:type="dxa"/>
            <w:shd w:val="clear" w:color="auto" w:fill="auto"/>
          </w:tcPr>
          <w:p w14:paraId="65C61FFA" w14:textId="77777777" w:rsidR="005B4B10" w:rsidRPr="00D50D30" w:rsidRDefault="005B4B10" w:rsidP="00175E7A">
            <w:pPr>
              <w:jc w:val="right"/>
            </w:pPr>
          </w:p>
        </w:tc>
      </w:tr>
    </w:tbl>
    <w:p w14:paraId="47E030F7" w14:textId="77777777" w:rsidR="005B4B10" w:rsidRPr="00D50D30" w:rsidRDefault="005B4B10" w:rsidP="005B4B10">
      <w:pPr>
        <w:jc w:val="both"/>
      </w:pPr>
    </w:p>
    <w:p w14:paraId="7EC349AB" w14:textId="77777777" w:rsidR="005B4B10" w:rsidRPr="00D50D30" w:rsidRDefault="005B4B10" w:rsidP="005B4B10">
      <w:pPr>
        <w:jc w:val="both"/>
      </w:pPr>
    </w:p>
    <w:tbl>
      <w:tblPr>
        <w:tblW w:w="0" w:type="auto"/>
        <w:tblLook w:val="04A0" w:firstRow="1" w:lastRow="0" w:firstColumn="1" w:lastColumn="0" w:noHBand="0" w:noVBand="1"/>
      </w:tblPr>
      <w:tblGrid>
        <w:gridCol w:w="6478"/>
        <w:gridCol w:w="3160"/>
      </w:tblGrid>
      <w:tr w:rsidR="005B4B10" w:rsidRPr="00D50D30" w14:paraId="007344A7" w14:textId="77777777" w:rsidTr="00175E7A">
        <w:tc>
          <w:tcPr>
            <w:tcW w:w="6629" w:type="dxa"/>
            <w:shd w:val="clear" w:color="auto" w:fill="auto"/>
          </w:tcPr>
          <w:p w14:paraId="24EE3270" w14:textId="77777777" w:rsidR="005B4B10" w:rsidRPr="00D50D30" w:rsidRDefault="005B4B10" w:rsidP="00175E7A">
            <w:r w:rsidRPr="00D50D30">
              <w:t>Teikėjas – Savivaldybės meras</w:t>
            </w:r>
          </w:p>
        </w:tc>
        <w:tc>
          <w:tcPr>
            <w:tcW w:w="3225" w:type="dxa"/>
            <w:shd w:val="clear" w:color="auto" w:fill="auto"/>
          </w:tcPr>
          <w:p w14:paraId="6111BC57" w14:textId="77777777" w:rsidR="005B4B10" w:rsidRPr="00D50D30" w:rsidRDefault="005B4B10" w:rsidP="00175E7A">
            <w:pPr>
              <w:jc w:val="right"/>
            </w:pPr>
            <w:r w:rsidRPr="00D50D30">
              <w:t>Arvydas Vaitkus</w:t>
            </w:r>
          </w:p>
        </w:tc>
      </w:tr>
    </w:tbl>
    <w:p w14:paraId="611D757C" w14:textId="77777777" w:rsidR="005B4B10" w:rsidRPr="00D50D30" w:rsidRDefault="005B4B10" w:rsidP="005B4B10">
      <w:pPr>
        <w:jc w:val="both"/>
      </w:pPr>
    </w:p>
    <w:p w14:paraId="42310671" w14:textId="77777777" w:rsidR="005B4B10" w:rsidRPr="00D50D30" w:rsidRDefault="005B4B10" w:rsidP="005B4B10">
      <w:pPr>
        <w:jc w:val="both"/>
      </w:pPr>
    </w:p>
    <w:p w14:paraId="6DD0EDAC" w14:textId="77777777" w:rsidR="005B4B10" w:rsidRPr="00D50D30" w:rsidRDefault="005B4B10" w:rsidP="005B4B10">
      <w:pPr>
        <w:jc w:val="both"/>
      </w:pPr>
    </w:p>
    <w:p w14:paraId="033ACA69" w14:textId="77777777" w:rsidR="005B4B10" w:rsidRPr="00D50D30" w:rsidRDefault="005B4B10" w:rsidP="005B4B10">
      <w:pPr>
        <w:jc w:val="both"/>
      </w:pPr>
    </w:p>
    <w:p w14:paraId="0173D96B" w14:textId="77777777" w:rsidR="005B4B10" w:rsidRPr="00D50D30" w:rsidRDefault="005B4B10" w:rsidP="005B4B10">
      <w:pPr>
        <w:jc w:val="both"/>
      </w:pPr>
    </w:p>
    <w:p w14:paraId="546884FC" w14:textId="77777777" w:rsidR="005B4B10" w:rsidRPr="00D50D30" w:rsidRDefault="005B4B10" w:rsidP="005B4B10">
      <w:pPr>
        <w:jc w:val="both"/>
      </w:pPr>
    </w:p>
    <w:p w14:paraId="48C2A157" w14:textId="77777777" w:rsidR="005B4B10" w:rsidRPr="00D50D30" w:rsidRDefault="005B4B10" w:rsidP="005B4B10">
      <w:pPr>
        <w:jc w:val="both"/>
      </w:pPr>
    </w:p>
    <w:p w14:paraId="6DB45F9E" w14:textId="77777777" w:rsidR="005B4B10" w:rsidRPr="00D50D30" w:rsidRDefault="005B4B10" w:rsidP="005B4B10">
      <w:pPr>
        <w:jc w:val="both"/>
      </w:pPr>
    </w:p>
    <w:p w14:paraId="3BC52882" w14:textId="77777777" w:rsidR="005B4B10" w:rsidRPr="00D50D30" w:rsidRDefault="005B4B10" w:rsidP="005B4B10">
      <w:pPr>
        <w:jc w:val="both"/>
      </w:pPr>
    </w:p>
    <w:p w14:paraId="15AFE3AA" w14:textId="77777777" w:rsidR="005B4B10" w:rsidRPr="00D50D30" w:rsidRDefault="005B4B10" w:rsidP="005B4B10">
      <w:pPr>
        <w:jc w:val="both"/>
      </w:pPr>
    </w:p>
    <w:p w14:paraId="17BD9B78" w14:textId="77777777" w:rsidR="005B4B10" w:rsidRPr="00D50D30" w:rsidRDefault="005B4B10" w:rsidP="005B4B10">
      <w:pPr>
        <w:jc w:val="both"/>
      </w:pPr>
    </w:p>
    <w:p w14:paraId="60021299" w14:textId="77777777" w:rsidR="005B4B10" w:rsidRPr="00D50D30" w:rsidRDefault="005B4B10" w:rsidP="005B4B10">
      <w:pPr>
        <w:jc w:val="both"/>
      </w:pPr>
    </w:p>
    <w:p w14:paraId="4A9066C6" w14:textId="77777777" w:rsidR="005B4B10" w:rsidRPr="00D50D30" w:rsidRDefault="005B4B10" w:rsidP="005B4B10">
      <w:pPr>
        <w:jc w:val="both"/>
      </w:pPr>
    </w:p>
    <w:p w14:paraId="20C3A90D" w14:textId="77777777" w:rsidR="005B4B10" w:rsidRPr="00D50D30" w:rsidRDefault="005B4B10" w:rsidP="005B4B10">
      <w:pPr>
        <w:jc w:val="both"/>
      </w:pPr>
    </w:p>
    <w:p w14:paraId="0D391983" w14:textId="77777777" w:rsidR="005B4B10" w:rsidRPr="00D50D30" w:rsidRDefault="005B4B10" w:rsidP="005B4B10">
      <w:pPr>
        <w:jc w:val="both"/>
      </w:pPr>
    </w:p>
    <w:p w14:paraId="62947C7F" w14:textId="77777777" w:rsidR="005B4B10" w:rsidRPr="00D50D30" w:rsidRDefault="005B4B10" w:rsidP="005B4B10">
      <w:pPr>
        <w:jc w:val="both"/>
      </w:pPr>
    </w:p>
    <w:p w14:paraId="75790008" w14:textId="77777777" w:rsidR="005B4B10" w:rsidRPr="00D50D30" w:rsidRDefault="005B4B10" w:rsidP="005B4B10">
      <w:pPr>
        <w:jc w:val="both"/>
      </w:pPr>
    </w:p>
    <w:p w14:paraId="3E032253" w14:textId="77777777" w:rsidR="005B4B10" w:rsidRPr="00D50D30" w:rsidRDefault="005B4B10" w:rsidP="005B4B10">
      <w:pPr>
        <w:jc w:val="both"/>
      </w:pPr>
    </w:p>
    <w:p w14:paraId="1948A7E4" w14:textId="77777777" w:rsidR="005B4B10" w:rsidRPr="00D50D30" w:rsidRDefault="005B4B10" w:rsidP="005B4B10">
      <w:pPr>
        <w:jc w:val="both"/>
      </w:pPr>
    </w:p>
    <w:p w14:paraId="135D9239" w14:textId="77777777" w:rsidR="005B4B10" w:rsidRPr="00D50D30" w:rsidRDefault="005B4B10" w:rsidP="005B4B10">
      <w:pPr>
        <w:jc w:val="both"/>
      </w:pPr>
    </w:p>
    <w:p w14:paraId="07BF579F" w14:textId="77777777" w:rsidR="005B4B10" w:rsidRPr="00D50D30" w:rsidRDefault="005B4B10" w:rsidP="005B4B10">
      <w:pPr>
        <w:jc w:val="both"/>
      </w:pPr>
    </w:p>
    <w:p w14:paraId="52912A1B" w14:textId="77777777" w:rsidR="005B4B10" w:rsidRPr="00D50D30" w:rsidRDefault="005B4B10" w:rsidP="005B4B10">
      <w:pPr>
        <w:jc w:val="both"/>
      </w:pPr>
    </w:p>
    <w:p w14:paraId="26092241" w14:textId="77777777" w:rsidR="005B4B10" w:rsidRPr="00D50D30" w:rsidRDefault="005B4B10" w:rsidP="005B4B10">
      <w:pPr>
        <w:jc w:val="both"/>
      </w:pPr>
    </w:p>
    <w:p w14:paraId="4773E64A" w14:textId="77777777" w:rsidR="005B4B10" w:rsidRPr="00D50D30" w:rsidRDefault="005B4B10" w:rsidP="005B4B10">
      <w:pPr>
        <w:jc w:val="both"/>
      </w:pPr>
    </w:p>
    <w:p w14:paraId="44567415" w14:textId="77777777" w:rsidR="005B4B10" w:rsidRPr="00D50D30" w:rsidRDefault="005B4B10" w:rsidP="005B4B10">
      <w:pPr>
        <w:jc w:val="both"/>
      </w:pPr>
    </w:p>
    <w:p w14:paraId="43B0233E" w14:textId="77777777" w:rsidR="005B4B10" w:rsidRPr="00D50D30" w:rsidRDefault="005B4B10" w:rsidP="005B4B10">
      <w:pPr>
        <w:jc w:val="both"/>
      </w:pPr>
    </w:p>
    <w:p w14:paraId="5744E4A7" w14:textId="77777777" w:rsidR="005B4B10" w:rsidRPr="00D50D30" w:rsidRDefault="005B4B10" w:rsidP="005B4B10">
      <w:pPr>
        <w:jc w:val="both"/>
      </w:pPr>
    </w:p>
    <w:p w14:paraId="0904C06D" w14:textId="77777777" w:rsidR="005B4B10" w:rsidRPr="00D50D30" w:rsidRDefault="005B4B10" w:rsidP="005B4B10">
      <w:pPr>
        <w:jc w:val="both"/>
      </w:pPr>
    </w:p>
    <w:p w14:paraId="1656BC57" w14:textId="77777777" w:rsidR="005B4B10" w:rsidRPr="00D50D30" w:rsidRDefault="005B4B10" w:rsidP="005B4B10">
      <w:pPr>
        <w:jc w:val="both"/>
      </w:pPr>
    </w:p>
    <w:p w14:paraId="18840590" w14:textId="77777777" w:rsidR="005B4B10" w:rsidRPr="00D50D30" w:rsidRDefault="005B4B10" w:rsidP="005B4B10">
      <w:pPr>
        <w:jc w:val="both"/>
      </w:pPr>
    </w:p>
    <w:p w14:paraId="1BD62262" w14:textId="77777777" w:rsidR="005B4B10" w:rsidRPr="00D50D30" w:rsidRDefault="005B4B10" w:rsidP="005B4B10">
      <w:pPr>
        <w:jc w:val="both"/>
      </w:pPr>
    </w:p>
    <w:p w14:paraId="00F1BE81" w14:textId="77777777" w:rsidR="005B4B10" w:rsidRPr="00D50D30" w:rsidRDefault="005B4B10" w:rsidP="005B4B10">
      <w:pPr>
        <w:jc w:val="both"/>
      </w:pPr>
    </w:p>
    <w:p w14:paraId="34EA8040" w14:textId="77777777" w:rsidR="005B4B10" w:rsidRPr="00D50D30" w:rsidRDefault="005B4B10" w:rsidP="005B4B10">
      <w:pPr>
        <w:jc w:val="both"/>
      </w:pPr>
    </w:p>
    <w:p w14:paraId="2346F104" w14:textId="12D99C56" w:rsidR="005B4B10" w:rsidRPr="00D50D30" w:rsidRDefault="005B4B10" w:rsidP="005B4B10">
      <w:pPr>
        <w:jc w:val="both"/>
      </w:pPr>
    </w:p>
    <w:p w14:paraId="414F445E" w14:textId="18FE9BAC" w:rsidR="008974C7" w:rsidRPr="00D50D30" w:rsidRDefault="008974C7" w:rsidP="005B4B10">
      <w:pPr>
        <w:jc w:val="both"/>
      </w:pPr>
    </w:p>
    <w:p w14:paraId="23D5F439" w14:textId="6206E52E" w:rsidR="008974C7" w:rsidRPr="00D50D30" w:rsidRDefault="008974C7" w:rsidP="005B4B10">
      <w:pPr>
        <w:jc w:val="both"/>
      </w:pPr>
    </w:p>
    <w:p w14:paraId="3D92F193" w14:textId="77777777" w:rsidR="008974C7" w:rsidRPr="00D50D30" w:rsidRDefault="008974C7" w:rsidP="005B4B10">
      <w:pPr>
        <w:jc w:val="both"/>
      </w:pPr>
    </w:p>
    <w:p w14:paraId="7398F127" w14:textId="77777777" w:rsidR="005B4B10" w:rsidRPr="00D50D30" w:rsidRDefault="005B4B10" w:rsidP="005B4B10">
      <w:pPr>
        <w:jc w:val="both"/>
      </w:pPr>
    </w:p>
    <w:p w14:paraId="4D68690B" w14:textId="77777777" w:rsidR="005B4B10" w:rsidRPr="00D50D30" w:rsidRDefault="005B4B10" w:rsidP="005B4B10">
      <w:pPr>
        <w:jc w:val="both"/>
      </w:pPr>
    </w:p>
    <w:p w14:paraId="399298D9" w14:textId="77777777" w:rsidR="005B4B10" w:rsidRPr="00D50D30" w:rsidRDefault="005B4B10" w:rsidP="005B4B10">
      <w:pPr>
        <w:jc w:val="both"/>
      </w:pPr>
      <w:r w:rsidRPr="00D50D30">
        <w:t>Parengė</w:t>
      </w:r>
    </w:p>
    <w:p w14:paraId="47FE8C1B" w14:textId="77777777" w:rsidR="005B4B10" w:rsidRPr="00D50D30" w:rsidRDefault="005B4B10" w:rsidP="005B4B10">
      <w:pPr>
        <w:jc w:val="both"/>
      </w:pPr>
      <w:r w:rsidRPr="00D50D30">
        <w:t xml:space="preserve">Tarybos sekretoriato skyriaus vyresnioji patarėja </w:t>
      </w:r>
    </w:p>
    <w:p w14:paraId="0B51C865" w14:textId="77777777" w:rsidR="005B4B10" w:rsidRPr="00D50D30" w:rsidRDefault="005B4B10" w:rsidP="005B4B10">
      <w:pPr>
        <w:jc w:val="both"/>
      </w:pPr>
    </w:p>
    <w:p w14:paraId="5B818356" w14:textId="77777777" w:rsidR="005B4B10" w:rsidRPr="00D50D30" w:rsidRDefault="005B4B10" w:rsidP="005B4B10">
      <w:pPr>
        <w:jc w:val="both"/>
      </w:pPr>
      <w:r w:rsidRPr="00D50D30">
        <w:t>Viktorija Zubienė, tel. 21 94 67</w:t>
      </w:r>
    </w:p>
    <w:p w14:paraId="736791BE" w14:textId="2522C1F7" w:rsidR="00EB4B96" w:rsidRPr="00D50D30" w:rsidRDefault="005B4B10" w:rsidP="005B4B10">
      <w:pPr>
        <w:jc w:val="both"/>
      </w:pPr>
      <w:r w:rsidRPr="00D50D30">
        <w:t>2023-07-03</w:t>
      </w:r>
    </w:p>
    <w:sectPr w:rsidR="00EB4B96" w:rsidRPr="00D50D30"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3351F" w14:textId="77777777" w:rsidR="00F42A76" w:rsidRDefault="00F42A76">
      <w:r>
        <w:separator/>
      </w:r>
    </w:p>
  </w:endnote>
  <w:endnote w:type="continuationSeparator" w:id="0">
    <w:p w14:paraId="1FEA6DC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6D9B" w14:textId="77777777" w:rsidR="00F42A76" w:rsidRDefault="00F42A76">
      <w:r>
        <w:separator/>
      </w:r>
    </w:p>
  </w:footnote>
  <w:footnote w:type="continuationSeparator" w:id="0">
    <w:p w14:paraId="353CEEB2"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DAB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112C7E"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D5C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7CB401E4"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EAF9" w14:textId="77777777" w:rsidR="00C72E9F" w:rsidRPr="00C72E9F" w:rsidRDefault="00C72E9F" w:rsidP="00C72E9F">
    <w:pPr>
      <w:pStyle w:val="Antrats"/>
      <w:jc w:val="right"/>
      <w:rPr>
        <w:b/>
      </w:rPr>
    </w:pPr>
    <w:r w:rsidRPr="00C72E9F">
      <w:rPr>
        <w:b/>
      </w:rPr>
      <w:t>Projektas</w:t>
    </w:r>
  </w:p>
  <w:p w14:paraId="6C430ED9"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3681"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9CA"/>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1B7"/>
    <w:rsid w:val="001222EA"/>
    <w:rsid w:val="0012234C"/>
    <w:rsid w:val="00123002"/>
    <w:rsid w:val="00123813"/>
    <w:rsid w:val="00123C22"/>
    <w:rsid w:val="00123C3A"/>
    <w:rsid w:val="00124422"/>
    <w:rsid w:val="001274D1"/>
    <w:rsid w:val="00131018"/>
    <w:rsid w:val="001310AE"/>
    <w:rsid w:val="001310B6"/>
    <w:rsid w:val="00131C97"/>
    <w:rsid w:val="001325A6"/>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4FEF"/>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833"/>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F39"/>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46C0"/>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7FD"/>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4B10"/>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15F"/>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5134"/>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3862"/>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3137"/>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6BC"/>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74C7"/>
    <w:rsid w:val="008A0143"/>
    <w:rsid w:val="008A089A"/>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5BA"/>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1E5D"/>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22F"/>
    <w:rsid w:val="00D37986"/>
    <w:rsid w:val="00D41015"/>
    <w:rsid w:val="00D4143C"/>
    <w:rsid w:val="00D41496"/>
    <w:rsid w:val="00D415A7"/>
    <w:rsid w:val="00D4230D"/>
    <w:rsid w:val="00D42FD7"/>
    <w:rsid w:val="00D453E1"/>
    <w:rsid w:val="00D50113"/>
    <w:rsid w:val="00D50221"/>
    <w:rsid w:val="00D50912"/>
    <w:rsid w:val="00D50D30"/>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702"/>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3F35"/>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9D69F"/>
  <w15:docId w15:val="{48926933-EA5F-4A2D-8DD6-658672D1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893</Words>
  <Characters>6430</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Greta Jundulė</cp:lastModifiedBy>
  <cp:revision>2</cp:revision>
  <cp:lastPrinted>2012-05-08T11:44:00Z</cp:lastPrinted>
  <dcterms:created xsi:type="dcterms:W3CDTF">2023-07-05T08:37:00Z</dcterms:created>
  <dcterms:modified xsi:type="dcterms:W3CDTF">2023-07-05T08:37:00Z</dcterms:modified>
</cp:coreProperties>
</file>