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475AEE" w14:textId="77777777" w:rsidR="00C13BBA" w:rsidRDefault="00C13BBA" w:rsidP="00DA4E98">
      <w:pPr>
        <w:pStyle w:val="Antrat3"/>
        <w:jc w:val="left"/>
      </w:pPr>
      <w:bookmarkStart w:id="0" w:name="_GoBack"/>
      <w:bookmarkEnd w:id="0"/>
    </w:p>
    <w:p w14:paraId="2E0AE1A1" w14:textId="77777777" w:rsidR="0063265C" w:rsidRPr="00E848AB" w:rsidRDefault="0063265C" w:rsidP="0063265C">
      <w:pPr>
        <w:jc w:val="center"/>
        <w:rPr>
          <w:b/>
        </w:rPr>
      </w:pPr>
      <w:r w:rsidRPr="00E848AB">
        <w:rPr>
          <w:b/>
        </w:rPr>
        <w:t>AIŠKINAMASIS RAŠTAS</w:t>
      </w:r>
    </w:p>
    <w:p w14:paraId="727EB574" w14:textId="376DFA2A" w:rsidR="0063265C" w:rsidRPr="00CE0E9D" w:rsidRDefault="0063265C" w:rsidP="007510DA">
      <w:pPr>
        <w:jc w:val="center"/>
      </w:pPr>
      <w:r w:rsidRPr="00E848AB">
        <w:rPr>
          <w:b/>
        </w:rPr>
        <w:t>PRIE SAVIVALDYBĖS TARYBOS SPRENDIMO „</w:t>
      </w:r>
      <w:r w:rsidR="007510DA" w:rsidRPr="004E56CB">
        <w:rPr>
          <w:b/>
        </w:rPr>
        <w:t xml:space="preserve">DĖL </w:t>
      </w:r>
      <w:r w:rsidR="007510DA" w:rsidRPr="006E2EB5">
        <w:rPr>
          <w:b/>
          <w:bCs/>
          <w:caps/>
        </w:rPr>
        <w:t>KLAIPĖDOS MIESTO SAVIVALDYBĖS TARYBOS 20</w:t>
      </w:r>
      <w:r w:rsidR="007510DA">
        <w:rPr>
          <w:b/>
          <w:bCs/>
          <w:caps/>
        </w:rPr>
        <w:t>23</w:t>
      </w:r>
      <w:r w:rsidR="007510DA" w:rsidRPr="006E2EB5">
        <w:rPr>
          <w:b/>
          <w:bCs/>
          <w:caps/>
        </w:rPr>
        <w:t xml:space="preserve"> M. </w:t>
      </w:r>
      <w:r w:rsidR="007510DA">
        <w:rPr>
          <w:b/>
          <w:bCs/>
          <w:caps/>
        </w:rPr>
        <w:t>KOVO</w:t>
      </w:r>
      <w:r w:rsidR="007510DA" w:rsidRPr="006E2EB5">
        <w:rPr>
          <w:b/>
          <w:bCs/>
          <w:caps/>
        </w:rPr>
        <w:t xml:space="preserve"> 23 D. SPRENDIMO nR. t2-</w:t>
      </w:r>
      <w:r w:rsidR="007510DA">
        <w:rPr>
          <w:b/>
          <w:bCs/>
          <w:caps/>
        </w:rPr>
        <w:t>19</w:t>
      </w:r>
      <w:r w:rsidR="007510DA" w:rsidRPr="006E2EB5">
        <w:rPr>
          <w:b/>
          <w:bCs/>
          <w:caps/>
        </w:rPr>
        <w:t xml:space="preserve"> „DĖL KLAIPĖDOS MIESTO SAVIVALDYBĖS TARYBOS VEIKLOS REGLAMENTO PATVIRTINIMO</w:t>
      </w:r>
      <w:r>
        <w:rPr>
          <w:b/>
          <w:caps/>
        </w:rPr>
        <w:t xml:space="preserve">“ </w:t>
      </w:r>
      <w:r w:rsidR="007510DA">
        <w:rPr>
          <w:b/>
          <w:caps/>
        </w:rPr>
        <w:t xml:space="preserve"> PAKEITIMO </w:t>
      </w:r>
      <w:r w:rsidRPr="00E848AB">
        <w:rPr>
          <w:b/>
          <w:caps/>
        </w:rPr>
        <w:t>PROJEKTO</w:t>
      </w:r>
    </w:p>
    <w:p w14:paraId="1D847247" w14:textId="77777777" w:rsidR="00D33505" w:rsidRPr="003C1602" w:rsidRDefault="00D33505" w:rsidP="00DA4E98">
      <w:pPr>
        <w:jc w:val="center"/>
      </w:pPr>
    </w:p>
    <w:p w14:paraId="7D20D6B2" w14:textId="496934A7" w:rsidR="00695671" w:rsidRDefault="00C923A4" w:rsidP="00B235EE">
      <w:pPr>
        <w:pStyle w:val="Pagrindinistekstas"/>
        <w:numPr>
          <w:ilvl w:val="0"/>
          <w:numId w:val="4"/>
        </w:numPr>
        <w:rPr>
          <w:b/>
          <w:szCs w:val="24"/>
        </w:rPr>
      </w:pPr>
      <w:r>
        <w:rPr>
          <w:b/>
          <w:szCs w:val="24"/>
        </w:rPr>
        <w:t>Parengto</w:t>
      </w:r>
      <w:r w:rsidR="00890DC3">
        <w:rPr>
          <w:b/>
          <w:szCs w:val="24"/>
        </w:rPr>
        <w:t xml:space="preserve"> </w:t>
      </w:r>
      <w:r w:rsidR="00890DC3">
        <w:rPr>
          <w:b/>
          <w:color w:val="000000"/>
          <w:szCs w:val="24"/>
          <w:lang w:eastAsia="lt-LT"/>
        </w:rPr>
        <w:t>p</w:t>
      </w:r>
      <w:r w:rsidR="00695671" w:rsidRPr="00D319E2">
        <w:rPr>
          <w:b/>
          <w:szCs w:val="24"/>
          <w:lang w:eastAsia="lt-LT"/>
        </w:rPr>
        <w:t xml:space="preserve">rojekto </w:t>
      </w:r>
      <w:r w:rsidR="00890DC3">
        <w:rPr>
          <w:b/>
          <w:szCs w:val="24"/>
          <w:lang w:eastAsia="lt-LT"/>
        </w:rPr>
        <w:t>tikslai ir uždaviniai</w:t>
      </w:r>
      <w:r w:rsidR="00695671" w:rsidRPr="00D319E2">
        <w:rPr>
          <w:b/>
          <w:szCs w:val="24"/>
        </w:rPr>
        <w:t>.</w:t>
      </w:r>
    </w:p>
    <w:p w14:paraId="17B13862" w14:textId="77777777" w:rsidR="007510DA" w:rsidRDefault="007510DA" w:rsidP="007510DA">
      <w:pPr>
        <w:pStyle w:val="Pagrindinistekstas"/>
        <w:ind w:firstLine="709"/>
        <w:rPr>
          <w:szCs w:val="24"/>
          <w:lang w:eastAsia="lt-LT"/>
        </w:rPr>
      </w:pPr>
      <w:r>
        <w:rPr>
          <w:szCs w:val="24"/>
          <w:lang w:eastAsia="lt-LT"/>
        </w:rPr>
        <w:t xml:space="preserve">Klaipėdos miesto savivaldybės tarybos (toliau – Taryba) sprendimo projekto dėl </w:t>
      </w:r>
      <w:r w:rsidRPr="002909B6">
        <w:rPr>
          <w:szCs w:val="24"/>
          <w:lang w:eastAsia="lt-LT"/>
        </w:rPr>
        <w:t xml:space="preserve">Klaipėdos miesto savivaldybės tarybos veiklos </w:t>
      </w:r>
      <w:r>
        <w:rPr>
          <w:szCs w:val="24"/>
          <w:lang w:eastAsia="lt-LT"/>
        </w:rPr>
        <w:t>reglamento</w:t>
      </w:r>
      <w:r w:rsidRPr="002909B6">
        <w:rPr>
          <w:szCs w:val="24"/>
          <w:lang w:eastAsia="lt-LT"/>
        </w:rPr>
        <w:t xml:space="preserve"> (toliau – Reglamentas)</w:t>
      </w:r>
      <w:r>
        <w:rPr>
          <w:szCs w:val="24"/>
          <w:lang w:eastAsia="lt-LT"/>
        </w:rPr>
        <w:t xml:space="preserve"> nuostatų pakeitimo rengimą paskatino pasikeitusios Lietuvos Respublikos Vietos savivaldos įstatymo (toliau – Įstatymas) nuostatos.</w:t>
      </w:r>
    </w:p>
    <w:p w14:paraId="0AD2D93D" w14:textId="1B8511A4" w:rsidR="00B85F55" w:rsidRPr="008A1EEA" w:rsidRDefault="00B85F55" w:rsidP="00B85F55">
      <w:pPr>
        <w:ind w:firstLine="720"/>
        <w:jc w:val="both"/>
      </w:pPr>
      <w:r w:rsidRPr="008A1EEA">
        <w:t>2023 m. birželio 22 d. p</w:t>
      </w:r>
      <w:r w:rsidR="00D3297E">
        <w:t>askelbtas</w:t>
      </w:r>
      <w:r w:rsidRPr="008A1EEA">
        <w:t xml:space="preserve"> </w:t>
      </w:r>
      <w:r w:rsidRPr="008A1EEA">
        <w:rPr>
          <w:shd w:val="clear" w:color="auto" w:fill="FFFFFF"/>
        </w:rPr>
        <w:t>Lietuvos Respublikos vietos savivaldos įstatymo Nr. I-533 9, 12 ir 25 straipsnių pakeitimo įstatymas</w:t>
      </w:r>
      <w:r w:rsidRPr="008A1EEA">
        <w:t xml:space="preserve"> (įstatymas, išskyrus </w:t>
      </w:r>
      <w:r>
        <w:t xml:space="preserve">4 </w:t>
      </w:r>
      <w:r w:rsidRPr="008A1EEA">
        <w:t>straipsnio 2 dal</w:t>
      </w:r>
      <w:r>
        <w:t>is</w:t>
      </w:r>
      <w:r w:rsidRPr="008A1EEA">
        <w:t>, įsigalioja 2023 m. liepos 1 d.).</w:t>
      </w:r>
    </w:p>
    <w:p w14:paraId="55E4B421" w14:textId="164CDC9A" w:rsidR="00B85F55" w:rsidRDefault="00B85F55" w:rsidP="00B85F55">
      <w:pPr>
        <w:ind w:firstLine="720"/>
        <w:jc w:val="both"/>
        <w:rPr>
          <w:lang w:eastAsia="en-US"/>
        </w:rPr>
      </w:pPr>
      <w:r>
        <w:t>N</w:t>
      </w:r>
      <w:r w:rsidRPr="00843D98">
        <w:t xml:space="preserve">aujos redakcijos Vietos savivaldos įstatyme nustatyti esminiai pakeitimai, susiję su savivaldybės tarybos nario (toliau – Tarybos narys) veiklos aprūpinimu, naujos redakcijos 9 straipsnio 1 dalies 5 punkte </w:t>
      </w:r>
      <w:r>
        <w:t>reglamentuojama</w:t>
      </w:r>
      <w:r w:rsidRPr="00843D98">
        <w:t xml:space="preserve"> teisė Tarybos nariui </w:t>
      </w:r>
      <w:r w:rsidRPr="00843D98">
        <w:rPr>
          <w:color w:val="000000"/>
        </w:rPr>
        <w:t>gauti iš savivaldybės administracijos darbo vietą posėdžiui ir pagalbą savivaldybės</w:t>
      </w:r>
      <w:r>
        <w:rPr>
          <w:color w:val="000000"/>
        </w:rPr>
        <w:t xml:space="preserve"> tarybos nario įgaliojimams vykdyti</w:t>
      </w:r>
      <w:r>
        <w:t xml:space="preserve">, tačiau nebenustatomas techninių priemonių suteikimo klausimas. Kitas įstatymo aktualus pakeitimas, nustatytas 12 straipsnyje, yra susijęs su Tarybos nario atlyginimu, kuris pagal naują Vietos savivaldos įstatymo redakciją nustatomas taip: &lt;...&gt; </w:t>
      </w:r>
      <w:r>
        <w:rPr>
          <w:i/>
          <w:iCs/>
        </w:rPr>
        <w:t>20 procentų tos savivaldybės, kurios tarybos narys jis yra, mero darbo užmokesčio dydžio atlyginimas; savivaldybės tarybos opozicijos lyderiui ir nuolatinių savivaldybės tarybos komitetų ir komisijų pirmininkams nustatomas 20 procentų didesnio dydžio savivaldybės tarybos narių atlyginimas; nuolatinių savivaldybės tarybos komitetų ir komisijų pirmininkų pavaduotojams nustatomas 10 procentų didesnio dydžio savivaldybės tarybos narių atlyginimas. Jeigu savivaldybės tarybos narys vienu metu eina kelias pareigas, jam mokamas tas savivaldybės tarybos nario atlyginimas, kurio nustatytas dydis yra didesnis</w:t>
      </w:r>
      <w:r>
        <w:t xml:space="preserve">.“ </w:t>
      </w:r>
    </w:p>
    <w:p w14:paraId="73B41094" w14:textId="1BFEB624" w:rsidR="007510DA" w:rsidRDefault="007510DA" w:rsidP="007510DA">
      <w:pPr>
        <w:pStyle w:val="Pagrindinistekstas"/>
        <w:ind w:firstLine="709"/>
      </w:pPr>
      <w:r>
        <w:t>Klaipėdos miesto savivaldybės</w:t>
      </w:r>
      <w:r w:rsidR="00D3297E">
        <w:t xml:space="preserve"> administracijos</w:t>
      </w:r>
      <w:r>
        <w:t xml:space="preserve"> Tarybos sekretoriat</w:t>
      </w:r>
      <w:r w:rsidR="00D3297E">
        <w:t>o skyrius</w:t>
      </w:r>
      <w:r>
        <w:t xml:space="preserve"> </w:t>
      </w:r>
      <w:r w:rsidR="0006676C">
        <w:t xml:space="preserve">(toliau – Sekretoriatas) </w:t>
      </w:r>
      <w:r w:rsidR="00D3297E">
        <w:t>elektroniniu paštu</w:t>
      </w:r>
      <w:r>
        <w:t xml:space="preserve"> pateikė Klaipėdos miesto savivaldybės tarybos veiklos reglamento komisijai </w:t>
      </w:r>
      <w:r w:rsidR="00D3297E">
        <w:t>Sekretoriato</w:t>
      </w:r>
      <w:r>
        <w:t xml:space="preserve"> parengtus pasiūlymus dėl </w:t>
      </w:r>
      <w:r w:rsidR="00473E98">
        <w:t>R</w:t>
      </w:r>
      <w:r>
        <w:t xml:space="preserve">eglamento nuostatų pakeitimo/papildymo, siekiant juos suderinti su anksčiau paminėto Įstatymo nuostatų pakeitimais. </w:t>
      </w:r>
    </w:p>
    <w:p w14:paraId="45C1AAA6" w14:textId="159E4864" w:rsidR="0019729D" w:rsidRDefault="007510DA" w:rsidP="0019729D">
      <w:pPr>
        <w:pStyle w:val="Pagrindinistekstas"/>
        <w:ind w:firstLine="709"/>
      </w:pPr>
      <w:r w:rsidRPr="00B11FFC">
        <w:rPr>
          <w:rFonts w:eastAsia="Calibri"/>
          <w:bCs/>
        </w:rPr>
        <w:t>Klaipėdos miesto savivaldybės tarybos veiklos reglamento komisijos</w:t>
      </w:r>
      <w:r>
        <w:rPr>
          <w:rFonts w:eastAsia="Calibri"/>
          <w:bCs/>
        </w:rPr>
        <w:t xml:space="preserve"> </w:t>
      </w:r>
      <w:r w:rsidR="00BC2F22">
        <w:rPr>
          <w:rFonts w:eastAsia="Calibri"/>
          <w:bCs/>
        </w:rPr>
        <w:t xml:space="preserve">2023-06-30 posėdžio </w:t>
      </w:r>
      <w:r w:rsidRPr="00B11FFC">
        <w:rPr>
          <w:rFonts w:eastAsia="Calibri"/>
          <w:bCs/>
        </w:rPr>
        <w:t>metu</w:t>
      </w:r>
      <w:r w:rsidR="0006676C">
        <w:rPr>
          <w:rFonts w:eastAsia="Calibri"/>
          <w:bCs/>
        </w:rPr>
        <w:t xml:space="preserve"> (2023-07-03 posėdžio protokolas Nr. TAR-113)</w:t>
      </w:r>
      <w:r w:rsidRPr="00B11FFC">
        <w:rPr>
          <w:rFonts w:eastAsia="Calibri"/>
          <w:bCs/>
        </w:rPr>
        <w:t xml:space="preserve"> svarstyt</w:t>
      </w:r>
      <w:r w:rsidR="00BC2F22">
        <w:rPr>
          <w:rFonts w:eastAsia="Calibri"/>
          <w:bCs/>
        </w:rPr>
        <w:t xml:space="preserve">i </w:t>
      </w:r>
      <w:r w:rsidR="0006676C">
        <w:rPr>
          <w:rFonts w:eastAsia="Calibri"/>
          <w:bCs/>
        </w:rPr>
        <w:t>S</w:t>
      </w:r>
      <w:r w:rsidR="00BC2F22">
        <w:t xml:space="preserve">ekretoriato parengti pasiūlymai dėl </w:t>
      </w:r>
      <w:r w:rsidR="0006676C">
        <w:t>R</w:t>
      </w:r>
      <w:r w:rsidR="00BC2F22">
        <w:t>eglamento nuostatų pakeitimo/papildymo, siekiant juos suderinti su anksčiau paminėto Įstatymo nuostatų pakeitimais ir nuspręsta jiems pritar</w:t>
      </w:r>
      <w:r w:rsidR="00473E98">
        <w:t>t</w:t>
      </w:r>
      <w:r w:rsidR="00BC2F22">
        <w:t xml:space="preserve">i. </w:t>
      </w:r>
    </w:p>
    <w:p w14:paraId="7827BE76" w14:textId="5E16B865" w:rsidR="0019729D" w:rsidRPr="00E40D50" w:rsidRDefault="0019729D" w:rsidP="007C28D0">
      <w:pPr>
        <w:pStyle w:val="Pagrindinistekstas"/>
        <w:ind w:firstLine="709"/>
      </w:pPr>
      <w:r w:rsidRPr="00E40D50">
        <w:t>Vyriausybės atstov</w:t>
      </w:r>
      <w:r w:rsidR="0006676C">
        <w:t xml:space="preserve">as </w:t>
      </w:r>
      <w:r w:rsidR="00482440">
        <w:t xml:space="preserve">2023-06-30 </w:t>
      </w:r>
      <w:r w:rsidR="0006676C">
        <w:t>el</w:t>
      </w:r>
      <w:r w:rsidR="00482440">
        <w:t>ektroniniu</w:t>
      </w:r>
      <w:r w:rsidR="0006676C">
        <w:t xml:space="preserve"> p</w:t>
      </w:r>
      <w:r w:rsidR="00482440">
        <w:t xml:space="preserve">aštu, </w:t>
      </w:r>
      <w:r w:rsidR="00482440" w:rsidRPr="00E40D50">
        <w:rPr>
          <w:szCs w:val="24"/>
        </w:rPr>
        <w:t xml:space="preserve">reg. </w:t>
      </w:r>
      <w:r w:rsidR="00482440" w:rsidRPr="00E40D50">
        <w:rPr>
          <w:color w:val="000000"/>
          <w:szCs w:val="24"/>
          <w:shd w:val="clear" w:color="auto" w:fill="FFFFFF"/>
        </w:rPr>
        <w:t>R1-4964</w:t>
      </w:r>
      <w:r w:rsidR="00482440">
        <w:rPr>
          <w:color w:val="000000"/>
          <w:szCs w:val="24"/>
          <w:shd w:val="clear" w:color="auto" w:fill="FFFFFF"/>
        </w:rPr>
        <w:t xml:space="preserve">, </w:t>
      </w:r>
      <w:r w:rsidR="0006676C">
        <w:t>ir žodžiu pateikė</w:t>
      </w:r>
      <w:r w:rsidRPr="00E40D50">
        <w:t xml:space="preserve"> pastabas</w:t>
      </w:r>
      <w:r w:rsidR="00E40D50" w:rsidRPr="00E40D50">
        <w:rPr>
          <w:szCs w:val="24"/>
        </w:rPr>
        <w:t xml:space="preserve">, </w:t>
      </w:r>
      <w:r w:rsidR="0006676C">
        <w:t xml:space="preserve">kuriose </w:t>
      </w:r>
      <w:r w:rsidR="00482440">
        <w:t>pažymėjo</w:t>
      </w:r>
      <w:r w:rsidRPr="00E40D50">
        <w:t>, kad</w:t>
      </w:r>
      <w:r w:rsidR="00E40D50">
        <w:t xml:space="preserve">: </w:t>
      </w:r>
      <w:r w:rsidR="00E40D50" w:rsidRPr="00E40D50">
        <w:t>„</w:t>
      </w:r>
      <w:r w:rsidRPr="00E40D50">
        <w:rPr>
          <w:i/>
          <w:iCs/>
          <w:color w:val="000000"/>
          <w:szCs w:val="24"/>
        </w:rPr>
        <w:t>jei tarybos narys nedalyvavo nei viename posėdyje, tai jam atlyginimas nemokamas;</w:t>
      </w:r>
      <w:r w:rsidR="00E40D50" w:rsidRPr="00E40D50">
        <w:rPr>
          <w:color w:val="000000"/>
          <w:szCs w:val="24"/>
        </w:rPr>
        <w:t>“</w:t>
      </w:r>
      <w:r w:rsidR="0006676C">
        <w:rPr>
          <w:color w:val="000000"/>
          <w:szCs w:val="24"/>
        </w:rPr>
        <w:t xml:space="preserve">, </w:t>
      </w:r>
      <w:r w:rsidR="00482440">
        <w:rPr>
          <w:color w:val="000000"/>
          <w:szCs w:val="24"/>
        </w:rPr>
        <w:t xml:space="preserve">taip pat </w:t>
      </w:r>
      <w:r w:rsidR="0006676C">
        <w:rPr>
          <w:color w:val="000000"/>
          <w:szCs w:val="24"/>
        </w:rPr>
        <w:t>nurod</w:t>
      </w:r>
      <w:r w:rsidR="00DF00BD">
        <w:rPr>
          <w:color w:val="000000"/>
          <w:szCs w:val="24"/>
        </w:rPr>
        <w:t>ė</w:t>
      </w:r>
      <w:r w:rsidR="0006676C">
        <w:rPr>
          <w:color w:val="000000"/>
          <w:szCs w:val="24"/>
        </w:rPr>
        <w:t xml:space="preserve">, kad Reglamente išdėstytas teisinis reguliavimas negali kelti Tarybos nariams nepagrįstų lūkesčių dėl </w:t>
      </w:r>
      <w:r w:rsidR="00482440">
        <w:rPr>
          <w:color w:val="000000"/>
          <w:szCs w:val="24"/>
        </w:rPr>
        <w:t xml:space="preserve">atlyginimo už </w:t>
      </w:r>
      <w:r w:rsidR="00DF00BD">
        <w:rPr>
          <w:color w:val="000000"/>
          <w:szCs w:val="24"/>
        </w:rPr>
        <w:t xml:space="preserve">darbą atliekant </w:t>
      </w:r>
      <w:r w:rsidR="00482440">
        <w:rPr>
          <w:color w:val="000000"/>
          <w:szCs w:val="24"/>
        </w:rPr>
        <w:t>Tarybos nario pareigas tais atvejais, kai jis dėl vienokių ar kitokių priežasčių nedalyvauja posėdžiuose. T</w:t>
      </w:r>
      <w:r w:rsidR="0006676C">
        <w:rPr>
          <w:color w:val="000000"/>
          <w:szCs w:val="24"/>
        </w:rPr>
        <w:t>uo pagrindu Sekretoriatas</w:t>
      </w:r>
      <w:r w:rsidR="00FB05FA">
        <w:rPr>
          <w:color w:val="000000"/>
          <w:szCs w:val="24"/>
        </w:rPr>
        <w:t>,</w:t>
      </w:r>
      <w:r w:rsidR="0006676C">
        <w:rPr>
          <w:color w:val="000000"/>
          <w:szCs w:val="24"/>
        </w:rPr>
        <w:t xml:space="preserve"> </w:t>
      </w:r>
      <w:r w:rsidR="00E40D50" w:rsidRPr="00E40D50">
        <w:rPr>
          <w:color w:val="000000"/>
          <w:szCs w:val="24"/>
        </w:rPr>
        <w:t>siekdam</w:t>
      </w:r>
      <w:r w:rsidR="0006676C">
        <w:rPr>
          <w:color w:val="000000"/>
          <w:szCs w:val="24"/>
        </w:rPr>
        <w:t>as</w:t>
      </w:r>
      <w:r w:rsidR="00E40D50" w:rsidRPr="00E40D50">
        <w:rPr>
          <w:color w:val="000000"/>
          <w:szCs w:val="24"/>
        </w:rPr>
        <w:t xml:space="preserve"> išlaikyti teisėkūros apibrėžtumo ir aiškumo principo reikalavim</w:t>
      </w:r>
      <w:r w:rsidR="0006676C">
        <w:rPr>
          <w:color w:val="000000"/>
          <w:szCs w:val="24"/>
        </w:rPr>
        <w:t>us</w:t>
      </w:r>
      <w:r w:rsidR="00E40D50" w:rsidRPr="00E40D50">
        <w:rPr>
          <w:color w:val="000000"/>
          <w:szCs w:val="24"/>
        </w:rPr>
        <w:t>,</w:t>
      </w:r>
      <w:r w:rsidR="00863D27">
        <w:rPr>
          <w:color w:val="000000"/>
          <w:szCs w:val="24"/>
        </w:rPr>
        <w:t xml:space="preserve"> Reglam</w:t>
      </w:r>
      <w:r w:rsidR="0006676C">
        <w:rPr>
          <w:color w:val="000000"/>
          <w:szCs w:val="24"/>
        </w:rPr>
        <w:t>e</w:t>
      </w:r>
      <w:r w:rsidR="00863D27">
        <w:rPr>
          <w:color w:val="000000"/>
          <w:szCs w:val="24"/>
        </w:rPr>
        <w:t>nto</w:t>
      </w:r>
      <w:r w:rsidR="00E40D50" w:rsidRPr="00E40D50">
        <w:rPr>
          <w:color w:val="000000"/>
          <w:szCs w:val="24"/>
        </w:rPr>
        <w:t xml:space="preserve"> 10.4. papunktį</w:t>
      </w:r>
      <w:r w:rsidR="00482440">
        <w:rPr>
          <w:color w:val="000000"/>
          <w:szCs w:val="24"/>
        </w:rPr>
        <w:t xml:space="preserve"> (</w:t>
      </w:r>
      <w:r w:rsidR="00D3297E">
        <w:rPr>
          <w:color w:val="000000"/>
          <w:szCs w:val="24"/>
        </w:rPr>
        <w:t>jau po</w:t>
      </w:r>
      <w:r w:rsidR="00482440">
        <w:rPr>
          <w:color w:val="000000"/>
          <w:szCs w:val="24"/>
        </w:rPr>
        <w:t xml:space="preserve"> Reglamento komisija</w:t>
      </w:r>
      <w:r w:rsidR="00D3297E">
        <w:rPr>
          <w:color w:val="000000"/>
          <w:szCs w:val="24"/>
        </w:rPr>
        <w:t xml:space="preserve"> posėdžio</w:t>
      </w:r>
      <w:r w:rsidR="00482440">
        <w:rPr>
          <w:color w:val="000000"/>
          <w:szCs w:val="24"/>
        </w:rPr>
        <w:t>)</w:t>
      </w:r>
      <w:r w:rsidR="00E40D50" w:rsidRPr="00E40D50">
        <w:rPr>
          <w:color w:val="000000"/>
          <w:szCs w:val="24"/>
        </w:rPr>
        <w:t xml:space="preserve"> pakeitė </w:t>
      </w:r>
      <w:r w:rsidR="0006676C">
        <w:rPr>
          <w:color w:val="000000"/>
        </w:rPr>
        <w:t>papild</w:t>
      </w:r>
      <w:r w:rsidR="00482440">
        <w:rPr>
          <w:color w:val="000000"/>
        </w:rPr>
        <w:t>ant</w:t>
      </w:r>
      <w:r w:rsidR="0006676C">
        <w:rPr>
          <w:color w:val="000000"/>
        </w:rPr>
        <w:t xml:space="preserve"> skliausteliuose nurodytu reguliavimu</w:t>
      </w:r>
      <w:r w:rsidR="0006676C" w:rsidRPr="00E40D50">
        <w:rPr>
          <w:color w:val="000000"/>
          <w:szCs w:val="24"/>
        </w:rPr>
        <w:t xml:space="preserve"> </w:t>
      </w:r>
      <w:r w:rsidR="00E40D50" w:rsidRPr="00E40D50">
        <w:rPr>
          <w:color w:val="000000"/>
          <w:szCs w:val="24"/>
        </w:rPr>
        <w:t xml:space="preserve">ir išdėstė taip: </w:t>
      </w:r>
      <w:bookmarkStart w:id="1" w:name="_Hlk139271541"/>
      <w:r w:rsidR="00E40D50" w:rsidRPr="00E40D50">
        <w:rPr>
          <w:color w:val="000000"/>
          <w:szCs w:val="24"/>
        </w:rPr>
        <w:t>„</w:t>
      </w:r>
      <w:r w:rsidR="00E40D50" w:rsidRPr="00E40D50">
        <w:rPr>
          <w:i/>
          <w:iCs/>
        </w:rPr>
        <w:t xml:space="preserve">10.4. </w:t>
      </w:r>
      <w:r w:rsidR="00E40D50" w:rsidRPr="00E40D50">
        <w:rPr>
          <w:i/>
          <w:iCs/>
          <w:color w:val="000000"/>
        </w:rPr>
        <w:t>Tarybos nario atlyginimas mažinamas proporcingai Tarybos nario praleistų  to mėnesio Tarybos, komitetų, nuolatinių komisijų ir Kolegijos, kurių narys Tarybos narys yra, posėdžių skaičiui (nepriklausomai nuo nedalyvavimo aplinkybių)</w:t>
      </w:r>
      <w:bookmarkEnd w:id="1"/>
      <w:r w:rsidR="00E40D50" w:rsidRPr="00E40D50">
        <w:rPr>
          <w:i/>
          <w:iCs/>
          <w:color w:val="000000"/>
        </w:rPr>
        <w:t>.</w:t>
      </w:r>
      <w:r w:rsidR="00E40D50" w:rsidRPr="00E40D50">
        <w:rPr>
          <w:color w:val="000000"/>
        </w:rPr>
        <w:t>“</w:t>
      </w:r>
      <w:r w:rsidR="0006676C">
        <w:rPr>
          <w:color w:val="000000"/>
        </w:rPr>
        <w:t>.</w:t>
      </w:r>
    </w:p>
    <w:p w14:paraId="15EF8404" w14:textId="77777777" w:rsidR="005B39A9" w:rsidRDefault="00857452" w:rsidP="005B39A9">
      <w:pPr>
        <w:ind w:firstLine="709"/>
        <w:jc w:val="both"/>
        <w:rPr>
          <w:b/>
          <w:bCs/>
        </w:rPr>
      </w:pPr>
      <w:r w:rsidRPr="00890DC3">
        <w:rPr>
          <w:b/>
        </w:rPr>
        <w:t xml:space="preserve">2. </w:t>
      </w:r>
      <w:r w:rsidR="00C923A4" w:rsidRPr="00C923A4">
        <w:rPr>
          <w:b/>
          <w:bCs/>
        </w:rPr>
        <w:t>Projekte aptartų klausimų teisinis reglamentavimas.</w:t>
      </w:r>
    </w:p>
    <w:p w14:paraId="48181F8C" w14:textId="381A1085" w:rsidR="007510DA" w:rsidRDefault="007510DA" w:rsidP="007510DA">
      <w:pPr>
        <w:ind w:firstLine="709"/>
        <w:jc w:val="both"/>
      </w:pPr>
      <w:r>
        <w:t>S</w:t>
      </w:r>
      <w:r w:rsidRPr="00CD510C">
        <w:t xml:space="preserve">prendimo projektu siekiama suderinti </w:t>
      </w:r>
      <w:r>
        <w:rPr>
          <w:bCs/>
        </w:rPr>
        <w:t>R</w:t>
      </w:r>
      <w:r w:rsidRPr="00CD510C">
        <w:rPr>
          <w:bCs/>
        </w:rPr>
        <w:t xml:space="preserve">eglamento ir </w:t>
      </w:r>
      <w:r>
        <w:rPr>
          <w:bCs/>
        </w:rPr>
        <w:t>pasikeitusias Vietos savivaldos įstatymo</w:t>
      </w:r>
      <w:r w:rsidRPr="00CD510C">
        <w:t xml:space="preserve"> nuostatas</w:t>
      </w:r>
      <w:r>
        <w:t>, reglamentuoti</w:t>
      </w:r>
      <w:r w:rsidRPr="0017243B">
        <w:t xml:space="preserve"> </w:t>
      </w:r>
      <w:r w:rsidR="00122B76">
        <w:t>Tarybos nario atlyginimo tvarką</w:t>
      </w:r>
      <w:r>
        <w:t xml:space="preserve"> bei kitus pakeitimus.</w:t>
      </w:r>
    </w:p>
    <w:p w14:paraId="6A20D8B2" w14:textId="77777777" w:rsidR="005E71CD" w:rsidRPr="00812FBF" w:rsidRDefault="003246A5" w:rsidP="00DA4E98">
      <w:pPr>
        <w:pStyle w:val="Pagrindinistekstas"/>
        <w:ind w:firstLine="709"/>
        <w:rPr>
          <w:b/>
          <w:szCs w:val="24"/>
        </w:rPr>
      </w:pPr>
      <w:r w:rsidRPr="00812FBF">
        <w:rPr>
          <w:b/>
          <w:szCs w:val="24"/>
        </w:rPr>
        <w:t xml:space="preserve">3. </w:t>
      </w:r>
      <w:r w:rsidR="00C923A4" w:rsidRPr="00812FBF">
        <w:rPr>
          <w:b/>
          <w:szCs w:val="24"/>
        </w:rPr>
        <w:t>S</w:t>
      </w:r>
      <w:r w:rsidR="00890DC3" w:rsidRPr="00812FBF">
        <w:rPr>
          <w:b/>
          <w:bCs/>
          <w:szCs w:val="24"/>
          <w:lang w:eastAsia="lt-LT"/>
        </w:rPr>
        <w:t>iūlomos</w:t>
      </w:r>
      <w:r w:rsidR="00506AB1" w:rsidRPr="00812FBF">
        <w:rPr>
          <w:b/>
          <w:bCs/>
          <w:szCs w:val="24"/>
          <w:lang w:eastAsia="lt-LT"/>
        </w:rPr>
        <w:t xml:space="preserve"> naujos teisinio reglamentavimo nuostatos ir </w:t>
      </w:r>
      <w:r w:rsidR="00890DC3" w:rsidRPr="00812FBF">
        <w:rPr>
          <w:b/>
          <w:bCs/>
          <w:szCs w:val="24"/>
          <w:lang w:eastAsia="lt-LT"/>
        </w:rPr>
        <w:t>laukiami</w:t>
      </w:r>
      <w:r w:rsidR="00506AB1" w:rsidRPr="00812FBF">
        <w:rPr>
          <w:b/>
          <w:bCs/>
          <w:szCs w:val="24"/>
          <w:lang w:eastAsia="lt-LT"/>
        </w:rPr>
        <w:t xml:space="preserve"> rezult</w:t>
      </w:r>
      <w:r w:rsidR="00890DC3" w:rsidRPr="00812FBF">
        <w:rPr>
          <w:b/>
          <w:bCs/>
          <w:szCs w:val="24"/>
          <w:lang w:eastAsia="lt-LT"/>
        </w:rPr>
        <w:t>atai</w:t>
      </w:r>
      <w:r w:rsidR="005E71CD" w:rsidRPr="00812FBF">
        <w:rPr>
          <w:b/>
        </w:rPr>
        <w:t>.</w:t>
      </w:r>
    </w:p>
    <w:p w14:paraId="244F54AE" w14:textId="659536DB" w:rsidR="007510DA" w:rsidRDefault="007510DA" w:rsidP="007510DA">
      <w:pPr>
        <w:ind w:firstLine="709"/>
        <w:jc w:val="both"/>
        <w:rPr>
          <w:rFonts w:eastAsia="Calibri"/>
        </w:rPr>
      </w:pPr>
      <w:r>
        <w:t>Atsižvelgiant į šio aiškinamojo rašto 1 punkte išdėstytus argumentus, teikiamu sprendimo projektu siūloma papildyti</w:t>
      </w:r>
      <w:r w:rsidR="00863D27">
        <w:t xml:space="preserve"> ir pakeisti</w:t>
      </w:r>
      <w:r>
        <w:t xml:space="preserve"> Reglamentą naujomis nuostatomis, atitinkančiomis aktualų teisinį reglamentavimą.</w:t>
      </w:r>
    </w:p>
    <w:p w14:paraId="13CF1373" w14:textId="77777777" w:rsidR="00D40CE3" w:rsidRPr="00890DC3" w:rsidRDefault="00DA4E98" w:rsidP="00DA4E98">
      <w:pPr>
        <w:ind w:firstLine="709"/>
        <w:jc w:val="both"/>
        <w:rPr>
          <w:b/>
          <w:bCs/>
        </w:rPr>
      </w:pPr>
      <w:r w:rsidRPr="00890DC3">
        <w:rPr>
          <w:b/>
          <w:bCs/>
        </w:rPr>
        <w:t>4</w:t>
      </w:r>
      <w:r w:rsidR="00D40CE3" w:rsidRPr="00890DC3">
        <w:rPr>
          <w:b/>
          <w:bCs/>
        </w:rPr>
        <w:t xml:space="preserve">. </w:t>
      </w:r>
      <w:r w:rsidR="00890DC3" w:rsidRPr="00890DC3">
        <w:rPr>
          <w:b/>
          <w:color w:val="000000"/>
        </w:rPr>
        <w:t>Numatomo teisinio reguliavimo poveikio vertinimas</w:t>
      </w:r>
      <w:r w:rsidR="00D40CE3" w:rsidRPr="00890DC3">
        <w:rPr>
          <w:b/>
          <w:bCs/>
        </w:rPr>
        <w:t>.</w:t>
      </w:r>
    </w:p>
    <w:p w14:paraId="0A29DBF4" w14:textId="77777777" w:rsidR="00D40CE3" w:rsidRDefault="00D40CE3" w:rsidP="00DA4E98">
      <w:pPr>
        <w:ind w:firstLine="709"/>
        <w:jc w:val="both"/>
      </w:pPr>
      <w:r w:rsidRPr="00D40CE3">
        <w:rPr>
          <w:bCs/>
        </w:rPr>
        <w:lastRenderedPageBreak/>
        <w:t>N</w:t>
      </w:r>
      <w:r w:rsidRPr="00D40CE3">
        <w:t xml:space="preserve">eigiamų </w:t>
      </w:r>
      <w:r w:rsidRPr="00D40CE3">
        <w:rPr>
          <w:bCs/>
        </w:rPr>
        <w:t xml:space="preserve">priimto sprendimo </w:t>
      </w:r>
      <w:r w:rsidRPr="00D40CE3">
        <w:t>pasekmių nenustatyta.</w:t>
      </w:r>
    </w:p>
    <w:p w14:paraId="02E7C376" w14:textId="77777777" w:rsidR="00C923A4" w:rsidRDefault="00DA4E98" w:rsidP="009B7E87">
      <w:pPr>
        <w:ind w:firstLine="709"/>
        <w:jc w:val="both"/>
        <w:rPr>
          <w:b/>
          <w:bCs/>
        </w:rPr>
      </w:pPr>
      <w:r>
        <w:rPr>
          <w:b/>
        </w:rPr>
        <w:t>5</w:t>
      </w:r>
      <w:r w:rsidR="00D40CE3">
        <w:rPr>
          <w:b/>
        </w:rPr>
        <w:t xml:space="preserve">. </w:t>
      </w:r>
      <w:r w:rsidR="00C923A4" w:rsidRPr="00980D5B">
        <w:rPr>
          <w:b/>
          <w:bCs/>
        </w:rPr>
        <w:t>Projektui įgyvendinti reikalingas kitų teisės aktų</w:t>
      </w:r>
      <w:r w:rsidR="00C923A4">
        <w:rPr>
          <w:b/>
          <w:bCs/>
        </w:rPr>
        <w:t xml:space="preserve"> </w:t>
      </w:r>
      <w:r w:rsidR="00C923A4" w:rsidRPr="00980D5B">
        <w:rPr>
          <w:b/>
          <w:bCs/>
        </w:rPr>
        <w:t>keitimas, naujų teisės aktų priėmimas</w:t>
      </w:r>
      <w:r w:rsidR="00C923A4">
        <w:rPr>
          <w:b/>
          <w:bCs/>
        </w:rPr>
        <w:t>.</w:t>
      </w:r>
    </w:p>
    <w:p w14:paraId="1042329A" w14:textId="77777777" w:rsidR="00D40CE3" w:rsidRPr="009B7E87" w:rsidRDefault="003B6417" w:rsidP="009B7E87">
      <w:pPr>
        <w:ind w:firstLine="709"/>
        <w:jc w:val="both"/>
        <w:rPr>
          <w:b/>
          <w:bCs/>
        </w:rPr>
      </w:pPr>
      <w:r>
        <w:rPr>
          <w:bCs/>
        </w:rPr>
        <w:t xml:space="preserve">Kitų teisės aktų priėmimas nenumatytas. </w:t>
      </w:r>
      <w:r w:rsidR="00A85EC2">
        <w:rPr>
          <w:bCs/>
        </w:rPr>
        <w:t xml:space="preserve"> </w:t>
      </w:r>
      <w:r w:rsidR="00147887">
        <w:rPr>
          <w:color w:val="000000"/>
        </w:rPr>
        <w:t xml:space="preserve"> </w:t>
      </w:r>
    </w:p>
    <w:p w14:paraId="569C0248" w14:textId="77777777" w:rsidR="00C923A4" w:rsidRPr="00C923A4" w:rsidRDefault="00DA4E98" w:rsidP="00C923A4">
      <w:pPr>
        <w:ind w:firstLine="709"/>
        <w:jc w:val="both"/>
        <w:rPr>
          <w:lang w:val="en-US"/>
        </w:rPr>
      </w:pPr>
      <w:r>
        <w:rPr>
          <w:b/>
        </w:rPr>
        <w:t>6</w:t>
      </w:r>
      <w:r w:rsidR="003B6417">
        <w:rPr>
          <w:b/>
        </w:rPr>
        <w:t xml:space="preserve">. </w:t>
      </w:r>
      <w:r w:rsidR="00C923A4" w:rsidRPr="00C923A4">
        <w:rPr>
          <w:b/>
        </w:rPr>
        <w:t>Biudžeto lėšų poreikis projektui įgyvendinti, lėšų sutaupymo galimybės įgyvendinant projektą, finansavimo šaltiniai.</w:t>
      </w:r>
    </w:p>
    <w:p w14:paraId="3A1067D0" w14:textId="2C996999" w:rsidR="00C923A4" w:rsidRDefault="00CF717C" w:rsidP="00C923A4">
      <w:pPr>
        <w:ind w:firstLine="709"/>
        <w:jc w:val="both"/>
        <w:rPr>
          <w:bCs/>
        </w:rPr>
      </w:pPr>
      <w:r>
        <w:rPr>
          <w:bCs/>
        </w:rPr>
        <w:t>Papildomų lėšų poreikis nenumatomas.</w:t>
      </w:r>
      <w:r w:rsidR="00BD457D">
        <w:rPr>
          <w:bCs/>
        </w:rPr>
        <w:t xml:space="preserve"> </w:t>
      </w:r>
    </w:p>
    <w:p w14:paraId="226B605E" w14:textId="77777777" w:rsidR="007A2792" w:rsidRDefault="00C923A4" w:rsidP="007A2792">
      <w:pPr>
        <w:ind w:firstLine="709"/>
        <w:jc w:val="both"/>
        <w:rPr>
          <w:b/>
          <w:bCs/>
        </w:rPr>
      </w:pPr>
      <w:r w:rsidRPr="00C923A4">
        <w:rPr>
          <w:b/>
          <w:bCs/>
        </w:rPr>
        <w:t>7. Sprendimo projekto rengimo metu atlikti vertinimai ir išvados, konsultavimosi su visuomene metu gauti pasiūlymai ir jų motyvuotas vertinimas.</w:t>
      </w:r>
      <w:r w:rsidR="007A2792">
        <w:rPr>
          <w:b/>
          <w:bCs/>
        </w:rPr>
        <w:t xml:space="preserve"> </w:t>
      </w:r>
    </w:p>
    <w:p w14:paraId="0C5CCCC5" w14:textId="211BEB12" w:rsidR="00C923A4" w:rsidRDefault="00150C8C" w:rsidP="00C923A4">
      <w:pPr>
        <w:ind w:firstLine="709"/>
        <w:jc w:val="both"/>
        <w:rPr>
          <w:bCs/>
        </w:rPr>
      </w:pPr>
      <w:r>
        <w:rPr>
          <w:bCs/>
        </w:rPr>
        <w:t>Nėra.</w:t>
      </w:r>
    </w:p>
    <w:p w14:paraId="5F285424" w14:textId="77777777" w:rsidR="00C923A4" w:rsidRDefault="00C923A4" w:rsidP="00C923A4">
      <w:pPr>
        <w:ind w:firstLine="709"/>
        <w:jc w:val="both"/>
        <w:rPr>
          <w:b/>
          <w:bCs/>
        </w:rPr>
      </w:pPr>
      <w:r w:rsidRPr="00C923A4">
        <w:rPr>
          <w:b/>
          <w:bCs/>
        </w:rPr>
        <w:t>8. Kiti sprendimui priimti reikalingi pagrindimai, skaičiavimai ir paaiškinimai.</w:t>
      </w:r>
    </w:p>
    <w:p w14:paraId="2930DA39" w14:textId="77777777" w:rsidR="007A2792" w:rsidRPr="00C923A4" w:rsidRDefault="007A2792" w:rsidP="00C923A4">
      <w:pPr>
        <w:ind w:firstLine="709"/>
        <w:jc w:val="both"/>
      </w:pPr>
      <w:r>
        <w:t xml:space="preserve">Papildomi skaičiavimai ir kt. neatliekami. </w:t>
      </w:r>
    </w:p>
    <w:p w14:paraId="52307AD2" w14:textId="77777777" w:rsidR="00C923A4" w:rsidRDefault="00C923A4" w:rsidP="00CF717C">
      <w:pPr>
        <w:ind w:firstLine="709"/>
        <w:jc w:val="both"/>
        <w:rPr>
          <w:bCs/>
        </w:rPr>
      </w:pPr>
    </w:p>
    <w:p w14:paraId="47D5A150" w14:textId="47EABFAE" w:rsidR="00865E70" w:rsidRDefault="00D33505" w:rsidP="00CF717C">
      <w:pPr>
        <w:ind w:firstLine="709"/>
        <w:jc w:val="both"/>
      </w:pPr>
      <w:r w:rsidRPr="00E0161B">
        <w:t>PRIDEDAMA</w:t>
      </w:r>
      <w:r w:rsidR="00122B76">
        <w:t>:</w:t>
      </w:r>
    </w:p>
    <w:p w14:paraId="6FF86537" w14:textId="77777777" w:rsidR="007510DA" w:rsidRDefault="007510DA" w:rsidP="007510DA">
      <w:pPr>
        <w:numPr>
          <w:ilvl w:val="0"/>
          <w:numId w:val="2"/>
        </w:numPr>
        <w:tabs>
          <w:tab w:val="left" w:pos="993"/>
        </w:tabs>
        <w:ind w:left="0" w:firstLine="709"/>
        <w:jc w:val="both"/>
      </w:pPr>
      <w:r w:rsidRPr="00B57C79">
        <w:t xml:space="preserve">Teisės aktų ištraukos, </w:t>
      </w:r>
      <w:r>
        <w:t>1</w:t>
      </w:r>
      <w:r w:rsidRPr="00B57C79">
        <w:t xml:space="preserve"> lapa</w:t>
      </w:r>
      <w:r>
        <w:t>s</w:t>
      </w:r>
      <w:r w:rsidRPr="00B57C79">
        <w:t>;</w:t>
      </w:r>
    </w:p>
    <w:p w14:paraId="274FDF3A" w14:textId="067B6961" w:rsidR="007510DA" w:rsidRPr="00B57C79" w:rsidRDefault="007510DA" w:rsidP="007510DA">
      <w:pPr>
        <w:numPr>
          <w:ilvl w:val="0"/>
          <w:numId w:val="2"/>
        </w:numPr>
        <w:tabs>
          <w:tab w:val="left" w:pos="993"/>
        </w:tabs>
        <w:ind w:left="0" w:firstLine="709"/>
        <w:jc w:val="both"/>
      </w:pPr>
      <w:r>
        <w:t xml:space="preserve">Lyginamasis sprendimo projektas, </w:t>
      </w:r>
      <w:r w:rsidR="00DB4774">
        <w:t>3</w:t>
      </w:r>
      <w:r>
        <w:t xml:space="preserve"> lapai.</w:t>
      </w:r>
    </w:p>
    <w:p w14:paraId="46F63FBF" w14:textId="77777777" w:rsidR="007510DA" w:rsidRDefault="007510DA" w:rsidP="00CF717C">
      <w:pPr>
        <w:ind w:firstLine="709"/>
        <w:jc w:val="both"/>
      </w:pPr>
    </w:p>
    <w:p w14:paraId="005520AB" w14:textId="4715D62C" w:rsidR="00865E70" w:rsidRDefault="00865E70" w:rsidP="00CF717C">
      <w:pPr>
        <w:ind w:firstLine="709"/>
        <w:jc w:val="both"/>
      </w:pPr>
    </w:p>
    <w:tbl>
      <w:tblPr>
        <w:tblW w:w="0" w:type="auto"/>
        <w:tblInd w:w="-284" w:type="dxa"/>
        <w:tblLook w:val="04A0" w:firstRow="1" w:lastRow="0" w:firstColumn="1" w:lastColumn="0" w:noHBand="0" w:noVBand="1"/>
      </w:tblPr>
      <w:tblGrid>
        <w:gridCol w:w="5117"/>
        <w:gridCol w:w="2364"/>
        <w:gridCol w:w="2583"/>
      </w:tblGrid>
      <w:tr w:rsidR="00DE5CB9" w:rsidRPr="00057229" w14:paraId="1E72089A" w14:textId="77777777" w:rsidTr="00DE5CB9">
        <w:tc>
          <w:tcPr>
            <w:tcW w:w="5117" w:type="dxa"/>
            <w:shd w:val="clear" w:color="auto" w:fill="auto"/>
          </w:tcPr>
          <w:p w14:paraId="0820E3F9" w14:textId="77777777" w:rsidR="00122B76" w:rsidRDefault="00122B76" w:rsidP="0013668C"/>
          <w:p w14:paraId="4BCA320E" w14:textId="26EF2518" w:rsidR="003E78D1" w:rsidRDefault="00122B76" w:rsidP="0013668C">
            <w:r>
              <w:t>Tarybos sekretoriato skyriaus vyresnioji patarėja</w:t>
            </w:r>
            <w:r w:rsidR="003E78D1">
              <w:t>,</w:t>
            </w:r>
          </w:p>
          <w:p w14:paraId="3BB1F65A" w14:textId="696B1324" w:rsidR="00DE5CB9" w:rsidRPr="00057229" w:rsidRDefault="00122B76" w:rsidP="0013668C">
            <w:r>
              <w:t>pavaduojanti</w:t>
            </w:r>
            <w:r w:rsidR="00AF730A">
              <w:t xml:space="preserve"> skyriaus </w:t>
            </w:r>
            <w:r w:rsidR="00157680">
              <w:t>vedėj</w:t>
            </w:r>
            <w:r>
              <w:t>ą</w:t>
            </w:r>
            <w:r w:rsidR="00DE5CB9" w:rsidRPr="00EA7769">
              <w:t xml:space="preserve"> </w:t>
            </w:r>
          </w:p>
        </w:tc>
        <w:tc>
          <w:tcPr>
            <w:tcW w:w="2364" w:type="dxa"/>
          </w:tcPr>
          <w:p w14:paraId="3544A22E" w14:textId="77777777" w:rsidR="00DE5CB9" w:rsidRDefault="00DE5CB9" w:rsidP="00057229">
            <w:pPr>
              <w:jc w:val="right"/>
            </w:pPr>
          </w:p>
        </w:tc>
        <w:tc>
          <w:tcPr>
            <w:tcW w:w="2583" w:type="dxa"/>
            <w:shd w:val="clear" w:color="auto" w:fill="auto"/>
          </w:tcPr>
          <w:p w14:paraId="250E7D21" w14:textId="77777777" w:rsidR="00DE5CB9" w:rsidRDefault="00DE5CB9" w:rsidP="00057229">
            <w:pPr>
              <w:jc w:val="right"/>
            </w:pPr>
          </w:p>
          <w:p w14:paraId="37E31A3B" w14:textId="2F5C8C3C" w:rsidR="00DE5CB9" w:rsidRPr="00057229" w:rsidRDefault="00122B76" w:rsidP="00057229">
            <w:pPr>
              <w:jc w:val="right"/>
            </w:pPr>
            <w:r>
              <w:t>Viktorija Zubienė</w:t>
            </w:r>
          </w:p>
        </w:tc>
      </w:tr>
    </w:tbl>
    <w:p w14:paraId="17C0B425" w14:textId="77777777" w:rsidR="002604ED" w:rsidRDefault="002604ED" w:rsidP="0096008E">
      <w:pPr>
        <w:jc w:val="center"/>
        <w:rPr>
          <w:b/>
          <w:bCs/>
          <w:color w:val="000000"/>
        </w:rPr>
      </w:pPr>
    </w:p>
    <w:p w14:paraId="56CBABC2" w14:textId="77777777" w:rsidR="002604ED" w:rsidRDefault="002604ED" w:rsidP="0096008E">
      <w:pPr>
        <w:jc w:val="center"/>
        <w:rPr>
          <w:b/>
          <w:bCs/>
          <w:color w:val="000000"/>
        </w:rPr>
      </w:pPr>
    </w:p>
    <w:p w14:paraId="5E8913C8" w14:textId="77777777" w:rsidR="00AF730A" w:rsidRDefault="00AF730A" w:rsidP="0096008E">
      <w:pPr>
        <w:jc w:val="center"/>
        <w:rPr>
          <w:b/>
          <w:bCs/>
          <w:color w:val="000000"/>
        </w:rPr>
      </w:pPr>
    </w:p>
    <w:p w14:paraId="1A0CD1E5" w14:textId="77777777" w:rsidR="00BE5966" w:rsidRPr="0047199E" w:rsidRDefault="00BE5966" w:rsidP="00810F2D">
      <w:pPr>
        <w:rPr>
          <w:b/>
          <w:bCs/>
          <w:color w:val="000000"/>
        </w:rPr>
      </w:pPr>
    </w:p>
    <w:p w14:paraId="19BB520A" w14:textId="77777777" w:rsidR="003E78D1" w:rsidRDefault="003E78D1" w:rsidP="0047199E">
      <w:pPr>
        <w:jc w:val="center"/>
        <w:rPr>
          <w:b/>
          <w:bCs/>
        </w:rPr>
      </w:pPr>
    </w:p>
    <w:p w14:paraId="3CC9FA68" w14:textId="77777777" w:rsidR="003E78D1" w:rsidRDefault="003E78D1" w:rsidP="0047199E">
      <w:pPr>
        <w:jc w:val="center"/>
        <w:rPr>
          <w:b/>
          <w:bCs/>
        </w:rPr>
      </w:pPr>
    </w:p>
    <w:p w14:paraId="0BA43C3B" w14:textId="77777777" w:rsidR="003E78D1" w:rsidRDefault="003E78D1" w:rsidP="0047199E">
      <w:pPr>
        <w:jc w:val="center"/>
        <w:rPr>
          <w:b/>
          <w:bCs/>
        </w:rPr>
      </w:pPr>
    </w:p>
    <w:p w14:paraId="4BC6C570" w14:textId="77777777" w:rsidR="003E78D1" w:rsidRDefault="003E78D1" w:rsidP="0047199E">
      <w:pPr>
        <w:jc w:val="center"/>
        <w:rPr>
          <w:b/>
          <w:bCs/>
        </w:rPr>
      </w:pPr>
    </w:p>
    <w:p w14:paraId="15C004B7" w14:textId="77777777" w:rsidR="003E78D1" w:rsidRDefault="003E78D1" w:rsidP="0047199E">
      <w:pPr>
        <w:jc w:val="center"/>
        <w:rPr>
          <w:b/>
          <w:bCs/>
        </w:rPr>
      </w:pPr>
    </w:p>
    <w:p w14:paraId="431E0CC2" w14:textId="77777777" w:rsidR="003E78D1" w:rsidRDefault="003E78D1" w:rsidP="0047199E">
      <w:pPr>
        <w:jc w:val="center"/>
        <w:rPr>
          <w:b/>
          <w:bCs/>
        </w:rPr>
      </w:pPr>
    </w:p>
    <w:p w14:paraId="07B83524" w14:textId="77777777" w:rsidR="003E78D1" w:rsidRDefault="003E78D1" w:rsidP="0047199E">
      <w:pPr>
        <w:jc w:val="center"/>
        <w:rPr>
          <w:b/>
          <w:bCs/>
        </w:rPr>
      </w:pPr>
    </w:p>
    <w:p w14:paraId="37CE47DD" w14:textId="77777777" w:rsidR="003E78D1" w:rsidRDefault="003E78D1" w:rsidP="0047199E">
      <w:pPr>
        <w:jc w:val="center"/>
        <w:rPr>
          <w:b/>
          <w:bCs/>
        </w:rPr>
      </w:pPr>
    </w:p>
    <w:p w14:paraId="6370E339" w14:textId="77777777" w:rsidR="003E78D1" w:rsidRDefault="003E78D1" w:rsidP="0047199E">
      <w:pPr>
        <w:jc w:val="center"/>
        <w:rPr>
          <w:b/>
          <w:bCs/>
        </w:rPr>
      </w:pPr>
    </w:p>
    <w:p w14:paraId="6BA425BB" w14:textId="77777777" w:rsidR="003E78D1" w:rsidRDefault="003E78D1" w:rsidP="0047199E">
      <w:pPr>
        <w:jc w:val="center"/>
        <w:rPr>
          <w:b/>
          <w:bCs/>
        </w:rPr>
      </w:pPr>
    </w:p>
    <w:p w14:paraId="5A0FF980" w14:textId="77777777" w:rsidR="003E78D1" w:rsidRDefault="003E78D1" w:rsidP="0047199E">
      <w:pPr>
        <w:jc w:val="center"/>
        <w:rPr>
          <w:b/>
          <w:bCs/>
        </w:rPr>
      </w:pPr>
    </w:p>
    <w:p w14:paraId="01AAC8FE" w14:textId="77777777" w:rsidR="003E78D1" w:rsidRDefault="003E78D1" w:rsidP="0047199E">
      <w:pPr>
        <w:jc w:val="center"/>
        <w:rPr>
          <w:b/>
          <w:bCs/>
        </w:rPr>
      </w:pPr>
    </w:p>
    <w:p w14:paraId="2425C116" w14:textId="77777777" w:rsidR="003E78D1" w:rsidRDefault="003E78D1" w:rsidP="0047199E">
      <w:pPr>
        <w:jc w:val="center"/>
        <w:rPr>
          <w:b/>
          <w:bCs/>
        </w:rPr>
      </w:pPr>
    </w:p>
    <w:p w14:paraId="14E0801B" w14:textId="77777777" w:rsidR="003E78D1" w:rsidRDefault="003E78D1" w:rsidP="0047199E">
      <w:pPr>
        <w:jc w:val="center"/>
        <w:rPr>
          <w:b/>
          <w:bCs/>
        </w:rPr>
      </w:pPr>
    </w:p>
    <w:p w14:paraId="12370392" w14:textId="77777777" w:rsidR="003E78D1" w:rsidRDefault="003E78D1" w:rsidP="0047199E">
      <w:pPr>
        <w:jc w:val="center"/>
        <w:rPr>
          <w:b/>
          <w:bCs/>
        </w:rPr>
      </w:pPr>
    </w:p>
    <w:p w14:paraId="4066F4BF" w14:textId="77777777" w:rsidR="003E78D1" w:rsidRDefault="003E78D1" w:rsidP="0047199E">
      <w:pPr>
        <w:jc w:val="center"/>
        <w:rPr>
          <w:b/>
          <w:bCs/>
        </w:rPr>
      </w:pPr>
    </w:p>
    <w:p w14:paraId="3EBD1B43" w14:textId="77777777" w:rsidR="003E78D1" w:rsidRDefault="003E78D1" w:rsidP="0047199E">
      <w:pPr>
        <w:jc w:val="center"/>
        <w:rPr>
          <w:b/>
          <w:bCs/>
        </w:rPr>
      </w:pPr>
    </w:p>
    <w:p w14:paraId="5BF38566" w14:textId="77777777" w:rsidR="003E78D1" w:rsidRDefault="003E78D1" w:rsidP="0047199E">
      <w:pPr>
        <w:jc w:val="center"/>
        <w:rPr>
          <w:b/>
          <w:bCs/>
        </w:rPr>
      </w:pPr>
    </w:p>
    <w:p w14:paraId="5B923EED" w14:textId="77777777" w:rsidR="003E78D1" w:rsidRDefault="003E78D1" w:rsidP="0047199E">
      <w:pPr>
        <w:jc w:val="center"/>
        <w:rPr>
          <w:b/>
          <w:bCs/>
        </w:rPr>
      </w:pPr>
    </w:p>
    <w:p w14:paraId="4B066A64" w14:textId="77777777" w:rsidR="003E78D1" w:rsidRDefault="003E78D1" w:rsidP="0047199E">
      <w:pPr>
        <w:jc w:val="center"/>
        <w:rPr>
          <w:b/>
          <w:bCs/>
        </w:rPr>
      </w:pPr>
    </w:p>
    <w:p w14:paraId="512530F2" w14:textId="77777777" w:rsidR="003E78D1" w:rsidRDefault="003E78D1" w:rsidP="0047199E">
      <w:pPr>
        <w:jc w:val="center"/>
        <w:rPr>
          <w:b/>
          <w:bCs/>
        </w:rPr>
      </w:pPr>
    </w:p>
    <w:p w14:paraId="43369CA9" w14:textId="77777777" w:rsidR="003E78D1" w:rsidRDefault="003E78D1" w:rsidP="0047199E">
      <w:pPr>
        <w:jc w:val="center"/>
        <w:rPr>
          <w:b/>
          <w:bCs/>
        </w:rPr>
      </w:pPr>
    </w:p>
    <w:p w14:paraId="1F581155" w14:textId="77777777" w:rsidR="003E78D1" w:rsidRDefault="003E78D1" w:rsidP="0047199E">
      <w:pPr>
        <w:jc w:val="center"/>
        <w:rPr>
          <w:b/>
          <w:bCs/>
        </w:rPr>
      </w:pPr>
    </w:p>
    <w:p w14:paraId="0A2EB7C9" w14:textId="77777777" w:rsidR="003E78D1" w:rsidRDefault="003E78D1" w:rsidP="0047199E">
      <w:pPr>
        <w:jc w:val="center"/>
        <w:rPr>
          <w:b/>
          <w:bCs/>
        </w:rPr>
      </w:pPr>
    </w:p>
    <w:p w14:paraId="5C29EFFA" w14:textId="20628FE5" w:rsidR="003E78D1" w:rsidRDefault="003E78D1" w:rsidP="0047199E">
      <w:pPr>
        <w:jc w:val="center"/>
        <w:rPr>
          <w:b/>
          <w:bCs/>
        </w:rPr>
      </w:pPr>
    </w:p>
    <w:p w14:paraId="00370AB4" w14:textId="77777777" w:rsidR="00D3297E" w:rsidRDefault="00D3297E" w:rsidP="0047199E">
      <w:pPr>
        <w:jc w:val="center"/>
        <w:rPr>
          <w:b/>
          <w:bCs/>
        </w:rPr>
      </w:pPr>
    </w:p>
    <w:p w14:paraId="1A30BF1A" w14:textId="77777777" w:rsidR="003E78D1" w:rsidRDefault="003E78D1" w:rsidP="0047199E">
      <w:pPr>
        <w:jc w:val="center"/>
        <w:rPr>
          <w:b/>
          <w:bCs/>
        </w:rPr>
      </w:pPr>
    </w:p>
    <w:p w14:paraId="5DD883F8" w14:textId="0DFAF1FD" w:rsidR="003E78D1" w:rsidRDefault="003E78D1" w:rsidP="0047199E">
      <w:pPr>
        <w:jc w:val="center"/>
        <w:rPr>
          <w:b/>
          <w:bCs/>
        </w:rPr>
      </w:pPr>
    </w:p>
    <w:p w14:paraId="6F222DC1" w14:textId="77777777" w:rsidR="00FB05FA" w:rsidRDefault="00FB05FA" w:rsidP="0047199E">
      <w:pPr>
        <w:jc w:val="center"/>
        <w:rPr>
          <w:b/>
          <w:bCs/>
        </w:rPr>
      </w:pPr>
    </w:p>
    <w:p w14:paraId="792B87ED" w14:textId="77777777" w:rsidR="00863D27" w:rsidRDefault="00863D27" w:rsidP="0047199E">
      <w:pPr>
        <w:jc w:val="center"/>
        <w:rPr>
          <w:b/>
          <w:bCs/>
        </w:rPr>
      </w:pPr>
    </w:p>
    <w:p w14:paraId="13EE4021" w14:textId="77777777" w:rsidR="003E78D1" w:rsidRPr="00640DCD" w:rsidRDefault="003E78D1" w:rsidP="003E78D1">
      <w:pPr>
        <w:jc w:val="center"/>
        <w:rPr>
          <w:color w:val="000000"/>
        </w:rPr>
      </w:pPr>
      <w:r w:rsidRPr="00640DCD">
        <w:rPr>
          <w:b/>
          <w:bCs/>
          <w:caps/>
          <w:color w:val="000000"/>
        </w:rPr>
        <w:t>LIETUVOS RESPUBLIKOS</w:t>
      </w:r>
    </w:p>
    <w:p w14:paraId="361EDC19" w14:textId="77777777" w:rsidR="003E78D1" w:rsidRPr="00640DCD" w:rsidRDefault="003E78D1" w:rsidP="003E78D1">
      <w:pPr>
        <w:jc w:val="center"/>
        <w:rPr>
          <w:color w:val="000000"/>
        </w:rPr>
      </w:pPr>
      <w:r w:rsidRPr="00640DCD">
        <w:rPr>
          <w:b/>
          <w:bCs/>
          <w:caps/>
          <w:color w:val="000000"/>
        </w:rPr>
        <w:t>VIETOS SAVIVALDOS ĮSTATYMO NR. I-533 9, 12 IR 25 STRAIPSNIŲ PAKEITIMO</w:t>
      </w:r>
    </w:p>
    <w:p w14:paraId="58EE8811" w14:textId="77777777" w:rsidR="003E78D1" w:rsidRPr="00640DCD" w:rsidRDefault="003E78D1" w:rsidP="003E78D1">
      <w:pPr>
        <w:jc w:val="center"/>
        <w:rPr>
          <w:color w:val="000000"/>
        </w:rPr>
      </w:pPr>
      <w:r w:rsidRPr="00640DCD">
        <w:rPr>
          <w:b/>
          <w:bCs/>
          <w:caps/>
          <w:color w:val="000000"/>
        </w:rPr>
        <w:t>ĮSTATYMAS</w:t>
      </w:r>
    </w:p>
    <w:p w14:paraId="51E6DDF9" w14:textId="77777777" w:rsidR="003E78D1" w:rsidRPr="00640DCD" w:rsidRDefault="003E78D1" w:rsidP="003E78D1">
      <w:pPr>
        <w:jc w:val="center"/>
        <w:rPr>
          <w:color w:val="000000"/>
        </w:rPr>
      </w:pPr>
      <w:r w:rsidRPr="00640DCD">
        <w:rPr>
          <w:b/>
          <w:bCs/>
          <w:caps/>
          <w:color w:val="000000"/>
        </w:rPr>
        <w:t> </w:t>
      </w:r>
    </w:p>
    <w:p w14:paraId="20DE8595" w14:textId="77777777" w:rsidR="003E78D1" w:rsidRPr="00640DCD" w:rsidRDefault="003E78D1" w:rsidP="003E78D1">
      <w:pPr>
        <w:jc w:val="center"/>
        <w:rPr>
          <w:color w:val="000000"/>
        </w:rPr>
      </w:pPr>
      <w:r w:rsidRPr="00640DCD">
        <w:rPr>
          <w:color w:val="000000"/>
        </w:rPr>
        <w:t>2023 m. birželio 13 d. Nr. XIV-2053</w:t>
      </w:r>
    </w:p>
    <w:p w14:paraId="13B75CBB" w14:textId="77777777" w:rsidR="003E78D1" w:rsidRPr="00640DCD" w:rsidRDefault="003E78D1" w:rsidP="003E78D1">
      <w:pPr>
        <w:jc w:val="center"/>
        <w:rPr>
          <w:color w:val="000000"/>
        </w:rPr>
      </w:pPr>
      <w:r w:rsidRPr="00640DCD">
        <w:rPr>
          <w:color w:val="000000"/>
        </w:rPr>
        <w:t>Vilnius</w:t>
      </w:r>
    </w:p>
    <w:p w14:paraId="3223DF37" w14:textId="372D6484" w:rsidR="003E78D1" w:rsidRPr="00640DCD" w:rsidRDefault="003E78D1" w:rsidP="0047199E">
      <w:pPr>
        <w:jc w:val="center"/>
        <w:rPr>
          <w:b/>
          <w:bCs/>
        </w:rPr>
      </w:pPr>
    </w:p>
    <w:p w14:paraId="587310C0" w14:textId="77777777" w:rsidR="003E78D1" w:rsidRPr="00640DCD" w:rsidRDefault="003E78D1" w:rsidP="003E78D1">
      <w:pPr>
        <w:spacing w:line="360" w:lineRule="atLeast"/>
        <w:ind w:firstLine="720"/>
        <w:jc w:val="both"/>
        <w:rPr>
          <w:color w:val="000000"/>
        </w:rPr>
      </w:pPr>
      <w:r w:rsidRPr="00640DCD">
        <w:rPr>
          <w:b/>
          <w:bCs/>
          <w:color w:val="000000"/>
        </w:rPr>
        <w:t>4 straipsnis. Įstatymo įsigaliojimas ir įgyvendinimas</w:t>
      </w:r>
    </w:p>
    <w:p w14:paraId="515671B0" w14:textId="77777777" w:rsidR="003E78D1" w:rsidRPr="00640DCD" w:rsidRDefault="003E78D1" w:rsidP="003E78D1">
      <w:pPr>
        <w:spacing w:line="360" w:lineRule="atLeast"/>
        <w:ind w:firstLine="720"/>
        <w:jc w:val="both"/>
        <w:rPr>
          <w:color w:val="000000"/>
        </w:rPr>
      </w:pPr>
      <w:bookmarkStart w:id="2" w:name="part_19697c1605f24643be1e6dca3162177c"/>
      <w:bookmarkEnd w:id="2"/>
      <w:r w:rsidRPr="00640DCD">
        <w:rPr>
          <w:color w:val="000000"/>
        </w:rPr>
        <w:t>1. Šis įstatymas, išskyrus šio straipsnio 2 dalį, įsigalioja 2023 m. liepos 1 d.</w:t>
      </w:r>
    </w:p>
    <w:p w14:paraId="7C5441E7" w14:textId="77777777" w:rsidR="003E78D1" w:rsidRPr="00640DCD" w:rsidRDefault="003E78D1" w:rsidP="003E78D1">
      <w:pPr>
        <w:spacing w:line="360" w:lineRule="atLeast"/>
        <w:ind w:firstLine="720"/>
        <w:jc w:val="both"/>
        <w:rPr>
          <w:color w:val="000000"/>
        </w:rPr>
      </w:pPr>
      <w:bookmarkStart w:id="3" w:name="part_1a23292b640c42cd95239592f05ec43e"/>
      <w:bookmarkEnd w:id="3"/>
      <w:r w:rsidRPr="00640DCD">
        <w:rPr>
          <w:color w:val="000000"/>
        </w:rPr>
        <w:t>2. Savivaldybių tarybos iki 2023 m. birželio 30 d. priima šio įstatymo įgyvendinamuosius teisės aktus.</w:t>
      </w:r>
    </w:p>
    <w:p w14:paraId="6375DEA4" w14:textId="77777777" w:rsidR="003E78D1" w:rsidRPr="00640DCD" w:rsidRDefault="003E78D1" w:rsidP="0047199E">
      <w:pPr>
        <w:jc w:val="center"/>
        <w:rPr>
          <w:b/>
          <w:bCs/>
        </w:rPr>
      </w:pPr>
    </w:p>
    <w:p w14:paraId="119B8ED5" w14:textId="77777777" w:rsidR="003E78D1" w:rsidRDefault="003E78D1" w:rsidP="0047199E">
      <w:pPr>
        <w:jc w:val="center"/>
        <w:rPr>
          <w:b/>
          <w:bCs/>
        </w:rPr>
      </w:pPr>
    </w:p>
    <w:p w14:paraId="4AA1CBEC" w14:textId="11E82336" w:rsidR="00BE5966" w:rsidRPr="00207FA6" w:rsidRDefault="00BE5966" w:rsidP="0047199E">
      <w:pPr>
        <w:jc w:val="center"/>
      </w:pPr>
      <w:r w:rsidRPr="00207FA6">
        <w:rPr>
          <w:b/>
          <w:bCs/>
        </w:rPr>
        <w:t>LIETUVOS RESPUBLIKOS</w:t>
      </w:r>
    </w:p>
    <w:p w14:paraId="3C18FB98" w14:textId="77777777" w:rsidR="00BE5966" w:rsidRPr="00207FA6" w:rsidRDefault="00BE5966" w:rsidP="0047199E">
      <w:pPr>
        <w:jc w:val="center"/>
      </w:pPr>
      <w:r w:rsidRPr="00207FA6">
        <w:rPr>
          <w:b/>
          <w:bCs/>
        </w:rPr>
        <w:t>VIETOS SAVIVALDOS</w:t>
      </w:r>
    </w:p>
    <w:p w14:paraId="2578CE69" w14:textId="77777777" w:rsidR="00BE5966" w:rsidRPr="00207FA6" w:rsidRDefault="00BE5966" w:rsidP="0047199E">
      <w:pPr>
        <w:jc w:val="center"/>
      </w:pPr>
      <w:r w:rsidRPr="00207FA6">
        <w:rPr>
          <w:b/>
          <w:bCs/>
        </w:rPr>
        <w:t>ĮSTATYMAS</w:t>
      </w:r>
    </w:p>
    <w:p w14:paraId="269363F8" w14:textId="77777777" w:rsidR="00BE5966" w:rsidRPr="00207FA6" w:rsidRDefault="00BE5966" w:rsidP="0047199E">
      <w:pPr>
        <w:jc w:val="center"/>
      </w:pPr>
      <w:r w:rsidRPr="00207FA6">
        <w:t> </w:t>
      </w:r>
    </w:p>
    <w:p w14:paraId="7F6EE20E" w14:textId="77777777" w:rsidR="00BE5966" w:rsidRPr="00207FA6" w:rsidRDefault="00BE5966" w:rsidP="0047199E">
      <w:pPr>
        <w:jc w:val="center"/>
      </w:pPr>
      <w:r w:rsidRPr="00207FA6">
        <w:t>1994 m. liepos 7 d. Nr. I-533</w:t>
      </w:r>
    </w:p>
    <w:p w14:paraId="5BE31F6E" w14:textId="77777777" w:rsidR="00BE5966" w:rsidRPr="00207FA6" w:rsidRDefault="00BE5966" w:rsidP="0047199E">
      <w:pPr>
        <w:jc w:val="center"/>
      </w:pPr>
      <w:r w:rsidRPr="00207FA6">
        <w:t>Vilnius</w:t>
      </w:r>
    </w:p>
    <w:p w14:paraId="52353C01" w14:textId="3339B1FA" w:rsidR="00BE5966" w:rsidRPr="00207FA6" w:rsidRDefault="00BE5966" w:rsidP="0047199E">
      <w:pPr>
        <w:jc w:val="center"/>
        <w:rPr>
          <w:b/>
          <w:bCs/>
        </w:rPr>
      </w:pPr>
    </w:p>
    <w:p w14:paraId="761199C0" w14:textId="77777777" w:rsidR="003E78D1" w:rsidRDefault="003E78D1" w:rsidP="003E78D1">
      <w:pPr>
        <w:spacing w:line="360" w:lineRule="atLeast"/>
        <w:ind w:firstLine="720"/>
        <w:jc w:val="both"/>
        <w:rPr>
          <w:color w:val="000000"/>
          <w:sz w:val="27"/>
          <w:szCs w:val="27"/>
        </w:rPr>
      </w:pPr>
      <w:r>
        <w:rPr>
          <w:b/>
          <w:bCs/>
          <w:color w:val="000000"/>
          <w:sz w:val="27"/>
          <w:szCs w:val="27"/>
        </w:rPr>
        <w:t>15 straipsnis. Savivaldybės tarybos kompetencija</w:t>
      </w:r>
    </w:p>
    <w:p w14:paraId="1C44520A" w14:textId="6A7047BA" w:rsidR="003E78D1" w:rsidRDefault="003E78D1" w:rsidP="003E78D1">
      <w:pPr>
        <w:spacing w:line="360" w:lineRule="atLeast"/>
        <w:ind w:firstLine="720"/>
        <w:jc w:val="both"/>
        <w:rPr>
          <w:color w:val="000000"/>
        </w:rPr>
      </w:pPr>
      <w:bookmarkStart w:id="4" w:name="part_77fe07545d2348deae294f04cafa9f08"/>
      <w:bookmarkEnd w:id="4"/>
      <w:r>
        <w:rPr>
          <w:color w:val="000000"/>
        </w:rPr>
        <w:t>&lt;...&gt;</w:t>
      </w:r>
    </w:p>
    <w:p w14:paraId="040C03B5" w14:textId="77777777" w:rsidR="003E78D1" w:rsidRDefault="003E78D1" w:rsidP="003E78D1">
      <w:pPr>
        <w:spacing w:line="360" w:lineRule="atLeast"/>
        <w:ind w:firstLine="720"/>
        <w:jc w:val="both"/>
        <w:rPr>
          <w:color w:val="000000"/>
        </w:rPr>
      </w:pPr>
      <w:bookmarkStart w:id="5" w:name="part_2ea566c914514015a1ebf05219f5fe61"/>
      <w:bookmarkEnd w:id="5"/>
      <w:r>
        <w:rPr>
          <w:color w:val="000000"/>
        </w:rPr>
        <w:t>2. Išimtinė savivaldybės tarybos kompetencija:</w:t>
      </w:r>
    </w:p>
    <w:p w14:paraId="5BF6E176" w14:textId="77777777" w:rsidR="003E78D1" w:rsidRDefault="003E78D1" w:rsidP="003E78D1">
      <w:pPr>
        <w:spacing w:line="360" w:lineRule="atLeast"/>
        <w:ind w:firstLine="720"/>
        <w:jc w:val="both"/>
        <w:rPr>
          <w:color w:val="000000"/>
        </w:rPr>
      </w:pPr>
      <w:bookmarkStart w:id="6" w:name="part_40d05b5ffef84d3dba9aa4f579ed2875"/>
      <w:bookmarkEnd w:id="6"/>
      <w:r>
        <w:rPr>
          <w:color w:val="000000"/>
        </w:rPr>
        <w:t>1) reglamento tvirtinimas. Reglamente, be kitų klausimų, turi būti numatytos pagrindinės bendravimo su gyventojais formos ir būdai, užtikrinantys vietos savivaldos principų ir teisės įgyvendinimą savivaldybės bendruomenės interesais;</w:t>
      </w:r>
    </w:p>
    <w:p w14:paraId="02993FEF" w14:textId="77777777" w:rsidR="00BD43B0" w:rsidRPr="00207FA6" w:rsidRDefault="00BD43B0" w:rsidP="0047199E">
      <w:pPr>
        <w:jc w:val="both"/>
        <w:rPr>
          <w:b/>
          <w:bCs/>
        </w:rPr>
      </w:pPr>
    </w:p>
    <w:p w14:paraId="0C037406" w14:textId="63ADAF9E" w:rsidR="00810F2D" w:rsidRDefault="00810F2D" w:rsidP="0047199E">
      <w:pPr>
        <w:ind w:firstLine="709"/>
        <w:jc w:val="both"/>
        <w:rPr>
          <w:color w:val="000000"/>
        </w:rPr>
      </w:pPr>
    </w:p>
    <w:p w14:paraId="19373D9B" w14:textId="77432ACA" w:rsidR="00640DCD" w:rsidRDefault="00640DCD" w:rsidP="0047199E">
      <w:pPr>
        <w:ind w:firstLine="709"/>
        <w:jc w:val="both"/>
        <w:rPr>
          <w:color w:val="000000"/>
        </w:rPr>
      </w:pPr>
    </w:p>
    <w:p w14:paraId="66CD6C29" w14:textId="71BB4692" w:rsidR="00640DCD" w:rsidRDefault="00640DCD" w:rsidP="0047199E">
      <w:pPr>
        <w:ind w:firstLine="709"/>
        <w:jc w:val="both"/>
        <w:rPr>
          <w:color w:val="000000"/>
        </w:rPr>
      </w:pPr>
    </w:p>
    <w:p w14:paraId="388F3B89" w14:textId="69EBD135" w:rsidR="00640DCD" w:rsidRDefault="00640DCD" w:rsidP="0047199E">
      <w:pPr>
        <w:ind w:firstLine="709"/>
        <w:jc w:val="both"/>
        <w:rPr>
          <w:color w:val="000000"/>
        </w:rPr>
      </w:pPr>
    </w:p>
    <w:p w14:paraId="16C5C150" w14:textId="3B95D27C" w:rsidR="00640DCD" w:rsidRDefault="00640DCD" w:rsidP="0047199E">
      <w:pPr>
        <w:ind w:firstLine="709"/>
        <w:jc w:val="both"/>
        <w:rPr>
          <w:color w:val="000000"/>
        </w:rPr>
      </w:pPr>
    </w:p>
    <w:p w14:paraId="7DB8B044" w14:textId="314F1D03" w:rsidR="00640DCD" w:rsidRDefault="00640DCD" w:rsidP="0047199E">
      <w:pPr>
        <w:ind w:firstLine="709"/>
        <w:jc w:val="both"/>
        <w:rPr>
          <w:color w:val="000000"/>
        </w:rPr>
      </w:pPr>
    </w:p>
    <w:p w14:paraId="4318BCC1" w14:textId="270E0897" w:rsidR="00640DCD" w:rsidRDefault="00640DCD" w:rsidP="0047199E">
      <w:pPr>
        <w:ind w:firstLine="709"/>
        <w:jc w:val="both"/>
        <w:rPr>
          <w:color w:val="000000"/>
        </w:rPr>
      </w:pPr>
    </w:p>
    <w:p w14:paraId="606C3F7A" w14:textId="33CC151F" w:rsidR="00640DCD" w:rsidRDefault="00640DCD" w:rsidP="0047199E">
      <w:pPr>
        <w:ind w:firstLine="709"/>
        <w:jc w:val="both"/>
        <w:rPr>
          <w:color w:val="000000"/>
        </w:rPr>
      </w:pPr>
    </w:p>
    <w:p w14:paraId="37530C05" w14:textId="0800F9C8" w:rsidR="00640DCD" w:rsidRDefault="00640DCD" w:rsidP="0047199E">
      <w:pPr>
        <w:ind w:firstLine="709"/>
        <w:jc w:val="both"/>
        <w:rPr>
          <w:color w:val="000000"/>
        </w:rPr>
      </w:pPr>
    </w:p>
    <w:p w14:paraId="287B1898" w14:textId="156B35C5" w:rsidR="00640DCD" w:rsidRDefault="00640DCD" w:rsidP="0047199E">
      <w:pPr>
        <w:ind w:firstLine="709"/>
        <w:jc w:val="both"/>
        <w:rPr>
          <w:color w:val="000000"/>
        </w:rPr>
      </w:pPr>
    </w:p>
    <w:p w14:paraId="4CFA8308" w14:textId="4181BA26" w:rsidR="00640DCD" w:rsidRDefault="00640DCD" w:rsidP="0047199E">
      <w:pPr>
        <w:ind w:firstLine="709"/>
        <w:jc w:val="both"/>
        <w:rPr>
          <w:color w:val="000000"/>
        </w:rPr>
      </w:pPr>
    </w:p>
    <w:p w14:paraId="28CF2164" w14:textId="2D40CE26" w:rsidR="00640DCD" w:rsidRDefault="00640DCD" w:rsidP="0047199E">
      <w:pPr>
        <w:ind w:firstLine="709"/>
        <w:jc w:val="both"/>
        <w:rPr>
          <w:color w:val="000000"/>
        </w:rPr>
      </w:pPr>
    </w:p>
    <w:p w14:paraId="2A3152F6" w14:textId="414861F6" w:rsidR="00640DCD" w:rsidRDefault="00640DCD" w:rsidP="0047199E">
      <w:pPr>
        <w:ind w:firstLine="709"/>
        <w:jc w:val="both"/>
        <w:rPr>
          <w:color w:val="000000"/>
        </w:rPr>
      </w:pPr>
    </w:p>
    <w:p w14:paraId="10E2F5DC" w14:textId="6DFEA414" w:rsidR="00640DCD" w:rsidRDefault="00640DCD" w:rsidP="0047199E">
      <w:pPr>
        <w:ind w:firstLine="709"/>
        <w:jc w:val="both"/>
        <w:rPr>
          <w:color w:val="000000"/>
        </w:rPr>
      </w:pPr>
    </w:p>
    <w:p w14:paraId="5CE98515" w14:textId="05A34D2D" w:rsidR="00640DCD" w:rsidRDefault="00640DCD" w:rsidP="0047199E">
      <w:pPr>
        <w:ind w:firstLine="709"/>
        <w:jc w:val="both"/>
        <w:rPr>
          <w:color w:val="000000"/>
        </w:rPr>
      </w:pPr>
    </w:p>
    <w:p w14:paraId="64D462F4" w14:textId="42E51FE7" w:rsidR="00640DCD" w:rsidRDefault="00640DCD" w:rsidP="0047199E">
      <w:pPr>
        <w:ind w:firstLine="709"/>
        <w:jc w:val="both"/>
        <w:rPr>
          <w:color w:val="000000"/>
        </w:rPr>
      </w:pPr>
    </w:p>
    <w:p w14:paraId="6B05C505" w14:textId="5764446E" w:rsidR="00640DCD" w:rsidRDefault="00640DCD" w:rsidP="0047199E">
      <w:pPr>
        <w:ind w:firstLine="709"/>
        <w:jc w:val="both"/>
        <w:rPr>
          <w:color w:val="000000"/>
        </w:rPr>
      </w:pPr>
    </w:p>
    <w:p w14:paraId="3CA2144A" w14:textId="30F13D0A" w:rsidR="00640DCD" w:rsidRDefault="00640DCD" w:rsidP="0047199E">
      <w:pPr>
        <w:ind w:firstLine="709"/>
        <w:jc w:val="both"/>
        <w:rPr>
          <w:color w:val="000000"/>
        </w:rPr>
      </w:pPr>
    </w:p>
    <w:p w14:paraId="31BF8086" w14:textId="1AB270FE" w:rsidR="00640DCD" w:rsidRDefault="00640DCD" w:rsidP="0047199E">
      <w:pPr>
        <w:ind w:firstLine="709"/>
        <w:jc w:val="both"/>
        <w:rPr>
          <w:color w:val="000000"/>
        </w:rPr>
      </w:pPr>
    </w:p>
    <w:p w14:paraId="4AA591B8" w14:textId="4CD42AB1" w:rsidR="00640DCD" w:rsidRDefault="00640DCD" w:rsidP="0047199E">
      <w:pPr>
        <w:ind w:firstLine="709"/>
        <w:jc w:val="both"/>
        <w:rPr>
          <w:color w:val="000000"/>
        </w:rPr>
      </w:pPr>
    </w:p>
    <w:p w14:paraId="0276A2E5" w14:textId="1C53CF76" w:rsidR="00640DCD" w:rsidRDefault="00640DCD" w:rsidP="0047199E">
      <w:pPr>
        <w:ind w:firstLine="709"/>
        <w:jc w:val="both"/>
        <w:rPr>
          <w:color w:val="000000"/>
        </w:rPr>
      </w:pPr>
    </w:p>
    <w:p w14:paraId="564A920C" w14:textId="05D1BF56" w:rsidR="00640DCD" w:rsidRDefault="00640DCD" w:rsidP="0047199E">
      <w:pPr>
        <w:ind w:firstLine="709"/>
        <w:jc w:val="both"/>
        <w:rPr>
          <w:color w:val="000000"/>
        </w:rPr>
      </w:pPr>
    </w:p>
    <w:p w14:paraId="5AA60C13" w14:textId="2F2A19D5" w:rsidR="00640DCD" w:rsidRDefault="00640DCD" w:rsidP="0047199E">
      <w:pPr>
        <w:ind w:firstLine="709"/>
        <w:jc w:val="both"/>
        <w:rPr>
          <w:color w:val="000000"/>
        </w:rPr>
      </w:pPr>
    </w:p>
    <w:p w14:paraId="7D2DCD8D" w14:textId="5D76A067" w:rsidR="00640DCD" w:rsidRDefault="00640DCD" w:rsidP="0047199E">
      <w:pPr>
        <w:ind w:firstLine="709"/>
        <w:jc w:val="both"/>
        <w:rPr>
          <w:color w:val="000000"/>
        </w:rPr>
      </w:pPr>
    </w:p>
    <w:sectPr w:rsidR="00640DCD" w:rsidSect="00CF717C">
      <w:headerReference w:type="even" r:id="rId8"/>
      <w:headerReference w:type="default" r:id="rId9"/>
      <w:footerReference w:type="default" r:id="rId10"/>
      <w:pgSz w:w="11907" w:h="16840" w:code="9"/>
      <w:pgMar w:top="851" w:right="567" w:bottom="851" w:left="1560" w:header="0" w:footer="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7C722C" w14:textId="77777777" w:rsidR="00C11A9E" w:rsidRDefault="00C11A9E">
      <w:r>
        <w:separator/>
      </w:r>
    </w:p>
  </w:endnote>
  <w:endnote w:type="continuationSeparator" w:id="0">
    <w:p w14:paraId="2CFE6703" w14:textId="77777777" w:rsidR="00C11A9E" w:rsidRDefault="00C11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A19C2" w14:textId="77777777" w:rsidR="00912C9D" w:rsidRDefault="00912C9D">
    <w:pPr>
      <w:pStyle w:val="Porat"/>
      <w:jc w:val="right"/>
    </w:pPr>
    <w:r>
      <w:fldChar w:fldCharType="begin"/>
    </w:r>
    <w:r>
      <w:instrText>PAGE   \* MERGEFORMAT</w:instrText>
    </w:r>
    <w:r>
      <w:fldChar w:fldCharType="separate"/>
    </w:r>
    <w:r>
      <w:t>2</w:t>
    </w:r>
    <w:r>
      <w:fldChar w:fldCharType="end"/>
    </w:r>
  </w:p>
  <w:p w14:paraId="483B097C" w14:textId="77777777" w:rsidR="00912C9D" w:rsidRDefault="00912C9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2B6D08" w14:textId="77777777" w:rsidR="00C11A9E" w:rsidRDefault="00C11A9E">
      <w:r>
        <w:separator/>
      </w:r>
    </w:p>
  </w:footnote>
  <w:footnote w:type="continuationSeparator" w:id="0">
    <w:p w14:paraId="2210DF6B" w14:textId="77777777" w:rsidR="00C11A9E" w:rsidRDefault="00C11A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C0495" w14:textId="77777777" w:rsidR="006B7D5B" w:rsidRDefault="006B7D5B" w:rsidP="00C13BB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A78A81D" w14:textId="77777777" w:rsidR="006B7D5B" w:rsidRDefault="006B7D5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5BBA1" w14:textId="77777777" w:rsidR="006B7D5B" w:rsidRDefault="006B7D5B" w:rsidP="00C13BBA">
    <w:pPr>
      <w:pStyle w:val="Antrats"/>
      <w:framePr w:wrap="around" w:vAnchor="text" w:hAnchor="margin" w:xAlign="center" w:y="1"/>
      <w:rPr>
        <w:rStyle w:val="Puslapionumeris"/>
      </w:rPr>
    </w:pPr>
  </w:p>
  <w:p w14:paraId="16EBD626" w14:textId="77777777" w:rsidR="006B7D5B" w:rsidRDefault="006B7D5B" w:rsidP="00C13BB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C420E5"/>
    <w:multiLevelType w:val="hybridMultilevel"/>
    <w:tmpl w:val="BE4262B0"/>
    <w:lvl w:ilvl="0" w:tplc="ABC2E6B6">
      <w:start w:val="1"/>
      <w:numFmt w:val="decimal"/>
      <w:lvlText w:val="%1."/>
      <w:lvlJc w:val="left"/>
      <w:pPr>
        <w:ind w:left="51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C907285"/>
    <w:multiLevelType w:val="hybridMultilevel"/>
    <w:tmpl w:val="D5385136"/>
    <w:lvl w:ilvl="0" w:tplc="B41E640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54434FBD"/>
    <w:multiLevelType w:val="multilevel"/>
    <w:tmpl w:val="4C7A6B7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41532E3"/>
    <w:multiLevelType w:val="hybridMultilevel"/>
    <w:tmpl w:val="0552950C"/>
    <w:lvl w:ilvl="0" w:tplc="B8449EA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6D454C61"/>
    <w:multiLevelType w:val="multilevel"/>
    <w:tmpl w:val="2BC6C5E0"/>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73B24E59"/>
    <w:multiLevelType w:val="hybridMultilevel"/>
    <w:tmpl w:val="6CAC9B12"/>
    <w:lvl w:ilvl="0" w:tplc="B7A024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 w:numId="3">
    <w:abstractNumId w:val="5"/>
  </w:num>
  <w:num w:numId="4">
    <w:abstractNumId w:val="3"/>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BBA"/>
    <w:rsid w:val="00000FD3"/>
    <w:rsid w:val="00002654"/>
    <w:rsid w:val="000036FE"/>
    <w:rsid w:val="000114CE"/>
    <w:rsid w:val="0001235B"/>
    <w:rsid w:val="00015ECC"/>
    <w:rsid w:val="00023EB7"/>
    <w:rsid w:val="00025E67"/>
    <w:rsid w:val="00032B60"/>
    <w:rsid w:val="00032C09"/>
    <w:rsid w:val="000365E2"/>
    <w:rsid w:val="00050143"/>
    <w:rsid w:val="000547A2"/>
    <w:rsid w:val="0005549B"/>
    <w:rsid w:val="00057229"/>
    <w:rsid w:val="00064D1F"/>
    <w:rsid w:val="0006676C"/>
    <w:rsid w:val="00067499"/>
    <w:rsid w:val="00072ABB"/>
    <w:rsid w:val="000777F8"/>
    <w:rsid w:val="00082062"/>
    <w:rsid w:val="000832A7"/>
    <w:rsid w:val="00083A91"/>
    <w:rsid w:val="000863C7"/>
    <w:rsid w:val="00090A88"/>
    <w:rsid w:val="00091393"/>
    <w:rsid w:val="00091571"/>
    <w:rsid w:val="00092319"/>
    <w:rsid w:val="000934E3"/>
    <w:rsid w:val="00094F3B"/>
    <w:rsid w:val="000A2E31"/>
    <w:rsid w:val="000B7D04"/>
    <w:rsid w:val="000C48A5"/>
    <w:rsid w:val="000D361E"/>
    <w:rsid w:val="000E34F1"/>
    <w:rsid w:val="000F209E"/>
    <w:rsid w:val="000F22AF"/>
    <w:rsid w:val="000F313F"/>
    <w:rsid w:val="00107AF2"/>
    <w:rsid w:val="00111C15"/>
    <w:rsid w:val="00121190"/>
    <w:rsid w:val="00122B76"/>
    <w:rsid w:val="0012456C"/>
    <w:rsid w:val="00126A75"/>
    <w:rsid w:val="00133F8F"/>
    <w:rsid w:val="0013516C"/>
    <w:rsid w:val="0013668C"/>
    <w:rsid w:val="001409C9"/>
    <w:rsid w:val="00142867"/>
    <w:rsid w:val="00146C70"/>
    <w:rsid w:val="00147887"/>
    <w:rsid w:val="00150C8C"/>
    <w:rsid w:val="0015209E"/>
    <w:rsid w:val="00157680"/>
    <w:rsid w:val="001602D4"/>
    <w:rsid w:val="00160D12"/>
    <w:rsid w:val="0016165A"/>
    <w:rsid w:val="00166A65"/>
    <w:rsid w:val="00171AC0"/>
    <w:rsid w:val="0017243B"/>
    <w:rsid w:val="00185A2F"/>
    <w:rsid w:val="00186E22"/>
    <w:rsid w:val="00191FC1"/>
    <w:rsid w:val="00193181"/>
    <w:rsid w:val="0019729D"/>
    <w:rsid w:val="001A0B29"/>
    <w:rsid w:val="001A30E3"/>
    <w:rsid w:val="001A6288"/>
    <w:rsid w:val="001B1155"/>
    <w:rsid w:val="001B201E"/>
    <w:rsid w:val="001B2988"/>
    <w:rsid w:val="001B663E"/>
    <w:rsid w:val="001C1ADC"/>
    <w:rsid w:val="001C2C66"/>
    <w:rsid w:val="001C3248"/>
    <w:rsid w:val="001C34D7"/>
    <w:rsid w:val="001C3EB4"/>
    <w:rsid w:val="001C42FA"/>
    <w:rsid w:val="001D0C5A"/>
    <w:rsid w:val="001D2E49"/>
    <w:rsid w:val="001E2F5D"/>
    <w:rsid w:val="001F161B"/>
    <w:rsid w:val="001F47D9"/>
    <w:rsid w:val="001F54B9"/>
    <w:rsid w:val="001F71A5"/>
    <w:rsid w:val="001F7DCF"/>
    <w:rsid w:val="00205F21"/>
    <w:rsid w:val="00207FA6"/>
    <w:rsid w:val="002114F9"/>
    <w:rsid w:val="00211511"/>
    <w:rsid w:val="002129A8"/>
    <w:rsid w:val="0021715C"/>
    <w:rsid w:val="002249EE"/>
    <w:rsid w:val="00230AF3"/>
    <w:rsid w:val="00233D1A"/>
    <w:rsid w:val="00234A31"/>
    <w:rsid w:val="002357FA"/>
    <w:rsid w:val="002375BD"/>
    <w:rsid w:val="00240F46"/>
    <w:rsid w:val="00243F14"/>
    <w:rsid w:val="00245E58"/>
    <w:rsid w:val="00246C88"/>
    <w:rsid w:val="0025183F"/>
    <w:rsid w:val="00251BA3"/>
    <w:rsid w:val="002520FB"/>
    <w:rsid w:val="002523A9"/>
    <w:rsid w:val="00252761"/>
    <w:rsid w:val="00252CB8"/>
    <w:rsid w:val="002541F4"/>
    <w:rsid w:val="00255E5D"/>
    <w:rsid w:val="00256436"/>
    <w:rsid w:val="002604ED"/>
    <w:rsid w:val="0026271F"/>
    <w:rsid w:val="00266D73"/>
    <w:rsid w:val="00273D1B"/>
    <w:rsid w:val="00275F57"/>
    <w:rsid w:val="002909B6"/>
    <w:rsid w:val="002971E0"/>
    <w:rsid w:val="002A1F4D"/>
    <w:rsid w:val="002B1CCE"/>
    <w:rsid w:val="002C4944"/>
    <w:rsid w:val="002C542F"/>
    <w:rsid w:val="002C682D"/>
    <w:rsid w:val="002D0EE6"/>
    <w:rsid w:val="002E3B95"/>
    <w:rsid w:val="002E4246"/>
    <w:rsid w:val="002F6369"/>
    <w:rsid w:val="002F6FB1"/>
    <w:rsid w:val="00303863"/>
    <w:rsid w:val="00314029"/>
    <w:rsid w:val="00314F30"/>
    <w:rsid w:val="003168E5"/>
    <w:rsid w:val="003171CC"/>
    <w:rsid w:val="0032093E"/>
    <w:rsid w:val="003246A5"/>
    <w:rsid w:val="003300A7"/>
    <w:rsid w:val="00330DD6"/>
    <w:rsid w:val="00333295"/>
    <w:rsid w:val="00333611"/>
    <w:rsid w:val="00343676"/>
    <w:rsid w:val="003456AF"/>
    <w:rsid w:val="00360C8F"/>
    <w:rsid w:val="00363CF6"/>
    <w:rsid w:val="00365413"/>
    <w:rsid w:val="00367242"/>
    <w:rsid w:val="00372343"/>
    <w:rsid w:val="00382E14"/>
    <w:rsid w:val="00391C7E"/>
    <w:rsid w:val="00392C4D"/>
    <w:rsid w:val="003B4A7C"/>
    <w:rsid w:val="003B6417"/>
    <w:rsid w:val="003C1602"/>
    <w:rsid w:val="003E0C5E"/>
    <w:rsid w:val="003E78D1"/>
    <w:rsid w:val="003F1913"/>
    <w:rsid w:val="00410ABA"/>
    <w:rsid w:val="00414F9E"/>
    <w:rsid w:val="00420067"/>
    <w:rsid w:val="00421F99"/>
    <w:rsid w:val="004278F1"/>
    <w:rsid w:val="00432C76"/>
    <w:rsid w:val="00432F4B"/>
    <w:rsid w:val="00435F25"/>
    <w:rsid w:val="00437461"/>
    <w:rsid w:val="00441F2E"/>
    <w:rsid w:val="00444F16"/>
    <w:rsid w:val="00453C49"/>
    <w:rsid w:val="00456F2B"/>
    <w:rsid w:val="0046052C"/>
    <w:rsid w:val="00461C08"/>
    <w:rsid w:val="00462468"/>
    <w:rsid w:val="004654E5"/>
    <w:rsid w:val="0047199E"/>
    <w:rsid w:val="00472A5E"/>
    <w:rsid w:val="004730B6"/>
    <w:rsid w:val="00473E98"/>
    <w:rsid w:val="004754ED"/>
    <w:rsid w:val="00482440"/>
    <w:rsid w:val="004840DF"/>
    <w:rsid w:val="00490451"/>
    <w:rsid w:val="004A2766"/>
    <w:rsid w:val="004A4295"/>
    <w:rsid w:val="004B7701"/>
    <w:rsid w:val="004C5810"/>
    <w:rsid w:val="004C6A11"/>
    <w:rsid w:val="004D1B72"/>
    <w:rsid w:val="004D5667"/>
    <w:rsid w:val="004D5E6F"/>
    <w:rsid w:val="004D6008"/>
    <w:rsid w:val="004D7D07"/>
    <w:rsid w:val="004E1797"/>
    <w:rsid w:val="004E3935"/>
    <w:rsid w:val="004E56CB"/>
    <w:rsid w:val="004F5973"/>
    <w:rsid w:val="005018B0"/>
    <w:rsid w:val="00503DAF"/>
    <w:rsid w:val="0050528D"/>
    <w:rsid w:val="00506AB1"/>
    <w:rsid w:val="00514C82"/>
    <w:rsid w:val="00523CA4"/>
    <w:rsid w:val="00530EE6"/>
    <w:rsid w:val="00532FA6"/>
    <w:rsid w:val="005515F4"/>
    <w:rsid w:val="00561761"/>
    <w:rsid w:val="005620E2"/>
    <w:rsid w:val="005658DD"/>
    <w:rsid w:val="00565D24"/>
    <w:rsid w:val="005674DE"/>
    <w:rsid w:val="00570118"/>
    <w:rsid w:val="00575331"/>
    <w:rsid w:val="00575393"/>
    <w:rsid w:val="005768C4"/>
    <w:rsid w:val="00584FEB"/>
    <w:rsid w:val="00586508"/>
    <w:rsid w:val="005925F9"/>
    <w:rsid w:val="00597EDF"/>
    <w:rsid w:val="005A2B04"/>
    <w:rsid w:val="005B010B"/>
    <w:rsid w:val="005B2B0B"/>
    <w:rsid w:val="005B30B0"/>
    <w:rsid w:val="005B39A9"/>
    <w:rsid w:val="005B5C1B"/>
    <w:rsid w:val="005B630D"/>
    <w:rsid w:val="005B73F7"/>
    <w:rsid w:val="005C053B"/>
    <w:rsid w:val="005C22DC"/>
    <w:rsid w:val="005C5915"/>
    <w:rsid w:val="005C7EBA"/>
    <w:rsid w:val="005D63D2"/>
    <w:rsid w:val="005E033D"/>
    <w:rsid w:val="005E20B2"/>
    <w:rsid w:val="005E71CD"/>
    <w:rsid w:val="005F405E"/>
    <w:rsid w:val="005F7E55"/>
    <w:rsid w:val="0060109C"/>
    <w:rsid w:val="00601A8C"/>
    <w:rsid w:val="006047FF"/>
    <w:rsid w:val="00604FEE"/>
    <w:rsid w:val="00605C1D"/>
    <w:rsid w:val="006120EA"/>
    <w:rsid w:val="006178B3"/>
    <w:rsid w:val="00617968"/>
    <w:rsid w:val="006212DC"/>
    <w:rsid w:val="0063265C"/>
    <w:rsid w:val="00640DCD"/>
    <w:rsid w:val="00642730"/>
    <w:rsid w:val="00645198"/>
    <w:rsid w:val="00652CED"/>
    <w:rsid w:val="00655F55"/>
    <w:rsid w:val="00656189"/>
    <w:rsid w:val="00656383"/>
    <w:rsid w:val="0065724A"/>
    <w:rsid w:val="00657536"/>
    <w:rsid w:val="006611FE"/>
    <w:rsid w:val="0066230F"/>
    <w:rsid w:val="00664955"/>
    <w:rsid w:val="006674F5"/>
    <w:rsid w:val="006767FB"/>
    <w:rsid w:val="00680284"/>
    <w:rsid w:val="00680F5C"/>
    <w:rsid w:val="00682B53"/>
    <w:rsid w:val="0068498D"/>
    <w:rsid w:val="0069074C"/>
    <w:rsid w:val="00690CC7"/>
    <w:rsid w:val="006924DB"/>
    <w:rsid w:val="00695671"/>
    <w:rsid w:val="006A1681"/>
    <w:rsid w:val="006A220D"/>
    <w:rsid w:val="006A2270"/>
    <w:rsid w:val="006A479B"/>
    <w:rsid w:val="006A4BBB"/>
    <w:rsid w:val="006A7920"/>
    <w:rsid w:val="006B140F"/>
    <w:rsid w:val="006B171F"/>
    <w:rsid w:val="006B7D5B"/>
    <w:rsid w:val="006C0ECA"/>
    <w:rsid w:val="006C63D1"/>
    <w:rsid w:val="006D257E"/>
    <w:rsid w:val="006E0C40"/>
    <w:rsid w:val="006E2EB5"/>
    <w:rsid w:val="006E3D74"/>
    <w:rsid w:val="006E562A"/>
    <w:rsid w:val="006E6B3B"/>
    <w:rsid w:val="006E782B"/>
    <w:rsid w:val="00702405"/>
    <w:rsid w:val="007100C6"/>
    <w:rsid w:val="00720794"/>
    <w:rsid w:val="00733610"/>
    <w:rsid w:val="00733D0D"/>
    <w:rsid w:val="007357C8"/>
    <w:rsid w:val="0073682F"/>
    <w:rsid w:val="00746369"/>
    <w:rsid w:val="00746D93"/>
    <w:rsid w:val="00750C35"/>
    <w:rsid w:val="007510DA"/>
    <w:rsid w:val="007519A8"/>
    <w:rsid w:val="00753A38"/>
    <w:rsid w:val="00754F44"/>
    <w:rsid w:val="0075507A"/>
    <w:rsid w:val="00762A59"/>
    <w:rsid w:val="00766263"/>
    <w:rsid w:val="00790B32"/>
    <w:rsid w:val="00790DAF"/>
    <w:rsid w:val="007912A3"/>
    <w:rsid w:val="00792F15"/>
    <w:rsid w:val="00796011"/>
    <w:rsid w:val="007A2792"/>
    <w:rsid w:val="007A2EA9"/>
    <w:rsid w:val="007A4705"/>
    <w:rsid w:val="007A736D"/>
    <w:rsid w:val="007B22DD"/>
    <w:rsid w:val="007B2E58"/>
    <w:rsid w:val="007B3341"/>
    <w:rsid w:val="007B3788"/>
    <w:rsid w:val="007B3F88"/>
    <w:rsid w:val="007B7DA6"/>
    <w:rsid w:val="007C28D0"/>
    <w:rsid w:val="007C3618"/>
    <w:rsid w:val="007D39CE"/>
    <w:rsid w:val="007D51FE"/>
    <w:rsid w:val="007E4AE9"/>
    <w:rsid w:val="007E71A7"/>
    <w:rsid w:val="007F1FB3"/>
    <w:rsid w:val="007F787A"/>
    <w:rsid w:val="0080323C"/>
    <w:rsid w:val="00804B9E"/>
    <w:rsid w:val="00810F2D"/>
    <w:rsid w:val="00812FBF"/>
    <w:rsid w:val="00814C79"/>
    <w:rsid w:val="00816286"/>
    <w:rsid w:val="00823C45"/>
    <w:rsid w:val="008263DF"/>
    <w:rsid w:val="0083758A"/>
    <w:rsid w:val="00844C2F"/>
    <w:rsid w:val="00845D90"/>
    <w:rsid w:val="00845FEA"/>
    <w:rsid w:val="008544B7"/>
    <w:rsid w:val="00857452"/>
    <w:rsid w:val="00863D27"/>
    <w:rsid w:val="00863E27"/>
    <w:rsid w:val="00863F41"/>
    <w:rsid w:val="00865E70"/>
    <w:rsid w:val="00865EFD"/>
    <w:rsid w:val="00870427"/>
    <w:rsid w:val="00874110"/>
    <w:rsid w:val="0088021F"/>
    <w:rsid w:val="00881EAB"/>
    <w:rsid w:val="0088278B"/>
    <w:rsid w:val="00887C4C"/>
    <w:rsid w:val="00887FB5"/>
    <w:rsid w:val="00890B96"/>
    <w:rsid w:val="00890DC3"/>
    <w:rsid w:val="0089202A"/>
    <w:rsid w:val="00894814"/>
    <w:rsid w:val="008956E5"/>
    <w:rsid w:val="00896DAE"/>
    <w:rsid w:val="008A11AD"/>
    <w:rsid w:val="008B0010"/>
    <w:rsid w:val="008B0391"/>
    <w:rsid w:val="008B21D2"/>
    <w:rsid w:val="008B6758"/>
    <w:rsid w:val="008D7C6A"/>
    <w:rsid w:val="008F16E7"/>
    <w:rsid w:val="008F1D26"/>
    <w:rsid w:val="008F1F8C"/>
    <w:rsid w:val="00900579"/>
    <w:rsid w:val="0090265B"/>
    <w:rsid w:val="00912C9D"/>
    <w:rsid w:val="00925689"/>
    <w:rsid w:val="00930D8C"/>
    <w:rsid w:val="00940D54"/>
    <w:rsid w:val="009440C7"/>
    <w:rsid w:val="0094798A"/>
    <w:rsid w:val="00956789"/>
    <w:rsid w:val="0096008E"/>
    <w:rsid w:val="009644DF"/>
    <w:rsid w:val="0096563A"/>
    <w:rsid w:val="009669FD"/>
    <w:rsid w:val="0097163F"/>
    <w:rsid w:val="00972C2E"/>
    <w:rsid w:val="00976129"/>
    <w:rsid w:val="009826B3"/>
    <w:rsid w:val="00982B82"/>
    <w:rsid w:val="009919A9"/>
    <w:rsid w:val="00992E14"/>
    <w:rsid w:val="009A00D7"/>
    <w:rsid w:val="009A1B39"/>
    <w:rsid w:val="009A4282"/>
    <w:rsid w:val="009A4E99"/>
    <w:rsid w:val="009A662F"/>
    <w:rsid w:val="009A76C2"/>
    <w:rsid w:val="009B20E6"/>
    <w:rsid w:val="009B2EAC"/>
    <w:rsid w:val="009B7E87"/>
    <w:rsid w:val="009C0B84"/>
    <w:rsid w:val="009D09E7"/>
    <w:rsid w:val="009D4372"/>
    <w:rsid w:val="009D7A40"/>
    <w:rsid w:val="009E1BE0"/>
    <w:rsid w:val="009F02E9"/>
    <w:rsid w:val="009F080E"/>
    <w:rsid w:val="009F109F"/>
    <w:rsid w:val="009F510D"/>
    <w:rsid w:val="00A0414F"/>
    <w:rsid w:val="00A06D09"/>
    <w:rsid w:val="00A101E0"/>
    <w:rsid w:val="00A1343F"/>
    <w:rsid w:val="00A15CCC"/>
    <w:rsid w:val="00A16645"/>
    <w:rsid w:val="00A17F9B"/>
    <w:rsid w:val="00A20907"/>
    <w:rsid w:val="00A22881"/>
    <w:rsid w:val="00A2591D"/>
    <w:rsid w:val="00A3762D"/>
    <w:rsid w:val="00A4028D"/>
    <w:rsid w:val="00A40649"/>
    <w:rsid w:val="00A52CB6"/>
    <w:rsid w:val="00A62420"/>
    <w:rsid w:val="00A64F4E"/>
    <w:rsid w:val="00A82091"/>
    <w:rsid w:val="00A82889"/>
    <w:rsid w:val="00A833EF"/>
    <w:rsid w:val="00A84243"/>
    <w:rsid w:val="00A85EC2"/>
    <w:rsid w:val="00A90A2A"/>
    <w:rsid w:val="00A91804"/>
    <w:rsid w:val="00A94DE3"/>
    <w:rsid w:val="00AA7E22"/>
    <w:rsid w:val="00AB1686"/>
    <w:rsid w:val="00AB1D9A"/>
    <w:rsid w:val="00AB1E6F"/>
    <w:rsid w:val="00AB388A"/>
    <w:rsid w:val="00AB5B69"/>
    <w:rsid w:val="00AB6197"/>
    <w:rsid w:val="00AD589B"/>
    <w:rsid w:val="00AE2C10"/>
    <w:rsid w:val="00AE5666"/>
    <w:rsid w:val="00AE6173"/>
    <w:rsid w:val="00AF267E"/>
    <w:rsid w:val="00AF364D"/>
    <w:rsid w:val="00AF699D"/>
    <w:rsid w:val="00AF730A"/>
    <w:rsid w:val="00B024F6"/>
    <w:rsid w:val="00B033BE"/>
    <w:rsid w:val="00B046C6"/>
    <w:rsid w:val="00B04A33"/>
    <w:rsid w:val="00B11FFC"/>
    <w:rsid w:val="00B16323"/>
    <w:rsid w:val="00B17B41"/>
    <w:rsid w:val="00B20B16"/>
    <w:rsid w:val="00B21345"/>
    <w:rsid w:val="00B235EE"/>
    <w:rsid w:val="00B24D37"/>
    <w:rsid w:val="00B34F08"/>
    <w:rsid w:val="00B35A58"/>
    <w:rsid w:val="00B40DD9"/>
    <w:rsid w:val="00B536EA"/>
    <w:rsid w:val="00B54B35"/>
    <w:rsid w:val="00B553AF"/>
    <w:rsid w:val="00B57341"/>
    <w:rsid w:val="00B57C79"/>
    <w:rsid w:val="00B60836"/>
    <w:rsid w:val="00B625E2"/>
    <w:rsid w:val="00B65FA1"/>
    <w:rsid w:val="00B73D78"/>
    <w:rsid w:val="00B81B02"/>
    <w:rsid w:val="00B8490F"/>
    <w:rsid w:val="00B85F55"/>
    <w:rsid w:val="00B92BFC"/>
    <w:rsid w:val="00BA05D4"/>
    <w:rsid w:val="00BA3F57"/>
    <w:rsid w:val="00BA4627"/>
    <w:rsid w:val="00BB39C0"/>
    <w:rsid w:val="00BB52A5"/>
    <w:rsid w:val="00BC2F22"/>
    <w:rsid w:val="00BD1EAA"/>
    <w:rsid w:val="00BD43B0"/>
    <w:rsid w:val="00BD457D"/>
    <w:rsid w:val="00BD56C0"/>
    <w:rsid w:val="00BE1F14"/>
    <w:rsid w:val="00BE5966"/>
    <w:rsid w:val="00BF082C"/>
    <w:rsid w:val="00BF6D84"/>
    <w:rsid w:val="00C00C02"/>
    <w:rsid w:val="00C10AE9"/>
    <w:rsid w:val="00C11A9E"/>
    <w:rsid w:val="00C13773"/>
    <w:rsid w:val="00C13BBA"/>
    <w:rsid w:val="00C16E4C"/>
    <w:rsid w:val="00C270CD"/>
    <w:rsid w:val="00C27ADB"/>
    <w:rsid w:val="00C33181"/>
    <w:rsid w:val="00C33E30"/>
    <w:rsid w:val="00C40FFF"/>
    <w:rsid w:val="00C45F79"/>
    <w:rsid w:val="00C4654A"/>
    <w:rsid w:val="00C465C6"/>
    <w:rsid w:val="00C73617"/>
    <w:rsid w:val="00C8175F"/>
    <w:rsid w:val="00C8187A"/>
    <w:rsid w:val="00C82B0E"/>
    <w:rsid w:val="00C83F5F"/>
    <w:rsid w:val="00C84234"/>
    <w:rsid w:val="00C923A4"/>
    <w:rsid w:val="00C92492"/>
    <w:rsid w:val="00C93862"/>
    <w:rsid w:val="00CA23E4"/>
    <w:rsid w:val="00CA25C6"/>
    <w:rsid w:val="00CA4D6C"/>
    <w:rsid w:val="00CA5E3F"/>
    <w:rsid w:val="00CA64AA"/>
    <w:rsid w:val="00CA68DF"/>
    <w:rsid w:val="00CA7611"/>
    <w:rsid w:val="00CB0DF8"/>
    <w:rsid w:val="00CB6B70"/>
    <w:rsid w:val="00CC06AF"/>
    <w:rsid w:val="00CC212B"/>
    <w:rsid w:val="00CD510C"/>
    <w:rsid w:val="00CF08DF"/>
    <w:rsid w:val="00CF31B1"/>
    <w:rsid w:val="00CF717C"/>
    <w:rsid w:val="00D01380"/>
    <w:rsid w:val="00D01758"/>
    <w:rsid w:val="00D04B04"/>
    <w:rsid w:val="00D05C16"/>
    <w:rsid w:val="00D066FA"/>
    <w:rsid w:val="00D07A6F"/>
    <w:rsid w:val="00D101F5"/>
    <w:rsid w:val="00D10C92"/>
    <w:rsid w:val="00D113E4"/>
    <w:rsid w:val="00D11861"/>
    <w:rsid w:val="00D12A08"/>
    <w:rsid w:val="00D15296"/>
    <w:rsid w:val="00D16644"/>
    <w:rsid w:val="00D1759B"/>
    <w:rsid w:val="00D204F0"/>
    <w:rsid w:val="00D22BB8"/>
    <w:rsid w:val="00D319E2"/>
    <w:rsid w:val="00D3297E"/>
    <w:rsid w:val="00D33505"/>
    <w:rsid w:val="00D37DEE"/>
    <w:rsid w:val="00D40CE3"/>
    <w:rsid w:val="00D42728"/>
    <w:rsid w:val="00D46A43"/>
    <w:rsid w:val="00D501EC"/>
    <w:rsid w:val="00D50EDD"/>
    <w:rsid w:val="00D51152"/>
    <w:rsid w:val="00D54555"/>
    <w:rsid w:val="00D54A4A"/>
    <w:rsid w:val="00D56E89"/>
    <w:rsid w:val="00D5726A"/>
    <w:rsid w:val="00D618DD"/>
    <w:rsid w:val="00D663F7"/>
    <w:rsid w:val="00D74508"/>
    <w:rsid w:val="00D81AD7"/>
    <w:rsid w:val="00D8589A"/>
    <w:rsid w:val="00D86541"/>
    <w:rsid w:val="00DA21E0"/>
    <w:rsid w:val="00DA4E98"/>
    <w:rsid w:val="00DB0FB2"/>
    <w:rsid w:val="00DB182B"/>
    <w:rsid w:val="00DB4774"/>
    <w:rsid w:val="00DD1944"/>
    <w:rsid w:val="00DD1D5D"/>
    <w:rsid w:val="00DD3CDE"/>
    <w:rsid w:val="00DD7A8A"/>
    <w:rsid w:val="00DE167A"/>
    <w:rsid w:val="00DE5CB9"/>
    <w:rsid w:val="00DE7026"/>
    <w:rsid w:val="00DF00BD"/>
    <w:rsid w:val="00DF733A"/>
    <w:rsid w:val="00E00478"/>
    <w:rsid w:val="00E0161B"/>
    <w:rsid w:val="00E0458A"/>
    <w:rsid w:val="00E10785"/>
    <w:rsid w:val="00E126D8"/>
    <w:rsid w:val="00E13ACB"/>
    <w:rsid w:val="00E13B64"/>
    <w:rsid w:val="00E16A2D"/>
    <w:rsid w:val="00E21A2E"/>
    <w:rsid w:val="00E23BAF"/>
    <w:rsid w:val="00E256F7"/>
    <w:rsid w:val="00E2687B"/>
    <w:rsid w:val="00E4078A"/>
    <w:rsid w:val="00E40D50"/>
    <w:rsid w:val="00E47043"/>
    <w:rsid w:val="00E47F0E"/>
    <w:rsid w:val="00E54EAC"/>
    <w:rsid w:val="00E67B46"/>
    <w:rsid w:val="00E84EE1"/>
    <w:rsid w:val="00E85103"/>
    <w:rsid w:val="00E9201B"/>
    <w:rsid w:val="00E9474F"/>
    <w:rsid w:val="00EA00CF"/>
    <w:rsid w:val="00EA5C19"/>
    <w:rsid w:val="00EA6105"/>
    <w:rsid w:val="00EA696D"/>
    <w:rsid w:val="00EB5B77"/>
    <w:rsid w:val="00EB7410"/>
    <w:rsid w:val="00EC63C6"/>
    <w:rsid w:val="00EC6F8A"/>
    <w:rsid w:val="00ED1C00"/>
    <w:rsid w:val="00ED1EDC"/>
    <w:rsid w:val="00ED54FC"/>
    <w:rsid w:val="00EF32D8"/>
    <w:rsid w:val="00EF5ACA"/>
    <w:rsid w:val="00EF7F00"/>
    <w:rsid w:val="00F012FF"/>
    <w:rsid w:val="00F02960"/>
    <w:rsid w:val="00F02D97"/>
    <w:rsid w:val="00F0330A"/>
    <w:rsid w:val="00F05C54"/>
    <w:rsid w:val="00F06B25"/>
    <w:rsid w:val="00F10222"/>
    <w:rsid w:val="00F20702"/>
    <w:rsid w:val="00F3004E"/>
    <w:rsid w:val="00F30D15"/>
    <w:rsid w:val="00F3514B"/>
    <w:rsid w:val="00F370D5"/>
    <w:rsid w:val="00F40007"/>
    <w:rsid w:val="00F461DC"/>
    <w:rsid w:val="00F46419"/>
    <w:rsid w:val="00F5048C"/>
    <w:rsid w:val="00F5447C"/>
    <w:rsid w:val="00F54EBE"/>
    <w:rsid w:val="00F56BD2"/>
    <w:rsid w:val="00F62928"/>
    <w:rsid w:val="00F724C3"/>
    <w:rsid w:val="00F7310E"/>
    <w:rsid w:val="00F742C1"/>
    <w:rsid w:val="00F74F29"/>
    <w:rsid w:val="00F772BA"/>
    <w:rsid w:val="00F8738F"/>
    <w:rsid w:val="00F87CC8"/>
    <w:rsid w:val="00F87D82"/>
    <w:rsid w:val="00F9135D"/>
    <w:rsid w:val="00F92547"/>
    <w:rsid w:val="00F92F6D"/>
    <w:rsid w:val="00F93020"/>
    <w:rsid w:val="00F93617"/>
    <w:rsid w:val="00F965BB"/>
    <w:rsid w:val="00F97F6C"/>
    <w:rsid w:val="00FA0AE3"/>
    <w:rsid w:val="00FA130E"/>
    <w:rsid w:val="00FA6BF2"/>
    <w:rsid w:val="00FB05FA"/>
    <w:rsid w:val="00FB206D"/>
    <w:rsid w:val="00FC0489"/>
    <w:rsid w:val="00FC41A9"/>
    <w:rsid w:val="00FC6940"/>
    <w:rsid w:val="00FC79CA"/>
    <w:rsid w:val="00FD1A08"/>
    <w:rsid w:val="00FD79B0"/>
    <w:rsid w:val="00FE08BF"/>
    <w:rsid w:val="00FE4E54"/>
    <w:rsid w:val="00FF69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F9C854"/>
  <w15:chartTrackingRefBased/>
  <w15:docId w15:val="{0739ECE9-8908-427C-8245-4DEC57B85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7199E"/>
    <w:rPr>
      <w:sz w:val="24"/>
      <w:szCs w:val="24"/>
    </w:rPr>
  </w:style>
  <w:style w:type="paragraph" w:styleId="Antrat3">
    <w:name w:val="heading 3"/>
    <w:basedOn w:val="prastasis"/>
    <w:next w:val="prastasis"/>
    <w:qFormat/>
    <w:rsid w:val="00C13BBA"/>
    <w:pPr>
      <w:keepNext/>
      <w:jc w:val="center"/>
      <w:outlineLvl w:val="2"/>
    </w:pPr>
    <w:rPr>
      <w:b/>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C13BBA"/>
    <w:pPr>
      <w:tabs>
        <w:tab w:val="center" w:pos="4320"/>
        <w:tab w:val="right" w:pos="8640"/>
      </w:tabs>
    </w:pPr>
    <w:rPr>
      <w:szCs w:val="20"/>
      <w:lang w:eastAsia="en-US"/>
    </w:rPr>
  </w:style>
  <w:style w:type="paragraph" w:styleId="Pagrindinistekstas">
    <w:name w:val="Body Text"/>
    <w:basedOn w:val="prastasis"/>
    <w:rsid w:val="00C13BBA"/>
    <w:pPr>
      <w:jc w:val="both"/>
    </w:pPr>
    <w:rPr>
      <w:szCs w:val="20"/>
      <w:lang w:eastAsia="en-US"/>
    </w:rPr>
  </w:style>
  <w:style w:type="character" w:styleId="Puslapionumeris">
    <w:name w:val="page number"/>
    <w:basedOn w:val="Numatytasispastraiposriftas"/>
    <w:rsid w:val="00C13BBA"/>
  </w:style>
  <w:style w:type="paragraph" w:styleId="Sraopastraipa">
    <w:name w:val="List Paragraph"/>
    <w:basedOn w:val="prastasis"/>
    <w:uiPriority w:val="34"/>
    <w:qFormat/>
    <w:rsid w:val="00A833EF"/>
    <w:pPr>
      <w:spacing w:after="200" w:line="276" w:lineRule="auto"/>
      <w:ind w:left="720"/>
      <w:contextualSpacing/>
    </w:pPr>
    <w:rPr>
      <w:rFonts w:ascii="Calibri" w:eastAsia="Calibri" w:hAnsi="Calibri"/>
      <w:sz w:val="22"/>
      <w:szCs w:val="22"/>
      <w:lang w:eastAsia="en-US"/>
    </w:rPr>
  </w:style>
  <w:style w:type="paragraph" w:styleId="Debesliotekstas">
    <w:name w:val="Balloon Text"/>
    <w:basedOn w:val="prastasis"/>
    <w:link w:val="DebesliotekstasDiagrama"/>
    <w:rsid w:val="00C93862"/>
    <w:rPr>
      <w:rFonts w:ascii="Segoe UI" w:hAnsi="Segoe UI" w:cs="Segoe UI"/>
      <w:sz w:val="18"/>
      <w:szCs w:val="18"/>
      <w:lang w:eastAsia="en-US"/>
    </w:rPr>
  </w:style>
  <w:style w:type="character" w:customStyle="1" w:styleId="DebesliotekstasDiagrama">
    <w:name w:val="Debesėlio tekstas Diagrama"/>
    <w:link w:val="Debesliotekstas"/>
    <w:rsid w:val="00C93862"/>
    <w:rPr>
      <w:rFonts w:ascii="Segoe UI" w:hAnsi="Segoe UI" w:cs="Segoe UI"/>
      <w:sz w:val="18"/>
      <w:szCs w:val="18"/>
      <w:lang w:eastAsia="en-US"/>
    </w:rPr>
  </w:style>
  <w:style w:type="character" w:customStyle="1" w:styleId="apple-converted-space">
    <w:name w:val="apple-converted-space"/>
    <w:rsid w:val="00032B60"/>
  </w:style>
  <w:style w:type="character" w:styleId="Hipersaitas">
    <w:name w:val="Hyperlink"/>
    <w:rsid w:val="00032B60"/>
    <w:rPr>
      <w:color w:val="0563C1"/>
      <w:u w:val="single"/>
    </w:rPr>
  </w:style>
  <w:style w:type="paragraph" w:customStyle="1" w:styleId="normal-p">
    <w:name w:val="normal-p"/>
    <w:basedOn w:val="prastasis"/>
    <w:rsid w:val="00766263"/>
    <w:pPr>
      <w:spacing w:before="100" w:beforeAutospacing="1" w:after="100" w:afterAutospacing="1"/>
    </w:pPr>
  </w:style>
  <w:style w:type="paragraph" w:customStyle="1" w:styleId="Default">
    <w:name w:val="Default"/>
    <w:rsid w:val="00586508"/>
    <w:pPr>
      <w:autoSpaceDE w:val="0"/>
      <w:autoSpaceDN w:val="0"/>
      <w:adjustRightInd w:val="0"/>
    </w:pPr>
    <w:rPr>
      <w:color w:val="000000"/>
      <w:sz w:val="24"/>
      <w:szCs w:val="24"/>
    </w:rPr>
  </w:style>
  <w:style w:type="paragraph" w:styleId="Porat">
    <w:name w:val="footer"/>
    <w:basedOn w:val="prastasis"/>
    <w:link w:val="PoratDiagrama"/>
    <w:uiPriority w:val="99"/>
    <w:rsid w:val="00912C9D"/>
    <w:pPr>
      <w:tabs>
        <w:tab w:val="center" w:pos="4819"/>
        <w:tab w:val="right" w:pos="9638"/>
      </w:tabs>
    </w:pPr>
    <w:rPr>
      <w:szCs w:val="20"/>
      <w:lang w:eastAsia="en-US"/>
    </w:rPr>
  </w:style>
  <w:style w:type="character" w:customStyle="1" w:styleId="PoratDiagrama">
    <w:name w:val="Poraštė Diagrama"/>
    <w:link w:val="Porat"/>
    <w:uiPriority w:val="99"/>
    <w:rsid w:val="00912C9D"/>
    <w:rPr>
      <w:sz w:val="24"/>
      <w:lang w:eastAsia="en-US"/>
    </w:rPr>
  </w:style>
  <w:style w:type="character" w:customStyle="1" w:styleId="AntratsDiagrama">
    <w:name w:val="Antraštės Diagrama"/>
    <w:basedOn w:val="Numatytasispastraiposriftas"/>
    <w:link w:val="Antrats"/>
    <w:uiPriority w:val="99"/>
    <w:rsid w:val="00E67B46"/>
    <w:rPr>
      <w:sz w:val="24"/>
      <w:lang w:eastAsia="en-US"/>
    </w:rPr>
  </w:style>
  <w:style w:type="table" w:styleId="Lentelstinklelis">
    <w:name w:val="Table Grid"/>
    <w:basedOn w:val="prastojilentel"/>
    <w:rsid w:val="007336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71239">
      <w:bodyDiv w:val="1"/>
      <w:marLeft w:val="0"/>
      <w:marRight w:val="0"/>
      <w:marTop w:val="0"/>
      <w:marBottom w:val="0"/>
      <w:divBdr>
        <w:top w:val="none" w:sz="0" w:space="0" w:color="auto"/>
        <w:left w:val="none" w:sz="0" w:space="0" w:color="auto"/>
        <w:bottom w:val="none" w:sz="0" w:space="0" w:color="auto"/>
        <w:right w:val="none" w:sz="0" w:space="0" w:color="auto"/>
      </w:divBdr>
      <w:divsChild>
        <w:div w:id="2067801830">
          <w:marLeft w:val="0"/>
          <w:marRight w:val="0"/>
          <w:marTop w:val="0"/>
          <w:marBottom w:val="0"/>
          <w:divBdr>
            <w:top w:val="none" w:sz="0" w:space="0" w:color="auto"/>
            <w:left w:val="none" w:sz="0" w:space="0" w:color="auto"/>
            <w:bottom w:val="none" w:sz="0" w:space="0" w:color="auto"/>
            <w:right w:val="none" w:sz="0" w:space="0" w:color="auto"/>
          </w:divBdr>
        </w:div>
      </w:divsChild>
    </w:div>
    <w:div w:id="65959162">
      <w:bodyDiv w:val="1"/>
      <w:marLeft w:val="0"/>
      <w:marRight w:val="0"/>
      <w:marTop w:val="0"/>
      <w:marBottom w:val="0"/>
      <w:divBdr>
        <w:top w:val="none" w:sz="0" w:space="0" w:color="auto"/>
        <w:left w:val="none" w:sz="0" w:space="0" w:color="auto"/>
        <w:bottom w:val="none" w:sz="0" w:space="0" w:color="auto"/>
        <w:right w:val="none" w:sz="0" w:space="0" w:color="auto"/>
      </w:divBdr>
      <w:divsChild>
        <w:div w:id="615721435">
          <w:marLeft w:val="0"/>
          <w:marRight w:val="0"/>
          <w:marTop w:val="0"/>
          <w:marBottom w:val="0"/>
          <w:divBdr>
            <w:top w:val="none" w:sz="0" w:space="0" w:color="auto"/>
            <w:left w:val="none" w:sz="0" w:space="0" w:color="auto"/>
            <w:bottom w:val="none" w:sz="0" w:space="0" w:color="auto"/>
            <w:right w:val="none" w:sz="0" w:space="0" w:color="auto"/>
          </w:divBdr>
        </w:div>
        <w:div w:id="997149458">
          <w:marLeft w:val="0"/>
          <w:marRight w:val="0"/>
          <w:marTop w:val="0"/>
          <w:marBottom w:val="0"/>
          <w:divBdr>
            <w:top w:val="none" w:sz="0" w:space="0" w:color="auto"/>
            <w:left w:val="none" w:sz="0" w:space="0" w:color="auto"/>
            <w:bottom w:val="none" w:sz="0" w:space="0" w:color="auto"/>
            <w:right w:val="none" w:sz="0" w:space="0" w:color="auto"/>
          </w:divBdr>
        </w:div>
        <w:div w:id="425005097">
          <w:marLeft w:val="0"/>
          <w:marRight w:val="0"/>
          <w:marTop w:val="0"/>
          <w:marBottom w:val="0"/>
          <w:divBdr>
            <w:top w:val="none" w:sz="0" w:space="0" w:color="auto"/>
            <w:left w:val="none" w:sz="0" w:space="0" w:color="auto"/>
            <w:bottom w:val="none" w:sz="0" w:space="0" w:color="auto"/>
            <w:right w:val="none" w:sz="0" w:space="0" w:color="auto"/>
          </w:divBdr>
        </w:div>
        <w:div w:id="1904027104">
          <w:marLeft w:val="0"/>
          <w:marRight w:val="0"/>
          <w:marTop w:val="0"/>
          <w:marBottom w:val="0"/>
          <w:divBdr>
            <w:top w:val="none" w:sz="0" w:space="0" w:color="auto"/>
            <w:left w:val="none" w:sz="0" w:space="0" w:color="auto"/>
            <w:bottom w:val="none" w:sz="0" w:space="0" w:color="auto"/>
            <w:right w:val="none" w:sz="0" w:space="0" w:color="auto"/>
          </w:divBdr>
        </w:div>
      </w:divsChild>
    </w:div>
    <w:div w:id="65960985">
      <w:bodyDiv w:val="1"/>
      <w:marLeft w:val="0"/>
      <w:marRight w:val="0"/>
      <w:marTop w:val="0"/>
      <w:marBottom w:val="0"/>
      <w:divBdr>
        <w:top w:val="none" w:sz="0" w:space="0" w:color="auto"/>
        <w:left w:val="none" w:sz="0" w:space="0" w:color="auto"/>
        <w:bottom w:val="none" w:sz="0" w:space="0" w:color="auto"/>
        <w:right w:val="none" w:sz="0" w:space="0" w:color="auto"/>
      </w:divBdr>
      <w:divsChild>
        <w:div w:id="2052030256">
          <w:marLeft w:val="0"/>
          <w:marRight w:val="0"/>
          <w:marTop w:val="0"/>
          <w:marBottom w:val="0"/>
          <w:divBdr>
            <w:top w:val="none" w:sz="0" w:space="0" w:color="auto"/>
            <w:left w:val="none" w:sz="0" w:space="0" w:color="auto"/>
            <w:bottom w:val="none" w:sz="0" w:space="0" w:color="auto"/>
            <w:right w:val="none" w:sz="0" w:space="0" w:color="auto"/>
          </w:divBdr>
        </w:div>
      </w:divsChild>
    </w:div>
    <w:div w:id="218177544">
      <w:bodyDiv w:val="1"/>
      <w:marLeft w:val="0"/>
      <w:marRight w:val="0"/>
      <w:marTop w:val="0"/>
      <w:marBottom w:val="0"/>
      <w:divBdr>
        <w:top w:val="none" w:sz="0" w:space="0" w:color="auto"/>
        <w:left w:val="none" w:sz="0" w:space="0" w:color="auto"/>
        <w:bottom w:val="none" w:sz="0" w:space="0" w:color="auto"/>
        <w:right w:val="none" w:sz="0" w:space="0" w:color="auto"/>
      </w:divBdr>
      <w:divsChild>
        <w:div w:id="1988238995">
          <w:marLeft w:val="0"/>
          <w:marRight w:val="0"/>
          <w:marTop w:val="0"/>
          <w:marBottom w:val="0"/>
          <w:divBdr>
            <w:top w:val="none" w:sz="0" w:space="0" w:color="auto"/>
            <w:left w:val="none" w:sz="0" w:space="0" w:color="auto"/>
            <w:bottom w:val="none" w:sz="0" w:space="0" w:color="auto"/>
            <w:right w:val="none" w:sz="0" w:space="0" w:color="auto"/>
          </w:divBdr>
        </w:div>
        <w:div w:id="128665831">
          <w:marLeft w:val="0"/>
          <w:marRight w:val="0"/>
          <w:marTop w:val="0"/>
          <w:marBottom w:val="0"/>
          <w:divBdr>
            <w:top w:val="none" w:sz="0" w:space="0" w:color="auto"/>
            <w:left w:val="none" w:sz="0" w:space="0" w:color="auto"/>
            <w:bottom w:val="none" w:sz="0" w:space="0" w:color="auto"/>
            <w:right w:val="none" w:sz="0" w:space="0" w:color="auto"/>
          </w:divBdr>
        </w:div>
        <w:div w:id="1893955540">
          <w:marLeft w:val="0"/>
          <w:marRight w:val="0"/>
          <w:marTop w:val="0"/>
          <w:marBottom w:val="0"/>
          <w:divBdr>
            <w:top w:val="none" w:sz="0" w:space="0" w:color="auto"/>
            <w:left w:val="none" w:sz="0" w:space="0" w:color="auto"/>
            <w:bottom w:val="none" w:sz="0" w:space="0" w:color="auto"/>
            <w:right w:val="none" w:sz="0" w:space="0" w:color="auto"/>
          </w:divBdr>
        </w:div>
        <w:div w:id="530187685">
          <w:marLeft w:val="0"/>
          <w:marRight w:val="0"/>
          <w:marTop w:val="0"/>
          <w:marBottom w:val="0"/>
          <w:divBdr>
            <w:top w:val="none" w:sz="0" w:space="0" w:color="auto"/>
            <w:left w:val="none" w:sz="0" w:space="0" w:color="auto"/>
            <w:bottom w:val="none" w:sz="0" w:space="0" w:color="auto"/>
            <w:right w:val="none" w:sz="0" w:space="0" w:color="auto"/>
          </w:divBdr>
        </w:div>
      </w:divsChild>
    </w:div>
    <w:div w:id="260262592">
      <w:bodyDiv w:val="1"/>
      <w:marLeft w:val="0"/>
      <w:marRight w:val="0"/>
      <w:marTop w:val="0"/>
      <w:marBottom w:val="0"/>
      <w:divBdr>
        <w:top w:val="none" w:sz="0" w:space="0" w:color="auto"/>
        <w:left w:val="none" w:sz="0" w:space="0" w:color="auto"/>
        <w:bottom w:val="none" w:sz="0" w:space="0" w:color="auto"/>
        <w:right w:val="none" w:sz="0" w:space="0" w:color="auto"/>
      </w:divBdr>
    </w:div>
    <w:div w:id="264853452">
      <w:bodyDiv w:val="1"/>
      <w:marLeft w:val="0"/>
      <w:marRight w:val="0"/>
      <w:marTop w:val="0"/>
      <w:marBottom w:val="0"/>
      <w:divBdr>
        <w:top w:val="none" w:sz="0" w:space="0" w:color="auto"/>
        <w:left w:val="none" w:sz="0" w:space="0" w:color="auto"/>
        <w:bottom w:val="none" w:sz="0" w:space="0" w:color="auto"/>
        <w:right w:val="none" w:sz="0" w:space="0" w:color="auto"/>
      </w:divBdr>
      <w:divsChild>
        <w:div w:id="607279177">
          <w:marLeft w:val="0"/>
          <w:marRight w:val="0"/>
          <w:marTop w:val="0"/>
          <w:marBottom w:val="0"/>
          <w:divBdr>
            <w:top w:val="none" w:sz="0" w:space="0" w:color="auto"/>
            <w:left w:val="none" w:sz="0" w:space="0" w:color="auto"/>
            <w:bottom w:val="none" w:sz="0" w:space="0" w:color="auto"/>
            <w:right w:val="none" w:sz="0" w:space="0" w:color="auto"/>
          </w:divBdr>
        </w:div>
        <w:div w:id="682508920">
          <w:marLeft w:val="0"/>
          <w:marRight w:val="0"/>
          <w:marTop w:val="0"/>
          <w:marBottom w:val="0"/>
          <w:divBdr>
            <w:top w:val="none" w:sz="0" w:space="0" w:color="auto"/>
            <w:left w:val="none" w:sz="0" w:space="0" w:color="auto"/>
            <w:bottom w:val="none" w:sz="0" w:space="0" w:color="auto"/>
            <w:right w:val="none" w:sz="0" w:space="0" w:color="auto"/>
          </w:divBdr>
          <w:divsChild>
            <w:div w:id="1113403710">
              <w:marLeft w:val="0"/>
              <w:marRight w:val="0"/>
              <w:marTop w:val="0"/>
              <w:marBottom w:val="0"/>
              <w:divBdr>
                <w:top w:val="none" w:sz="0" w:space="0" w:color="auto"/>
                <w:left w:val="none" w:sz="0" w:space="0" w:color="auto"/>
                <w:bottom w:val="none" w:sz="0" w:space="0" w:color="auto"/>
                <w:right w:val="none" w:sz="0" w:space="0" w:color="auto"/>
              </w:divBdr>
              <w:divsChild>
                <w:div w:id="72930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788185">
      <w:bodyDiv w:val="1"/>
      <w:marLeft w:val="0"/>
      <w:marRight w:val="0"/>
      <w:marTop w:val="0"/>
      <w:marBottom w:val="0"/>
      <w:divBdr>
        <w:top w:val="none" w:sz="0" w:space="0" w:color="auto"/>
        <w:left w:val="none" w:sz="0" w:space="0" w:color="auto"/>
        <w:bottom w:val="none" w:sz="0" w:space="0" w:color="auto"/>
        <w:right w:val="none" w:sz="0" w:space="0" w:color="auto"/>
      </w:divBdr>
    </w:div>
    <w:div w:id="320164120">
      <w:bodyDiv w:val="1"/>
      <w:marLeft w:val="0"/>
      <w:marRight w:val="0"/>
      <w:marTop w:val="0"/>
      <w:marBottom w:val="0"/>
      <w:divBdr>
        <w:top w:val="none" w:sz="0" w:space="0" w:color="auto"/>
        <w:left w:val="none" w:sz="0" w:space="0" w:color="auto"/>
        <w:bottom w:val="none" w:sz="0" w:space="0" w:color="auto"/>
        <w:right w:val="none" w:sz="0" w:space="0" w:color="auto"/>
      </w:divBdr>
      <w:divsChild>
        <w:div w:id="1737776715">
          <w:marLeft w:val="0"/>
          <w:marRight w:val="0"/>
          <w:marTop w:val="0"/>
          <w:marBottom w:val="0"/>
          <w:divBdr>
            <w:top w:val="none" w:sz="0" w:space="0" w:color="auto"/>
            <w:left w:val="none" w:sz="0" w:space="0" w:color="auto"/>
            <w:bottom w:val="none" w:sz="0" w:space="0" w:color="auto"/>
            <w:right w:val="none" w:sz="0" w:space="0" w:color="auto"/>
          </w:divBdr>
          <w:divsChild>
            <w:div w:id="212442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918504">
      <w:bodyDiv w:val="1"/>
      <w:marLeft w:val="0"/>
      <w:marRight w:val="0"/>
      <w:marTop w:val="0"/>
      <w:marBottom w:val="0"/>
      <w:divBdr>
        <w:top w:val="none" w:sz="0" w:space="0" w:color="auto"/>
        <w:left w:val="none" w:sz="0" w:space="0" w:color="auto"/>
        <w:bottom w:val="none" w:sz="0" w:space="0" w:color="auto"/>
        <w:right w:val="none" w:sz="0" w:space="0" w:color="auto"/>
      </w:divBdr>
    </w:div>
    <w:div w:id="466625581">
      <w:bodyDiv w:val="1"/>
      <w:marLeft w:val="0"/>
      <w:marRight w:val="0"/>
      <w:marTop w:val="0"/>
      <w:marBottom w:val="0"/>
      <w:divBdr>
        <w:top w:val="none" w:sz="0" w:space="0" w:color="auto"/>
        <w:left w:val="none" w:sz="0" w:space="0" w:color="auto"/>
        <w:bottom w:val="none" w:sz="0" w:space="0" w:color="auto"/>
        <w:right w:val="none" w:sz="0" w:space="0" w:color="auto"/>
      </w:divBdr>
      <w:divsChild>
        <w:div w:id="1082920258">
          <w:marLeft w:val="0"/>
          <w:marRight w:val="0"/>
          <w:marTop w:val="0"/>
          <w:marBottom w:val="0"/>
          <w:divBdr>
            <w:top w:val="none" w:sz="0" w:space="0" w:color="auto"/>
            <w:left w:val="none" w:sz="0" w:space="0" w:color="auto"/>
            <w:bottom w:val="none" w:sz="0" w:space="0" w:color="auto"/>
            <w:right w:val="none" w:sz="0" w:space="0" w:color="auto"/>
          </w:divBdr>
        </w:div>
        <w:div w:id="1157720723">
          <w:marLeft w:val="0"/>
          <w:marRight w:val="0"/>
          <w:marTop w:val="0"/>
          <w:marBottom w:val="0"/>
          <w:divBdr>
            <w:top w:val="none" w:sz="0" w:space="0" w:color="auto"/>
            <w:left w:val="none" w:sz="0" w:space="0" w:color="auto"/>
            <w:bottom w:val="none" w:sz="0" w:space="0" w:color="auto"/>
            <w:right w:val="none" w:sz="0" w:space="0" w:color="auto"/>
          </w:divBdr>
        </w:div>
      </w:divsChild>
    </w:div>
    <w:div w:id="513495021">
      <w:bodyDiv w:val="1"/>
      <w:marLeft w:val="0"/>
      <w:marRight w:val="0"/>
      <w:marTop w:val="0"/>
      <w:marBottom w:val="0"/>
      <w:divBdr>
        <w:top w:val="none" w:sz="0" w:space="0" w:color="auto"/>
        <w:left w:val="none" w:sz="0" w:space="0" w:color="auto"/>
        <w:bottom w:val="none" w:sz="0" w:space="0" w:color="auto"/>
        <w:right w:val="none" w:sz="0" w:space="0" w:color="auto"/>
      </w:divBdr>
    </w:div>
    <w:div w:id="541671904">
      <w:bodyDiv w:val="1"/>
      <w:marLeft w:val="0"/>
      <w:marRight w:val="0"/>
      <w:marTop w:val="0"/>
      <w:marBottom w:val="0"/>
      <w:divBdr>
        <w:top w:val="none" w:sz="0" w:space="0" w:color="auto"/>
        <w:left w:val="none" w:sz="0" w:space="0" w:color="auto"/>
        <w:bottom w:val="none" w:sz="0" w:space="0" w:color="auto"/>
        <w:right w:val="none" w:sz="0" w:space="0" w:color="auto"/>
      </w:divBdr>
    </w:div>
    <w:div w:id="735712714">
      <w:bodyDiv w:val="1"/>
      <w:marLeft w:val="0"/>
      <w:marRight w:val="0"/>
      <w:marTop w:val="0"/>
      <w:marBottom w:val="0"/>
      <w:divBdr>
        <w:top w:val="none" w:sz="0" w:space="0" w:color="auto"/>
        <w:left w:val="none" w:sz="0" w:space="0" w:color="auto"/>
        <w:bottom w:val="none" w:sz="0" w:space="0" w:color="auto"/>
        <w:right w:val="none" w:sz="0" w:space="0" w:color="auto"/>
      </w:divBdr>
      <w:divsChild>
        <w:div w:id="34625927">
          <w:marLeft w:val="0"/>
          <w:marRight w:val="0"/>
          <w:marTop w:val="0"/>
          <w:marBottom w:val="0"/>
          <w:divBdr>
            <w:top w:val="none" w:sz="0" w:space="0" w:color="auto"/>
            <w:left w:val="none" w:sz="0" w:space="0" w:color="auto"/>
            <w:bottom w:val="none" w:sz="0" w:space="0" w:color="auto"/>
            <w:right w:val="none" w:sz="0" w:space="0" w:color="auto"/>
          </w:divBdr>
          <w:divsChild>
            <w:div w:id="1320043031">
              <w:marLeft w:val="0"/>
              <w:marRight w:val="0"/>
              <w:marTop w:val="0"/>
              <w:marBottom w:val="0"/>
              <w:divBdr>
                <w:top w:val="none" w:sz="0" w:space="0" w:color="auto"/>
                <w:left w:val="none" w:sz="0" w:space="0" w:color="auto"/>
                <w:bottom w:val="none" w:sz="0" w:space="0" w:color="auto"/>
                <w:right w:val="none" w:sz="0" w:space="0" w:color="auto"/>
              </w:divBdr>
              <w:divsChild>
                <w:div w:id="7737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740564">
      <w:bodyDiv w:val="1"/>
      <w:marLeft w:val="0"/>
      <w:marRight w:val="0"/>
      <w:marTop w:val="0"/>
      <w:marBottom w:val="0"/>
      <w:divBdr>
        <w:top w:val="none" w:sz="0" w:space="0" w:color="auto"/>
        <w:left w:val="none" w:sz="0" w:space="0" w:color="auto"/>
        <w:bottom w:val="none" w:sz="0" w:space="0" w:color="auto"/>
        <w:right w:val="none" w:sz="0" w:space="0" w:color="auto"/>
      </w:divBdr>
      <w:divsChild>
        <w:div w:id="51468419">
          <w:marLeft w:val="0"/>
          <w:marRight w:val="0"/>
          <w:marTop w:val="0"/>
          <w:marBottom w:val="0"/>
          <w:divBdr>
            <w:top w:val="none" w:sz="0" w:space="0" w:color="auto"/>
            <w:left w:val="none" w:sz="0" w:space="0" w:color="auto"/>
            <w:bottom w:val="none" w:sz="0" w:space="0" w:color="auto"/>
            <w:right w:val="none" w:sz="0" w:space="0" w:color="auto"/>
          </w:divBdr>
        </w:div>
      </w:divsChild>
    </w:div>
    <w:div w:id="843210166">
      <w:bodyDiv w:val="1"/>
      <w:marLeft w:val="0"/>
      <w:marRight w:val="0"/>
      <w:marTop w:val="0"/>
      <w:marBottom w:val="0"/>
      <w:divBdr>
        <w:top w:val="none" w:sz="0" w:space="0" w:color="auto"/>
        <w:left w:val="none" w:sz="0" w:space="0" w:color="auto"/>
        <w:bottom w:val="none" w:sz="0" w:space="0" w:color="auto"/>
        <w:right w:val="none" w:sz="0" w:space="0" w:color="auto"/>
      </w:divBdr>
    </w:div>
    <w:div w:id="874774768">
      <w:bodyDiv w:val="1"/>
      <w:marLeft w:val="0"/>
      <w:marRight w:val="0"/>
      <w:marTop w:val="0"/>
      <w:marBottom w:val="0"/>
      <w:divBdr>
        <w:top w:val="none" w:sz="0" w:space="0" w:color="auto"/>
        <w:left w:val="none" w:sz="0" w:space="0" w:color="auto"/>
        <w:bottom w:val="none" w:sz="0" w:space="0" w:color="auto"/>
        <w:right w:val="none" w:sz="0" w:space="0" w:color="auto"/>
      </w:divBdr>
      <w:divsChild>
        <w:div w:id="635599609">
          <w:marLeft w:val="0"/>
          <w:marRight w:val="0"/>
          <w:marTop w:val="0"/>
          <w:marBottom w:val="0"/>
          <w:divBdr>
            <w:top w:val="none" w:sz="0" w:space="0" w:color="auto"/>
            <w:left w:val="none" w:sz="0" w:space="0" w:color="auto"/>
            <w:bottom w:val="none" w:sz="0" w:space="0" w:color="auto"/>
            <w:right w:val="none" w:sz="0" w:space="0" w:color="auto"/>
          </w:divBdr>
        </w:div>
        <w:div w:id="1136754088">
          <w:marLeft w:val="0"/>
          <w:marRight w:val="0"/>
          <w:marTop w:val="0"/>
          <w:marBottom w:val="0"/>
          <w:divBdr>
            <w:top w:val="none" w:sz="0" w:space="0" w:color="auto"/>
            <w:left w:val="none" w:sz="0" w:space="0" w:color="auto"/>
            <w:bottom w:val="none" w:sz="0" w:space="0" w:color="auto"/>
            <w:right w:val="none" w:sz="0" w:space="0" w:color="auto"/>
          </w:divBdr>
        </w:div>
        <w:div w:id="1908491069">
          <w:marLeft w:val="0"/>
          <w:marRight w:val="0"/>
          <w:marTop w:val="0"/>
          <w:marBottom w:val="0"/>
          <w:divBdr>
            <w:top w:val="none" w:sz="0" w:space="0" w:color="auto"/>
            <w:left w:val="none" w:sz="0" w:space="0" w:color="auto"/>
            <w:bottom w:val="none" w:sz="0" w:space="0" w:color="auto"/>
            <w:right w:val="none" w:sz="0" w:space="0" w:color="auto"/>
          </w:divBdr>
          <w:divsChild>
            <w:div w:id="589433606">
              <w:marLeft w:val="0"/>
              <w:marRight w:val="0"/>
              <w:marTop w:val="0"/>
              <w:marBottom w:val="0"/>
              <w:divBdr>
                <w:top w:val="none" w:sz="0" w:space="0" w:color="auto"/>
                <w:left w:val="none" w:sz="0" w:space="0" w:color="auto"/>
                <w:bottom w:val="none" w:sz="0" w:space="0" w:color="auto"/>
                <w:right w:val="none" w:sz="0" w:space="0" w:color="auto"/>
              </w:divBdr>
            </w:div>
            <w:div w:id="175061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83377">
      <w:bodyDiv w:val="1"/>
      <w:marLeft w:val="0"/>
      <w:marRight w:val="0"/>
      <w:marTop w:val="0"/>
      <w:marBottom w:val="0"/>
      <w:divBdr>
        <w:top w:val="none" w:sz="0" w:space="0" w:color="auto"/>
        <w:left w:val="none" w:sz="0" w:space="0" w:color="auto"/>
        <w:bottom w:val="none" w:sz="0" w:space="0" w:color="auto"/>
        <w:right w:val="none" w:sz="0" w:space="0" w:color="auto"/>
      </w:divBdr>
    </w:div>
    <w:div w:id="916401416">
      <w:bodyDiv w:val="1"/>
      <w:marLeft w:val="0"/>
      <w:marRight w:val="0"/>
      <w:marTop w:val="0"/>
      <w:marBottom w:val="0"/>
      <w:divBdr>
        <w:top w:val="none" w:sz="0" w:space="0" w:color="auto"/>
        <w:left w:val="none" w:sz="0" w:space="0" w:color="auto"/>
        <w:bottom w:val="none" w:sz="0" w:space="0" w:color="auto"/>
        <w:right w:val="none" w:sz="0" w:space="0" w:color="auto"/>
      </w:divBdr>
      <w:divsChild>
        <w:div w:id="93981432">
          <w:marLeft w:val="0"/>
          <w:marRight w:val="0"/>
          <w:marTop w:val="0"/>
          <w:marBottom w:val="0"/>
          <w:divBdr>
            <w:top w:val="none" w:sz="0" w:space="0" w:color="auto"/>
            <w:left w:val="none" w:sz="0" w:space="0" w:color="auto"/>
            <w:bottom w:val="none" w:sz="0" w:space="0" w:color="auto"/>
            <w:right w:val="none" w:sz="0" w:space="0" w:color="auto"/>
          </w:divBdr>
        </w:div>
        <w:div w:id="173299625">
          <w:marLeft w:val="0"/>
          <w:marRight w:val="0"/>
          <w:marTop w:val="0"/>
          <w:marBottom w:val="0"/>
          <w:divBdr>
            <w:top w:val="none" w:sz="0" w:space="0" w:color="auto"/>
            <w:left w:val="none" w:sz="0" w:space="0" w:color="auto"/>
            <w:bottom w:val="none" w:sz="0" w:space="0" w:color="auto"/>
            <w:right w:val="none" w:sz="0" w:space="0" w:color="auto"/>
          </w:divBdr>
          <w:divsChild>
            <w:div w:id="306709361">
              <w:marLeft w:val="0"/>
              <w:marRight w:val="0"/>
              <w:marTop w:val="0"/>
              <w:marBottom w:val="0"/>
              <w:divBdr>
                <w:top w:val="none" w:sz="0" w:space="0" w:color="auto"/>
                <w:left w:val="none" w:sz="0" w:space="0" w:color="auto"/>
                <w:bottom w:val="none" w:sz="0" w:space="0" w:color="auto"/>
                <w:right w:val="none" w:sz="0" w:space="0" w:color="auto"/>
              </w:divBdr>
            </w:div>
            <w:div w:id="390735647">
              <w:marLeft w:val="0"/>
              <w:marRight w:val="0"/>
              <w:marTop w:val="0"/>
              <w:marBottom w:val="0"/>
              <w:divBdr>
                <w:top w:val="none" w:sz="0" w:space="0" w:color="auto"/>
                <w:left w:val="none" w:sz="0" w:space="0" w:color="auto"/>
                <w:bottom w:val="none" w:sz="0" w:space="0" w:color="auto"/>
                <w:right w:val="none" w:sz="0" w:space="0" w:color="auto"/>
              </w:divBdr>
            </w:div>
            <w:div w:id="1507400029">
              <w:marLeft w:val="0"/>
              <w:marRight w:val="0"/>
              <w:marTop w:val="0"/>
              <w:marBottom w:val="0"/>
              <w:divBdr>
                <w:top w:val="none" w:sz="0" w:space="0" w:color="auto"/>
                <w:left w:val="none" w:sz="0" w:space="0" w:color="auto"/>
                <w:bottom w:val="none" w:sz="0" w:space="0" w:color="auto"/>
                <w:right w:val="none" w:sz="0" w:space="0" w:color="auto"/>
              </w:divBdr>
            </w:div>
          </w:divsChild>
        </w:div>
        <w:div w:id="233246212">
          <w:marLeft w:val="0"/>
          <w:marRight w:val="0"/>
          <w:marTop w:val="0"/>
          <w:marBottom w:val="0"/>
          <w:divBdr>
            <w:top w:val="none" w:sz="0" w:space="0" w:color="auto"/>
            <w:left w:val="none" w:sz="0" w:space="0" w:color="auto"/>
            <w:bottom w:val="none" w:sz="0" w:space="0" w:color="auto"/>
            <w:right w:val="none" w:sz="0" w:space="0" w:color="auto"/>
          </w:divBdr>
        </w:div>
        <w:div w:id="251201691">
          <w:marLeft w:val="0"/>
          <w:marRight w:val="0"/>
          <w:marTop w:val="0"/>
          <w:marBottom w:val="0"/>
          <w:divBdr>
            <w:top w:val="none" w:sz="0" w:space="0" w:color="auto"/>
            <w:left w:val="none" w:sz="0" w:space="0" w:color="auto"/>
            <w:bottom w:val="none" w:sz="0" w:space="0" w:color="auto"/>
            <w:right w:val="none" w:sz="0" w:space="0" w:color="auto"/>
          </w:divBdr>
        </w:div>
        <w:div w:id="307394625">
          <w:marLeft w:val="0"/>
          <w:marRight w:val="0"/>
          <w:marTop w:val="0"/>
          <w:marBottom w:val="0"/>
          <w:divBdr>
            <w:top w:val="none" w:sz="0" w:space="0" w:color="auto"/>
            <w:left w:val="none" w:sz="0" w:space="0" w:color="auto"/>
            <w:bottom w:val="none" w:sz="0" w:space="0" w:color="auto"/>
            <w:right w:val="none" w:sz="0" w:space="0" w:color="auto"/>
          </w:divBdr>
        </w:div>
        <w:div w:id="398288416">
          <w:marLeft w:val="0"/>
          <w:marRight w:val="0"/>
          <w:marTop w:val="0"/>
          <w:marBottom w:val="0"/>
          <w:divBdr>
            <w:top w:val="none" w:sz="0" w:space="0" w:color="auto"/>
            <w:left w:val="none" w:sz="0" w:space="0" w:color="auto"/>
            <w:bottom w:val="none" w:sz="0" w:space="0" w:color="auto"/>
            <w:right w:val="none" w:sz="0" w:space="0" w:color="auto"/>
          </w:divBdr>
        </w:div>
        <w:div w:id="507600146">
          <w:marLeft w:val="0"/>
          <w:marRight w:val="0"/>
          <w:marTop w:val="0"/>
          <w:marBottom w:val="0"/>
          <w:divBdr>
            <w:top w:val="none" w:sz="0" w:space="0" w:color="auto"/>
            <w:left w:val="none" w:sz="0" w:space="0" w:color="auto"/>
            <w:bottom w:val="none" w:sz="0" w:space="0" w:color="auto"/>
            <w:right w:val="none" w:sz="0" w:space="0" w:color="auto"/>
          </w:divBdr>
        </w:div>
        <w:div w:id="805204301">
          <w:marLeft w:val="0"/>
          <w:marRight w:val="0"/>
          <w:marTop w:val="0"/>
          <w:marBottom w:val="0"/>
          <w:divBdr>
            <w:top w:val="none" w:sz="0" w:space="0" w:color="auto"/>
            <w:left w:val="none" w:sz="0" w:space="0" w:color="auto"/>
            <w:bottom w:val="none" w:sz="0" w:space="0" w:color="auto"/>
            <w:right w:val="none" w:sz="0" w:space="0" w:color="auto"/>
          </w:divBdr>
        </w:div>
        <w:div w:id="818380219">
          <w:marLeft w:val="0"/>
          <w:marRight w:val="0"/>
          <w:marTop w:val="0"/>
          <w:marBottom w:val="0"/>
          <w:divBdr>
            <w:top w:val="none" w:sz="0" w:space="0" w:color="auto"/>
            <w:left w:val="none" w:sz="0" w:space="0" w:color="auto"/>
            <w:bottom w:val="none" w:sz="0" w:space="0" w:color="auto"/>
            <w:right w:val="none" w:sz="0" w:space="0" w:color="auto"/>
          </w:divBdr>
        </w:div>
        <w:div w:id="850338766">
          <w:marLeft w:val="0"/>
          <w:marRight w:val="0"/>
          <w:marTop w:val="0"/>
          <w:marBottom w:val="0"/>
          <w:divBdr>
            <w:top w:val="none" w:sz="0" w:space="0" w:color="auto"/>
            <w:left w:val="none" w:sz="0" w:space="0" w:color="auto"/>
            <w:bottom w:val="none" w:sz="0" w:space="0" w:color="auto"/>
            <w:right w:val="none" w:sz="0" w:space="0" w:color="auto"/>
          </w:divBdr>
        </w:div>
        <w:div w:id="1041051279">
          <w:marLeft w:val="0"/>
          <w:marRight w:val="0"/>
          <w:marTop w:val="0"/>
          <w:marBottom w:val="0"/>
          <w:divBdr>
            <w:top w:val="none" w:sz="0" w:space="0" w:color="auto"/>
            <w:left w:val="none" w:sz="0" w:space="0" w:color="auto"/>
            <w:bottom w:val="none" w:sz="0" w:space="0" w:color="auto"/>
            <w:right w:val="none" w:sz="0" w:space="0" w:color="auto"/>
          </w:divBdr>
        </w:div>
        <w:div w:id="1227179143">
          <w:marLeft w:val="0"/>
          <w:marRight w:val="0"/>
          <w:marTop w:val="0"/>
          <w:marBottom w:val="0"/>
          <w:divBdr>
            <w:top w:val="none" w:sz="0" w:space="0" w:color="auto"/>
            <w:left w:val="none" w:sz="0" w:space="0" w:color="auto"/>
            <w:bottom w:val="none" w:sz="0" w:space="0" w:color="auto"/>
            <w:right w:val="none" w:sz="0" w:space="0" w:color="auto"/>
          </w:divBdr>
        </w:div>
        <w:div w:id="1409962569">
          <w:marLeft w:val="0"/>
          <w:marRight w:val="0"/>
          <w:marTop w:val="0"/>
          <w:marBottom w:val="0"/>
          <w:divBdr>
            <w:top w:val="none" w:sz="0" w:space="0" w:color="auto"/>
            <w:left w:val="none" w:sz="0" w:space="0" w:color="auto"/>
            <w:bottom w:val="none" w:sz="0" w:space="0" w:color="auto"/>
            <w:right w:val="none" w:sz="0" w:space="0" w:color="auto"/>
          </w:divBdr>
        </w:div>
        <w:div w:id="1479876599">
          <w:marLeft w:val="0"/>
          <w:marRight w:val="0"/>
          <w:marTop w:val="0"/>
          <w:marBottom w:val="0"/>
          <w:divBdr>
            <w:top w:val="none" w:sz="0" w:space="0" w:color="auto"/>
            <w:left w:val="none" w:sz="0" w:space="0" w:color="auto"/>
            <w:bottom w:val="none" w:sz="0" w:space="0" w:color="auto"/>
            <w:right w:val="none" w:sz="0" w:space="0" w:color="auto"/>
          </w:divBdr>
        </w:div>
        <w:div w:id="1686515099">
          <w:marLeft w:val="0"/>
          <w:marRight w:val="0"/>
          <w:marTop w:val="0"/>
          <w:marBottom w:val="0"/>
          <w:divBdr>
            <w:top w:val="none" w:sz="0" w:space="0" w:color="auto"/>
            <w:left w:val="none" w:sz="0" w:space="0" w:color="auto"/>
            <w:bottom w:val="none" w:sz="0" w:space="0" w:color="auto"/>
            <w:right w:val="none" w:sz="0" w:space="0" w:color="auto"/>
          </w:divBdr>
        </w:div>
        <w:div w:id="1903179054">
          <w:marLeft w:val="0"/>
          <w:marRight w:val="0"/>
          <w:marTop w:val="0"/>
          <w:marBottom w:val="0"/>
          <w:divBdr>
            <w:top w:val="none" w:sz="0" w:space="0" w:color="auto"/>
            <w:left w:val="none" w:sz="0" w:space="0" w:color="auto"/>
            <w:bottom w:val="none" w:sz="0" w:space="0" w:color="auto"/>
            <w:right w:val="none" w:sz="0" w:space="0" w:color="auto"/>
          </w:divBdr>
          <w:divsChild>
            <w:div w:id="1093086744">
              <w:marLeft w:val="0"/>
              <w:marRight w:val="0"/>
              <w:marTop w:val="0"/>
              <w:marBottom w:val="0"/>
              <w:divBdr>
                <w:top w:val="none" w:sz="0" w:space="0" w:color="auto"/>
                <w:left w:val="none" w:sz="0" w:space="0" w:color="auto"/>
                <w:bottom w:val="none" w:sz="0" w:space="0" w:color="auto"/>
                <w:right w:val="none" w:sz="0" w:space="0" w:color="auto"/>
              </w:divBdr>
            </w:div>
            <w:div w:id="1417556226">
              <w:marLeft w:val="0"/>
              <w:marRight w:val="0"/>
              <w:marTop w:val="0"/>
              <w:marBottom w:val="0"/>
              <w:divBdr>
                <w:top w:val="none" w:sz="0" w:space="0" w:color="auto"/>
                <w:left w:val="none" w:sz="0" w:space="0" w:color="auto"/>
                <w:bottom w:val="none" w:sz="0" w:space="0" w:color="auto"/>
                <w:right w:val="none" w:sz="0" w:space="0" w:color="auto"/>
              </w:divBdr>
            </w:div>
            <w:div w:id="1694572749">
              <w:marLeft w:val="0"/>
              <w:marRight w:val="0"/>
              <w:marTop w:val="0"/>
              <w:marBottom w:val="0"/>
              <w:divBdr>
                <w:top w:val="none" w:sz="0" w:space="0" w:color="auto"/>
                <w:left w:val="none" w:sz="0" w:space="0" w:color="auto"/>
                <w:bottom w:val="none" w:sz="0" w:space="0" w:color="auto"/>
                <w:right w:val="none" w:sz="0" w:space="0" w:color="auto"/>
              </w:divBdr>
            </w:div>
            <w:div w:id="1920021404">
              <w:marLeft w:val="0"/>
              <w:marRight w:val="0"/>
              <w:marTop w:val="0"/>
              <w:marBottom w:val="0"/>
              <w:divBdr>
                <w:top w:val="none" w:sz="0" w:space="0" w:color="auto"/>
                <w:left w:val="none" w:sz="0" w:space="0" w:color="auto"/>
                <w:bottom w:val="none" w:sz="0" w:space="0" w:color="auto"/>
                <w:right w:val="none" w:sz="0" w:space="0" w:color="auto"/>
              </w:divBdr>
            </w:div>
            <w:div w:id="1977563189">
              <w:marLeft w:val="0"/>
              <w:marRight w:val="0"/>
              <w:marTop w:val="0"/>
              <w:marBottom w:val="0"/>
              <w:divBdr>
                <w:top w:val="none" w:sz="0" w:space="0" w:color="auto"/>
                <w:left w:val="none" w:sz="0" w:space="0" w:color="auto"/>
                <w:bottom w:val="none" w:sz="0" w:space="0" w:color="auto"/>
                <w:right w:val="none" w:sz="0" w:space="0" w:color="auto"/>
              </w:divBdr>
            </w:div>
            <w:div w:id="1984890406">
              <w:marLeft w:val="0"/>
              <w:marRight w:val="0"/>
              <w:marTop w:val="0"/>
              <w:marBottom w:val="0"/>
              <w:divBdr>
                <w:top w:val="none" w:sz="0" w:space="0" w:color="auto"/>
                <w:left w:val="none" w:sz="0" w:space="0" w:color="auto"/>
                <w:bottom w:val="none" w:sz="0" w:space="0" w:color="auto"/>
                <w:right w:val="none" w:sz="0" w:space="0" w:color="auto"/>
              </w:divBdr>
            </w:div>
          </w:divsChild>
        </w:div>
        <w:div w:id="1954288535">
          <w:marLeft w:val="0"/>
          <w:marRight w:val="0"/>
          <w:marTop w:val="0"/>
          <w:marBottom w:val="0"/>
          <w:divBdr>
            <w:top w:val="none" w:sz="0" w:space="0" w:color="auto"/>
            <w:left w:val="none" w:sz="0" w:space="0" w:color="auto"/>
            <w:bottom w:val="none" w:sz="0" w:space="0" w:color="auto"/>
            <w:right w:val="none" w:sz="0" w:space="0" w:color="auto"/>
          </w:divBdr>
        </w:div>
        <w:div w:id="2080126355">
          <w:marLeft w:val="0"/>
          <w:marRight w:val="0"/>
          <w:marTop w:val="0"/>
          <w:marBottom w:val="0"/>
          <w:divBdr>
            <w:top w:val="none" w:sz="0" w:space="0" w:color="auto"/>
            <w:left w:val="none" w:sz="0" w:space="0" w:color="auto"/>
            <w:bottom w:val="none" w:sz="0" w:space="0" w:color="auto"/>
            <w:right w:val="none" w:sz="0" w:space="0" w:color="auto"/>
          </w:divBdr>
          <w:divsChild>
            <w:div w:id="211189328">
              <w:marLeft w:val="0"/>
              <w:marRight w:val="0"/>
              <w:marTop w:val="0"/>
              <w:marBottom w:val="0"/>
              <w:divBdr>
                <w:top w:val="none" w:sz="0" w:space="0" w:color="auto"/>
                <w:left w:val="none" w:sz="0" w:space="0" w:color="auto"/>
                <w:bottom w:val="none" w:sz="0" w:space="0" w:color="auto"/>
                <w:right w:val="none" w:sz="0" w:space="0" w:color="auto"/>
              </w:divBdr>
            </w:div>
            <w:div w:id="1758212930">
              <w:marLeft w:val="0"/>
              <w:marRight w:val="0"/>
              <w:marTop w:val="0"/>
              <w:marBottom w:val="0"/>
              <w:divBdr>
                <w:top w:val="none" w:sz="0" w:space="0" w:color="auto"/>
                <w:left w:val="none" w:sz="0" w:space="0" w:color="auto"/>
                <w:bottom w:val="none" w:sz="0" w:space="0" w:color="auto"/>
                <w:right w:val="none" w:sz="0" w:space="0" w:color="auto"/>
              </w:divBdr>
            </w:div>
            <w:div w:id="181968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981056">
      <w:bodyDiv w:val="1"/>
      <w:marLeft w:val="0"/>
      <w:marRight w:val="0"/>
      <w:marTop w:val="0"/>
      <w:marBottom w:val="0"/>
      <w:divBdr>
        <w:top w:val="none" w:sz="0" w:space="0" w:color="auto"/>
        <w:left w:val="none" w:sz="0" w:space="0" w:color="auto"/>
        <w:bottom w:val="none" w:sz="0" w:space="0" w:color="auto"/>
        <w:right w:val="none" w:sz="0" w:space="0" w:color="auto"/>
      </w:divBdr>
      <w:divsChild>
        <w:div w:id="1670862371">
          <w:marLeft w:val="0"/>
          <w:marRight w:val="0"/>
          <w:marTop w:val="0"/>
          <w:marBottom w:val="0"/>
          <w:divBdr>
            <w:top w:val="none" w:sz="0" w:space="0" w:color="auto"/>
            <w:left w:val="none" w:sz="0" w:space="0" w:color="auto"/>
            <w:bottom w:val="none" w:sz="0" w:space="0" w:color="auto"/>
            <w:right w:val="none" w:sz="0" w:space="0" w:color="auto"/>
          </w:divBdr>
        </w:div>
        <w:div w:id="638414894">
          <w:marLeft w:val="0"/>
          <w:marRight w:val="0"/>
          <w:marTop w:val="0"/>
          <w:marBottom w:val="0"/>
          <w:divBdr>
            <w:top w:val="none" w:sz="0" w:space="0" w:color="auto"/>
            <w:left w:val="none" w:sz="0" w:space="0" w:color="auto"/>
            <w:bottom w:val="none" w:sz="0" w:space="0" w:color="auto"/>
            <w:right w:val="none" w:sz="0" w:space="0" w:color="auto"/>
          </w:divBdr>
          <w:divsChild>
            <w:div w:id="321280015">
              <w:marLeft w:val="0"/>
              <w:marRight w:val="0"/>
              <w:marTop w:val="0"/>
              <w:marBottom w:val="0"/>
              <w:divBdr>
                <w:top w:val="none" w:sz="0" w:space="0" w:color="auto"/>
                <w:left w:val="none" w:sz="0" w:space="0" w:color="auto"/>
                <w:bottom w:val="none" w:sz="0" w:space="0" w:color="auto"/>
                <w:right w:val="none" w:sz="0" w:space="0" w:color="auto"/>
              </w:divBdr>
            </w:div>
            <w:div w:id="1455177666">
              <w:marLeft w:val="0"/>
              <w:marRight w:val="0"/>
              <w:marTop w:val="0"/>
              <w:marBottom w:val="0"/>
              <w:divBdr>
                <w:top w:val="none" w:sz="0" w:space="0" w:color="auto"/>
                <w:left w:val="none" w:sz="0" w:space="0" w:color="auto"/>
                <w:bottom w:val="none" w:sz="0" w:space="0" w:color="auto"/>
                <w:right w:val="none" w:sz="0" w:space="0" w:color="auto"/>
              </w:divBdr>
            </w:div>
            <w:div w:id="120270522">
              <w:marLeft w:val="0"/>
              <w:marRight w:val="0"/>
              <w:marTop w:val="0"/>
              <w:marBottom w:val="0"/>
              <w:divBdr>
                <w:top w:val="none" w:sz="0" w:space="0" w:color="auto"/>
                <w:left w:val="none" w:sz="0" w:space="0" w:color="auto"/>
                <w:bottom w:val="none" w:sz="0" w:space="0" w:color="auto"/>
                <w:right w:val="none" w:sz="0" w:space="0" w:color="auto"/>
              </w:divBdr>
            </w:div>
            <w:div w:id="532810320">
              <w:marLeft w:val="0"/>
              <w:marRight w:val="0"/>
              <w:marTop w:val="0"/>
              <w:marBottom w:val="0"/>
              <w:divBdr>
                <w:top w:val="none" w:sz="0" w:space="0" w:color="auto"/>
                <w:left w:val="none" w:sz="0" w:space="0" w:color="auto"/>
                <w:bottom w:val="none" w:sz="0" w:space="0" w:color="auto"/>
                <w:right w:val="none" w:sz="0" w:space="0" w:color="auto"/>
              </w:divBdr>
            </w:div>
            <w:div w:id="862086313">
              <w:marLeft w:val="0"/>
              <w:marRight w:val="0"/>
              <w:marTop w:val="0"/>
              <w:marBottom w:val="0"/>
              <w:divBdr>
                <w:top w:val="none" w:sz="0" w:space="0" w:color="auto"/>
                <w:left w:val="none" w:sz="0" w:space="0" w:color="auto"/>
                <w:bottom w:val="none" w:sz="0" w:space="0" w:color="auto"/>
                <w:right w:val="none" w:sz="0" w:space="0" w:color="auto"/>
              </w:divBdr>
            </w:div>
            <w:div w:id="1531456244">
              <w:marLeft w:val="0"/>
              <w:marRight w:val="0"/>
              <w:marTop w:val="0"/>
              <w:marBottom w:val="0"/>
              <w:divBdr>
                <w:top w:val="none" w:sz="0" w:space="0" w:color="auto"/>
                <w:left w:val="none" w:sz="0" w:space="0" w:color="auto"/>
                <w:bottom w:val="none" w:sz="0" w:space="0" w:color="auto"/>
                <w:right w:val="none" w:sz="0" w:space="0" w:color="auto"/>
              </w:divBdr>
            </w:div>
            <w:div w:id="185414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48522">
      <w:bodyDiv w:val="1"/>
      <w:marLeft w:val="0"/>
      <w:marRight w:val="0"/>
      <w:marTop w:val="0"/>
      <w:marBottom w:val="0"/>
      <w:divBdr>
        <w:top w:val="none" w:sz="0" w:space="0" w:color="auto"/>
        <w:left w:val="none" w:sz="0" w:space="0" w:color="auto"/>
        <w:bottom w:val="none" w:sz="0" w:space="0" w:color="auto"/>
        <w:right w:val="none" w:sz="0" w:space="0" w:color="auto"/>
      </w:divBdr>
      <w:divsChild>
        <w:div w:id="914166275">
          <w:marLeft w:val="0"/>
          <w:marRight w:val="0"/>
          <w:marTop w:val="0"/>
          <w:marBottom w:val="0"/>
          <w:divBdr>
            <w:top w:val="none" w:sz="0" w:space="0" w:color="auto"/>
            <w:left w:val="none" w:sz="0" w:space="0" w:color="auto"/>
            <w:bottom w:val="none" w:sz="0" w:space="0" w:color="auto"/>
            <w:right w:val="none" w:sz="0" w:space="0" w:color="auto"/>
          </w:divBdr>
        </w:div>
        <w:div w:id="1139879430">
          <w:marLeft w:val="0"/>
          <w:marRight w:val="0"/>
          <w:marTop w:val="0"/>
          <w:marBottom w:val="0"/>
          <w:divBdr>
            <w:top w:val="none" w:sz="0" w:space="0" w:color="auto"/>
            <w:left w:val="none" w:sz="0" w:space="0" w:color="auto"/>
            <w:bottom w:val="none" w:sz="0" w:space="0" w:color="auto"/>
            <w:right w:val="none" w:sz="0" w:space="0" w:color="auto"/>
          </w:divBdr>
          <w:divsChild>
            <w:div w:id="40141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648742">
      <w:bodyDiv w:val="1"/>
      <w:marLeft w:val="0"/>
      <w:marRight w:val="0"/>
      <w:marTop w:val="0"/>
      <w:marBottom w:val="0"/>
      <w:divBdr>
        <w:top w:val="none" w:sz="0" w:space="0" w:color="auto"/>
        <w:left w:val="none" w:sz="0" w:space="0" w:color="auto"/>
        <w:bottom w:val="none" w:sz="0" w:space="0" w:color="auto"/>
        <w:right w:val="none" w:sz="0" w:space="0" w:color="auto"/>
      </w:divBdr>
      <w:divsChild>
        <w:div w:id="419910663">
          <w:marLeft w:val="0"/>
          <w:marRight w:val="0"/>
          <w:marTop w:val="0"/>
          <w:marBottom w:val="0"/>
          <w:divBdr>
            <w:top w:val="none" w:sz="0" w:space="0" w:color="auto"/>
            <w:left w:val="none" w:sz="0" w:space="0" w:color="auto"/>
            <w:bottom w:val="none" w:sz="0" w:space="0" w:color="auto"/>
            <w:right w:val="none" w:sz="0" w:space="0" w:color="auto"/>
          </w:divBdr>
        </w:div>
      </w:divsChild>
    </w:div>
    <w:div w:id="1233468554">
      <w:bodyDiv w:val="1"/>
      <w:marLeft w:val="0"/>
      <w:marRight w:val="0"/>
      <w:marTop w:val="0"/>
      <w:marBottom w:val="0"/>
      <w:divBdr>
        <w:top w:val="none" w:sz="0" w:space="0" w:color="auto"/>
        <w:left w:val="none" w:sz="0" w:space="0" w:color="auto"/>
        <w:bottom w:val="none" w:sz="0" w:space="0" w:color="auto"/>
        <w:right w:val="none" w:sz="0" w:space="0" w:color="auto"/>
      </w:divBdr>
      <w:divsChild>
        <w:div w:id="1017577638">
          <w:marLeft w:val="0"/>
          <w:marRight w:val="0"/>
          <w:marTop w:val="0"/>
          <w:marBottom w:val="0"/>
          <w:divBdr>
            <w:top w:val="none" w:sz="0" w:space="0" w:color="auto"/>
            <w:left w:val="none" w:sz="0" w:space="0" w:color="auto"/>
            <w:bottom w:val="none" w:sz="0" w:space="0" w:color="auto"/>
            <w:right w:val="none" w:sz="0" w:space="0" w:color="auto"/>
          </w:divBdr>
        </w:div>
        <w:div w:id="1802069854">
          <w:marLeft w:val="0"/>
          <w:marRight w:val="0"/>
          <w:marTop w:val="0"/>
          <w:marBottom w:val="0"/>
          <w:divBdr>
            <w:top w:val="none" w:sz="0" w:space="0" w:color="auto"/>
            <w:left w:val="none" w:sz="0" w:space="0" w:color="auto"/>
            <w:bottom w:val="none" w:sz="0" w:space="0" w:color="auto"/>
            <w:right w:val="none" w:sz="0" w:space="0" w:color="auto"/>
          </w:divBdr>
        </w:div>
        <w:div w:id="578289876">
          <w:marLeft w:val="0"/>
          <w:marRight w:val="0"/>
          <w:marTop w:val="0"/>
          <w:marBottom w:val="0"/>
          <w:divBdr>
            <w:top w:val="none" w:sz="0" w:space="0" w:color="auto"/>
            <w:left w:val="none" w:sz="0" w:space="0" w:color="auto"/>
            <w:bottom w:val="none" w:sz="0" w:space="0" w:color="auto"/>
            <w:right w:val="none" w:sz="0" w:space="0" w:color="auto"/>
          </w:divBdr>
        </w:div>
      </w:divsChild>
    </w:div>
    <w:div w:id="1297298509">
      <w:bodyDiv w:val="1"/>
      <w:marLeft w:val="0"/>
      <w:marRight w:val="0"/>
      <w:marTop w:val="0"/>
      <w:marBottom w:val="0"/>
      <w:divBdr>
        <w:top w:val="none" w:sz="0" w:space="0" w:color="auto"/>
        <w:left w:val="none" w:sz="0" w:space="0" w:color="auto"/>
        <w:bottom w:val="none" w:sz="0" w:space="0" w:color="auto"/>
        <w:right w:val="none" w:sz="0" w:space="0" w:color="auto"/>
      </w:divBdr>
    </w:div>
    <w:div w:id="1374496476">
      <w:bodyDiv w:val="1"/>
      <w:marLeft w:val="0"/>
      <w:marRight w:val="0"/>
      <w:marTop w:val="0"/>
      <w:marBottom w:val="0"/>
      <w:divBdr>
        <w:top w:val="none" w:sz="0" w:space="0" w:color="auto"/>
        <w:left w:val="none" w:sz="0" w:space="0" w:color="auto"/>
        <w:bottom w:val="none" w:sz="0" w:space="0" w:color="auto"/>
        <w:right w:val="none" w:sz="0" w:space="0" w:color="auto"/>
      </w:divBdr>
      <w:divsChild>
        <w:div w:id="1294361799">
          <w:marLeft w:val="0"/>
          <w:marRight w:val="0"/>
          <w:marTop w:val="0"/>
          <w:marBottom w:val="0"/>
          <w:divBdr>
            <w:top w:val="none" w:sz="0" w:space="0" w:color="auto"/>
            <w:left w:val="none" w:sz="0" w:space="0" w:color="auto"/>
            <w:bottom w:val="none" w:sz="0" w:space="0" w:color="auto"/>
            <w:right w:val="none" w:sz="0" w:space="0" w:color="auto"/>
          </w:divBdr>
        </w:div>
        <w:div w:id="1014919962">
          <w:marLeft w:val="0"/>
          <w:marRight w:val="0"/>
          <w:marTop w:val="0"/>
          <w:marBottom w:val="0"/>
          <w:divBdr>
            <w:top w:val="none" w:sz="0" w:space="0" w:color="auto"/>
            <w:left w:val="none" w:sz="0" w:space="0" w:color="auto"/>
            <w:bottom w:val="none" w:sz="0" w:space="0" w:color="auto"/>
            <w:right w:val="none" w:sz="0" w:space="0" w:color="auto"/>
          </w:divBdr>
        </w:div>
      </w:divsChild>
    </w:div>
    <w:div w:id="1401439568">
      <w:bodyDiv w:val="1"/>
      <w:marLeft w:val="0"/>
      <w:marRight w:val="0"/>
      <w:marTop w:val="0"/>
      <w:marBottom w:val="0"/>
      <w:divBdr>
        <w:top w:val="none" w:sz="0" w:space="0" w:color="auto"/>
        <w:left w:val="none" w:sz="0" w:space="0" w:color="auto"/>
        <w:bottom w:val="none" w:sz="0" w:space="0" w:color="auto"/>
        <w:right w:val="none" w:sz="0" w:space="0" w:color="auto"/>
      </w:divBdr>
      <w:divsChild>
        <w:div w:id="1161656403">
          <w:marLeft w:val="0"/>
          <w:marRight w:val="0"/>
          <w:marTop w:val="0"/>
          <w:marBottom w:val="0"/>
          <w:divBdr>
            <w:top w:val="none" w:sz="0" w:space="0" w:color="auto"/>
            <w:left w:val="none" w:sz="0" w:space="0" w:color="auto"/>
            <w:bottom w:val="none" w:sz="0" w:space="0" w:color="auto"/>
            <w:right w:val="none" w:sz="0" w:space="0" w:color="auto"/>
          </w:divBdr>
          <w:divsChild>
            <w:div w:id="263072227">
              <w:marLeft w:val="0"/>
              <w:marRight w:val="0"/>
              <w:marTop w:val="0"/>
              <w:marBottom w:val="0"/>
              <w:divBdr>
                <w:top w:val="none" w:sz="0" w:space="0" w:color="auto"/>
                <w:left w:val="none" w:sz="0" w:space="0" w:color="auto"/>
                <w:bottom w:val="none" w:sz="0" w:space="0" w:color="auto"/>
                <w:right w:val="none" w:sz="0" w:space="0" w:color="auto"/>
              </w:divBdr>
            </w:div>
            <w:div w:id="23212411">
              <w:marLeft w:val="0"/>
              <w:marRight w:val="0"/>
              <w:marTop w:val="0"/>
              <w:marBottom w:val="0"/>
              <w:divBdr>
                <w:top w:val="none" w:sz="0" w:space="0" w:color="auto"/>
                <w:left w:val="none" w:sz="0" w:space="0" w:color="auto"/>
                <w:bottom w:val="none" w:sz="0" w:space="0" w:color="auto"/>
                <w:right w:val="none" w:sz="0" w:space="0" w:color="auto"/>
              </w:divBdr>
            </w:div>
          </w:divsChild>
        </w:div>
        <w:div w:id="887301485">
          <w:marLeft w:val="0"/>
          <w:marRight w:val="0"/>
          <w:marTop w:val="0"/>
          <w:marBottom w:val="0"/>
          <w:divBdr>
            <w:top w:val="none" w:sz="0" w:space="0" w:color="auto"/>
            <w:left w:val="none" w:sz="0" w:space="0" w:color="auto"/>
            <w:bottom w:val="none" w:sz="0" w:space="0" w:color="auto"/>
            <w:right w:val="none" w:sz="0" w:space="0" w:color="auto"/>
          </w:divBdr>
        </w:div>
      </w:divsChild>
    </w:div>
    <w:div w:id="1403287554">
      <w:bodyDiv w:val="1"/>
      <w:marLeft w:val="0"/>
      <w:marRight w:val="0"/>
      <w:marTop w:val="0"/>
      <w:marBottom w:val="0"/>
      <w:divBdr>
        <w:top w:val="none" w:sz="0" w:space="0" w:color="auto"/>
        <w:left w:val="none" w:sz="0" w:space="0" w:color="auto"/>
        <w:bottom w:val="none" w:sz="0" w:space="0" w:color="auto"/>
        <w:right w:val="none" w:sz="0" w:space="0" w:color="auto"/>
      </w:divBdr>
      <w:divsChild>
        <w:div w:id="447090341">
          <w:marLeft w:val="0"/>
          <w:marRight w:val="0"/>
          <w:marTop w:val="0"/>
          <w:marBottom w:val="0"/>
          <w:divBdr>
            <w:top w:val="none" w:sz="0" w:space="0" w:color="auto"/>
            <w:left w:val="none" w:sz="0" w:space="0" w:color="auto"/>
            <w:bottom w:val="none" w:sz="0" w:space="0" w:color="auto"/>
            <w:right w:val="none" w:sz="0" w:space="0" w:color="auto"/>
          </w:divBdr>
        </w:div>
        <w:div w:id="1824589156">
          <w:marLeft w:val="0"/>
          <w:marRight w:val="0"/>
          <w:marTop w:val="0"/>
          <w:marBottom w:val="0"/>
          <w:divBdr>
            <w:top w:val="none" w:sz="0" w:space="0" w:color="auto"/>
            <w:left w:val="none" w:sz="0" w:space="0" w:color="auto"/>
            <w:bottom w:val="none" w:sz="0" w:space="0" w:color="auto"/>
            <w:right w:val="none" w:sz="0" w:space="0" w:color="auto"/>
          </w:divBdr>
        </w:div>
      </w:divsChild>
    </w:div>
    <w:div w:id="1405567883">
      <w:bodyDiv w:val="1"/>
      <w:marLeft w:val="0"/>
      <w:marRight w:val="0"/>
      <w:marTop w:val="0"/>
      <w:marBottom w:val="0"/>
      <w:divBdr>
        <w:top w:val="none" w:sz="0" w:space="0" w:color="auto"/>
        <w:left w:val="none" w:sz="0" w:space="0" w:color="auto"/>
        <w:bottom w:val="none" w:sz="0" w:space="0" w:color="auto"/>
        <w:right w:val="none" w:sz="0" w:space="0" w:color="auto"/>
      </w:divBdr>
    </w:div>
    <w:div w:id="1459568524">
      <w:bodyDiv w:val="1"/>
      <w:marLeft w:val="0"/>
      <w:marRight w:val="0"/>
      <w:marTop w:val="0"/>
      <w:marBottom w:val="0"/>
      <w:divBdr>
        <w:top w:val="none" w:sz="0" w:space="0" w:color="auto"/>
        <w:left w:val="none" w:sz="0" w:space="0" w:color="auto"/>
        <w:bottom w:val="none" w:sz="0" w:space="0" w:color="auto"/>
        <w:right w:val="none" w:sz="0" w:space="0" w:color="auto"/>
      </w:divBdr>
      <w:divsChild>
        <w:div w:id="238711631">
          <w:marLeft w:val="0"/>
          <w:marRight w:val="0"/>
          <w:marTop w:val="0"/>
          <w:marBottom w:val="0"/>
          <w:divBdr>
            <w:top w:val="none" w:sz="0" w:space="0" w:color="auto"/>
            <w:left w:val="none" w:sz="0" w:space="0" w:color="auto"/>
            <w:bottom w:val="none" w:sz="0" w:space="0" w:color="auto"/>
            <w:right w:val="none" w:sz="0" w:space="0" w:color="auto"/>
          </w:divBdr>
        </w:div>
      </w:divsChild>
    </w:div>
    <w:div w:id="1469198976">
      <w:bodyDiv w:val="1"/>
      <w:marLeft w:val="0"/>
      <w:marRight w:val="0"/>
      <w:marTop w:val="0"/>
      <w:marBottom w:val="0"/>
      <w:divBdr>
        <w:top w:val="none" w:sz="0" w:space="0" w:color="auto"/>
        <w:left w:val="none" w:sz="0" w:space="0" w:color="auto"/>
        <w:bottom w:val="none" w:sz="0" w:space="0" w:color="auto"/>
        <w:right w:val="none" w:sz="0" w:space="0" w:color="auto"/>
      </w:divBdr>
      <w:divsChild>
        <w:div w:id="602498349">
          <w:marLeft w:val="0"/>
          <w:marRight w:val="0"/>
          <w:marTop w:val="0"/>
          <w:marBottom w:val="0"/>
          <w:divBdr>
            <w:top w:val="none" w:sz="0" w:space="0" w:color="auto"/>
            <w:left w:val="none" w:sz="0" w:space="0" w:color="auto"/>
            <w:bottom w:val="none" w:sz="0" w:space="0" w:color="auto"/>
            <w:right w:val="none" w:sz="0" w:space="0" w:color="auto"/>
          </w:divBdr>
        </w:div>
        <w:div w:id="2064326297">
          <w:marLeft w:val="0"/>
          <w:marRight w:val="0"/>
          <w:marTop w:val="0"/>
          <w:marBottom w:val="0"/>
          <w:divBdr>
            <w:top w:val="none" w:sz="0" w:space="0" w:color="auto"/>
            <w:left w:val="none" w:sz="0" w:space="0" w:color="auto"/>
            <w:bottom w:val="none" w:sz="0" w:space="0" w:color="auto"/>
            <w:right w:val="none" w:sz="0" w:space="0" w:color="auto"/>
          </w:divBdr>
          <w:divsChild>
            <w:div w:id="47194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271386">
      <w:bodyDiv w:val="1"/>
      <w:marLeft w:val="0"/>
      <w:marRight w:val="0"/>
      <w:marTop w:val="0"/>
      <w:marBottom w:val="0"/>
      <w:divBdr>
        <w:top w:val="none" w:sz="0" w:space="0" w:color="auto"/>
        <w:left w:val="none" w:sz="0" w:space="0" w:color="auto"/>
        <w:bottom w:val="none" w:sz="0" w:space="0" w:color="auto"/>
        <w:right w:val="none" w:sz="0" w:space="0" w:color="auto"/>
      </w:divBdr>
    </w:div>
    <w:div w:id="1603341674">
      <w:bodyDiv w:val="1"/>
      <w:marLeft w:val="0"/>
      <w:marRight w:val="0"/>
      <w:marTop w:val="0"/>
      <w:marBottom w:val="0"/>
      <w:divBdr>
        <w:top w:val="none" w:sz="0" w:space="0" w:color="auto"/>
        <w:left w:val="none" w:sz="0" w:space="0" w:color="auto"/>
        <w:bottom w:val="none" w:sz="0" w:space="0" w:color="auto"/>
        <w:right w:val="none" w:sz="0" w:space="0" w:color="auto"/>
      </w:divBdr>
      <w:divsChild>
        <w:div w:id="113981363">
          <w:marLeft w:val="0"/>
          <w:marRight w:val="0"/>
          <w:marTop w:val="0"/>
          <w:marBottom w:val="0"/>
          <w:divBdr>
            <w:top w:val="none" w:sz="0" w:space="0" w:color="auto"/>
            <w:left w:val="none" w:sz="0" w:space="0" w:color="auto"/>
            <w:bottom w:val="none" w:sz="0" w:space="0" w:color="auto"/>
            <w:right w:val="none" w:sz="0" w:space="0" w:color="auto"/>
          </w:divBdr>
          <w:divsChild>
            <w:div w:id="517622546">
              <w:marLeft w:val="0"/>
              <w:marRight w:val="0"/>
              <w:marTop w:val="0"/>
              <w:marBottom w:val="0"/>
              <w:divBdr>
                <w:top w:val="none" w:sz="0" w:space="0" w:color="auto"/>
                <w:left w:val="none" w:sz="0" w:space="0" w:color="auto"/>
                <w:bottom w:val="none" w:sz="0" w:space="0" w:color="auto"/>
                <w:right w:val="none" w:sz="0" w:space="0" w:color="auto"/>
              </w:divBdr>
            </w:div>
            <w:div w:id="553928983">
              <w:marLeft w:val="0"/>
              <w:marRight w:val="0"/>
              <w:marTop w:val="0"/>
              <w:marBottom w:val="0"/>
              <w:divBdr>
                <w:top w:val="none" w:sz="0" w:space="0" w:color="auto"/>
                <w:left w:val="none" w:sz="0" w:space="0" w:color="auto"/>
                <w:bottom w:val="none" w:sz="0" w:space="0" w:color="auto"/>
                <w:right w:val="none" w:sz="0" w:space="0" w:color="auto"/>
              </w:divBdr>
            </w:div>
          </w:divsChild>
        </w:div>
        <w:div w:id="1757287478">
          <w:marLeft w:val="0"/>
          <w:marRight w:val="0"/>
          <w:marTop w:val="0"/>
          <w:marBottom w:val="0"/>
          <w:divBdr>
            <w:top w:val="none" w:sz="0" w:space="0" w:color="auto"/>
            <w:left w:val="none" w:sz="0" w:space="0" w:color="auto"/>
            <w:bottom w:val="none" w:sz="0" w:space="0" w:color="auto"/>
            <w:right w:val="none" w:sz="0" w:space="0" w:color="auto"/>
          </w:divBdr>
        </w:div>
      </w:divsChild>
    </w:div>
    <w:div w:id="1713917245">
      <w:bodyDiv w:val="1"/>
      <w:marLeft w:val="0"/>
      <w:marRight w:val="0"/>
      <w:marTop w:val="0"/>
      <w:marBottom w:val="0"/>
      <w:divBdr>
        <w:top w:val="none" w:sz="0" w:space="0" w:color="auto"/>
        <w:left w:val="none" w:sz="0" w:space="0" w:color="auto"/>
        <w:bottom w:val="none" w:sz="0" w:space="0" w:color="auto"/>
        <w:right w:val="none" w:sz="0" w:space="0" w:color="auto"/>
      </w:divBdr>
      <w:divsChild>
        <w:div w:id="940262589">
          <w:marLeft w:val="0"/>
          <w:marRight w:val="0"/>
          <w:marTop w:val="0"/>
          <w:marBottom w:val="0"/>
          <w:divBdr>
            <w:top w:val="none" w:sz="0" w:space="0" w:color="auto"/>
            <w:left w:val="none" w:sz="0" w:space="0" w:color="auto"/>
            <w:bottom w:val="none" w:sz="0" w:space="0" w:color="auto"/>
            <w:right w:val="none" w:sz="0" w:space="0" w:color="auto"/>
          </w:divBdr>
        </w:div>
      </w:divsChild>
    </w:div>
    <w:div w:id="1766614837">
      <w:bodyDiv w:val="1"/>
      <w:marLeft w:val="0"/>
      <w:marRight w:val="0"/>
      <w:marTop w:val="0"/>
      <w:marBottom w:val="0"/>
      <w:divBdr>
        <w:top w:val="none" w:sz="0" w:space="0" w:color="auto"/>
        <w:left w:val="none" w:sz="0" w:space="0" w:color="auto"/>
        <w:bottom w:val="none" w:sz="0" w:space="0" w:color="auto"/>
        <w:right w:val="none" w:sz="0" w:space="0" w:color="auto"/>
      </w:divBdr>
    </w:div>
    <w:div w:id="1790121657">
      <w:bodyDiv w:val="1"/>
      <w:marLeft w:val="0"/>
      <w:marRight w:val="0"/>
      <w:marTop w:val="0"/>
      <w:marBottom w:val="0"/>
      <w:divBdr>
        <w:top w:val="none" w:sz="0" w:space="0" w:color="auto"/>
        <w:left w:val="none" w:sz="0" w:space="0" w:color="auto"/>
        <w:bottom w:val="none" w:sz="0" w:space="0" w:color="auto"/>
        <w:right w:val="none" w:sz="0" w:space="0" w:color="auto"/>
      </w:divBdr>
      <w:divsChild>
        <w:div w:id="1999994098">
          <w:marLeft w:val="0"/>
          <w:marRight w:val="0"/>
          <w:marTop w:val="0"/>
          <w:marBottom w:val="0"/>
          <w:divBdr>
            <w:top w:val="none" w:sz="0" w:space="0" w:color="auto"/>
            <w:left w:val="none" w:sz="0" w:space="0" w:color="auto"/>
            <w:bottom w:val="none" w:sz="0" w:space="0" w:color="auto"/>
            <w:right w:val="none" w:sz="0" w:space="0" w:color="auto"/>
          </w:divBdr>
        </w:div>
      </w:divsChild>
    </w:div>
    <w:div w:id="1801413094">
      <w:bodyDiv w:val="1"/>
      <w:marLeft w:val="0"/>
      <w:marRight w:val="0"/>
      <w:marTop w:val="0"/>
      <w:marBottom w:val="0"/>
      <w:divBdr>
        <w:top w:val="none" w:sz="0" w:space="0" w:color="auto"/>
        <w:left w:val="none" w:sz="0" w:space="0" w:color="auto"/>
        <w:bottom w:val="none" w:sz="0" w:space="0" w:color="auto"/>
        <w:right w:val="none" w:sz="0" w:space="0" w:color="auto"/>
      </w:divBdr>
      <w:divsChild>
        <w:div w:id="608244063">
          <w:marLeft w:val="0"/>
          <w:marRight w:val="0"/>
          <w:marTop w:val="0"/>
          <w:marBottom w:val="0"/>
          <w:divBdr>
            <w:top w:val="none" w:sz="0" w:space="0" w:color="auto"/>
            <w:left w:val="none" w:sz="0" w:space="0" w:color="auto"/>
            <w:bottom w:val="none" w:sz="0" w:space="0" w:color="auto"/>
            <w:right w:val="none" w:sz="0" w:space="0" w:color="auto"/>
          </w:divBdr>
        </w:div>
        <w:div w:id="1321421065">
          <w:marLeft w:val="0"/>
          <w:marRight w:val="0"/>
          <w:marTop w:val="0"/>
          <w:marBottom w:val="0"/>
          <w:divBdr>
            <w:top w:val="none" w:sz="0" w:space="0" w:color="auto"/>
            <w:left w:val="none" w:sz="0" w:space="0" w:color="auto"/>
            <w:bottom w:val="none" w:sz="0" w:space="0" w:color="auto"/>
            <w:right w:val="none" w:sz="0" w:space="0" w:color="auto"/>
          </w:divBdr>
        </w:div>
        <w:div w:id="1416439582">
          <w:marLeft w:val="0"/>
          <w:marRight w:val="0"/>
          <w:marTop w:val="0"/>
          <w:marBottom w:val="0"/>
          <w:divBdr>
            <w:top w:val="none" w:sz="0" w:space="0" w:color="auto"/>
            <w:left w:val="none" w:sz="0" w:space="0" w:color="auto"/>
            <w:bottom w:val="none" w:sz="0" w:space="0" w:color="auto"/>
            <w:right w:val="none" w:sz="0" w:space="0" w:color="auto"/>
          </w:divBdr>
        </w:div>
        <w:div w:id="1714839391">
          <w:marLeft w:val="0"/>
          <w:marRight w:val="0"/>
          <w:marTop w:val="0"/>
          <w:marBottom w:val="0"/>
          <w:divBdr>
            <w:top w:val="none" w:sz="0" w:space="0" w:color="auto"/>
            <w:left w:val="none" w:sz="0" w:space="0" w:color="auto"/>
            <w:bottom w:val="none" w:sz="0" w:space="0" w:color="auto"/>
            <w:right w:val="none" w:sz="0" w:space="0" w:color="auto"/>
          </w:divBdr>
        </w:div>
      </w:divsChild>
    </w:div>
    <w:div w:id="1996101654">
      <w:bodyDiv w:val="1"/>
      <w:marLeft w:val="0"/>
      <w:marRight w:val="0"/>
      <w:marTop w:val="0"/>
      <w:marBottom w:val="0"/>
      <w:divBdr>
        <w:top w:val="none" w:sz="0" w:space="0" w:color="auto"/>
        <w:left w:val="none" w:sz="0" w:space="0" w:color="auto"/>
        <w:bottom w:val="none" w:sz="0" w:space="0" w:color="auto"/>
        <w:right w:val="none" w:sz="0" w:space="0" w:color="auto"/>
      </w:divBdr>
    </w:div>
    <w:div w:id="2042394047">
      <w:bodyDiv w:val="1"/>
      <w:marLeft w:val="0"/>
      <w:marRight w:val="0"/>
      <w:marTop w:val="0"/>
      <w:marBottom w:val="0"/>
      <w:divBdr>
        <w:top w:val="none" w:sz="0" w:space="0" w:color="auto"/>
        <w:left w:val="none" w:sz="0" w:space="0" w:color="auto"/>
        <w:bottom w:val="none" w:sz="0" w:space="0" w:color="auto"/>
        <w:right w:val="none" w:sz="0" w:space="0" w:color="auto"/>
      </w:divBdr>
      <w:divsChild>
        <w:div w:id="914315667">
          <w:marLeft w:val="0"/>
          <w:marRight w:val="0"/>
          <w:marTop w:val="0"/>
          <w:marBottom w:val="0"/>
          <w:divBdr>
            <w:top w:val="none" w:sz="0" w:space="0" w:color="auto"/>
            <w:left w:val="none" w:sz="0" w:space="0" w:color="auto"/>
            <w:bottom w:val="none" w:sz="0" w:space="0" w:color="auto"/>
            <w:right w:val="none" w:sz="0" w:space="0" w:color="auto"/>
          </w:divBdr>
          <w:divsChild>
            <w:div w:id="1446775670">
              <w:marLeft w:val="0"/>
              <w:marRight w:val="0"/>
              <w:marTop w:val="0"/>
              <w:marBottom w:val="0"/>
              <w:divBdr>
                <w:top w:val="none" w:sz="0" w:space="0" w:color="auto"/>
                <w:left w:val="none" w:sz="0" w:space="0" w:color="auto"/>
                <w:bottom w:val="none" w:sz="0" w:space="0" w:color="auto"/>
                <w:right w:val="none" w:sz="0" w:space="0" w:color="auto"/>
              </w:divBdr>
              <w:divsChild>
                <w:div w:id="907301056">
                  <w:marLeft w:val="0"/>
                  <w:marRight w:val="0"/>
                  <w:marTop w:val="0"/>
                  <w:marBottom w:val="0"/>
                  <w:divBdr>
                    <w:top w:val="none" w:sz="0" w:space="0" w:color="auto"/>
                    <w:left w:val="none" w:sz="0" w:space="0" w:color="auto"/>
                    <w:bottom w:val="none" w:sz="0" w:space="0" w:color="auto"/>
                    <w:right w:val="none" w:sz="0" w:space="0" w:color="auto"/>
                  </w:divBdr>
                </w:div>
                <w:div w:id="204000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175657">
      <w:bodyDiv w:val="1"/>
      <w:marLeft w:val="0"/>
      <w:marRight w:val="0"/>
      <w:marTop w:val="0"/>
      <w:marBottom w:val="0"/>
      <w:divBdr>
        <w:top w:val="none" w:sz="0" w:space="0" w:color="auto"/>
        <w:left w:val="none" w:sz="0" w:space="0" w:color="auto"/>
        <w:bottom w:val="none" w:sz="0" w:space="0" w:color="auto"/>
        <w:right w:val="none" w:sz="0" w:space="0" w:color="auto"/>
      </w:divBdr>
      <w:divsChild>
        <w:div w:id="1717195925">
          <w:marLeft w:val="0"/>
          <w:marRight w:val="0"/>
          <w:marTop w:val="0"/>
          <w:marBottom w:val="0"/>
          <w:divBdr>
            <w:top w:val="none" w:sz="0" w:space="0" w:color="auto"/>
            <w:left w:val="none" w:sz="0" w:space="0" w:color="auto"/>
            <w:bottom w:val="none" w:sz="0" w:space="0" w:color="auto"/>
            <w:right w:val="none" w:sz="0" w:space="0" w:color="auto"/>
          </w:divBdr>
        </w:div>
        <w:div w:id="1835026300">
          <w:marLeft w:val="0"/>
          <w:marRight w:val="0"/>
          <w:marTop w:val="0"/>
          <w:marBottom w:val="0"/>
          <w:divBdr>
            <w:top w:val="none" w:sz="0" w:space="0" w:color="auto"/>
            <w:left w:val="none" w:sz="0" w:space="0" w:color="auto"/>
            <w:bottom w:val="none" w:sz="0" w:space="0" w:color="auto"/>
            <w:right w:val="none" w:sz="0" w:space="0" w:color="auto"/>
          </w:divBdr>
          <w:divsChild>
            <w:div w:id="183456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605231">
      <w:bodyDiv w:val="1"/>
      <w:marLeft w:val="0"/>
      <w:marRight w:val="0"/>
      <w:marTop w:val="0"/>
      <w:marBottom w:val="0"/>
      <w:divBdr>
        <w:top w:val="none" w:sz="0" w:space="0" w:color="auto"/>
        <w:left w:val="none" w:sz="0" w:space="0" w:color="auto"/>
        <w:bottom w:val="none" w:sz="0" w:space="0" w:color="auto"/>
        <w:right w:val="none" w:sz="0" w:space="0" w:color="auto"/>
      </w:divBdr>
      <w:divsChild>
        <w:div w:id="1546865776">
          <w:marLeft w:val="0"/>
          <w:marRight w:val="0"/>
          <w:marTop w:val="0"/>
          <w:marBottom w:val="0"/>
          <w:divBdr>
            <w:top w:val="none" w:sz="0" w:space="0" w:color="auto"/>
            <w:left w:val="none" w:sz="0" w:space="0" w:color="auto"/>
            <w:bottom w:val="none" w:sz="0" w:space="0" w:color="auto"/>
            <w:right w:val="none" w:sz="0" w:space="0" w:color="auto"/>
          </w:divBdr>
        </w:div>
        <w:div w:id="62409001">
          <w:marLeft w:val="0"/>
          <w:marRight w:val="0"/>
          <w:marTop w:val="0"/>
          <w:marBottom w:val="0"/>
          <w:divBdr>
            <w:top w:val="none" w:sz="0" w:space="0" w:color="auto"/>
            <w:left w:val="none" w:sz="0" w:space="0" w:color="auto"/>
            <w:bottom w:val="none" w:sz="0" w:space="0" w:color="auto"/>
            <w:right w:val="none" w:sz="0" w:space="0" w:color="auto"/>
          </w:divBdr>
        </w:div>
        <w:div w:id="1160971009">
          <w:marLeft w:val="0"/>
          <w:marRight w:val="0"/>
          <w:marTop w:val="0"/>
          <w:marBottom w:val="0"/>
          <w:divBdr>
            <w:top w:val="none" w:sz="0" w:space="0" w:color="auto"/>
            <w:left w:val="none" w:sz="0" w:space="0" w:color="auto"/>
            <w:bottom w:val="none" w:sz="0" w:space="0" w:color="auto"/>
            <w:right w:val="none" w:sz="0" w:space="0" w:color="auto"/>
          </w:divBdr>
        </w:div>
        <w:div w:id="10196260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64C67-9DDC-402E-B142-8E0D2F9BA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694</Words>
  <Characters>5172</Characters>
  <Application>Microsoft Office Word</Application>
  <DocSecurity>4</DocSecurity>
  <Lines>43</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valdyba</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Z.Zizyte</dc:creator>
  <cp:lastModifiedBy>Greta Jundulė</cp:lastModifiedBy>
  <cp:revision>2</cp:revision>
  <cp:lastPrinted>2023-04-17T08:40:00Z</cp:lastPrinted>
  <dcterms:created xsi:type="dcterms:W3CDTF">2023-07-05T08:37:00Z</dcterms:created>
  <dcterms:modified xsi:type="dcterms:W3CDTF">2023-07-05T08:37:00Z</dcterms:modified>
</cp:coreProperties>
</file>