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017C72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5E0FCA8C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1EDA5259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77FF384F" w14:textId="4E636783" w:rsidR="005F0C47" w:rsidRDefault="005F0C47" w:rsidP="005F0C47">
      <w:pPr>
        <w:jc w:val="center"/>
      </w:pPr>
      <w:r>
        <w:rPr>
          <w:b/>
          <w:caps/>
        </w:rPr>
        <w:t>DĖL KLAIPĖDOS MIESTO SAVIVALDYBĖS 2023</w:t>
      </w:r>
      <w:r w:rsidR="00DF4467">
        <w:rPr>
          <w:b/>
          <w:caps/>
        </w:rPr>
        <w:t>–</w:t>
      </w:r>
      <w:r>
        <w:rPr>
          <w:b/>
          <w:caps/>
        </w:rPr>
        <w:t>2027 METŲ VEIKLOS PRIORITETŲ PATVIRTINIMO</w:t>
      </w:r>
    </w:p>
    <w:p w14:paraId="6B974812" w14:textId="77777777" w:rsidR="00446AC7" w:rsidRDefault="00446AC7" w:rsidP="003077A5">
      <w:pPr>
        <w:jc w:val="center"/>
      </w:pPr>
    </w:p>
    <w:bookmarkStart w:id="1" w:name="registravimoDataIlga"/>
    <w:p w14:paraId="25B4BFEB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liepos 19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T1-226</w:t>
      </w:r>
      <w:bookmarkEnd w:id="2"/>
    </w:p>
    <w:p w14:paraId="22336B12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61C2329C" w14:textId="27102474" w:rsidR="00446AC7" w:rsidRDefault="00446AC7" w:rsidP="003077A5">
      <w:pPr>
        <w:jc w:val="center"/>
      </w:pPr>
    </w:p>
    <w:p w14:paraId="315331DC" w14:textId="77777777" w:rsidR="00F12C9A" w:rsidRDefault="00F12C9A" w:rsidP="003077A5">
      <w:pPr>
        <w:jc w:val="center"/>
      </w:pPr>
    </w:p>
    <w:p w14:paraId="421903D7" w14:textId="0E31F36F" w:rsidR="00E84839" w:rsidRPr="00810A1C" w:rsidRDefault="00E84839" w:rsidP="00F64F0A">
      <w:pPr>
        <w:tabs>
          <w:tab w:val="left" w:pos="5070"/>
          <w:tab w:val="left" w:pos="5366"/>
          <w:tab w:val="left" w:pos="6771"/>
          <w:tab w:val="left" w:pos="7363"/>
        </w:tabs>
        <w:ind w:firstLine="709"/>
        <w:jc w:val="both"/>
      </w:pPr>
      <w:r w:rsidRPr="00810A1C">
        <w:t xml:space="preserve">Vadovaudamasi </w:t>
      </w:r>
      <w:r>
        <w:t xml:space="preserve">Lietuvos Respublikos </w:t>
      </w:r>
      <w:r w:rsidRPr="00810A1C">
        <w:t xml:space="preserve">vietos savivaldos įstatymo </w:t>
      </w:r>
      <w:r w:rsidR="00405A9C">
        <w:t>6 straipsnio 22 punktu</w:t>
      </w:r>
      <w:r w:rsidR="002334DF">
        <w:t>, S</w:t>
      </w:r>
      <w:r w:rsidR="002334DF" w:rsidRPr="002334DF">
        <w:t xml:space="preserve">trateginio valdymo metodikos, patvirtintos </w:t>
      </w:r>
      <w:r w:rsidR="002334DF">
        <w:t xml:space="preserve">Lietuvos Respublikos Vyriausybės </w:t>
      </w:r>
      <w:r w:rsidR="002334DF">
        <w:rPr>
          <w:lang w:eastAsia="ar-SA"/>
        </w:rPr>
        <w:t xml:space="preserve">2021 m. balandžio 28 d. nutarimu </w:t>
      </w:r>
      <w:r w:rsidR="002334DF">
        <w:rPr>
          <w:lang w:eastAsia="lt-LT"/>
        </w:rPr>
        <w:t>Nr. 292</w:t>
      </w:r>
      <w:r w:rsidR="002334DF">
        <w:t xml:space="preserve"> „D</w:t>
      </w:r>
      <w:r w:rsidR="002334DF" w:rsidRPr="002334DF">
        <w:rPr>
          <w:rFonts w:eastAsia="Calibri"/>
          <w:lang w:eastAsia="lt-LT"/>
        </w:rPr>
        <w:t xml:space="preserve">ėl </w:t>
      </w:r>
      <w:r w:rsidR="00DF4467">
        <w:rPr>
          <w:rFonts w:eastAsia="Calibri"/>
          <w:lang w:eastAsia="lt-LT"/>
        </w:rPr>
        <w:t>S</w:t>
      </w:r>
      <w:r w:rsidR="002334DF" w:rsidRPr="002334DF">
        <w:rPr>
          <w:rFonts w:eastAsia="Calibri"/>
          <w:lang w:eastAsia="lt-LT"/>
        </w:rPr>
        <w:t>trateginio valdymo metodikos patvirtinimo</w:t>
      </w:r>
      <w:r w:rsidR="002334DF">
        <w:t>“, 201 punktu</w:t>
      </w:r>
      <w:r w:rsidR="002334DF" w:rsidRPr="002334DF">
        <w:rPr>
          <w:rFonts w:eastAsia="Calibri"/>
          <w:lang w:eastAsia="lt-LT"/>
        </w:rPr>
        <w:t xml:space="preserve"> </w:t>
      </w:r>
      <w:r w:rsidR="00602BCB">
        <w:t xml:space="preserve">ir </w:t>
      </w:r>
      <w:r w:rsidR="00F64F0A">
        <w:t>Klaipėdos miesto savivaldybės strateginio planavimo tvarkos aprašo, patvirtinto Klaipėdos miesto savivaldybės tarybos 2003 m. liepos 24 d. sprendim</w:t>
      </w:r>
      <w:r w:rsidR="00E35B9C">
        <w:t>u</w:t>
      </w:r>
      <w:r w:rsidR="00F64F0A">
        <w:t xml:space="preserve"> Nr. 1-243 „Dėl Klaipėdos miesto savivaldybės strateginio planavimo tvarkos patvirtinimo“</w:t>
      </w:r>
      <w:r w:rsidR="005768B2">
        <w:t xml:space="preserve">, </w:t>
      </w:r>
      <w:r w:rsidR="00602BCB">
        <w:t>14 punktu</w:t>
      </w:r>
      <w:r w:rsidR="00F75AFE" w:rsidRPr="00810A1C">
        <w:t xml:space="preserve">, </w:t>
      </w:r>
      <w:r w:rsidRPr="00810A1C">
        <w:t>Klaipėdos miesto savivaldybės taryba</w:t>
      </w:r>
      <w:r w:rsidRPr="00C34E79">
        <w:t xml:space="preserve"> </w:t>
      </w:r>
      <w:r w:rsidRPr="001D4952">
        <w:rPr>
          <w:spacing w:val="60"/>
        </w:rPr>
        <w:t>nusprendži</w:t>
      </w:r>
      <w:r w:rsidRPr="00810A1C">
        <w:t>a:</w:t>
      </w:r>
    </w:p>
    <w:p w14:paraId="1303A1BB" w14:textId="70D2967D" w:rsidR="005F0C47" w:rsidRDefault="002519C8" w:rsidP="005F0C47">
      <w:pPr>
        <w:pStyle w:val="HTMLiankstoformatuotas"/>
        <w:tabs>
          <w:tab w:val="clear" w:pos="916"/>
          <w:tab w:val="left" w:pos="71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1. </w:t>
      </w:r>
      <w:r w:rsidR="005F0C47">
        <w:rPr>
          <w:rFonts w:ascii="Times New Roman" w:hAnsi="Times New Roman" w:cs="Times New Roman"/>
          <w:sz w:val="24"/>
          <w:szCs w:val="24"/>
        </w:rPr>
        <w:t xml:space="preserve">Patvirtinti </w:t>
      </w:r>
      <w:r w:rsidR="00201056">
        <w:rPr>
          <w:rFonts w:ascii="Times New Roman" w:hAnsi="Times New Roman" w:cs="Times New Roman"/>
          <w:sz w:val="24"/>
          <w:szCs w:val="24"/>
        </w:rPr>
        <w:t>Klaipėdos miesto savivaldybės 2023</w:t>
      </w:r>
      <w:r w:rsidR="005F0C47">
        <w:rPr>
          <w:rFonts w:ascii="Times New Roman" w:hAnsi="Times New Roman" w:cs="Times New Roman"/>
          <w:sz w:val="24"/>
          <w:szCs w:val="24"/>
        </w:rPr>
        <w:t>–202</w:t>
      </w:r>
      <w:r w:rsidR="00201056">
        <w:rPr>
          <w:rFonts w:ascii="Times New Roman" w:hAnsi="Times New Roman" w:cs="Times New Roman"/>
          <w:sz w:val="24"/>
          <w:szCs w:val="24"/>
        </w:rPr>
        <w:t>7</w:t>
      </w:r>
      <w:r w:rsidR="005F0C47">
        <w:rPr>
          <w:rFonts w:ascii="Times New Roman" w:hAnsi="Times New Roman" w:cs="Times New Roman"/>
          <w:sz w:val="24"/>
          <w:szCs w:val="24"/>
        </w:rPr>
        <w:t xml:space="preserve"> metų veiklos prioritetus (pridedama).</w:t>
      </w:r>
    </w:p>
    <w:p w14:paraId="59E4308B" w14:textId="34D3C45A" w:rsidR="002519C8" w:rsidRDefault="002519C8" w:rsidP="005F0C47">
      <w:pPr>
        <w:pStyle w:val="HTMLiankstoformatuotas"/>
        <w:tabs>
          <w:tab w:val="clear" w:pos="916"/>
          <w:tab w:val="left" w:pos="71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 Skelbti šį sprendimą Klaipėdos miesto savivaldybės interneto svetainėje.</w:t>
      </w:r>
    </w:p>
    <w:p w14:paraId="4547477A" w14:textId="77777777" w:rsidR="005F0C47" w:rsidRDefault="005F0C47" w:rsidP="003077A5">
      <w:pPr>
        <w:jc w:val="both"/>
      </w:pPr>
    </w:p>
    <w:p w14:paraId="72D3611B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2D7EEB73" w14:textId="77777777" w:rsidTr="00165FB0">
        <w:tc>
          <w:tcPr>
            <w:tcW w:w="6629" w:type="dxa"/>
            <w:shd w:val="clear" w:color="auto" w:fill="auto"/>
          </w:tcPr>
          <w:p w14:paraId="32414E42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0E6400CA" w14:textId="77777777" w:rsidR="00BB15A1" w:rsidRDefault="00BB15A1" w:rsidP="00181E3E">
            <w:pPr>
              <w:jc w:val="right"/>
            </w:pPr>
          </w:p>
        </w:tc>
      </w:tr>
    </w:tbl>
    <w:p w14:paraId="791B58BD" w14:textId="77777777" w:rsidR="00446AC7" w:rsidRDefault="00446AC7" w:rsidP="003077A5">
      <w:pPr>
        <w:jc w:val="both"/>
      </w:pPr>
    </w:p>
    <w:p w14:paraId="2928532E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8"/>
        <w:gridCol w:w="3160"/>
      </w:tblGrid>
      <w:tr w:rsidR="00181E3E" w14:paraId="793DF434" w14:textId="77777777" w:rsidTr="00165FB0">
        <w:tc>
          <w:tcPr>
            <w:tcW w:w="6629" w:type="dxa"/>
            <w:shd w:val="clear" w:color="auto" w:fill="auto"/>
          </w:tcPr>
          <w:p w14:paraId="0B0BE3C1" w14:textId="33A7D9DE"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</w:t>
            </w:r>
            <w:r w:rsidR="00391279">
              <w:t xml:space="preserve"> S</w:t>
            </w:r>
            <w:r w:rsidR="000C0FA7">
              <w:t xml:space="preserve">avivaldybės </w:t>
            </w:r>
            <w:r w:rsidR="00770D21">
              <w:t>meras</w:t>
            </w:r>
          </w:p>
        </w:tc>
        <w:tc>
          <w:tcPr>
            <w:tcW w:w="3225" w:type="dxa"/>
            <w:shd w:val="clear" w:color="auto" w:fill="auto"/>
          </w:tcPr>
          <w:p w14:paraId="622D26FF" w14:textId="77777777" w:rsidR="00BB15A1" w:rsidRDefault="00770D21" w:rsidP="00181E3E">
            <w:pPr>
              <w:jc w:val="right"/>
            </w:pPr>
            <w:r>
              <w:t>Arvydas Vaitkus</w:t>
            </w:r>
          </w:p>
        </w:tc>
      </w:tr>
    </w:tbl>
    <w:p w14:paraId="58CE5A7D" w14:textId="77777777" w:rsidR="00BB15A1" w:rsidRDefault="00BB15A1" w:rsidP="003077A5">
      <w:pPr>
        <w:tabs>
          <w:tab w:val="left" w:pos="7560"/>
        </w:tabs>
        <w:jc w:val="both"/>
      </w:pPr>
    </w:p>
    <w:p w14:paraId="7F7240F4" w14:textId="77777777" w:rsidR="00446AC7" w:rsidRDefault="00446AC7" w:rsidP="003077A5">
      <w:pPr>
        <w:tabs>
          <w:tab w:val="left" w:pos="7560"/>
        </w:tabs>
        <w:jc w:val="both"/>
      </w:pPr>
    </w:p>
    <w:p w14:paraId="5D32BEC9" w14:textId="77777777" w:rsidR="00446AC7" w:rsidRDefault="00446AC7" w:rsidP="003077A5">
      <w:pPr>
        <w:tabs>
          <w:tab w:val="left" w:pos="7560"/>
        </w:tabs>
        <w:jc w:val="both"/>
      </w:pPr>
    </w:p>
    <w:p w14:paraId="7ECDFF74" w14:textId="77777777" w:rsidR="00446AC7" w:rsidRDefault="00446AC7" w:rsidP="003077A5">
      <w:pPr>
        <w:tabs>
          <w:tab w:val="left" w:pos="7560"/>
        </w:tabs>
        <w:jc w:val="both"/>
      </w:pPr>
    </w:p>
    <w:p w14:paraId="3FCE0E8F" w14:textId="77777777" w:rsidR="00446AC7" w:rsidRDefault="00446AC7" w:rsidP="003077A5">
      <w:pPr>
        <w:jc w:val="both"/>
      </w:pPr>
    </w:p>
    <w:p w14:paraId="5F1162E2" w14:textId="77777777" w:rsidR="00EB4B96" w:rsidRDefault="00EB4B96" w:rsidP="003077A5">
      <w:pPr>
        <w:jc w:val="both"/>
      </w:pPr>
    </w:p>
    <w:p w14:paraId="6FE9202E" w14:textId="77777777" w:rsidR="00EB4B96" w:rsidRDefault="00EB4B96" w:rsidP="003077A5">
      <w:pPr>
        <w:jc w:val="both"/>
      </w:pPr>
    </w:p>
    <w:p w14:paraId="5D84690A" w14:textId="77777777" w:rsidR="00EB4B96" w:rsidRDefault="00EB4B96" w:rsidP="003077A5">
      <w:pPr>
        <w:jc w:val="both"/>
      </w:pPr>
    </w:p>
    <w:p w14:paraId="3BBE86DD" w14:textId="77777777" w:rsidR="00EB4B96" w:rsidRDefault="00EB4B96" w:rsidP="003077A5">
      <w:pPr>
        <w:jc w:val="both"/>
      </w:pPr>
    </w:p>
    <w:p w14:paraId="1748AB26" w14:textId="77777777" w:rsidR="00EB4B96" w:rsidRDefault="00EB4B96" w:rsidP="003077A5">
      <w:pPr>
        <w:jc w:val="both"/>
      </w:pPr>
    </w:p>
    <w:p w14:paraId="59DA82A1" w14:textId="5FAC95D8" w:rsidR="00EB4B96" w:rsidRDefault="00EB4B96" w:rsidP="003077A5">
      <w:pPr>
        <w:jc w:val="both"/>
      </w:pPr>
    </w:p>
    <w:p w14:paraId="7AFD5FE6" w14:textId="236BFA26" w:rsidR="00F12C9A" w:rsidRDefault="00F12C9A" w:rsidP="003077A5">
      <w:pPr>
        <w:jc w:val="both"/>
      </w:pPr>
    </w:p>
    <w:p w14:paraId="00684D8A" w14:textId="3C73506B" w:rsidR="00201056" w:rsidRDefault="00201056" w:rsidP="003077A5">
      <w:pPr>
        <w:jc w:val="both"/>
      </w:pPr>
    </w:p>
    <w:p w14:paraId="63692C3D" w14:textId="3FA20315" w:rsidR="00201056" w:rsidRDefault="00201056" w:rsidP="003077A5">
      <w:pPr>
        <w:jc w:val="both"/>
      </w:pPr>
    </w:p>
    <w:p w14:paraId="455D1352" w14:textId="1EBB10B3" w:rsidR="00201056" w:rsidRDefault="00201056" w:rsidP="003077A5">
      <w:pPr>
        <w:jc w:val="both"/>
      </w:pPr>
    </w:p>
    <w:p w14:paraId="097C69B0" w14:textId="04EF436E" w:rsidR="00201056" w:rsidRDefault="00201056" w:rsidP="003077A5">
      <w:pPr>
        <w:jc w:val="both"/>
      </w:pPr>
    </w:p>
    <w:p w14:paraId="69FA992B" w14:textId="4DD2E807" w:rsidR="00201056" w:rsidRDefault="00201056" w:rsidP="003077A5">
      <w:pPr>
        <w:jc w:val="both"/>
      </w:pPr>
    </w:p>
    <w:p w14:paraId="3D8FAD4B" w14:textId="4BF7D902" w:rsidR="00F12C9A" w:rsidRDefault="00F12C9A" w:rsidP="003077A5">
      <w:pPr>
        <w:jc w:val="both"/>
      </w:pPr>
    </w:p>
    <w:p w14:paraId="510C5BD5" w14:textId="24DB25EC" w:rsidR="003B1053" w:rsidRDefault="003B1053" w:rsidP="003077A5">
      <w:pPr>
        <w:jc w:val="both"/>
      </w:pPr>
    </w:p>
    <w:p w14:paraId="064A8403" w14:textId="73B7202F" w:rsidR="00DF4467" w:rsidRDefault="00DF4467" w:rsidP="003077A5">
      <w:pPr>
        <w:jc w:val="both"/>
      </w:pPr>
    </w:p>
    <w:p w14:paraId="625D18D4" w14:textId="288E6C70" w:rsidR="00C76474" w:rsidRDefault="00C76474" w:rsidP="003077A5">
      <w:pPr>
        <w:jc w:val="both"/>
      </w:pPr>
    </w:p>
    <w:p w14:paraId="4220C35D" w14:textId="77777777" w:rsidR="000E4491" w:rsidRDefault="000E4491" w:rsidP="003077A5">
      <w:pPr>
        <w:jc w:val="both"/>
      </w:pPr>
    </w:p>
    <w:p w14:paraId="7DF38BCA" w14:textId="77777777" w:rsidR="001853D9" w:rsidRDefault="001853D9" w:rsidP="001853D9">
      <w:pPr>
        <w:jc w:val="both"/>
      </w:pPr>
      <w:r>
        <w:t>Parengė</w:t>
      </w:r>
    </w:p>
    <w:p w14:paraId="0346CFC1" w14:textId="7FB21B19" w:rsidR="001853D9" w:rsidRDefault="003B1053" w:rsidP="001853D9">
      <w:pPr>
        <w:jc w:val="both"/>
      </w:pPr>
      <w:r>
        <w:t>Strateginio planavimo skyriaus vedėja</w:t>
      </w:r>
    </w:p>
    <w:p w14:paraId="4E9CCCE5" w14:textId="77777777" w:rsidR="001853D9" w:rsidRDefault="001853D9" w:rsidP="001853D9">
      <w:pPr>
        <w:jc w:val="both"/>
      </w:pPr>
    </w:p>
    <w:p w14:paraId="706D465B" w14:textId="152C073F" w:rsidR="001853D9" w:rsidRDefault="00201056" w:rsidP="001853D9">
      <w:pPr>
        <w:jc w:val="both"/>
      </w:pPr>
      <w:r>
        <w:t>Indrė Butenienė</w:t>
      </w:r>
      <w:r w:rsidR="001853D9">
        <w:t>, tel. 39 6</w:t>
      </w:r>
      <w:r w:rsidR="003B1053">
        <w:t>1</w:t>
      </w:r>
      <w:r w:rsidR="001853D9">
        <w:t xml:space="preserve"> </w:t>
      </w:r>
      <w:r>
        <w:t>84</w:t>
      </w:r>
    </w:p>
    <w:p w14:paraId="2B3107BF" w14:textId="56D3B244" w:rsidR="00DD6F1A" w:rsidRDefault="00E570EE" w:rsidP="001853D9">
      <w:pPr>
        <w:jc w:val="both"/>
      </w:pPr>
      <w:r>
        <w:t>2023-0</w:t>
      </w:r>
      <w:r w:rsidR="00E8001D">
        <w:t>7</w:t>
      </w:r>
      <w:r>
        <w:t>-</w:t>
      </w:r>
      <w:r w:rsidR="00201056">
        <w:t>1</w:t>
      </w:r>
      <w:r w:rsidR="00E8001D">
        <w:t>4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CEC4D9" w14:textId="77777777" w:rsidR="00D17A02" w:rsidRDefault="00D17A02">
      <w:r>
        <w:separator/>
      </w:r>
    </w:p>
  </w:endnote>
  <w:endnote w:type="continuationSeparator" w:id="0">
    <w:p w14:paraId="79CA375D" w14:textId="77777777" w:rsidR="00D17A02" w:rsidRDefault="00D17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CF461A" w14:textId="77777777" w:rsidR="00D17A02" w:rsidRDefault="00D17A02">
      <w:r>
        <w:separator/>
      </w:r>
    </w:p>
  </w:footnote>
  <w:footnote w:type="continuationSeparator" w:id="0">
    <w:p w14:paraId="1EA80789" w14:textId="77777777" w:rsidR="00D17A02" w:rsidRDefault="00D17A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D61CAA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1166479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480016" w14:textId="74FDA809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64F0A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0E381460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AD2196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24EE6185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3819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0FA7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190E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0833"/>
    <w:rsid w:val="001527BA"/>
    <w:rsid w:val="001535BA"/>
    <w:rsid w:val="001541B6"/>
    <w:rsid w:val="00154BA0"/>
    <w:rsid w:val="001578EE"/>
    <w:rsid w:val="00157B7B"/>
    <w:rsid w:val="001611DA"/>
    <w:rsid w:val="001611EB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056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4DF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9C8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2CB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279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053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A9C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0AE2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BAC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197D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768B2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0C47"/>
    <w:rsid w:val="005F3FAD"/>
    <w:rsid w:val="005F5396"/>
    <w:rsid w:val="005F57E8"/>
    <w:rsid w:val="005F7BA6"/>
    <w:rsid w:val="00600C6D"/>
    <w:rsid w:val="00601917"/>
    <w:rsid w:val="006020CD"/>
    <w:rsid w:val="00602BCB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21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392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316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67398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839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2EB8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B7181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6CCB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6474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4FE0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02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4467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5B9C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0EE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001D"/>
    <w:rsid w:val="00E81CC0"/>
    <w:rsid w:val="00E820DF"/>
    <w:rsid w:val="00E829CE"/>
    <w:rsid w:val="00E84839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2C9A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4F0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5AFE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BFF000"/>
  <w15:docId w15:val="{47CE72DF-BB28-44F7-875B-02191541E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iankstoformatuotas">
    <w:name w:val="HTML Preformatted"/>
    <w:basedOn w:val="prastasis"/>
    <w:link w:val="HTMLiankstoformatuotasDiagrama"/>
    <w:qFormat/>
    <w:rsid w:val="00E848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qFormat/>
    <w:rsid w:val="00E84839"/>
    <w:rPr>
      <w:rFonts w:ascii="Courier New" w:eastAsia="Courier New" w:hAnsi="Courier New" w:cs="Courier New"/>
      <w:lang w:eastAsia="en-US"/>
    </w:rPr>
  </w:style>
  <w:style w:type="paragraph" w:styleId="Pataisymai">
    <w:name w:val="Revision"/>
    <w:hidden/>
    <w:uiPriority w:val="99"/>
    <w:semiHidden/>
    <w:rsid w:val="00E35B9C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979</Characters>
  <Application>Microsoft Office Word</Application>
  <DocSecurity>4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2023-05-02T05:05:00Z</cp:lastPrinted>
  <dcterms:created xsi:type="dcterms:W3CDTF">2023-07-19T13:19:00Z</dcterms:created>
  <dcterms:modified xsi:type="dcterms:W3CDTF">2023-07-19T13:19:00Z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4115c4b4cc8027667a0dff3fd7090537c8cb3f8a751137df37e92c0b97db09d6</vt:lpwstr>
  </property>
</Properties>
</file>