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B5469" w14:textId="77777777" w:rsidR="00844D74" w:rsidRPr="009D5F7C" w:rsidRDefault="00844D74" w:rsidP="004519ED">
      <w:pPr>
        <w:jc w:val="center"/>
        <w:rPr>
          <w:b/>
        </w:rPr>
      </w:pPr>
      <w:bookmarkStart w:id="0" w:name="_GoBack"/>
      <w:bookmarkEnd w:id="0"/>
      <w:r w:rsidRPr="009D5F7C">
        <w:rPr>
          <w:b/>
        </w:rPr>
        <w:t>AIŠKINAMASIS RAŠTAS</w:t>
      </w:r>
    </w:p>
    <w:p w14:paraId="3755FF00" w14:textId="3BF075E1" w:rsidR="00E222BC" w:rsidRDefault="00844D74" w:rsidP="00E222BC">
      <w:pPr>
        <w:jc w:val="center"/>
      </w:pPr>
      <w:r w:rsidRPr="009D5F7C">
        <w:rPr>
          <w:b/>
        </w:rPr>
        <w:t>PRIE SAVIVALDYBĖS TARYBOS SPRENDIMO</w:t>
      </w:r>
      <w:r w:rsidR="00E222BC">
        <w:rPr>
          <w:b/>
        </w:rPr>
        <w:t xml:space="preserve"> PROJEKTO</w:t>
      </w:r>
      <w:r w:rsidRPr="009D5F7C">
        <w:rPr>
          <w:b/>
        </w:rPr>
        <w:t xml:space="preserve"> </w:t>
      </w:r>
      <w:r w:rsidR="00E222BC">
        <w:rPr>
          <w:b/>
          <w:caps/>
        </w:rPr>
        <w:t>DĖL KLAIPĖDOS MIESTO SAVIVALDYBĖS 2023–2027 METŲ VEIKLOS PRIORITETŲ PATVIRTINIMO</w:t>
      </w:r>
    </w:p>
    <w:p w14:paraId="015C269A" w14:textId="30A14EBA" w:rsidR="00CA1FBF" w:rsidRDefault="00CA1FBF" w:rsidP="00E222BC">
      <w:pPr>
        <w:pStyle w:val="HTMLiankstoformatuotas"/>
        <w:jc w:val="center"/>
        <w:rPr>
          <w:b/>
        </w:rPr>
      </w:pPr>
    </w:p>
    <w:p w14:paraId="0D13DE63" w14:textId="77777777" w:rsidR="00D970AA" w:rsidRDefault="00D970AA" w:rsidP="00844D74">
      <w:pPr>
        <w:ind w:firstLine="720"/>
        <w:jc w:val="both"/>
        <w:rPr>
          <w:b/>
        </w:rPr>
      </w:pPr>
    </w:p>
    <w:p w14:paraId="474194AC" w14:textId="7C4563D5" w:rsidR="00844D74" w:rsidRPr="001E1CC9" w:rsidRDefault="00844D74" w:rsidP="00844D74">
      <w:pPr>
        <w:ind w:firstLine="720"/>
        <w:jc w:val="both"/>
        <w:rPr>
          <w:b/>
        </w:rPr>
      </w:pPr>
      <w:r>
        <w:rPr>
          <w:b/>
        </w:rPr>
        <w:t>1. Sprendimo projekto tikslai ir uždaviniai.</w:t>
      </w:r>
      <w:r w:rsidR="002B15BC">
        <w:rPr>
          <w:b/>
        </w:rPr>
        <w:t xml:space="preserve"> </w:t>
      </w:r>
    </w:p>
    <w:p w14:paraId="0FF230E6" w14:textId="116D7602" w:rsidR="0063194C" w:rsidRPr="005559B0" w:rsidRDefault="00A665E2" w:rsidP="005559B0">
      <w:pPr>
        <w:ind w:firstLine="709"/>
        <w:jc w:val="both"/>
      </w:pPr>
      <w:r w:rsidRPr="000D40CB">
        <w:t xml:space="preserve">Savivaldybės tarybos sprendimo tikslas – </w:t>
      </w:r>
      <w:r w:rsidR="00E222BC">
        <w:t xml:space="preserve"> patvirtinti Klaipėdos miesto savivaldybės 2023-2027 metų veiklos prioritetus. </w:t>
      </w:r>
    </w:p>
    <w:p w14:paraId="594A9F86" w14:textId="2677634E"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14:paraId="047ABE62" w14:textId="77777777" w:rsidR="000D1F25" w:rsidRDefault="00E222BC" w:rsidP="000D1F25">
      <w:pPr>
        <w:tabs>
          <w:tab w:val="left" w:pos="1418"/>
          <w:tab w:val="left" w:pos="1560"/>
          <w:tab w:val="left" w:pos="1843"/>
        </w:tabs>
        <w:ind w:firstLine="709"/>
        <w:jc w:val="both"/>
      </w:pPr>
      <w:r>
        <w:t xml:space="preserve">Lietuvos Respublikos Vyriausybės 2021 m. balandžio 28 d. nutarimu Nr. 292 „Dėl strateginio valdymo metodikos patvirtinimo“ patvirtintos Strateginio valdymo metodikos </w:t>
      </w:r>
      <w:r w:rsidR="000D1F25">
        <w:t xml:space="preserve">201 punkte yra nustatyta: </w:t>
      </w:r>
    </w:p>
    <w:p w14:paraId="0558137D" w14:textId="37F636DB" w:rsidR="000D1F25" w:rsidRDefault="000D1F25" w:rsidP="000D1F25">
      <w:pPr>
        <w:tabs>
          <w:tab w:val="left" w:pos="1418"/>
          <w:tab w:val="left" w:pos="1560"/>
          <w:tab w:val="left" w:pos="1843"/>
        </w:tabs>
        <w:ind w:firstLine="709"/>
        <w:jc w:val="both"/>
        <w:rPr>
          <w:i/>
        </w:rPr>
      </w:pPr>
      <w:r w:rsidRPr="000D1F25">
        <w:rPr>
          <w:b/>
          <w:i/>
          <w:color w:val="000000"/>
        </w:rPr>
        <w:t>201</w:t>
      </w:r>
      <w:r w:rsidRPr="000D1F25">
        <w:rPr>
          <w:b/>
          <w:i/>
        </w:rPr>
        <w:t>.</w:t>
      </w:r>
      <w:r w:rsidRPr="000D1F25">
        <w:rPr>
          <w:b/>
          <w:i/>
        </w:rPr>
        <w:tab/>
        <w:t>Savivaldybės veiklos prioritetai gali būti planuojami metams arba savivaldybės tarybos kadencijos laikotarpiui, susiejant juos su savivaldybės tarybos veiklos programa. Kiekvienais metais rengiant SSVP</w:t>
      </w:r>
      <w:r>
        <w:rPr>
          <w:i/>
        </w:rPr>
        <w:t xml:space="preserve"> (savivaldybės strateginį veiklos planą)</w:t>
      </w:r>
      <w:r w:rsidRPr="000D1F25">
        <w:rPr>
          <w:i/>
        </w:rPr>
        <w:t xml:space="preserve"> </w:t>
      </w:r>
      <w:r w:rsidRPr="000D1F25">
        <w:rPr>
          <w:b/>
          <w:i/>
        </w:rPr>
        <w:t>veiklos prioritetai ir siekiami rezultatai peržiūrimi, patikslinami ir suplanuojami svarbiausi darbai.</w:t>
      </w:r>
      <w:r w:rsidRPr="000D1F25">
        <w:rPr>
          <w:i/>
        </w:rPr>
        <w:t xml:space="preserve"> </w:t>
      </w:r>
    </w:p>
    <w:p w14:paraId="6B6FD4EA" w14:textId="70B8FB58" w:rsidR="000D1F25" w:rsidRPr="00CB6DF9" w:rsidRDefault="000D1F25" w:rsidP="00CB6DF9">
      <w:pPr>
        <w:ind w:firstLine="709"/>
        <w:jc w:val="both"/>
      </w:pPr>
      <w:r>
        <w:t>Klaipėdos miesto savivaldybės tarybos 2003 m. liepos 24 d. sprendimu Nr. 1-243 „Dėl Klaipėdos miesto savivaldybės strateginio planavimo tvarkos patvirtinimo“ patvirtinto Klaipėdos miesto savivaldybės strateginio planavimo tvarkos aprašo 14 punkte nustatyta:</w:t>
      </w:r>
    </w:p>
    <w:p w14:paraId="40103901" w14:textId="2F54DCDB" w:rsidR="00293DE1" w:rsidRPr="005559B0" w:rsidRDefault="00CB6DF9" w:rsidP="005559B0">
      <w:pPr>
        <w:ind w:firstLine="720"/>
        <w:jc w:val="both"/>
        <w:rPr>
          <w:b/>
          <w:bCs/>
          <w:i/>
        </w:rPr>
      </w:pPr>
      <w:r w:rsidRPr="00CB6DF9">
        <w:rPr>
          <w:b/>
          <w:i/>
        </w:rPr>
        <w:t xml:space="preserve">14. Naujai išrinkta Savivaldybės taryba kadencijos laikotarpiui patvirtina Savivaldybės veiklos prioritetus. Savivaldybės veiklos prioritetų projektas rengiamas remiantis Savivaldybės tarybos daugumos veiklos programa. Savivaldybės veiklos prioritetų projektą rengia KMSA Strateginio planavimo skyrius. Savivaldybės veiklos prioritetai peržiūrimi ir keičiami išrinkus naują Savivaldybės tarybą, </w:t>
      </w:r>
      <w:r w:rsidRPr="00CB6DF9">
        <w:rPr>
          <w:b/>
          <w:bCs/>
          <w:i/>
        </w:rPr>
        <w:t>pasikeitus Savivaldybės tarybos daugumai ar esant kitoms svarbioms aplinkybėms.</w:t>
      </w:r>
    </w:p>
    <w:p w14:paraId="4967A11F" w14:textId="2F038425"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p>
    <w:p w14:paraId="0A0CC1E7" w14:textId="65A984E3" w:rsidR="00E222BC" w:rsidRDefault="00CB6DF9" w:rsidP="005559B0">
      <w:pPr>
        <w:ind w:firstLine="709"/>
        <w:jc w:val="both"/>
        <w:rPr>
          <w:color w:val="000000"/>
        </w:rPr>
      </w:pPr>
      <w:r>
        <w:rPr>
          <w:color w:val="000000"/>
        </w:rPr>
        <w:t xml:space="preserve">Siūloma patvirtinti Klaipėdos miesto savivaldybės 2023-2027 metų veiklos prioritetus, į kuriuos orientuojantis būtų galima parengti ir patvirtinti Klaipėdos miesto savivaldybės 2024-2026 metų strateginį veiklos planą ir vėlesnių laikotarpių savivaldybės strateginius veiklos planus. Orientuodamiesi į veiklos prioritetus Savivaldybės įstaigos ir įmonės bei Savivaldybės administracija galėtų tinkamai suplanuoti savo veiklą ir siekiamus rezultatus, suplanuoti svarbiausius darbus. </w:t>
      </w:r>
    </w:p>
    <w:p w14:paraId="5A134010" w14:textId="77777777" w:rsidR="00925AA0" w:rsidRDefault="009E5753" w:rsidP="009E5753">
      <w:pPr>
        <w:ind w:firstLine="709"/>
        <w:jc w:val="both"/>
        <w:rPr>
          <w:b/>
          <w:color w:val="000000"/>
        </w:rPr>
      </w:pPr>
      <w:bookmarkStart w:id="1" w:name="part_b361eadb5c4148e28fd0ae8523e5e40f"/>
      <w:bookmarkEnd w:id="1"/>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14:paraId="046EA6B1" w14:textId="56E9014D" w:rsidR="00CB6DF9" w:rsidRDefault="00925AA0" w:rsidP="00EA6A7E">
      <w:pPr>
        <w:ind w:firstLine="720"/>
        <w:jc w:val="both"/>
        <w:rPr>
          <w:color w:val="000000"/>
        </w:rPr>
      </w:pPr>
      <w:r>
        <w:rPr>
          <w:color w:val="000000"/>
        </w:rPr>
        <w:t xml:space="preserve">Teigiamas poveikis – </w:t>
      </w:r>
      <w:r w:rsidR="00CB6DF9">
        <w:rPr>
          <w:color w:val="000000"/>
        </w:rPr>
        <w:t xml:space="preserve">bus patvirtinti veiklos prioritetai, į kuriuos orientuojantis bus planuojama Savivaldybės ir jai pavaldžių įstaigų bei įmonių veikla, siekiami rezultatai ir svarbiausi darbai. </w:t>
      </w:r>
      <w:r>
        <w:rPr>
          <w:color w:val="000000"/>
        </w:rPr>
        <w:t xml:space="preserve"> </w:t>
      </w:r>
    </w:p>
    <w:p w14:paraId="2F8D7A42" w14:textId="4A2EE75D" w:rsidR="00EA6A7E" w:rsidRPr="000D40CB" w:rsidRDefault="00925AA0" w:rsidP="00EA6A7E">
      <w:pPr>
        <w:ind w:firstLine="720"/>
        <w:jc w:val="both"/>
      </w:pPr>
      <w:r>
        <w:rPr>
          <w:color w:val="000000"/>
        </w:rPr>
        <w:t>Neigiam</w:t>
      </w:r>
      <w:r w:rsidR="005D6FE4">
        <w:rPr>
          <w:color w:val="000000"/>
        </w:rPr>
        <w:t>as</w:t>
      </w:r>
      <w:r>
        <w:rPr>
          <w:color w:val="000000"/>
        </w:rPr>
        <w:t xml:space="preserve"> poveikis nenu</w:t>
      </w:r>
      <w:r w:rsidR="009C5F97">
        <w:rPr>
          <w:color w:val="000000"/>
        </w:rPr>
        <w:t>matomas</w:t>
      </w:r>
      <w:r>
        <w:rPr>
          <w:color w:val="000000"/>
        </w:rPr>
        <w:t>.</w:t>
      </w:r>
    </w:p>
    <w:p w14:paraId="619804A6" w14:textId="77777777" w:rsidR="009E5753" w:rsidRDefault="009E5753" w:rsidP="009E5753">
      <w:pPr>
        <w:ind w:firstLine="709"/>
        <w:jc w:val="both"/>
        <w:rPr>
          <w:b/>
          <w:color w:val="000000"/>
        </w:rPr>
      </w:pPr>
      <w:bookmarkStart w:id="2" w:name="part_6c46f619ab554a83b7c87e747dc454e1"/>
      <w:bookmarkEnd w:id="2"/>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14:paraId="1645BC42" w14:textId="38FFBC4A" w:rsidR="00CB6DF9" w:rsidRDefault="00CB6DF9" w:rsidP="009E5753">
      <w:pPr>
        <w:ind w:firstLine="709"/>
        <w:jc w:val="both"/>
        <w:rPr>
          <w:color w:val="000000"/>
        </w:rPr>
      </w:pPr>
      <w:bookmarkStart w:id="3" w:name="part_b5cb1a9c4f934244b730166176cc1ac5"/>
      <w:bookmarkEnd w:id="3"/>
      <w:r>
        <w:rPr>
          <w:color w:val="000000"/>
        </w:rPr>
        <w:t>Nenumatyta.</w:t>
      </w:r>
    </w:p>
    <w:p w14:paraId="1AD8F56D" w14:textId="43E3D3EB" w:rsidR="009E5753" w:rsidRDefault="009E5753" w:rsidP="009E5753">
      <w:pPr>
        <w:ind w:firstLine="709"/>
        <w:jc w:val="both"/>
        <w:rPr>
          <w:b/>
          <w:color w:val="000000"/>
        </w:rPr>
      </w:pPr>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14:paraId="104C0462" w14:textId="77777777"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14:paraId="4F50D667" w14:textId="77777777" w:rsidR="009E5753" w:rsidRDefault="009E5753" w:rsidP="009E5753">
      <w:pPr>
        <w:ind w:firstLine="709"/>
        <w:jc w:val="both"/>
        <w:rPr>
          <w:b/>
          <w:color w:val="000000"/>
        </w:rPr>
      </w:pPr>
      <w:bookmarkStart w:id="4" w:name="part_369f3d5f5e424a038be7f7a9fa0e03a3"/>
      <w:bookmarkEnd w:id="4"/>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14:paraId="6B3E0D19" w14:textId="6683091E" w:rsidR="00560065" w:rsidRPr="009E5753" w:rsidRDefault="005559B0" w:rsidP="009E5753">
      <w:pPr>
        <w:ind w:firstLine="709"/>
        <w:jc w:val="both"/>
        <w:rPr>
          <w:color w:val="000000"/>
        </w:rPr>
      </w:pPr>
      <w:r>
        <w:rPr>
          <w:color w:val="000000"/>
        </w:rPr>
        <w:t xml:space="preserve">Konsultavimasis su institucijomis ar visuomene rengiant šį teisės aktą nenumatytas. </w:t>
      </w:r>
    </w:p>
    <w:p w14:paraId="46897690" w14:textId="77777777" w:rsidR="009E5753" w:rsidRPr="009E5753" w:rsidRDefault="009E5753" w:rsidP="009E5753">
      <w:pPr>
        <w:ind w:firstLine="709"/>
        <w:jc w:val="both"/>
        <w:rPr>
          <w:b/>
          <w:color w:val="000000"/>
        </w:rPr>
      </w:pPr>
      <w:bookmarkStart w:id="5" w:name="part_7b21f11470054383be9fd8d426ba4b60"/>
      <w:bookmarkEnd w:id="5"/>
      <w:r w:rsidRPr="009E5753">
        <w:rPr>
          <w:b/>
          <w:color w:val="000000"/>
        </w:rPr>
        <w:t xml:space="preserve">8. </w:t>
      </w:r>
      <w:r w:rsidR="008045B0" w:rsidRPr="008045B0">
        <w:rPr>
          <w:b/>
          <w:color w:val="000000"/>
        </w:rPr>
        <w:t>K</w:t>
      </w:r>
      <w:r w:rsidRPr="009E5753">
        <w:rPr>
          <w:b/>
          <w:color w:val="000000"/>
        </w:rPr>
        <w:t>iti sprendimui priimti reikalingi pagrindimai, skaičiavimai ir paaiškinimai.</w:t>
      </w:r>
    </w:p>
    <w:p w14:paraId="22963D2B" w14:textId="77777777" w:rsidR="009E5753" w:rsidRDefault="005D6FE4" w:rsidP="009F4E5A">
      <w:pPr>
        <w:ind w:firstLine="720"/>
        <w:jc w:val="both"/>
      </w:pPr>
      <w:r>
        <w:t>Papildomo pagrindimo nėra.</w:t>
      </w:r>
    </w:p>
    <w:p w14:paraId="732187E1" w14:textId="77777777" w:rsidR="008E17B3" w:rsidRDefault="008E17B3" w:rsidP="005C0E57">
      <w:pPr>
        <w:jc w:val="both"/>
      </w:pPr>
    </w:p>
    <w:p w14:paraId="6866C99B" w14:textId="77777777" w:rsidR="00645FB2" w:rsidRDefault="00645FB2" w:rsidP="005C0E57">
      <w:pPr>
        <w:jc w:val="both"/>
      </w:pPr>
    </w:p>
    <w:p w14:paraId="4A513DB6" w14:textId="10185B26" w:rsidR="00325378" w:rsidRDefault="00E4220A" w:rsidP="005C0E57">
      <w:pPr>
        <w:jc w:val="both"/>
      </w:pPr>
      <w:r>
        <w:t>Strateginio planavimo</w:t>
      </w:r>
      <w:r w:rsidR="00325378">
        <w:t xml:space="preserve"> </w:t>
      </w:r>
      <w:r w:rsidR="00E328D5">
        <w:t xml:space="preserve">skyriaus </w:t>
      </w:r>
      <w:r w:rsidR="001B64F2">
        <w:t>vedėja</w:t>
      </w:r>
      <w:r w:rsidR="00325378">
        <w:t xml:space="preserve"> </w:t>
      </w:r>
      <w:r w:rsidR="001B64F2">
        <w:tab/>
      </w:r>
      <w:r w:rsidR="001B64F2">
        <w:tab/>
      </w:r>
      <w:r w:rsidR="001B64F2">
        <w:tab/>
        <w:t xml:space="preserve">            </w:t>
      </w:r>
      <w:r w:rsidR="005559B0">
        <w:t>Indrė Butenienė</w:t>
      </w:r>
    </w:p>
    <w:p w14:paraId="29B9595E" w14:textId="77777777" w:rsidR="00A7787A" w:rsidRDefault="001B12D8" w:rsidP="005C0E57">
      <w:pPr>
        <w:jc w:val="both"/>
      </w:pPr>
      <w:r>
        <w:tab/>
      </w:r>
      <w:r>
        <w:tab/>
      </w:r>
      <w:r>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9526" w14:textId="77777777" w:rsidR="00B34347" w:rsidRDefault="00B34347" w:rsidP="00AF1286">
      <w:r>
        <w:separator/>
      </w:r>
    </w:p>
  </w:endnote>
  <w:endnote w:type="continuationSeparator" w:id="0">
    <w:p w14:paraId="0173F710" w14:textId="77777777" w:rsidR="00B34347" w:rsidRDefault="00B34347"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6625" w14:textId="77777777" w:rsidR="00B34347" w:rsidRDefault="00B34347" w:rsidP="00AF1286">
      <w:r>
        <w:separator/>
      </w:r>
    </w:p>
  </w:footnote>
  <w:footnote w:type="continuationSeparator" w:id="0">
    <w:p w14:paraId="0E83D2CC" w14:textId="77777777" w:rsidR="00B34347" w:rsidRDefault="00B34347"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74363BBB" w14:textId="77777777" w:rsidR="00AF1286" w:rsidRDefault="00AF1286" w:rsidP="005E612A">
        <w:pPr>
          <w:pStyle w:val="Antrats"/>
          <w:jc w:val="center"/>
        </w:pPr>
        <w:r>
          <w:fldChar w:fldCharType="begin"/>
        </w:r>
        <w:r>
          <w:instrText>PAGE   \* MERGEFORMAT</w:instrText>
        </w:r>
        <w:r>
          <w:fldChar w:fldCharType="separate"/>
        </w:r>
        <w:r w:rsidR="00127F7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45991"/>
    <w:rsid w:val="000543CA"/>
    <w:rsid w:val="000575CD"/>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187F"/>
    <w:rsid w:val="000D1F25"/>
    <w:rsid w:val="000D235B"/>
    <w:rsid w:val="000D2C79"/>
    <w:rsid w:val="000D3A99"/>
    <w:rsid w:val="000D639E"/>
    <w:rsid w:val="000D6C45"/>
    <w:rsid w:val="000D744B"/>
    <w:rsid w:val="000D7490"/>
    <w:rsid w:val="000E2F7F"/>
    <w:rsid w:val="000E5660"/>
    <w:rsid w:val="000E7970"/>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5656"/>
    <w:rsid w:val="001B64F2"/>
    <w:rsid w:val="001B7B0D"/>
    <w:rsid w:val="001C0265"/>
    <w:rsid w:val="001C338C"/>
    <w:rsid w:val="001C33CD"/>
    <w:rsid w:val="001C43A9"/>
    <w:rsid w:val="001C6AAF"/>
    <w:rsid w:val="001D2077"/>
    <w:rsid w:val="001E1162"/>
    <w:rsid w:val="001E70BC"/>
    <w:rsid w:val="001F1FFA"/>
    <w:rsid w:val="001F4D88"/>
    <w:rsid w:val="00201C02"/>
    <w:rsid w:val="0020427D"/>
    <w:rsid w:val="0020465D"/>
    <w:rsid w:val="0021319A"/>
    <w:rsid w:val="00213B87"/>
    <w:rsid w:val="00225FEC"/>
    <w:rsid w:val="00237BBA"/>
    <w:rsid w:val="00240FB6"/>
    <w:rsid w:val="00252C4E"/>
    <w:rsid w:val="0025533E"/>
    <w:rsid w:val="002562E6"/>
    <w:rsid w:val="00256A92"/>
    <w:rsid w:val="002607B2"/>
    <w:rsid w:val="00262382"/>
    <w:rsid w:val="0026378F"/>
    <w:rsid w:val="00265918"/>
    <w:rsid w:val="00271660"/>
    <w:rsid w:val="00271D62"/>
    <w:rsid w:val="00272A6F"/>
    <w:rsid w:val="00276393"/>
    <w:rsid w:val="00284F18"/>
    <w:rsid w:val="00291027"/>
    <w:rsid w:val="00291046"/>
    <w:rsid w:val="002921B4"/>
    <w:rsid w:val="00293DE1"/>
    <w:rsid w:val="00295457"/>
    <w:rsid w:val="002A1900"/>
    <w:rsid w:val="002A5FB5"/>
    <w:rsid w:val="002A63EE"/>
    <w:rsid w:val="002B04D5"/>
    <w:rsid w:val="002B15BC"/>
    <w:rsid w:val="002B4458"/>
    <w:rsid w:val="002B4560"/>
    <w:rsid w:val="002C2C57"/>
    <w:rsid w:val="002D00AF"/>
    <w:rsid w:val="002D2DA1"/>
    <w:rsid w:val="002D31E8"/>
    <w:rsid w:val="002D39BA"/>
    <w:rsid w:val="002D424E"/>
    <w:rsid w:val="002D4279"/>
    <w:rsid w:val="002D674C"/>
    <w:rsid w:val="002E5632"/>
    <w:rsid w:val="002E6777"/>
    <w:rsid w:val="002F0F8E"/>
    <w:rsid w:val="002F25FE"/>
    <w:rsid w:val="002F5561"/>
    <w:rsid w:val="00300206"/>
    <w:rsid w:val="00305B17"/>
    <w:rsid w:val="00307351"/>
    <w:rsid w:val="00310EFD"/>
    <w:rsid w:val="003116FA"/>
    <w:rsid w:val="0031650F"/>
    <w:rsid w:val="00325378"/>
    <w:rsid w:val="0032557E"/>
    <w:rsid w:val="0032791F"/>
    <w:rsid w:val="0033134A"/>
    <w:rsid w:val="003323DF"/>
    <w:rsid w:val="00333C1D"/>
    <w:rsid w:val="00337962"/>
    <w:rsid w:val="003417BD"/>
    <w:rsid w:val="00344451"/>
    <w:rsid w:val="00350B56"/>
    <w:rsid w:val="00354D3D"/>
    <w:rsid w:val="00367117"/>
    <w:rsid w:val="0037292C"/>
    <w:rsid w:val="00382506"/>
    <w:rsid w:val="00384DB4"/>
    <w:rsid w:val="0038534B"/>
    <w:rsid w:val="00392287"/>
    <w:rsid w:val="00392DE3"/>
    <w:rsid w:val="003953FF"/>
    <w:rsid w:val="003A3D59"/>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5D74"/>
    <w:rsid w:val="003F6939"/>
    <w:rsid w:val="003F7702"/>
    <w:rsid w:val="0040340D"/>
    <w:rsid w:val="00404DF4"/>
    <w:rsid w:val="00414438"/>
    <w:rsid w:val="0041617D"/>
    <w:rsid w:val="004219C1"/>
    <w:rsid w:val="00446ABC"/>
    <w:rsid w:val="004519ED"/>
    <w:rsid w:val="004529B6"/>
    <w:rsid w:val="004541A1"/>
    <w:rsid w:val="004558DA"/>
    <w:rsid w:val="0046053D"/>
    <w:rsid w:val="00462728"/>
    <w:rsid w:val="0046566C"/>
    <w:rsid w:val="00481D0D"/>
    <w:rsid w:val="00487C83"/>
    <w:rsid w:val="004A757C"/>
    <w:rsid w:val="004B03B5"/>
    <w:rsid w:val="004B1E85"/>
    <w:rsid w:val="004C06B3"/>
    <w:rsid w:val="004C09D6"/>
    <w:rsid w:val="004C22F5"/>
    <w:rsid w:val="004C5910"/>
    <w:rsid w:val="004C5F75"/>
    <w:rsid w:val="004C6171"/>
    <w:rsid w:val="004D5D07"/>
    <w:rsid w:val="004D6038"/>
    <w:rsid w:val="004E2DB3"/>
    <w:rsid w:val="004E682E"/>
    <w:rsid w:val="004F3A85"/>
    <w:rsid w:val="004F5C16"/>
    <w:rsid w:val="004F5D8C"/>
    <w:rsid w:val="004F6CA6"/>
    <w:rsid w:val="00500ABC"/>
    <w:rsid w:val="00500ED7"/>
    <w:rsid w:val="00501201"/>
    <w:rsid w:val="005030AA"/>
    <w:rsid w:val="00503CBA"/>
    <w:rsid w:val="00506F64"/>
    <w:rsid w:val="0051583C"/>
    <w:rsid w:val="005167AC"/>
    <w:rsid w:val="00517BAC"/>
    <w:rsid w:val="005242A9"/>
    <w:rsid w:val="00527858"/>
    <w:rsid w:val="00531D9A"/>
    <w:rsid w:val="00534232"/>
    <w:rsid w:val="00544095"/>
    <w:rsid w:val="0054705A"/>
    <w:rsid w:val="005559B0"/>
    <w:rsid w:val="00555CAE"/>
    <w:rsid w:val="00560065"/>
    <w:rsid w:val="005616C5"/>
    <w:rsid w:val="00566788"/>
    <w:rsid w:val="00566A70"/>
    <w:rsid w:val="00570BF0"/>
    <w:rsid w:val="00572AC0"/>
    <w:rsid w:val="00572BED"/>
    <w:rsid w:val="00592D47"/>
    <w:rsid w:val="00593391"/>
    <w:rsid w:val="005945E8"/>
    <w:rsid w:val="00596A80"/>
    <w:rsid w:val="005A056D"/>
    <w:rsid w:val="005A1456"/>
    <w:rsid w:val="005A3525"/>
    <w:rsid w:val="005A5C37"/>
    <w:rsid w:val="005B535C"/>
    <w:rsid w:val="005B57FA"/>
    <w:rsid w:val="005B740F"/>
    <w:rsid w:val="005C0E57"/>
    <w:rsid w:val="005C2A8B"/>
    <w:rsid w:val="005C3A80"/>
    <w:rsid w:val="005C6D66"/>
    <w:rsid w:val="005D1E96"/>
    <w:rsid w:val="005D4231"/>
    <w:rsid w:val="005D64E3"/>
    <w:rsid w:val="005D6FE4"/>
    <w:rsid w:val="005E2019"/>
    <w:rsid w:val="005E57E4"/>
    <w:rsid w:val="005E612A"/>
    <w:rsid w:val="005F2736"/>
    <w:rsid w:val="00600958"/>
    <w:rsid w:val="00600DE6"/>
    <w:rsid w:val="006018E1"/>
    <w:rsid w:val="0060267E"/>
    <w:rsid w:val="00605203"/>
    <w:rsid w:val="0060651B"/>
    <w:rsid w:val="006135DF"/>
    <w:rsid w:val="0061595B"/>
    <w:rsid w:val="00621579"/>
    <w:rsid w:val="00626781"/>
    <w:rsid w:val="006276BB"/>
    <w:rsid w:val="0063144D"/>
    <w:rsid w:val="0063194C"/>
    <w:rsid w:val="0063782A"/>
    <w:rsid w:val="006448EE"/>
    <w:rsid w:val="00645FB2"/>
    <w:rsid w:val="006476DF"/>
    <w:rsid w:val="0065253A"/>
    <w:rsid w:val="00654A04"/>
    <w:rsid w:val="00661BF8"/>
    <w:rsid w:val="00663E12"/>
    <w:rsid w:val="006722FA"/>
    <w:rsid w:val="00681BCF"/>
    <w:rsid w:val="00682E52"/>
    <w:rsid w:val="0068466D"/>
    <w:rsid w:val="00687EAE"/>
    <w:rsid w:val="00695DE0"/>
    <w:rsid w:val="006A2F63"/>
    <w:rsid w:val="006A3652"/>
    <w:rsid w:val="006A3FE6"/>
    <w:rsid w:val="006B1A5A"/>
    <w:rsid w:val="006B2375"/>
    <w:rsid w:val="006B3B53"/>
    <w:rsid w:val="006B5DB4"/>
    <w:rsid w:val="006C0598"/>
    <w:rsid w:val="006C2CBF"/>
    <w:rsid w:val="006C7979"/>
    <w:rsid w:val="006C7C07"/>
    <w:rsid w:val="006D40B8"/>
    <w:rsid w:val="006D7534"/>
    <w:rsid w:val="006E3940"/>
    <w:rsid w:val="006E7F64"/>
    <w:rsid w:val="006F01E3"/>
    <w:rsid w:val="006F1535"/>
    <w:rsid w:val="006F6E40"/>
    <w:rsid w:val="00700DC3"/>
    <w:rsid w:val="00702072"/>
    <w:rsid w:val="00712057"/>
    <w:rsid w:val="0071502F"/>
    <w:rsid w:val="00717AB1"/>
    <w:rsid w:val="007231DD"/>
    <w:rsid w:val="00723C8C"/>
    <w:rsid w:val="00727289"/>
    <w:rsid w:val="00733BDB"/>
    <w:rsid w:val="00734D0E"/>
    <w:rsid w:val="00760DA9"/>
    <w:rsid w:val="00762214"/>
    <w:rsid w:val="00767E4D"/>
    <w:rsid w:val="00771EBB"/>
    <w:rsid w:val="007752B9"/>
    <w:rsid w:val="00775ED5"/>
    <w:rsid w:val="0078028F"/>
    <w:rsid w:val="00780D88"/>
    <w:rsid w:val="00782453"/>
    <w:rsid w:val="00786E6B"/>
    <w:rsid w:val="00794C0B"/>
    <w:rsid w:val="007A26FA"/>
    <w:rsid w:val="007A6302"/>
    <w:rsid w:val="007C243F"/>
    <w:rsid w:val="007C267F"/>
    <w:rsid w:val="007C4264"/>
    <w:rsid w:val="007C6394"/>
    <w:rsid w:val="007D3569"/>
    <w:rsid w:val="007D522B"/>
    <w:rsid w:val="007D7144"/>
    <w:rsid w:val="007D7D53"/>
    <w:rsid w:val="007E1EBB"/>
    <w:rsid w:val="007E2D0B"/>
    <w:rsid w:val="007F06C7"/>
    <w:rsid w:val="007F1C06"/>
    <w:rsid w:val="007F34DA"/>
    <w:rsid w:val="007F4180"/>
    <w:rsid w:val="007F55F7"/>
    <w:rsid w:val="00802DCA"/>
    <w:rsid w:val="008045B0"/>
    <w:rsid w:val="00807D58"/>
    <w:rsid w:val="0082127F"/>
    <w:rsid w:val="008226BB"/>
    <w:rsid w:val="00826EBC"/>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756C8"/>
    <w:rsid w:val="008829ED"/>
    <w:rsid w:val="00882F31"/>
    <w:rsid w:val="0089342B"/>
    <w:rsid w:val="00894AA4"/>
    <w:rsid w:val="008A56A8"/>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52B94"/>
    <w:rsid w:val="0095680B"/>
    <w:rsid w:val="009626B9"/>
    <w:rsid w:val="0096742B"/>
    <w:rsid w:val="00967C2D"/>
    <w:rsid w:val="00971DDA"/>
    <w:rsid w:val="00976A7C"/>
    <w:rsid w:val="00980581"/>
    <w:rsid w:val="00981767"/>
    <w:rsid w:val="009818EB"/>
    <w:rsid w:val="00981E66"/>
    <w:rsid w:val="009905B6"/>
    <w:rsid w:val="00993B83"/>
    <w:rsid w:val="009A1EEC"/>
    <w:rsid w:val="009A4723"/>
    <w:rsid w:val="009A7851"/>
    <w:rsid w:val="009B1D91"/>
    <w:rsid w:val="009B66EE"/>
    <w:rsid w:val="009C5F97"/>
    <w:rsid w:val="009D5F7C"/>
    <w:rsid w:val="009E184B"/>
    <w:rsid w:val="009E5753"/>
    <w:rsid w:val="009F0447"/>
    <w:rsid w:val="009F4E5A"/>
    <w:rsid w:val="00A004E9"/>
    <w:rsid w:val="00A147D0"/>
    <w:rsid w:val="00A148A8"/>
    <w:rsid w:val="00A14A28"/>
    <w:rsid w:val="00A15110"/>
    <w:rsid w:val="00A21E19"/>
    <w:rsid w:val="00A22D8E"/>
    <w:rsid w:val="00A26E3B"/>
    <w:rsid w:val="00A3049D"/>
    <w:rsid w:val="00A33B3B"/>
    <w:rsid w:val="00A36D38"/>
    <w:rsid w:val="00A4062F"/>
    <w:rsid w:val="00A42E35"/>
    <w:rsid w:val="00A45573"/>
    <w:rsid w:val="00A504BC"/>
    <w:rsid w:val="00A52525"/>
    <w:rsid w:val="00A55E24"/>
    <w:rsid w:val="00A665E2"/>
    <w:rsid w:val="00A669A4"/>
    <w:rsid w:val="00A67E86"/>
    <w:rsid w:val="00A71B1C"/>
    <w:rsid w:val="00A71FE8"/>
    <w:rsid w:val="00A720A7"/>
    <w:rsid w:val="00A7787A"/>
    <w:rsid w:val="00A8234C"/>
    <w:rsid w:val="00A85122"/>
    <w:rsid w:val="00A9244F"/>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E500D"/>
    <w:rsid w:val="00AF060F"/>
    <w:rsid w:val="00AF1286"/>
    <w:rsid w:val="00AF32D4"/>
    <w:rsid w:val="00AF70D8"/>
    <w:rsid w:val="00AF77C7"/>
    <w:rsid w:val="00B07C9A"/>
    <w:rsid w:val="00B147CA"/>
    <w:rsid w:val="00B15CE8"/>
    <w:rsid w:val="00B17BFF"/>
    <w:rsid w:val="00B2445D"/>
    <w:rsid w:val="00B32F89"/>
    <w:rsid w:val="00B34347"/>
    <w:rsid w:val="00B354C6"/>
    <w:rsid w:val="00B439FB"/>
    <w:rsid w:val="00B50352"/>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B5DF9"/>
    <w:rsid w:val="00BC0082"/>
    <w:rsid w:val="00BC059A"/>
    <w:rsid w:val="00BC312A"/>
    <w:rsid w:val="00BC3365"/>
    <w:rsid w:val="00BC3384"/>
    <w:rsid w:val="00BC4CFD"/>
    <w:rsid w:val="00BD19C1"/>
    <w:rsid w:val="00BD347D"/>
    <w:rsid w:val="00BD3A6E"/>
    <w:rsid w:val="00BE32CB"/>
    <w:rsid w:val="00BE3726"/>
    <w:rsid w:val="00BE5867"/>
    <w:rsid w:val="00BE67AE"/>
    <w:rsid w:val="00BE6AB8"/>
    <w:rsid w:val="00BF0625"/>
    <w:rsid w:val="00BF1EF0"/>
    <w:rsid w:val="00BF5935"/>
    <w:rsid w:val="00BF68AE"/>
    <w:rsid w:val="00C01C43"/>
    <w:rsid w:val="00C01E3F"/>
    <w:rsid w:val="00C045BD"/>
    <w:rsid w:val="00C1623A"/>
    <w:rsid w:val="00C169AA"/>
    <w:rsid w:val="00C17E43"/>
    <w:rsid w:val="00C23454"/>
    <w:rsid w:val="00C27FDE"/>
    <w:rsid w:val="00C33691"/>
    <w:rsid w:val="00C36D32"/>
    <w:rsid w:val="00C36DB7"/>
    <w:rsid w:val="00C37F3B"/>
    <w:rsid w:val="00C40EA5"/>
    <w:rsid w:val="00C42F97"/>
    <w:rsid w:val="00C45763"/>
    <w:rsid w:val="00C5340C"/>
    <w:rsid w:val="00C55E54"/>
    <w:rsid w:val="00C64190"/>
    <w:rsid w:val="00C6437E"/>
    <w:rsid w:val="00C6532A"/>
    <w:rsid w:val="00C67443"/>
    <w:rsid w:val="00C807BC"/>
    <w:rsid w:val="00C9305A"/>
    <w:rsid w:val="00C94E34"/>
    <w:rsid w:val="00CA1431"/>
    <w:rsid w:val="00CA1FBF"/>
    <w:rsid w:val="00CA240E"/>
    <w:rsid w:val="00CA5789"/>
    <w:rsid w:val="00CA69F3"/>
    <w:rsid w:val="00CB11E4"/>
    <w:rsid w:val="00CB17F3"/>
    <w:rsid w:val="00CB52E6"/>
    <w:rsid w:val="00CB6DF9"/>
    <w:rsid w:val="00CC5F67"/>
    <w:rsid w:val="00CC7016"/>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380F"/>
    <w:rsid w:val="00D33FB1"/>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970AA"/>
    <w:rsid w:val="00DC12A2"/>
    <w:rsid w:val="00DC315C"/>
    <w:rsid w:val="00DC5778"/>
    <w:rsid w:val="00DD5357"/>
    <w:rsid w:val="00DE1B09"/>
    <w:rsid w:val="00DE60D4"/>
    <w:rsid w:val="00DE6A51"/>
    <w:rsid w:val="00DF3F45"/>
    <w:rsid w:val="00DF414D"/>
    <w:rsid w:val="00DF4704"/>
    <w:rsid w:val="00DF67A3"/>
    <w:rsid w:val="00E0145E"/>
    <w:rsid w:val="00E01FF8"/>
    <w:rsid w:val="00E02940"/>
    <w:rsid w:val="00E04082"/>
    <w:rsid w:val="00E10CD8"/>
    <w:rsid w:val="00E11233"/>
    <w:rsid w:val="00E15062"/>
    <w:rsid w:val="00E222BC"/>
    <w:rsid w:val="00E2245C"/>
    <w:rsid w:val="00E24915"/>
    <w:rsid w:val="00E25FB7"/>
    <w:rsid w:val="00E2711B"/>
    <w:rsid w:val="00E328D5"/>
    <w:rsid w:val="00E32972"/>
    <w:rsid w:val="00E41539"/>
    <w:rsid w:val="00E4220A"/>
    <w:rsid w:val="00E44B7D"/>
    <w:rsid w:val="00E50489"/>
    <w:rsid w:val="00E64998"/>
    <w:rsid w:val="00E7228A"/>
    <w:rsid w:val="00E73A31"/>
    <w:rsid w:val="00E95A8F"/>
    <w:rsid w:val="00EA6A7E"/>
    <w:rsid w:val="00EB5335"/>
    <w:rsid w:val="00EC2B36"/>
    <w:rsid w:val="00EC6E1E"/>
    <w:rsid w:val="00ED2DDB"/>
    <w:rsid w:val="00EE0902"/>
    <w:rsid w:val="00EE09D5"/>
    <w:rsid w:val="00EE633D"/>
    <w:rsid w:val="00EE65EC"/>
    <w:rsid w:val="00EF06AA"/>
    <w:rsid w:val="00EF6A90"/>
    <w:rsid w:val="00F038FA"/>
    <w:rsid w:val="00F03C47"/>
    <w:rsid w:val="00F06F28"/>
    <w:rsid w:val="00F07302"/>
    <w:rsid w:val="00F10583"/>
    <w:rsid w:val="00F1097A"/>
    <w:rsid w:val="00F11A18"/>
    <w:rsid w:val="00F17FDA"/>
    <w:rsid w:val="00F207EF"/>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60B1"/>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FC8E"/>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aliases w:val="Hyperlink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9D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9D5F7C"/>
    <w:rPr>
      <w:rFonts w:ascii="Courier New" w:eastAsia="Courier New" w:hAnsi="Courier New" w:cs="Courier New"/>
      <w:sz w:val="20"/>
      <w:szCs w:val="20"/>
    </w:rPr>
  </w:style>
  <w:style w:type="paragraph" w:styleId="Puslapioinaostekstas">
    <w:name w:val="footnote text"/>
    <w:basedOn w:val="prastasis"/>
    <w:link w:val="PuslapioinaostekstasDiagrama"/>
    <w:uiPriority w:val="99"/>
    <w:unhideWhenUsed/>
    <w:rsid w:val="00A665E2"/>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A665E2"/>
    <w:rPr>
      <w:rFonts w:ascii="Times New Roman" w:eastAsia="Times New Roman" w:hAnsi="Times New Roman" w:cs="Times New Roman"/>
      <w:sz w:val="20"/>
      <w:szCs w:val="20"/>
      <w:lang w:val="en-GB"/>
    </w:rPr>
  </w:style>
  <w:style w:type="character" w:styleId="Puslapioinaosnuoroda">
    <w:name w:val="footnote reference"/>
    <w:uiPriority w:val="99"/>
    <w:unhideWhenUsed/>
    <w:rsid w:val="00A665E2"/>
    <w:rPr>
      <w:vertAlign w:val="superscript"/>
    </w:rPr>
  </w:style>
  <w:style w:type="character" w:styleId="Hipersaitas">
    <w:name w:val="Hyperlink"/>
    <w:basedOn w:val="Numatytasispastraiposriftas"/>
    <w:uiPriority w:val="99"/>
    <w:unhideWhenUsed/>
    <w:rsid w:val="00B354C6"/>
    <w:rPr>
      <w:color w:val="0000FF" w:themeColor="hyperlink"/>
      <w:u w:val="single"/>
    </w:rPr>
  </w:style>
  <w:style w:type="character" w:customStyle="1" w:styleId="UnresolvedMention">
    <w:name w:val="Unresolved Mention"/>
    <w:basedOn w:val="Numatytasispastraiposriftas"/>
    <w:uiPriority w:val="99"/>
    <w:semiHidden/>
    <w:unhideWhenUsed/>
    <w:rsid w:val="00B354C6"/>
    <w:rPr>
      <w:color w:val="605E5C"/>
      <w:shd w:val="clear" w:color="auto" w:fill="E1DFDD"/>
    </w:rPr>
  </w:style>
  <w:style w:type="character" w:styleId="Perirtashipersaitas">
    <w:name w:val="FollowedHyperlink"/>
    <w:basedOn w:val="Numatytasispastraiposriftas"/>
    <w:uiPriority w:val="99"/>
    <w:semiHidden/>
    <w:unhideWhenUsed/>
    <w:rsid w:val="00265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1437">
      <w:bodyDiv w:val="1"/>
      <w:marLeft w:val="0"/>
      <w:marRight w:val="0"/>
      <w:marTop w:val="0"/>
      <w:marBottom w:val="0"/>
      <w:divBdr>
        <w:top w:val="none" w:sz="0" w:space="0" w:color="auto"/>
        <w:left w:val="none" w:sz="0" w:space="0" w:color="auto"/>
        <w:bottom w:val="none" w:sz="0" w:space="0" w:color="auto"/>
        <w:right w:val="none" w:sz="0" w:space="0" w:color="auto"/>
      </w:divBdr>
      <w:divsChild>
        <w:div w:id="850993662">
          <w:marLeft w:val="0"/>
          <w:marRight w:val="0"/>
          <w:marTop w:val="0"/>
          <w:marBottom w:val="0"/>
          <w:divBdr>
            <w:top w:val="none" w:sz="0" w:space="0" w:color="auto"/>
            <w:left w:val="none" w:sz="0" w:space="0" w:color="auto"/>
            <w:bottom w:val="none" w:sz="0" w:space="0" w:color="auto"/>
            <w:right w:val="none" w:sz="0" w:space="0" w:color="auto"/>
          </w:divBdr>
        </w:div>
        <w:div w:id="536085787">
          <w:marLeft w:val="0"/>
          <w:marRight w:val="0"/>
          <w:marTop w:val="0"/>
          <w:marBottom w:val="0"/>
          <w:divBdr>
            <w:top w:val="none" w:sz="0" w:space="0" w:color="auto"/>
            <w:left w:val="none" w:sz="0" w:space="0" w:color="auto"/>
            <w:bottom w:val="none" w:sz="0" w:space="0" w:color="auto"/>
            <w:right w:val="none" w:sz="0" w:space="0" w:color="auto"/>
          </w:divBdr>
        </w:div>
        <w:div w:id="2034917863">
          <w:marLeft w:val="0"/>
          <w:marRight w:val="0"/>
          <w:marTop w:val="0"/>
          <w:marBottom w:val="0"/>
          <w:divBdr>
            <w:top w:val="none" w:sz="0" w:space="0" w:color="auto"/>
            <w:left w:val="none" w:sz="0" w:space="0" w:color="auto"/>
            <w:bottom w:val="none" w:sz="0" w:space="0" w:color="auto"/>
            <w:right w:val="none" w:sz="0" w:space="0" w:color="auto"/>
          </w:divBdr>
        </w:div>
      </w:divsChild>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45070155">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796872349">
      <w:bodyDiv w:val="1"/>
      <w:marLeft w:val="0"/>
      <w:marRight w:val="0"/>
      <w:marTop w:val="0"/>
      <w:marBottom w:val="0"/>
      <w:divBdr>
        <w:top w:val="none" w:sz="0" w:space="0" w:color="auto"/>
        <w:left w:val="none" w:sz="0" w:space="0" w:color="auto"/>
        <w:bottom w:val="none" w:sz="0" w:space="0" w:color="auto"/>
        <w:right w:val="none" w:sz="0" w:space="0" w:color="auto"/>
      </w:divBdr>
      <w:divsChild>
        <w:div w:id="2135755373">
          <w:marLeft w:val="0"/>
          <w:marRight w:val="0"/>
          <w:marTop w:val="0"/>
          <w:marBottom w:val="0"/>
          <w:divBdr>
            <w:top w:val="none" w:sz="0" w:space="0" w:color="auto"/>
            <w:left w:val="none" w:sz="0" w:space="0" w:color="auto"/>
            <w:bottom w:val="none" w:sz="0" w:space="0" w:color="auto"/>
            <w:right w:val="none" w:sz="0" w:space="0" w:color="auto"/>
          </w:divBdr>
        </w:div>
        <w:div w:id="347214705">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7992-CFDA-409C-9132-35FADC70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2170</Words>
  <Characters>1237</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2023-07-19T07:56:00Z</cp:lastPrinted>
  <dcterms:created xsi:type="dcterms:W3CDTF">2023-07-19T13:20:00Z</dcterms:created>
  <dcterms:modified xsi:type="dcterms:W3CDTF">2023-07-19T13:20:00Z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