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974812" w14:textId="5D49179D" w:rsidR="00446AC7" w:rsidRPr="00192EEF" w:rsidRDefault="00985248" w:rsidP="003077A5">
      <w:pPr>
        <w:jc w:val="center"/>
        <w:rPr>
          <w:b/>
          <w:caps/>
          <w:lang w:eastAsia="lt-LT"/>
        </w:rPr>
      </w:pPr>
      <w:r w:rsidRPr="001D3C7E">
        <w:rPr>
          <w:b/>
          <w:caps/>
        </w:rPr>
        <w:t xml:space="preserve">DĖL </w:t>
      </w:r>
      <w:r w:rsidR="00192EEF">
        <w:rPr>
          <w:b/>
          <w:caps/>
        </w:rPr>
        <w:t xml:space="preserve">KLAIPĖDOS MIESTO SAVIVALDYBĖS TARYBOS </w:t>
      </w:r>
      <w:r w:rsidR="00192EEF" w:rsidRPr="00192EEF">
        <w:rPr>
          <w:b/>
          <w:caps/>
          <w:lang w:eastAsia="lt-LT"/>
        </w:rPr>
        <w:t>2023 m. kovo 23 d. sprendimo Nr. T2-65 „Dėl Klaipėdos miesto savivaldybės turto investavimo, didinant viešosios įstaigos Neptūno krepšinio klubo dalininko kapitalą“ pakeitimo</w:t>
      </w:r>
    </w:p>
    <w:p w14:paraId="3DC9EDB8" w14:textId="77777777" w:rsidR="00192EEF" w:rsidRPr="00192EEF" w:rsidRDefault="00192EEF" w:rsidP="003077A5">
      <w:pPr>
        <w:jc w:val="center"/>
        <w:rPr>
          <w:b/>
          <w:caps/>
        </w:rPr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T1-228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06458136" w14:textId="0469D982" w:rsidR="00FB5C99" w:rsidRPr="00FE61B4" w:rsidRDefault="00FB5C99" w:rsidP="007D2203">
      <w:pPr>
        <w:ind w:firstLine="709"/>
        <w:jc w:val="both"/>
      </w:pPr>
      <w:r w:rsidRPr="00FE61B4">
        <w:t xml:space="preserve">Vadovaudamasi Lietuvos Respublikos vietos savivaldos </w:t>
      </w:r>
      <w:r w:rsidRPr="0051679C">
        <w:t xml:space="preserve">įstatymo </w:t>
      </w:r>
      <w:r w:rsidR="0058075C">
        <w:t>1</w:t>
      </w:r>
      <w:r w:rsidR="009718CE">
        <w:t>5</w:t>
      </w:r>
      <w:r w:rsidRPr="0051679C">
        <w:t xml:space="preserve"> straipsnio </w:t>
      </w:r>
      <w:r w:rsidR="009A09B7" w:rsidRPr="0051679C">
        <w:t>2 dalies 1</w:t>
      </w:r>
      <w:r w:rsidR="009718CE">
        <w:t>9</w:t>
      </w:r>
      <w:r w:rsidR="00004FE3">
        <w:t> </w:t>
      </w:r>
      <w:r w:rsidR="009A09B7" w:rsidRPr="0051679C">
        <w:t xml:space="preserve">punktu, </w:t>
      </w:r>
      <w:r w:rsidRPr="00FE61B4">
        <w:t xml:space="preserve">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37C2F71F" w14:textId="741F4117" w:rsidR="007D2203" w:rsidRDefault="007D2203" w:rsidP="007D2203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1. </w:t>
      </w:r>
      <w:r w:rsidR="009718CE">
        <w:rPr>
          <w:lang w:eastAsia="lt-LT"/>
        </w:rPr>
        <w:t xml:space="preserve">Pakeisti </w:t>
      </w:r>
      <w:r w:rsidR="00FB5C99">
        <w:rPr>
          <w:lang w:eastAsia="lt-LT"/>
        </w:rPr>
        <w:t xml:space="preserve">Klaipėdos miesto savivaldybės </w:t>
      </w:r>
      <w:r w:rsidR="009718CE">
        <w:rPr>
          <w:lang w:eastAsia="lt-LT"/>
        </w:rPr>
        <w:t>tarybos 2023 m. kovo 23 d. sprendimą Nr. T2-65 „Dėl Klaipėdos miesto savivaldybės turto investavimo, didinant viešosios įstaigos Neptūno krepšinio klubo dalininko kapitalą“</w:t>
      </w:r>
      <w:r>
        <w:rPr>
          <w:lang w:eastAsia="lt-LT"/>
        </w:rPr>
        <w:t>:</w:t>
      </w:r>
    </w:p>
    <w:p w14:paraId="3048EA63" w14:textId="4617C6ED" w:rsidR="000A45D6" w:rsidRDefault="007D2203" w:rsidP="007D2203">
      <w:pPr>
        <w:pStyle w:val="Sraopastraipa"/>
        <w:tabs>
          <w:tab w:val="left" w:pos="709"/>
          <w:tab w:val="left" w:pos="993"/>
        </w:tabs>
        <w:ind w:left="709"/>
        <w:jc w:val="both"/>
      </w:pPr>
      <w:r>
        <w:t>1.1. papildyti nauju 2</w:t>
      </w:r>
      <w:r w:rsidR="00192EEF">
        <w:t xml:space="preserve"> punktu:</w:t>
      </w:r>
    </w:p>
    <w:p w14:paraId="38C1C9D2" w14:textId="2110175C" w:rsidR="00375852" w:rsidRDefault="00192EEF" w:rsidP="007D2203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 w:rsidRPr="000A45D6">
        <w:rPr>
          <w:color w:val="000000"/>
        </w:rPr>
        <w:t>„</w:t>
      </w:r>
      <w:r w:rsidR="007D2203">
        <w:rPr>
          <w:color w:val="000000"/>
        </w:rPr>
        <w:t>2</w:t>
      </w:r>
      <w:r w:rsidR="00375852" w:rsidRPr="000A45D6">
        <w:rPr>
          <w:color w:val="000000"/>
        </w:rPr>
        <w:t>.</w:t>
      </w:r>
      <w:r w:rsidRPr="000A45D6">
        <w:rPr>
          <w:color w:val="000000"/>
        </w:rPr>
        <w:t xml:space="preserve"> Patvirtinti Klaipėdos miesto savivaldybės turto investavimo didinant viešosios įstaigos </w:t>
      </w:r>
      <w:r>
        <w:rPr>
          <w:lang w:eastAsia="lt-LT"/>
        </w:rPr>
        <w:t>Neptūno krepšinio klubo dalininko kapitalą ekonomin</w:t>
      </w:r>
      <w:r w:rsidR="000A45D6">
        <w:rPr>
          <w:lang w:eastAsia="lt-LT"/>
        </w:rPr>
        <w:t>į</w:t>
      </w:r>
      <w:r>
        <w:rPr>
          <w:lang w:eastAsia="lt-LT"/>
        </w:rPr>
        <w:t xml:space="preserve"> socialin</w:t>
      </w:r>
      <w:r w:rsidR="000A45D6">
        <w:rPr>
          <w:lang w:eastAsia="lt-LT"/>
        </w:rPr>
        <w:t>į</w:t>
      </w:r>
      <w:r>
        <w:rPr>
          <w:lang w:eastAsia="lt-LT"/>
        </w:rPr>
        <w:t xml:space="preserve"> pagrindim</w:t>
      </w:r>
      <w:r w:rsidR="00F912ED">
        <w:rPr>
          <w:lang w:eastAsia="lt-LT"/>
        </w:rPr>
        <w:t>ą (pri</w:t>
      </w:r>
      <w:r w:rsidR="007D2203">
        <w:rPr>
          <w:lang w:eastAsia="lt-LT"/>
        </w:rPr>
        <w:t>edas</w:t>
      </w:r>
      <w:r w:rsidR="00F912ED">
        <w:rPr>
          <w:lang w:eastAsia="lt-LT"/>
        </w:rPr>
        <w:t>).“</w:t>
      </w:r>
      <w:r w:rsidR="007D2203">
        <w:rPr>
          <w:lang w:eastAsia="lt-LT"/>
        </w:rPr>
        <w:t>;</w:t>
      </w:r>
    </w:p>
    <w:p w14:paraId="164B5213" w14:textId="7ED887D5" w:rsidR="007D2203" w:rsidRDefault="007D2203" w:rsidP="007D2203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1.2. buvusį 2 punktą laikyti 3 punktu;</w:t>
      </w:r>
    </w:p>
    <w:p w14:paraId="5CD50F0F" w14:textId="5ABD1AF1" w:rsidR="007D2203" w:rsidRPr="00375852" w:rsidRDefault="007D2203" w:rsidP="007D2203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1.3. papildyti nurodytą sprendimą priedu „</w:t>
      </w:r>
      <w:r w:rsidRPr="000A45D6">
        <w:rPr>
          <w:color w:val="000000"/>
        </w:rPr>
        <w:t xml:space="preserve">Klaipėdos miesto savivaldybės turto investavimo didinant viešosios įstaigos </w:t>
      </w:r>
      <w:r>
        <w:rPr>
          <w:lang w:eastAsia="lt-LT"/>
        </w:rPr>
        <w:t>Neptūno krepšinio klubo dalininko kapitalą ekonominis socialinis pagrindimas“ (</w:t>
      </w:r>
      <w:r w:rsidR="00004FE3">
        <w:rPr>
          <w:lang w:eastAsia="lt-LT"/>
        </w:rPr>
        <w:t xml:space="preserve">priedas </w:t>
      </w:r>
      <w:r>
        <w:rPr>
          <w:lang w:eastAsia="lt-LT"/>
        </w:rPr>
        <w:t>pridedama</w:t>
      </w:r>
      <w:r w:rsidR="00004FE3">
        <w:rPr>
          <w:lang w:eastAsia="lt-LT"/>
        </w:rPr>
        <w:t>s</w:t>
      </w:r>
      <w:r>
        <w:rPr>
          <w:lang w:eastAsia="lt-LT"/>
        </w:rPr>
        <w:t>).</w:t>
      </w:r>
    </w:p>
    <w:p w14:paraId="024E507D" w14:textId="1BD45DA2" w:rsidR="00EB4B96" w:rsidRPr="008203D0" w:rsidRDefault="00F912ED" w:rsidP="007D2203">
      <w:pPr>
        <w:tabs>
          <w:tab w:val="left" w:pos="709"/>
          <w:tab w:val="left" w:pos="993"/>
        </w:tabs>
        <w:ind w:firstLine="709"/>
        <w:jc w:val="both"/>
      </w:pPr>
      <w:r>
        <w:t>2.</w:t>
      </w:r>
      <w:r w:rsidR="007D2203">
        <w:t> </w:t>
      </w:r>
      <w:r w:rsidR="000C0FA7" w:rsidRPr="008C0428">
        <w:t>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77777777" w:rsidR="00EB4B96" w:rsidRDefault="00EB4B96" w:rsidP="003077A5">
      <w:pPr>
        <w:jc w:val="both"/>
      </w:pPr>
    </w:p>
    <w:p w14:paraId="2ED252AD" w14:textId="77777777" w:rsidR="00C82B36" w:rsidRDefault="00C82B36" w:rsidP="003077A5">
      <w:pPr>
        <w:jc w:val="both"/>
      </w:pPr>
    </w:p>
    <w:p w14:paraId="249BD8EA" w14:textId="09DD5B0F" w:rsidR="00375852" w:rsidRDefault="00375852" w:rsidP="003077A5">
      <w:pPr>
        <w:jc w:val="both"/>
      </w:pPr>
    </w:p>
    <w:p w14:paraId="01F6C916" w14:textId="77777777" w:rsidR="00375852" w:rsidRDefault="00375852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5A5319A6" w:rsidR="00DD6F1A" w:rsidRDefault="00E570EE" w:rsidP="001853D9">
      <w:pPr>
        <w:jc w:val="both"/>
      </w:pPr>
      <w:r>
        <w:t>2023-0</w:t>
      </w:r>
      <w:r w:rsidR="000A45D6">
        <w:t>7</w:t>
      </w:r>
      <w:r>
        <w:t>-</w:t>
      </w:r>
      <w:r w:rsidR="000A45D6">
        <w:t>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multilevel"/>
    <w:tmpl w:val="37BA220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C1798E"/>
    <w:multiLevelType w:val="hybridMultilevel"/>
    <w:tmpl w:val="0B0884F4"/>
    <w:lvl w:ilvl="0" w:tplc="1554BD7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FD9"/>
    <w:rsid w:val="00002CDB"/>
    <w:rsid w:val="00003530"/>
    <w:rsid w:val="0000455F"/>
    <w:rsid w:val="00004FE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5D6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2C8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EE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2AE"/>
    <w:rsid w:val="001B36D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6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CA1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623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5852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A07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87F"/>
    <w:rsid w:val="00515EBE"/>
    <w:rsid w:val="0051679C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75C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057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5C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203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B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8CE"/>
    <w:rsid w:val="00971FEE"/>
    <w:rsid w:val="00972FC5"/>
    <w:rsid w:val="009739AD"/>
    <w:rsid w:val="00974C89"/>
    <w:rsid w:val="00975295"/>
    <w:rsid w:val="0097592F"/>
    <w:rsid w:val="00982A88"/>
    <w:rsid w:val="009830E9"/>
    <w:rsid w:val="009852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9B7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D7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CB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BE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545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BE8"/>
    <w:rsid w:val="00F53059"/>
    <w:rsid w:val="00F53E5B"/>
    <w:rsid w:val="00F53E6F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CF0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2ED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C99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2023-05-04T10:35:00Z</cp:lastPrinted>
  <dcterms:created xsi:type="dcterms:W3CDTF">2023-07-20T08:26:00Z</dcterms:created>
  <dcterms:modified xsi:type="dcterms:W3CDTF">2023-07-20T08:26:00Z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