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37B6A324" w14:textId="77777777" w:rsidR="005441E6" w:rsidRDefault="00F22F47" w:rsidP="00DD5E64">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r w:rsidR="005441E6">
        <w:rPr>
          <w:b/>
          <w:sz w:val="24"/>
          <w:szCs w:val="24"/>
          <w:lang w:val="en-US"/>
        </w:rPr>
        <w:t xml:space="preserve"> </w:t>
      </w:r>
    </w:p>
    <w:p w14:paraId="63EB271A" w14:textId="440C9CA6" w:rsidR="00DD5E64" w:rsidRPr="00980D5B" w:rsidRDefault="005441E6" w:rsidP="00DD5E64">
      <w:pPr>
        <w:jc w:val="center"/>
        <w:rPr>
          <w:b/>
          <w:sz w:val="24"/>
          <w:szCs w:val="24"/>
          <w:lang w:val="en-US"/>
        </w:rPr>
      </w:pPr>
      <w:r w:rsidRPr="005441E6">
        <w:rPr>
          <w:b/>
          <w:sz w:val="24"/>
          <w:szCs w:val="24"/>
          <w:lang w:val="en-US"/>
        </w:rPr>
        <w:t xml:space="preserve">DĖL PRITARIMO </w:t>
      </w:r>
      <w:r>
        <w:rPr>
          <w:b/>
          <w:sz w:val="24"/>
          <w:szCs w:val="24"/>
          <w:lang w:val="en-US"/>
        </w:rPr>
        <w:t>KLAIPĖDOS</w:t>
      </w:r>
      <w:r w:rsidRPr="005441E6">
        <w:rPr>
          <w:b/>
          <w:sz w:val="24"/>
          <w:szCs w:val="24"/>
          <w:lang w:val="en-US"/>
        </w:rPr>
        <w:t xml:space="preserve"> MIESTO 2023-2029 METŲ VIETOS PLĖTROS STRATEGIJAI</w:t>
      </w:r>
      <w:r>
        <w:rPr>
          <w:b/>
          <w:sz w:val="24"/>
          <w:szCs w:val="24"/>
          <w:lang w:val="en-US"/>
        </w:rPr>
        <w:t xml:space="preserve"> </w:t>
      </w:r>
      <w:r w:rsidR="00DD5E64" w:rsidRPr="00980D5B">
        <w:rPr>
          <w:b/>
          <w:sz w:val="24"/>
          <w:szCs w:val="24"/>
          <w:lang w:val="en-US"/>
        </w:rPr>
        <w:t>PROJEKTO</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10405581" w14:textId="75CF4D1D" w:rsidR="00E12A6E" w:rsidRPr="00980D5B" w:rsidRDefault="005441E6" w:rsidP="00980D5B">
      <w:pPr>
        <w:ind w:firstLine="709"/>
        <w:jc w:val="both"/>
        <w:rPr>
          <w:b/>
          <w:sz w:val="24"/>
          <w:szCs w:val="24"/>
          <w:lang w:val="en-US"/>
        </w:rPr>
      </w:pPr>
      <w:r w:rsidRPr="005441E6">
        <w:rPr>
          <w:sz w:val="24"/>
          <w:szCs w:val="24"/>
        </w:rPr>
        <w:t xml:space="preserve">Tikslas – pritarti asociacijos </w:t>
      </w:r>
      <w:r>
        <w:rPr>
          <w:sz w:val="24"/>
          <w:szCs w:val="24"/>
        </w:rPr>
        <w:t>Klaipėdos</w:t>
      </w:r>
      <w:r w:rsidRPr="005441E6">
        <w:rPr>
          <w:sz w:val="24"/>
          <w:szCs w:val="24"/>
        </w:rPr>
        <w:t xml:space="preserve"> miesto</w:t>
      </w:r>
      <w:r>
        <w:rPr>
          <w:sz w:val="24"/>
          <w:szCs w:val="24"/>
        </w:rPr>
        <w:t xml:space="preserve"> integruotų investicijų</w:t>
      </w:r>
      <w:r w:rsidRPr="005441E6">
        <w:rPr>
          <w:sz w:val="24"/>
          <w:szCs w:val="24"/>
        </w:rPr>
        <w:t xml:space="preserve"> vietos veiklos grupės parengtai </w:t>
      </w:r>
      <w:r>
        <w:rPr>
          <w:sz w:val="24"/>
          <w:szCs w:val="24"/>
        </w:rPr>
        <w:t xml:space="preserve">Klaipėdos </w:t>
      </w:r>
      <w:r w:rsidRPr="005441E6">
        <w:rPr>
          <w:sz w:val="24"/>
          <w:szCs w:val="24"/>
        </w:rPr>
        <w:t>miesto 2023-2029 metų vietos plėtros strategijai</w:t>
      </w: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664A7503" w14:textId="138338B6" w:rsidR="00E12A6E" w:rsidRPr="00980D5B" w:rsidRDefault="005441E6" w:rsidP="00980D5B">
      <w:pPr>
        <w:ind w:firstLine="709"/>
        <w:jc w:val="both"/>
        <w:rPr>
          <w:sz w:val="24"/>
          <w:szCs w:val="24"/>
          <w:lang w:val="en-US"/>
        </w:rPr>
      </w:pPr>
      <w:r w:rsidRPr="005441E6">
        <w:rPr>
          <w:sz w:val="24"/>
          <w:szCs w:val="24"/>
        </w:rPr>
        <w:t>Lietuvos Respublikos vidaus reikalų ministro 2022 m. spalio 28 d. įsakymu Nr. 1V-672 patvirtintų Vietos plėtros strategijų rengimo ir atrankos taisyklių 23.3 punkte yra numatyta, kad jeigu vietos plėtros strategijai įgyvendinti numatyta naudoti savivaldybės biudžeto lėšas, vietos plėtros strategijos projektui turi būti pritarusi atitinkamos savivaldybės taryba.</w:t>
      </w:r>
    </w:p>
    <w:p w14:paraId="5177E528" w14:textId="77777777" w:rsidR="00E25500" w:rsidRPr="00980D5B"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13C42CDA" w14:textId="68EFBA73" w:rsidR="00E12A6E" w:rsidRPr="007637BC" w:rsidRDefault="007637BC" w:rsidP="007637BC">
      <w:pPr>
        <w:ind w:firstLine="709"/>
        <w:rPr>
          <w:bCs/>
          <w:sz w:val="24"/>
          <w:szCs w:val="24"/>
        </w:rPr>
      </w:pPr>
      <w:r w:rsidRPr="007637BC">
        <w:rPr>
          <w:bCs/>
          <w:sz w:val="24"/>
          <w:szCs w:val="24"/>
        </w:rPr>
        <w:t xml:space="preserve">Sprendimu siūloma pritarti </w:t>
      </w:r>
      <w:r>
        <w:rPr>
          <w:bCs/>
          <w:sz w:val="24"/>
          <w:szCs w:val="24"/>
        </w:rPr>
        <w:t>Klaipėdos</w:t>
      </w:r>
      <w:r w:rsidRPr="007637BC">
        <w:rPr>
          <w:bCs/>
          <w:sz w:val="24"/>
          <w:szCs w:val="24"/>
        </w:rPr>
        <w:t xml:space="preserve"> miesto 2023-2029 metų vietos plėtros strategijai ir skirti jai įgyvendinti </w:t>
      </w:r>
      <w:r>
        <w:rPr>
          <w:bCs/>
          <w:sz w:val="24"/>
          <w:szCs w:val="24"/>
          <w:lang w:val="en-US"/>
        </w:rPr>
        <w:t>20</w:t>
      </w:r>
      <w:r w:rsidRPr="007637BC">
        <w:rPr>
          <w:bCs/>
          <w:sz w:val="24"/>
          <w:szCs w:val="24"/>
        </w:rPr>
        <w:t xml:space="preserve"> procentų prisidėjimą iš savivaldybės biudžeto lėšų, tai sudaro 544 000,00</w:t>
      </w:r>
      <w:r>
        <w:rPr>
          <w:bCs/>
          <w:sz w:val="24"/>
          <w:szCs w:val="24"/>
        </w:rPr>
        <w:t xml:space="preserve"> </w:t>
      </w:r>
      <w:r w:rsidRPr="007637BC">
        <w:rPr>
          <w:bCs/>
          <w:sz w:val="24"/>
          <w:szCs w:val="24"/>
        </w:rPr>
        <w:t xml:space="preserve">Eur. Savivaldybės tarybai skyrus prisidėjimą, vertindama </w:t>
      </w:r>
      <w:r>
        <w:rPr>
          <w:bCs/>
          <w:sz w:val="24"/>
          <w:szCs w:val="24"/>
        </w:rPr>
        <w:t>Klaipėdos</w:t>
      </w:r>
      <w:r w:rsidRPr="007637BC">
        <w:rPr>
          <w:bCs/>
          <w:sz w:val="24"/>
          <w:szCs w:val="24"/>
        </w:rPr>
        <w:t xml:space="preserve"> miesto 2023-2029 metų vietos plėtros strategiją, Lietuvos Respublikos vidaus reikalų ministerija skirs už tai </w:t>
      </w:r>
      <w:r w:rsidR="008C58F8" w:rsidRPr="00952F3F">
        <w:rPr>
          <w:bCs/>
          <w:sz w:val="24"/>
          <w:szCs w:val="24"/>
        </w:rPr>
        <w:t>3</w:t>
      </w:r>
      <w:r w:rsidRPr="00952F3F">
        <w:rPr>
          <w:bCs/>
          <w:sz w:val="24"/>
          <w:szCs w:val="24"/>
        </w:rPr>
        <w:t xml:space="preserve"> </w:t>
      </w:r>
      <w:r w:rsidRPr="007637BC">
        <w:rPr>
          <w:bCs/>
          <w:sz w:val="24"/>
          <w:szCs w:val="24"/>
        </w:rPr>
        <w:t xml:space="preserve">balus. Organizacijoms, kurios ateityje vykdys bendruomenės inicijuotos vietos plėtros projektus, savomis lėšomis prie tinkamų projektų išlaidų prisidėti nereikės. </w:t>
      </w: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544B6841" w14:textId="77777777" w:rsidR="007637BC" w:rsidRPr="007637BC" w:rsidRDefault="007637BC" w:rsidP="007637BC">
      <w:pPr>
        <w:ind w:firstLine="709"/>
        <w:jc w:val="both"/>
        <w:rPr>
          <w:bCs/>
          <w:sz w:val="24"/>
          <w:szCs w:val="24"/>
        </w:rPr>
      </w:pPr>
      <w:r w:rsidRPr="007637BC">
        <w:rPr>
          <w:bCs/>
          <w:sz w:val="24"/>
          <w:szCs w:val="24"/>
        </w:rPr>
        <w:t xml:space="preserve">Neigiamų pasekmių nėra. </w:t>
      </w:r>
      <w:r w:rsidRPr="007637BC">
        <w:rPr>
          <w:bCs/>
          <w:sz w:val="24"/>
          <w:szCs w:val="24"/>
        </w:rPr>
        <w:tab/>
      </w:r>
    </w:p>
    <w:p w14:paraId="445FD13A" w14:textId="55FC4495" w:rsidR="00E12A6E" w:rsidRPr="008C58F8" w:rsidRDefault="007637BC" w:rsidP="007637BC">
      <w:pPr>
        <w:ind w:firstLine="709"/>
        <w:jc w:val="both"/>
        <w:rPr>
          <w:color w:val="FF0000"/>
          <w:sz w:val="24"/>
          <w:szCs w:val="24"/>
          <w:lang w:val="en-US"/>
        </w:rPr>
      </w:pPr>
      <w:r w:rsidRPr="007637BC">
        <w:rPr>
          <w:bCs/>
          <w:sz w:val="24"/>
          <w:szCs w:val="24"/>
        </w:rPr>
        <w:t xml:space="preserve">Teigiamos pasekmės – pritarus </w:t>
      </w:r>
      <w:r>
        <w:rPr>
          <w:bCs/>
          <w:sz w:val="24"/>
          <w:szCs w:val="24"/>
        </w:rPr>
        <w:t>Klaipėdos</w:t>
      </w:r>
      <w:r w:rsidRPr="007637BC">
        <w:rPr>
          <w:bCs/>
          <w:sz w:val="24"/>
          <w:szCs w:val="24"/>
        </w:rPr>
        <w:t xml:space="preserve"> miesto 2023-2029 metų vietos plėtros strategijai, ji bus pateikta Lietuvos Respublikos vidaus reikalų ministerijos konkursui. Jei </w:t>
      </w:r>
      <w:r>
        <w:rPr>
          <w:bCs/>
          <w:sz w:val="24"/>
          <w:szCs w:val="24"/>
        </w:rPr>
        <w:t>Klaipėdos</w:t>
      </w:r>
      <w:r w:rsidRPr="007637BC">
        <w:rPr>
          <w:bCs/>
          <w:sz w:val="24"/>
          <w:szCs w:val="24"/>
        </w:rPr>
        <w:t xml:space="preserve"> miesto 2023-2029 m. vietos plėtros strategija bus atrinkta finansuoti, </w:t>
      </w:r>
      <w:r>
        <w:rPr>
          <w:bCs/>
          <w:sz w:val="24"/>
          <w:szCs w:val="24"/>
        </w:rPr>
        <w:t>Klaipėdos</w:t>
      </w:r>
      <w:r w:rsidRPr="007637BC">
        <w:rPr>
          <w:bCs/>
          <w:sz w:val="24"/>
          <w:szCs w:val="24"/>
        </w:rPr>
        <w:t xml:space="preserve"> mieste bus įgyvendinti 1</w:t>
      </w:r>
      <w:r w:rsidR="00E945F6">
        <w:rPr>
          <w:bCs/>
          <w:sz w:val="24"/>
          <w:szCs w:val="24"/>
        </w:rPr>
        <w:t>9</w:t>
      </w:r>
      <w:r w:rsidRPr="007637BC">
        <w:rPr>
          <w:bCs/>
          <w:sz w:val="24"/>
          <w:szCs w:val="24"/>
        </w:rPr>
        <w:t xml:space="preserve"> bendruomenės inicijuotų vietos plėtros projektų, kuriems numatytas </w:t>
      </w:r>
      <w:r w:rsidR="00E945F6" w:rsidRPr="00952F3F">
        <w:rPr>
          <w:bCs/>
          <w:sz w:val="24"/>
          <w:szCs w:val="24"/>
        </w:rPr>
        <w:t xml:space="preserve">2 </w:t>
      </w:r>
      <w:r w:rsidR="008C58F8" w:rsidRPr="00952F3F">
        <w:rPr>
          <w:bCs/>
          <w:sz w:val="24"/>
          <w:szCs w:val="24"/>
        </w:rPr>
        <w:t>7</w:t>
      </w:r>
      <w:r w:rsidR="00E945F6" w:rsidRPr="00952F3F">
        <w:rPr>
          <w:bCs/>
          <w:sz w:val="24"/>
          <w:szCs w:val="24"/>
        </w:rPr>
        <w:t>20 000,00</w:t>
      </w:r>
      <w:r w:rsidR="000024E5" w:rsidRPr="00952F3F">
        <w:rPr>
          <w:bCs/>
          <w:sz w:val="24"/>
          <w:szCs w:val="24"/>
        </w:rPr>
        <w:t xml:space="preserve"> </w:t>
      </w:r>
      <w:r w:rsidRPr="007637BC">
        <w:rPr>
          <w:bCs/>
          <w:sz w:val="24"/>
          <w:szCs w:val="24"/>
        </w:rPr>
        <w:t xml:space="preserve">Eur finansavimas iš Europos Sąjungos, Lietuvos Respublikos valstybės biudžeto bei </w:t>
      </w:r>
      <w:r w:rsidR="00E945F6">
        <w:rPr>
          <w:bCs/>
          <w:sz w:val="24"/>
          <w:szCs w:val="24"/>
        </w:rPr>
        <w:t>Klaipėdos miesto</w:t>
      </w:r>
      <w:r w:rsidRPr="007637BC">
        <w:rPr>
          <w:bCs/>
          <w:sz w:val="24"/>
          <w:szCs w:val="24"/>
        </w:rPr>
        <w:t xml:space="preserve"> savivaldybės biudžeto lėšų. Vykdomi projektai apims socialinių paslaugų spektro bei aprėpties didinimą, gyventojų verslumo įgūdžių didinimą, socialinio verslo plėtojimą.</w:t>
      </w:r>
      <w:r w:rsidR="008C58F8">
        <w:rPr>
          <w:bCs/>
          <w:sz w:val="24"/>
          <w:szCs w:val="24"/>
        </w:rPr>
        <w:t xml:space="preserve"> </w:t>
      </w:r>
      <w:r w:rsidR="008C58F8" w:rsidRPr="00952F3F">
        <w:rPr>
          <w:bCs/>
          <w:sz w:val="24"/>
          <w:szCs w:val="24"/>
        </w:rPr>
        <w:t xml:space="preserve">Dar 200 000,00 Eur planuojama gauti vietos plėtros strategijos administravimui (prie administravimo išlaidų savivaldybės neprašoma prisidėti). </w:t>
      </w: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72C69F56" w14:textId="77777777" w:rsidR="00E12A6E" w:rsidRPr="00980D5B" w:rsidRDefault="00E12A6E" w:rsidP="00980D5B">
      <w:pPr>
        <w:ind w:firstLine="709"/>
        <w:jc w:val="both"/>
        <w:rPr>
          <w:sz w:val="24"/>
          <w:szCs w:val="24"/>
          <w:lang w:val="en-US"/>
        </w:rPr>
      </w:pP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20FEC5CB" w14:textId="3779AA65" w:rsidR="004A4E60" w:rsidRDefault="000024E5" w:rsidP="00980D5B">
      <w:pPr>
        <w:ind w:firstLine="709"/>
        <w:jc w:val="both"/>
        <w:rPr>
          <w:bCs/>
          <w:sz w:val="24"/>
          <w:szCs w:val="24"/>
        </w:rPr>
      </w:pPr>
      <w:r>
        <w:rPr>
          <w:bCs/>
          <w:sz w:val="24"/>
          <w:szCs w:val="24"/>
        </w:rPr>
        <w:t>Klaipėdos</w:t>
      </w:r>
      <w:r w:rsidRPr="000024E5">
        <w:rPr>
          <w:bCs/>
          <w:sz w:val="24"/>
          <w:szCs w:val="24"/>
        </w:rPr>
        <w:t xml:space="preserve"> miesto 2023-2029 metų vietos plėtros strategijai įgyvendinti</w:t>
      </w:r>
      <w:r w:rsidR="008C58F8">
        <w:rPr>
          <w:bCs/>
          <w:sz w:val="24"/>
          <w:szCs w:val="24"/>
        </w:rPr>
        <w:t xml:space="preserve"> </w:t>
      </w:r>
      <w:r w:rsidR="008C58F8" w:rsidRPr="00952F3F">
        <w:rPr>
          <w:bCs/>
          <w:sz w:val="24"/>
          <w:szCs w:val="24"/>
        </w:rPr>
        <w:t>(kartu su administravimo lėšomis)</w:t>
      </w:r>
      <w:r w:rsidRPr="000024E5">
        <w:rPr>
          <w:bCs/>
          <w:sz w:val="24"/>
          <w:szCs w:val="24"/>
        </w:rPr>
        <w:t xml:space="preserve"> numatomas </w:t>
      </w:r>
      <w:r w:rsidRPr="00E945F6">
        <w:rPr>
          <w:bCs/>
          <w:sz w:val="24"/>
          <w:szCs w:val="24"/>
        </w:rPr>
        <w:t>2 920 000,00</w:t>
      </w:r>
      <w:r>
        <w:rPr>
          <w:bCs/>
          <w:sz w:val="24"/>
          <w:szCs w:val="24"/>
        </w:rPr>
        <w:t xml:space="preserve"> </w:t>
      </w:r>
      <w:r w:rsidRPr="000024E5">
        <w:rPr>
          <w:bCs/>
          <w:sz w:val="24"/>
          <w:szCs w:val="24"/>
        </w:rPr>
        <w:t xml:space="preserve"> Eur finansavimas: 1) 1 426 094,00</w:t>
      </w:r>
      <w:r>
        <w:rPr>
          <w:bCs/>
          <w:sz w:val="24"/>
          <w:szCs w:val="24"/>
        </w:rPr>
        <w:t xml:space="preserve"> </w:t>
      </w:r>
      <w:r w:rsidRPr="000024E5">
        <w:rPr>
          <w:bCs/>
          <w:sz w:val="24"/>
          <w:szCs w:val="24"/>
        </w:rPr>
        <w:t>Eur sudarys Europos socialinio fondo lėšos; 2) 573 378,00</w:t>
      </w:r>
      <w:r>
        <w:rPr>
          <w:bCs/>
          <w:sz w:val="24"/>
          <w:szCs w:val="24"/>
        </w:rPr>
        <w:t xml:space="preserve"> Eur </w:t>
      </w:r>
      <w:r w:rsidRPr="000024E5">
        <w:rPr>
          <w:bCs/>
          <w:sz w:val="24"/>
          <w:szCs w:val="24"/>
        </w:rPr>
        <w:t>Europos regioninio fondo lėšos;  3) 176 528,00</w:t>
      </w:r>
      <w:r>
        <w:rPr>
          <w:bCs/>
          <w:sz w:val="24"/>
          <w:szCs w:val="24"/>
        </w:rPr>
        <w:t xml:space="preserve"> </w:t>
      </w:r>
      <w:r w:rsidRPr="000024E5">
        <w:rPr>
          <w:bCs/>
          <w:sz w:val="24"/>
          <w:szCs w:val="24"/>
        </w:rPr>
        <w:t>Eur sudarys Lietuvos Respublikos valstybės biudžeto lėšos; 4) 544 000,00</w:t>
      </w:r>
      <w:r>
        <w:rPr>
          <w:bCs/>
          <w:sz w:val="24"/>
          <w:szCs w:val="24"/>
        </w:rPr>
        <w:t xml:space="preserve"> </w:t>
      </w:r>
      <w:r w:rsidRPr="000024E5">
        <w:rPr>
          <w:bCs/>
          <w:sz w:val="24"/>
          <w:szCs w:val="24"/>
        </w:rPr>
        <w:t xml:space="preserve">Eur sudarys </w:t>
      </w:r>
      <w:r>
        <w:rPr>
          <w:bCs/>
          <w:sz w:val="24"/>
          <w:szCs w:val="24"/>
        </w:rPr>
        <w:t>Klaipėdos miesto</w:t>
      </w:r>
      <w:r w:rsidRPr="000024E5">
        <w:rPr>
          <w:bCs/>
          <w:sz w:val="24"/>
          <w:szCs w:val="24"/>
        </w:rPr>
        <w:t xml:space="preserve"> savivaldybės biudžeto lėšos. </w:t>
      </w:r>
    </w:p>
    <w:p w14:paraId="5556E489" w14:textId="219D0CBF"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018A40C7" w14:textId="526664A2" w:rsidR="00DD5E64" w:rsidRPr="00980D5B" w:rsidRDefault="004A4E60" w:rsidP="00980D5B">
      <w:pPr>
        <w:ind w:firstLine="709"/>
        <w:jc w:val="both"/>
        <w:rPr>
          <w:sz w:val="24"/>
          <w:szCs w:val="24"/>
          <w:lang w:val="en-US"/>
        </w:rPr>
      </w:pPr>
      <w:r>
        <w:rPr>
          <w:bCs/>
          <w:sz w:val="24"/>
          <w:szCs w:val="24"/>
        </w:rPr>
        <w:t>Sprendimo projektas derintas Klaipėdos miesto savivaldybės administracijoje.</w:t>
      </w:r>
    </w:p>
    <w:p w14:paraId="2FE3C013" w14:textId="77777777" w:rsidR="00980D5B" w:rsidRDefault="00980D5B" w:rsidP="00980D5B">
      <w:pPr>
        <w:ind w:firstLine="709"/>
        <w:jc w:val="both"/>
        <w:rPr>
          <w:b/>
          <w:bCs/>
          <w:sz w:val="24"/>
          <w:szCs w:val="24"/>
        </w:rPr>
      </w:pPr>
    </w:p>
    <w:p w14:paraId="4F4C7211" w14:textId="77777777" w:rsidR="00DD5E64" w:rsidRPr="00980D5B" w:rsidRDefault="00897DDA" w:rsidP="00980D5B">
      <w:pPr>
        <w:ind w:firstLine="709"/>
        <w:jc w:val="both"/>
        <w:rPr>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42C0E15C" w14:textId="77777777" w:rsidR="00897DDA" w:rsidRPr="00980D5B" w:rsidRDefault="00897DDA"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187505A4" w14:textId="2E4FFD5F" w:rsidR="00DD5E64" w:rsidRPr="00980D5B" w:rsidRDefault="00F22F47" w:rsidP="00DD5E64">
      <w:pPr>
        <w:ind w:right="-82"/>
        <w:rPr>
          <w:sz w:val="24"/>
          <w:szCs w:val="24"/>
        </w:rPr>
      </w:pPr>
      <w:r w:rsidRPr="00980D5B">
        <w:rPr>
          <w:sz w:val="24"/>
          <w:szCs w:val="24"/>
        </w:rPr>
        <w:t xml:space="preserve">1. </w:t>
      </w:r>
      <w:r w:rsidR="00617E7E">
        <w:rPr>
          <w:sz w:val="24"/>
          <w:szCs w:val="24"/>
        </w:rPr>
        <w:t xml:space="preserve">Asociacijos Klaipėdos miesto integruotų investicijų teritorijos vietos veiklos grupės </w:t>
      </w:r>
      <w:r w:rsidR="00617E7E">
        <w:rPr>
          <w:sz w:val="24"/>
          <w:szCs w:val="24"/>
          <w:lang w:val="en-US"/>
        </w:rPr>
        <w:t>2023 m. rugpj</w:t>
      </w:r>
      <w:r w:rsidR="00617E7E">
        <w:rPr>
          <w:sz w:val="24"/>
          <w:szCs w:val="24"/>
        </w:rPr>
        <w:t xml:space="preserve">ūčio </w:t>
      </w:r>
      <w:r w:rsidR="00617E7E">
        <w:rPr>
          <w:sz w:val="24"/>
          <w:szCs w:val="24"/>
          <w:lang w:val="en-US"/>
        </w:rPr>
        <w:t>7 d. ra</w:t>
      </w:r>
      <w:r w:rsidR="00617E7E">
        <w:rPr>
          <w:sz w:val="24"/>
          <w:szCs w:val="24"/>
        </w:rPr>
        <w:t>štas Nr. 0</w:t>
      </w:r>
      <w:r w:rsidR="00617E7E">
        <w:rPr>
          <w:sz w:val="24"/>
          <w:szCs w:val="24"/>
          <w:lang w:val="en-US"/>
        </w:rPr>
        <w:t>8-03</w:t>
      </w:r>
      <w:r w:rsidR="00617E7E">
        <w:rPr>
          <w:sz w:val="24"/>
          <w:szCs w:val="24"/>
        </w:rPr>
        <w:t>, 1 lapas;</w:t>
      </w:r>
    </w:p>
    <w:p w14:paraId="5C6627A3" w14:textId="50ED93C3" w:rsidR="00DD5E64" w:rsidRPr="001A03B9" w:rsidRDefault="00F22F47" w:rsidP="00DD5E64">
      <w:pPr>
        <w:ind w:right="-82"/>
        <w:rPr>
          <w:sz w:val="24"/>
          <w:szCs w:val="24"/>
          <w:lang w:val="en-US"/>
        </w:rPr>
      </w:pPr>
      <w:r w:rsidRPr="00980D5B">
        <w:rPr>
          <w:sz w:val="24"/>
          <w:szCs w:val="24"/>
        </w:rPr>
        <w:lastRenderedPageBreak/>
        <w:t xml:space="preserve">2. </w:t>
      </w:r>
      <w:r w:rsidR="001A03B9">
        <w:rPr>
          <w:sz w:val="24"/>
          <w:szCs w:val="24"/>
        </w:rPr>
        <w:t xml:space="preserve">Strateginio planavimo grupės posėdžio </w:t>
      </w:r>
      <w:r w:rsidR="001A03B9">
        <w:rPr>
          <w:sz w:val="24"/>
          <w:szCs w:val="24"/>
          <w:lang w:val="en-US"/>
        </w:rPr>
        <w:t>2023 m. rugp</w:t>
      </w:r>
      <w:r w:rsidR="001A03B9">
        <w:rPr>
          <w:sz w:val="24"/>
          <w:szCs w:val="24"/>
        </w:rPr>
        <w:t xml:space="preserve">jūčio </w:t>
      </w:r>
      <w:r w:rsidR="001A03B9">
        <w:rPr>
          <w:sz w:val="24"/>
          <w:szCs w:val="24"/>
          <w:lang w:val="en-US"/>
        </w:rPr>
        <w:t>9</w:t>
      </w:r>
      <w:r w:rsidR="001A03B9">
        <w:rPr>
          <w:sz w:val="24"/>
          <w:szCs w:val="24"/>
        </w:rPr>
        <w:t xml:space="preserve"> d. protokolo išrašas Nr. STR</w:t>
      </w:r>
      <w:r w:rsidR="001A03B9">
        <w:rPr>
          <w:sz w:val="24"/>
          <w:szCs w:val="24"/>
          <w:lang w:val="en-US"/>
        </w:rPr>
        <w:t>3-23, 2 lapai.</w:t>
      </w:r>
    </w:p>
    <w:p w14:paraId="560B87DB" w14:textId="77777777" w:rsidR="00F22F47" w:rsidRDefault="00F22F47" w:rsidP="00DD5E64">
      <w:pPr>
        <w:ind w:right="-82"/>
        <w:rPr>
          <w:sz w:val="24"/>
          <w:szCs w:val="24"/>
        </w:rPr>
      </w:pPr>
    </w:p>
    <w:p w14:paraId="61AC37F8" w14:textId="454A6DD7" w:rsidR="004A4E60" w:rsidRDefault="004A4E60" w:rsidP="00DD5E64">
      <w:pPr>
        <w:ind w:right="-82"/>
        <w:rPr>
          <w:sz w:val="24"/>
          <w:szCs w:val="24"/>
        </w:rPr>
      </w:pPr>
      <w:r>
        <w:rPr>
          <w:sz w:val="24"/>
          <w:szCs w:val="24"/>
        </w:rPr>
        <w:t>Jaunimo ir bendruomenių reikalų koordin</w:t>
      </w:r>
      <w:r w:rsidR="001A03B9">
        <w:rPr>
          <w:sz w:val="24"/>
          <w:szCs w:val="24"/>
        </w:rPr>
        <w:t>a</w:t>
      </w:r>
      <w:r>
        <w:rPr>
          <w:sz w:val="24"/>
          <w:szCs w:val="24"/>
        </w:rPr>
        <w:t xml:space="preserve">vimo </w:t>
      </w:r>
    </w:p>
    <w:p w14:paraId="1367CF21" w14:textId="5D612152" w:rsidR="00980D5B" w:rsidRPr="00980D5B" w:rsidRDefault="004A4E60" w:rsidP="00DD5E64">
      <w:pPr>
        <w:ind w:right="-82"/>
        <w:rPr>
          <w:sz w:val="24"/>
          <w:szCs w:val="24"/>
        </w:rPr>
      </w:pPr>
      <w:r>
        <w:rPr>
          <w:sz w:val="24"/>
          <w:szCs w:val="24"/>
        </w:rPr>
        <w:t>grupės vadovė (jaunimo reikalų koordinatorė)</w:t>
      </w:r>
      <w:r>
        <w:rPr>
          <w:sz w:val="24"/>
          <w:szCs w:val="24"/>
        </w:rPr>
        <w:tab/>
      </w:r>
      <w:r>
        <w:rPr>
          <w:sz w:val="24"/>
          <w:szCs w:val="24"/>
        </w:rPr>
        <w:tab/>
      </w:r>
      <w:r>
        <w:rPr>
          <w:sz w:val="24"/>
          <w:szCs w:val="24"/>
        </w:rPr>
        <w:tab/>
      </w:r>
      <w:r>
        <w:rPr>
          <w:sz w:val="24"/>
          <w:szCs w:val="24"/>
        </w:rPr>
        <w:tab/>
        <w:t>Aistė Valadkienė</w:t>
      </w:r>
    </w:p>
    <w:tbl>
      <w:tblPr>
        <w:tblW w:w="0" w:type="auto"/>
        <w:tblLook w:val="04A0" w:firstRow="1" w:lastRow="0" w:firstColumn="1" w:lastColumn="0" w:noHBand="0" w:noVBand="1"/>
      </w:tblPr>
      <w:tblGrid>
        <w:gridCol w:w="4408"/>
        <w:gridCol w:w="2765"/>
        <w:gridCol w:w="2799"/>
      </w:tblGrid>
      <w:tr w:rsidR="00980D5B" w:rsidRPr="00C267F5" w14:paraId="4D78E1BD" w14:textId="77777777" w:rsidTr="00C267F5">
        <w:tc>
          <w:tcPr>
            <w:tcW w:w="4503" w:type="dxa"/>
            <w:tcBorders>
              <w:bottom w:val="single" w:sz="4" w:space="0" w:color="auto"/>
            </w:tcBorders>
            <w:shd w:val="clear" w:color="auto" w:fill="auto"/>
          </w:tcPr>
          <w:p w14:paraId="1081CE0D" w14:textId="77777777" w:rsidR="00980D5B" w:rsidRPr="00C267F5" w:rsidRDefault="00980D5B" w:rsidP="00C267F5">
            <w:pPr>
              <w:ind w:right="-82"/>
              <w:rPr>
                <w:sz w:val="24"/>
                <w:szCs w:val="24"/>
              </w:rPr>
            </w:pPr>
          </w:p>
        </w:tc>
        <w:tc>
          <w:tcPr>
            <w:tcW w:w="2835" w:type="dxa"/>
            <w:shd w:val="clear" w:color="auto" w:fill="auto"/>
          </w:tcPr>
          <w:p w14:paraId="5ECA90E1" w14:textId="77777777" w:rsidR="00980D5B" w:rsidRPr="00C267F5" w:rsidRDefault="00980D5B" w:rsidP="00C267F5">
            <w:pPr>
              <w:ind w:right="-82"/>
              <w:rPr>
                <w:sz w:val="24"/>
                <w:szCs w:val="24"/>
              </w:rPr>
            </w:pPr>
          </w:p>
        </w:tc>
        <w:tc>
          <w:tcPr>
            <w:tcW w:w="2850" w:type="dxa"/>
            <w:tcBorders>
              <w:bottom w:val="single" w:sz="4" w:space="0" w:color="auto"/>
            </w:tcBorders>
            <w:shd w:val="clear" w:color="auto" w:fill="auto"/>
          </w:tcPr>
          <w:p w14:paraId="1C24DE82" w14:textId="77777777" w:rsidR="00980D5B" w:rsidRPr="00C267F5" w:rsidRDefault="00980D5B" w:rsidP="00C267F5">
            <w:pPr>
              <w:ind w:right="-82"/>
              <w:rPr>
                <w:sz w:val="24"/>
                <w:szCs w:val="24"/>
              </w:rPr>
            </w:pPr>
          </w:p>
        </w:tc>
      </w:tr>
      <w:tr w:rsidR="00980D5B" w:rsidRPr="00C267F5" w14:paraId="4F60C3DB" w14:textId="77777777" w:rsidTr="00C267F5">
        <w:tc>
          <w:tcPr>
            <w:tcW w:w="4503" w:type="dxa"/>
            <w:tcBorders>
              <w:top w:val="single" w:sz="4" w:space="0" w:color="auto"/>
            </w:tcBorders>
            <w:shd w:val="clear" w:color="auto" w:fill="auto"/>
          </w:tcPr>
          <w:p w14:paraId="3178F890" w14:textId="77777777" w:rsidR="00980D5B" w:rsidRPr="00C267F5" w:rsidRDefault="00980D5B" w:rsidP="00C267F5">
            <w:pPr>
              <w:ind w:right="-82"/>
              <w:rPr>
                <w:sz w:val="24"/>
                <w:szCs w:val="24"/>
              </w:rPr>
            </w:pPr>
            <w:r w:rsidRPr="00C267F5">
              <w:rPr>
                <w:i/>
                <w:iCs/>
              </w:rPr>
              <w:t>(Skyriaus vedėjas)</w:t>
            </w:r>
          </w:p>
        </w:tc>
        <w:tc>
          <w:tcPr>
            <w:tcW w:w="2835" w:type="dxa"/>
            <w:shd w:val="clear" w:color="auto" w:fill="auto"/>
          </w:tcPr>
          <w:p w14:paraId="08E46B2E" w14:textId="77777777" w:rsidR="00980D5B" w:rsidRPr="00C267F5" w:rsidRDefault="00980D5B" w:rsidP="00C267F5">
            <w:pPr>
              <w:ind w:right="-82"/>
              <w:jc w:val="right"/>
              <w:rPr>
                <w:i/>
                <w:iCs/>
              </w:rPr>
            </w:pPr>
          </w:p>
        </w:tc>
        <w:tc>
          <w:tcPr>
            <w:tcW w:w="2850" w:type="dxa"/>
            <w:tcBorders>
              <w:top w:val="single" w:sz="4" w:space="0" w:color="auto"/>
            </w:tcBorders>
            <w:shd w:val="clear" w:color="auto" w:fill="auto"/>
          </w:tcPr>
          <w:p w14:paraId="3DF08666" w14:textId="77777777" w:rsidR="00980D5B" w:rsidRPr="00C267F5" w:rsidRDefault="00980D5B" w:rsidP="00C267F5">
            <w:pPr>
              <w:ind w:right="-82"/>
              <w:jc w:val="right"/>
              <w:rPr>
                <w:sz w:val="24"/>
                <w:szCs w:val="24"/>
              </w:rPr>
            </w:pPr>
            <w:r w:rsidRPr="00C267F5">
              <w:rPr>
                <w:i/>
                <w:iCs/>
              </w:rPr>
              <w:t>(Vardas ir pavardė)</w:t>
            </w:r>
          </w:p>
        </w:tc>
      </w:tr>
    </w:tbl>
    <w:p w14:paraId="4E46895E" w14:textId="77777777" w:rsidR="00E358FB" w:rsidRPr="00980D5B" w:rsidRDefault="00E358FB" w:rsidP="00980D5B">
      <w:pPr>
        <w:ind w:right="-82"/>
        <w:rPr>
          <w:i/>
          <w:iCs/>
        </w:rPr>
      </w:pPr>
    </w:p>
    <w:sectPr w:rsidR="00E358FB" w:rsidRPr="00980D5B"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24E5"/>
    <w:rsid w:val="00006285"/>
    <w:rsid w:val="00010DBB"/>
    <w:rsid w:val="000B165F"/>
    <w:rsid w:val="001356DF"/>
    <w:rsid w:val="001A03B9"/>
    <w:rsid w:val="001B7BC9"/>
    <w:rsid w:val="001F5034"/>
    <w:rsid w:val="00205DCD"/>
    <w:rsid w:val="002A46BC"/>
    <w:rsid w:val="00394D94"/>
    <w:rsid w:val="00460B26"/>
    <w:rsid w:val="004656DE"/>
    <w:rsid w:val="004A4E60"/>
    <w:rsid w:val="004E24BA"/>
    <w:rsid w:val="005441E6"/>
    <w:rsid w:val="00617E7E"/>
    <w:rsid w:val="00630CED"/>
    <w:rsid w:val="00652CE1"/>
    <w:rsid w:val="007637BC"/>
    <w:rsid w:val="00824E3D"/>
    <w:rsid w:val="00835296"/>
    <w:rsid w:val="00897DDA"/>
    <w:rsid w:val="008C58F8"/>
    <w:rsid w:val="00952F3F"/>
    <w:rsid w:val="00980D5B"/>
    <w:rsid w:val="00AC4AB1"/>
    <w:rsid w:val="00AD0031"/>
    <w:rsid w:val="00BB21D8"/>
    <w:rsid w:val="00BD08AA"/>
    <w:rsid w:val="00BF7F94"/>
    <w:rsid w:val="00C267F5"/>
    <w:rsid w:val="00D323EB"/>
    <w:rsid w:val="00DD5E64"/>
    <w:rsid w:val="00E12A6E"/>
    <w:rsid w:val="00E25500"/>
    <w:rsid w:val="00E358FB"/>
    <w:rsid w:val="00E945F6"/>
    <w:rsid w:val="00EA1ADB"/>
    <w:rsid w:val="00F0672B"/>
    <w:rsid w:val="00F22F47"/>
    <w:rsid w:val="00FF2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3140">
      <w:bodyDiv w:val="1"/>
      <w:marLeft w:val="0"/>
      <w:marRight w:val="0"/>
      <w:marTop w:val="0"/>
      <w:marBottom w:val="0"/>
      <w:divBdr>
        <w:top w:val="none" w:sz="0" w:space="0" w:color="auto"/>
        <w:left w:val="none" w:sz="0" w:space="0" w:color="auto"/>
        <w:bottom w:val="none" w:sz="0" w:space="0" w:color="auto"/>
        <w:right w:val="none" w:sz="0" w:space="0" w:color="auto"/>
      </w:divBdr>
    </w:div>
    <w:div w:id="97455487">
      <w:bodyDiv w:val="1"/>
      <w:marLeft w:val="0"/>
      <w:marRight w:val="0"/>
      <w:marTop w:val="0"/>
      <w:marBottom w:val="0"/>
      <w:divBdr>
        <w:top w:val="none" w:sz="0" w:space="0" w:color="auto"/>
        <w:left w:val="none" w:sz="0" w:space="0" w:color="auto"/>
        <w:bottom w:val="none" w:sz="0" w:space="0" w:color="auto"/>
        <w:right w:val="none" w:sz="0" w:space="0" w:color="auto"/>
      </w:divBdr>
    </w:div>
    <w:div w:id="327901497">
      <w:bodyDiv w:val="1"/>
      <w:marLeft w:val="0"/>
      <w:marRight w:val="0"/>
      <w:marTop w:val="0"/>
      <w:marBottom w:val="0"/>
      <w:divBdr>
        <w:top w:val="none" w:sz="0" w:space="0" w:color="auto"/>
        <w:left w:val="none" w:sz="0" w:space="0" w:color="auto"/>
        <w:bottom w:val="none" w:sz="0" w:space="0" w:color="auto"/>
        <w:right w:val="none" w:sz="0" w:space="0" w:color="auto"/>
      </w:divBdr>
    </w:div>
    <w:div w:id="385498241">
      <w:bodyDiv w:val="1"/>
      <w:marLeft w:val="0"/>
      <w:marRight w:val="0"/>
      <w:marTop w:val="0"/>
      <w:marBottom w:val="0"/>
      <w:divBdr>
        <w:top w:val="none" w:sz="0" w:space="0" w:color="auto"/>
        <w:left w:val="none" w:sz="0" w:space="0" w:color="auto"/>
        <w:bottom w:val="none" w:sz="0" w:space="0" w:color="auto"/>
        <w:right w:val="none" w:sz="0" w:space="0" w:color="auto"/>
      </w:divBdr>
    </w:div>
    <w:div w:id="1021082012">
      <w:bodyDiv w:val="1"/>
      <w:marLeft w:val="0"/>
      <w:marRight w:val="0"/>
      <w:marTop w:val="0"/>
      <w:marBottom w:val="0"/>
      <w:divBdr>
        <w:top w:val="none" w:sz="0" w:space="0" w:color="auto"/>
        <w:left w:val="none" w:sz="0" w:space="0" w:color="auto"/>
        <w:bottom w:val="none" w:sz="0" w:space="0" w:color="auto"/>
        <w:right w:val="none" w:sz="0" w:space="0" w:color="auto"/>
      </w:divBdr>
    </w:div>
    <w:div w:id="1303854201">
      <w:bodyDiv w:val="1"/>
      <w:marLeft w:val="0"/>
      <w:marRight w:val="0"/>
      <w:marTop w:val="0"/>
      <w:marBottom w:val="0"/>
      <w:divBdr>
        <w:top w:val="none" w:sz="0" w:space="0" w:color="auto"/>
        <w:left w:val="none" w:sz="0" w:space="0" w:color="auto"/>
        <w:bottom w:val="none" w:sz="0" w:space="0" w:color="auto"/>
        <w:right w:val="none" w:sz="0" w:space="0" w:color="auto"/>
      </w:divBdr>
    </w:div>
    <w:div w:id="1485077097">
      <w:bodyDiv w:val="1"/>
      <w:marLeft w:val="0"/>
      <w:marRight w:val="0"/>
      <w:marTop w:val="0"/>
      <w:marBottom w:val="0"/>
      <w:divBdr>
        <w:top w:val="none" w:sz="0" w:space="0" w:color="auto"/>
        <w:left w:val="none" w:sz="0" w:space="0" w:color="auto"/>
        <w:bottom w:val="none" w:sz="0" w:space="0" w:color="auto"/>
        <w:right w:val="none" w:sz="0" w:space="0" w:color="auto"/>
      </w:divBdr>
    </w:div>
    <w:div w:id="1532763180">
      <w:bodyDiv w:val="1"/>
      <w:marLeft w:val="0"/>
      <w:marRight w:val="0"/>
      <w:marTop w:val="0"/>
      <w:marBottom w:val="0"/>
      <w:divBdr>
        <w:top w:val="none" w:sz="0" w:space="0" w:color="auto"/>
        <w:left w:val="none" w:sz="0" w:space="0" w:color="auto"/>
        <w:bottom w:val="none" w:sz="0" w:space="0" w:color="auto"/>
        <w:right w:val="none" w:sz="0" w:space="0" w:color="auto"/>
      </w:divBdr>
    </w:div>
    <w:div w:id="1628315799">
      <w:bodyDiv w:val="1"/>
      <w:marLeft w:val="0"/>
      <w:marRight w:val="0"/>
      <w:marTop w:val="0"/>
      <w:marBottom w:val="0"/>
      <w:divBdr>
        <w:top w:val="none" w:sz="0" w:space="0" w:color="auto"/>
        <w:left w:val="none" w:sz="0" w:space="0" w:color="auto"/>
        <w:bottom w:val="none" w:sz="0" w:space="0" w:color="auto"/>
        <w:right w:val="none" w:sz="0" w:space="0" w:color="auto"/>
      </w:divBdr>
    </w:div>
    <w:div w:id="1653605532">
      <w:bodyDiv w:val="1"/>
      <w:marLeft w:val="0"/>
      <w:marRight w:val="0"/>
      <w:marTop w:val="0"/>
      <w:marBottom w:val="0"/>
      <w:divBdr>
        <w:top w:val="none" w:sz="0" w:space="0" w:color="auto"/>
        <w:left w:val="none" w:sz="0" w:space="0" w:color="auto"/>
        <w:bottom w:val="none" w:sz="0" w:space="0" w:color="auto"/>
        <w:right w:val="none" w:sz="0" w:space="0" w:color="auto"/>
      </w:divBdr>
    </w:div>
    <w:div w:id="1930696968">
      <w:bodyDiv w:val="1"/>
      <w:marLeft w:val="0"/>
      <w:marRight w:val="0"/>
      <w:marTop w:val="0"/>
      <w:marBottom w:val="0"/>
      <w:divBdr>
        <w:top w:val="none" w:sz="0" w:space="0" w:color="auto"/>
        <w:left w:val="none" w:sz="0" w:space="0" w:color="auto"/>
        <w:bottom w:val="none" w:sz="0" w:space="0" w:color="auto"/>
        <w:right w:val="none" w:sz="0" w:space="0" w:color="auto"/>
      </w:divBdr>
    </w:div>
    <w:div w:id="1967198619">
      <w:bodyDiv w:val="1"/>
      <w:marLeft w:val="0"/>
      <w:marRight w:val="0"/>
      <w:marTop w:val="0"/>
      <w:marBottom w:val="0"/>
      <w:divBdr>
        <w:top w:val="none" w:sz="0" w:space="0" w:color="auto"/>
        <w:left w:val="none" w:sz="0" w:space="0" w:color="auto"/>
        <w:bottom w:val="none" w:sz="0" w:space="0" w:color="auto"/>
        <w:right w:val="none" w:sz="0" w:space="0" w:color="auto"/>
      </w:divBdr>
    </w:div>
    <w:div w:id="197428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3135</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Greta Jundulė</cp:lastModifiedBy>
  <cp:revision>2</cp:revision>
  <cp:lastPrinted>2009-06-17T12:22:00Z</cp:lastPrinted>
  <dcterms:created xsi:type="dcterms:W3CDTF">2023-08-21T11:16:00Z</dcterms:created>
  <dcterms:modified xsi:type="dcterms:W3CDTF">2023-08-21T11:16:00Z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619607e8acb767485acb02c4086e96722021477e9a77c532f1e2bb8df5b04b9e</vt:lpwstr>
  </property>
</Properties>
</file>