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CE56EEA" w14:textId="77777777" w:rsidTr="00E70645">
        <w:tc>
          <w:tcPr>
            <w:tcW w:w="5103" w:type="dxa"/>
          </w:tcPr>
          <w:p w14:paraId="5A4FA7C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CDB944E" w14:textId="77777777" w:rsidTr="00E70645">
        <w:tc>
          <w:tcPr>
            <w:tcW w:w="5103" w:type="dxa"/>
          </w:tcPr>
          <w:p w14:paraId="48DCE21F" w14:textId="77777777" w:rsidR="0006079E" w:rsidRDefault="0006079E" w:rsidP="0006079E">
            <w:r>
              <w:t>Klaipėdos miesto savivaldybės</w:t>
            </w:r>
            <w:r w:rsidR="00343D40">
              <w:t xml:space="preserve"> tarybos</w:t>
            </w:r>
          </w:p>
        </w:tc>
      </w:tr>
      <w:bookmarkStart w:id="1" w:name="registravimoDataIlga"/>
      <w:tr w:rsidR="00343D40" w14:paraId="09137B4A" w14:textId="77777777" w:rsidTr="00E70645">
        <w:trPr>
          <w:trHeight w:val="304"/>
        </w:trPr>
        <w:tc>
          <w:tcPr>
            <w:tcW w:w="5103" w:type="dxa"/>
          </w:tcPr>
          <w:p w14:paraId="6ED55464"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28 d.</w:t>
            </w:r>
            <w:r>
              <w:rPr>
                <w:noProof/>
              </w:rPr>
              <w:fldChar w:fldCharType="end"/>
            </w:r>
            <w:bookmarkEnd w:id="1"/>
            <w:r>
              <w:rPr>
                <w:noProof/>
              </w:rPr>
              <w:t xml:space="preserve"> </w:t>
            </w:r>
            <w:r>
              <w:t xml:space="preserve">sprendimu Nr. </w:t>
            </w:r>
            <w:bookmarkStart w:id="2" w:name="registravimoNr"/>
            <w:r>
              <w:t>T1-242</w:t>
            </w:r>
            <w:bookmarkEnd w:id="2"/>
          </w:p>
        </w:tc>
      </w:tr>
    </w:tbl>
    <w:p w14:paraId="4B6D7C35" w14:textId="77777777" w:rsidR="00832CC9" w:rsidRPr="00F72A1E" w:rsidRDefault="00832CC9" w:rsidP="0006079E">
      <w:pPr>
        <w:jc w:val="center"/>
      </w:pPr>
    </w:p>
    <w:p w14:paraId="4242CB2E" w14:textId="77777777" w:rsidR="00832CC9" w:rsidRPr="00F72A1E" w:rsidRDefault="00832CC9" w:rsidP="0006079E">
      <w:pPr>
        <w:jc w:val="center"/>
      </w:pPr>
    </w:p>
    <w:p w14:paraId="177979F5" w14:textId="77777777" w:rsidR="00DA574E" w:rsidRDefault="00DA574E" w:rsidP="00DA574E">
      <w:pPr>
        <w:jc w:val="center"/>
        <w:rPr>
          <w:b/>
        </w:rPr>
      </w:pPr>
    </w:p>
    <w:p w14:paraId="2A48621B" w14:textId="77777777" w:rsidR="00DA574E" w:rsidRPr="001528D6" w:rsidRDefault="00DA574E" w:rsidP="00DA574E">
      <w:pPr>
        <w:jc w:val="center"/>
        <w:rPr>
          <w:b/>
        </w:rPr>
      </w:pPr>
      <w:r>
        <w:rPr>
          <w:b/>
        </w:rPr>
        <w:t xml:space="preserve">BIUDŽETINĖS ĮSTAIGOS </w:t>
      </w:r>
      <w:r w:rsidRPr="001528D6">
        <w:rPr>
          <w:b/>
        </w:rPr>
        <w:t>KLAIPĖ</w:t>
      </w:r>
      <w:r>
        <w:rPr>
          <w:b/>
        </w:rPr>
        <w:t xml:space="preserve">DOS SOCIALINIŲ PASLAUGŲ CENTRO </w:t>
      </w:r>
      <w:r w:rsidRPr="001528D6">
        <w:rPr>
          <w:b/>
        </w:rPr>
        <w:t>„DANĖ“ NUOSTATAI</w:t>
      </w:r>
    </w:p>
    <w:p w14:paraId="35E85ED4" w14:textId="77777777" w:rsidR="00DA574E" w:rsidRDefault="00DA574E" w:rsidP="00DA574E">
      <w:pPr>
        <w:jc w:val="center"/>
        <w:rPr>
          <w:b/>
        </w:rPr>
      </w:pPr>
    </w:p>
    <w:p w14:paraId="2E8ACD9F" w14:textId="77777777" w:rsidR="00DA574E" w:rsidRDefault="00DA574E" w:rsidP="00DA574E">
      <w:pPr>
        <w:jc w:val="center"/>
        <w:rPr>
          <w:b/>
        </w:rPr>
      </w:pPr>
      <w:r>
        <w:rPr>
          <w:b/>
        </w:rPr>
        <w:t>I SKYRIUS</w:t>
      </w:r>
    </w:p>
    <w:p w14:paraId="1DFF281A" w14:textId="77777777" w:rsidR="00DA574E" w:rsidRPr="00F30402" w:rsidRDefault="00DA574E" w:rsidP="00DA574E">
      <w:pPr>
        <w:jc w:val="center"/>
        <w:rPr>
          <w:b/>
        </w:rPr>
      </w:pPr>
      <w:r>
        <w:rPr>
          <w:b/>
        </w:rPr>
        <w:t>BENDRO</w:t>
      </w:r>
      <w:r w:rsidR="008B26CF">
        <w:rPr>
          <w:b/>
        </w:rPr>
        <w:t>SIOS</w:t>
      </w:r>
      <w:r>
        <w:rPr>
          <w:b/>
        </w:rPr>
        <w:t xml:space="preserve"> </w:t>
      </w:r>
      <w:r w:rsidR="008B26CF">
        <w:rPr>
          <w:b/>
        </w:rPr>
        <w:t>NUOSTATOS</w:t>
      </w:r>
    </w:p>
    <w:p w14:paraId="60B23107" w14:textId="77777777" w:rsidR="00DA574E" w:rsidRPr="00F30402" w:rsidRDefault="00DA574E" w:rsidP="00DA574E">
      <w:pPr>
        <w:jc w:val="center"/>
      </w:pPr>
    </w:p>
    <w:p w14:paraId="2F0FD39A" w14:textId="77777777" w:rsidR="00DA574E" w:rsidRDefault="00DA574E" w:rsidP="00DA574E">
      <w:pPr>
        <w:ind w:firstLine="741"/>
        <w:jc w:val="both"/>
        <w:rPr>
          <w:rStyle w:val="apple-style-span"/>
          <w:color w:val="000000"/>
        </w:rPr>
      </w:pPr>
      <w:r w:rsidRPr="00F30402">
        <w:t xml:space="preserve">1. Klaipėdos </w:t>
      </w:r>
      <w:r w:rsidRPr="009B1B61">
        <w:t>socialinių paslaugų centras</w:t>
      </w:r>
      <w:r>
        <w:t xml:space="preserve"> „Danė“ </w:t>
      </w:r>
      <w:r w:rsidRPr="00F30402">
        <w:t>(toliau</w:t>
      </w:r>
      <w:r w:rsidR="009A4606">
        <w:t xml:space="preserve"> </w:t>
      </w:r>
      <w:r w:rsidRPr="00F30402">
        <w:t>–</w:t>
      </w:r>
      <w:r>
        <w:rPr>
          <w:b/>
        </w:rPr>
        <w:t xml:space="preserve"> </w:t>
      </w:r>
      <w:r w:rsidRPr="009B1B61">
        <w:t>Centras</w:t>
      </w:r>
      <w:r w:rsidRPr="00F30402">
        <w:t xml:space="preserve">) </w:t>
      </w:r>
      <w:r w:rsidRPr="00F30402">
        <w:rPr>
          <w:rStyle w:val="apple-style-span"/>
          <w:color w:val="000000"/>
        </w:rPr>
        <w:t xml:space="preserve">yra savivaldybės biudžetinė įstaiga, </w:t>
      </w:r>
      <w:r w:rsidR="00B85CD1" w:rsidRPr="009A4606">
        <w:rPr>
          <w:rStyle w:val="apple-style-span"/>
          <w:color w:val="000000"/>
        </w:rPr>
        <w:t xml:space="preserve">teikianti </w:t>
      </w:r>
      <w:r w:rsidR="00B85CD1" w:rsidRPr="009A4606">
        <w:t xml:space="preserve">bendrąsias ir specialiąsias </w:t>
      </w:r>
      <w:r w:rsidR="000B7684" w:rsidRPr="009A4606">
        <w:t>socialines paslaugas Klaipėdos miesto gyventojams</w:t>
      </w:r>
      <w:r w:rsidR="009A4606" w:rsidRPr="009A4606">
        <w:rPr>
          <w:rStyle w:val="apple-style-span"/>
          <w:color w:val="000000"/>
        </w:rPr>
        <w:t>.</w:t>
      </w:r>
    </w:p>
    <w:p w14:paraId="0D3590AB" w14:textId="77777777" w:rsidR="000B7684" w:rsidRPr="009A4606" w:rsidRDefault="000B7684" w:rsidP="000B7684">
      <w:pPr>
        <w:ind w:firstLine="720"/>
        <w:jc w:val="both"/>
      </w:pPr>
      <w:r w:rsidRPr="009A4606">
        <w:rPr>
          <w:rStyle w:val="apple-style-span"/>
          <w:color w:val="000000"/>
        </w:rPr>
        <w:t>2.</w:t>
      </w:r>
      <w:r w:rsidRPr="009A4606">
        <w:t xml:space="preserve"> Centro savininkė yra Klaipėdos miesto savivaldybė. </w:t>
      </w:r>
      <w:r w:rsidR="00713E02" w:rsidRPr="009A4606">
        <w:t xml:space="preserve">Centro </w:t>
      </w:r>
      <w:r w:rsidRPr="009A4606">
        <w:t>savininko teises ir pareigas įgyvendinanti institucija</w:t>
      </w:r>
      <w:r w:rsidR="009A4606" w:rsidRPr="009A4606">
        <w:t xml:space="preserve"> –</w:t>
      </w:r>
      <w:r w:rsidRPr="009A4606">
        <w:t xml:space="preserve"> Klaipėdos miesto savivaldybės taryba (toliau – Savivaldybės taryba), kuri:</w:t>
      </w:r>
    </w:p>
    <w:p w14:paraId="5AFB9BCE" w14:textId="77777777" w:rsidR="000B7684" w:rsidRPr="009A4606" w:rsidRDefault="000B7684" w:rsidP="000B7684">
      <w:pPr>
        <w:widowControl w:val="0"/>
        <w:ind w:firstLine="720"/>
        <w:jc w:val="both"/>
      </w:pPr>
      <w:r w:rsidRPr="009A4606">
        <w:t xml:space="preserve">2.1. tvirtina ir keičia </w:t>
      </w:r>
      <w:r w:rsidR="00713E02" w:rsidRPr="009A4606">
        <w:t>Centro</w:t>
      </w:r>
      <w:r w:rsidRPr="009A4606">
        <w:t xml:space="preserve"> nuostatus;</w:t>
      </w:r>
    </w:p>
    <w:p w14:paraId="019503B5" w14:textId="77777777" w:rsidR="000B7684" w:rsidRPr="009A4606" w:rsidRDefault="000B7684" w:rsidP="000B7684">
      <w:pPr>
        <w:widowControl w:val="0"/>
        <w:ind w:firstLine="720"/>
        <w:jc w:val="both"/>
      </w:pPr>
      <w:r w:rsidRPr="009A4606">
        <w:t xml:space="preserve">2.2. priima sprendimą dėl </w:t>
      </w:r>
      <w:r w:rsidR="00713E02" w:rsidRPr="009A4606">
        <w:t>Centro</w:t>
      </w:r>
      <w:r w:rsidRPr="009A4606">
        <w:t xml:space="preserve"> buveinės pakeitimo;</w:t>
      </w:r>
    </w:p>
    <w:p w14:paraId="4CBBF060" w14:textId="77777777" w:rsidR="000B7684" w:rsidRPr="009A4606" w:rsidRDefault="000B7684" w:rsidP="000B7684">
      <w:pPr>
        <w:widowControl w:val="0"/>
        <w:ind w:firstLine="720"/>
        <w:jc w:val="both"/>
      </w:pPr>
      <w:r w:rsidRPr="009A4606">
        <w:t xml:space="preserve">2.3. priima sprendimą dėl </w:t>
      </w:r>
      <w:r w:rsidR="00713E02" w:rsidRPr="009A4606">
        <w:t>Centro</w:t>
      </w:r>
      <w:r w:rsidRPr="009A4606">
        <w:t xml:space="preserve"> reorganizavimo ar likvidavimo;</w:t>
      </w:r>
    </w:p>
    <w:p w14:paraId="61016080" w14:textId="77777777" w:rsidR="000B7684" w:rsidRPr="009A4606" w:rsidRDefault="000B7684" w:rsidP="000B7684">
      <w:pPr>
        <w:widowControl w:val="0"/>
        <w:ind w:firstLine="720"/>
        <w:jc w:val="both"/>
      </w:pPr>
      <w:r w:rsidRPr="009A4606">
        <w:t xml:space="preserve">2.4. priima sprendimą dėl </w:t>
      </w:r>
      <w:r w:rsidR="00713E02" w:rsidRPr="009A4606">
        <w:t>Centro</w:t>
      </w:r>
      <w:r w:rsidRPr="009A4606">
        <w:t xml:space="preserve"> filialo steigimo ir jo veiklos nutraukimo;</w:t>
      </w:r>
    </w:p>
    <w:p w14:paraId="0CDFFAB3" w14:textId="77777777" w:rsidR="000B7684" w:rsidRPr="009A4606" w:rsidRDefault="000B7684" w:rsidP="000B7684">
      <w:pPr>
        <w:widowControl w:val="0"/>
        <w:ind w:firstLine="709"/>
        <w:jc w:val="both"/>
      </w:pPr>
      <w:r w:rsidRPr="009A4606">
        <w:t>2.5. skiria ir atleidžia likvidatorių arba sudaro likvidacinę komisiją ir nutraukia jos įgaliojimus;</w:t>
      </w:r>
    </w:p>
    <w:p w14:paraId="07A16399" w14:textId="77777777" w:rsidR="000B7684" w:rsidRPr="009A4606" w:rsidRDefault="000B7684" w:rsidP="000B7684">
      <w:pPr>
        <w:widowControl w:val="0"/>
        <w:ind w:firstLine="709"/>
        <w:jc w:val="both"/>
      </w:pPr>
      <w:r w:rsidRPr="009A4606">
        <w:t xml:space="preserve">2.6. tvirtina </w:t>
      </w:r>
      <w:r w:rsidR="00713E02" w:rsidRPr="009A4606">
        <w:t>Centro</w:t>
      </w:r>
      <w:r w:rsidRPr="009A4606">
        <w:t xml:space="preserve"> darbo užmokesčio fondą bei didžiausią leistiną darbuotojų, dirbančių pagal darbo sutartis, pareigybių skaičių;</w:t>
      </w:r>
    </w:p>
    <w:p w14:paraId="55768B65" w14:textId="77777777" w:rsidR="000B7684" w:rsidRPr="009A4606" w:rsidRDefault="000B7684" w:rsidP="00713E02">
      <w:pPr>
        <w:ind w:firstLine="709"/>
        <w:jc w:val="both"/>
        <w:rPr>
          <w:rStyle w:val="apple-style-span"/>
        </w:rPr>
      </w:pPr>
      <w:r w:rsidRPr="009A4606">
        <w:rPr>
          <w:rStyle w:val="apple-style-span"/>
        </w:rPr>
        <w:t xml:space="preserve">2.7. </w:t>
      </w:r>
      <w:r w:rsidRPr="009A4606">
        <w:t xml:space="preserve">sprendžia kitus Lietuvos Respublikos </w:t>
      </w:r>
      <w:r w:rsidR="00A16AA1" w:rsidRPr="009A4606">
        <w:t xml:space="preserve">biudžetinių įstaigų įstatyme, kituose </w:t>
      </w:r>
      <w:r w:rsidRPr="009A4606">
        <w:t xml:space="preserve">įstatymuose bei teisės aktuose ir </w:t>
      </w:r>
      <w:r w:rsidR="00713E02" w:rsidRPr="009A4606">
        <w:t>Centro</w:t>
      </w:r>
      <w:r w:rsidRPr="009A4606">
        <w:t xml:space="preserve"> nuostatuose jos kompetencijai priskirtus klausimus.</w:t>
      </w:r>
    </w:p>
    <w:p w14:paraId="3FCE7EFA" w14:textId="77777777" w:rsidR="00DA574E" w:rsidRPr="00F30402" w:rsidRDefault="00226848" w:rsidP="00DA574E">
      <w:pPr>
        <w:shd w:val="clear" w:color="auto" w:fill="FFFFFF"/>
        <w:autoSpaceDE w:val="0"/>
        <w:autoSpaceDN w:val="0"/>
        <w:adjustRightInd w:val="0"/>
        <w:ind w:firstLine="748"/>
        <w:jc w:val="both"/>
        <w:rPr>
          <w:rStyle w:val="apple-style-span"/>
        </w:rPr>
      </w:pPr>
      <w:r>
        <w:rPr>
          <w:rStyle w:val="apple-style-span"/>
          <w:color w:val="000000"/>
        </w:rPr>
        <w:t>3</w:t>
      </w:r>
      <w:r w:rsidR="00DA574E" w:rsidRPr="00F30402">
        <w:rPr>
          <w:rStyle w:val="apple-style-span"/>
          <w:color w:val="000000"/>
        </w:rPr>
        <w:t xml:space="preserve">. </w:t>
      </w:r>
      <w:r w:rsidR="00DA574E" w:rsidRPr="009B1B61">
        <w:rPr>
          <w:rStyle w:val="apple-style-span"/>
          <w:color w:val="000000"/>
        </w:rPr>
        <w:t>Centr</w:t>
      </w:r>
      <w:r w:rsidR="00713E02">
        <w:rPr>
          <w:rStyle w:val="apple-style-span"/>
          <w:color w:val="000000"/>
        </w:rPr>
        <w:t xml:space="preserve">o </w:t>
      </w:r>
      <w:r w:rsidR="00713E02" w:rsidRPr="009A4606">
        <w:t>veikla grindžiama</w:t>
      </w:r>
      <w:r w:rsidR="00DA574E">
        <w:rPr>
          <w:rStyle w:val="apple-style-span"/>
          <w:color w:val="000000"/>
        </w:rPr>
        <w:t xml:space="preserve"> </w:t>
      </w:r>
      <w:r w:rsidR="00DA574E" w:rsidRPr="00F30402">
        <w:rPr>
          <w:color w:val="000000"/>
        </w:rPr>
        <w:t xml:space="preserve">Lietuvos Respublikos Konstitucija, </w:t>
      </w:r>
      <w:r w:rsidR="00DA574E">
        <w:rPr>
          <w:color w:val="000000"/>
        </w:rPr>
        <w:t xml:space="preserve">Jungtinių Tautų vaiko teisių konvencija, Lietuvos Respublikos civiliniu kodeksu, </w:t>
      </w:r>
      <w:r w:rsidR="00DA574E" w:rsidRPr="00F30402">
        <w:rPr>
          <w:color w:val="000000"/>
        </w:rPr>
        <w:t xml:space="preserve">Lietuvos Respublikos vietos savivaldos įstatymu, </w:t>
      </w:r>
      <w:r w:rsidR="00DA574E">
        <w:rPr>
          <w:color w:val="000000"/>
        </w:rPr>
        <w:t xml:space="preserve">Lietuvos Respublikos vaiko teisių apsaugos pagrindų įstatymu, </w:t>
      </w:r>
      <w:r w:rsidR="00DA574E" w:rsidRPr="00F30402">
        <w:t xml:space="preserve">Lietuvos Respublikos biudžetinių įstaigų įstatymu, </w:t>
      </w:r>
      <w:r w:rsidR="00DA574E">
        <w:rPr>
          <w:color w:val="000000"/>
        </w:rPr>
        <w:t xml:space="preserve">Lietuvos Respublikos socialinių paslaugų įstatymu, </w:t>
      </w:r>
      <w:r w:rsidR="00DA574E" w:rsidRPr="00F30402">
        <w:rPr>
          <w:color w:val="000000"/>
        </w:rPr>
        <w:t>Lietuvos Respublikos biudžeto sandaros įstatymu</w:t>
      </w:r>
      <w:r w:rsidR="00DA574E">
        <w:rPr>
          <w:color w:val="000000"/>
        </w:rPr>
        <w:t xml:space="preserve"> ir </w:t>
      </w:r>
      <w:r w:rsidR="00DA574E" w:rsidRPr="00F30402">
        <w:rPr>
          <w:color w:val="000000"/>
        </w:rPr>
        <w:t>kitais įstatymais</w:t>
      </w:r>
      <w:r w:rsidR="00DA574E">
        <w:rPr>
          <w:color w:val="000000"/>
        </w:rPr>
        <w:t xml:space="preserve">, </w:t>
      </w:r>
      <w:r w:rsidR="00DA574E" w:rsidRPr="00F30402">
        <w:rPr>
          <w:color w:val="000000"/>
        </w:rPr>
        <w:t xml:space="preserve">Lietuvos Respublikos Vyriausybės nutarimais, Lietuvos Respublikos </w:t>
      </w:r>
      <w:r w:rsidR="00DA574E">
        <w:rPr>
          <w:color w:val="000000"/>
        </w:rPr>
        <w:t xml:space="preserve">socialinės apsaugos ir darbo </w:t>
      </w:r>
      <w:r w:rsidR="00DA574E" w:rsidRPr="00F30402">
        <w:rPr>
          <w:color w:val="000000"/>
        </w:rPr>
        <w:t xml:space="preserve">ministro įsakymais, </w:t>
      </w:r>
      <w:r w:rsidR="00713E02" w:rsidRPr="00713E02">
        <w:rPr>
          <w:b/>
          <w:color w:val="000000"/>
        </w:rPr>
        <w:t>S</w:t>
      </w:r>
      <w:r w:rsidR="00DA574E" w:rsidRPr="00F30402">
        <w:rPr>
          <w:color w:val="000000"/>
        </w:rPr>
        <w:t xml:space="preserve">avivaldybės tarybos </w:t>
      </w:r>
      <w:r w:rsidR="00DA574E">
        <w:rPr>
          <w:color w:val="000000"/>
        </w:rPr>
        <w:t>sprendimais</w:t>
      </w:r>
      <w:r w:rsidR="00713E02">
        <w:rPr>
          <w:color w:val="000000"/>
        </w:rPr>
        <w:t xml:space="preserve">, </w:t>
      </w:r>
      <w:r w:rsidR="00713E02" w:rsidRPr="009A4606">
        <w:t>Klaipėdos miesto savivaldybės mero (toliau – Savivaldybės meras)</w:t>
      </w:r>
      <w:r w:rsidR="00713E02" w:rsidRPr="0015267C">
        <w:rPr>
          <w:b/>
        </w:rPr>
        <w:t xml:space="preserve"> </w:t>
      </w:r>
      <w:r w:rsidR="00713E02" w:rsidRPr="009A4606">
        <w:t>potvarkiais,</w:t>
      </w:r>
      <w:r w:rsidR="00713E02" w:rsidRPr="002D1B0D">
        <w:t xml:space="preserve"> </w:t>
      </w:r>
      <w:r w:rsidR="00DA574E">
        <w:rPr>
          <w:color w:val="000000"/>
        </w:rPr>
        <w:t xml:space="preserve"> </w:t>
      </w:r>
      <w:r w:rsidR="00DA574E" w:rsidRPr="00F30402">
        <w:rPr>
          <w:color w:val="000000"/>
        </w:rPr>
        <w:t xml:space="preserve">Klaipėdos miesto savivaldybės administracijos direktoriaus </w:t>
      </w:r>
      <w:r w:rsidR="00DA574E">
        <w:rPr>
          <w:color w:val="000000"/>
        </w:rPr>
        <w:t xml:space="preserve">įsakymais, kitais </w:t>
      </w:r>
      <w:r w:rsidR="00DA574E" w:rsidRPr="00F30402">
        <w:rPr>
          <w:color w:val="000000"/>
        </w:rPr>
        <w:t>teisės aktais</w:t>
      </w:r>
      <w:r w:rsidR="00DA574E">
        <w:rPr>
          <w:color w:val="000000"/>
        </w:rPr>
        <w:t xml:space="preserve"> ir</w:t>
      </w:r>
      <w:r w:rsidR="00DA574E" w:rsidRPr="00F30402">
        <w:rPr>
          <w:color w:val="000000"/>
        </w:rPr>
        <w:t xml:space="preserve"> šiais nuostatais.</w:t>
      </w:r>
      <w:r w:rsidR="00DA574E" w:rsidRPr="00136413">
        <w:rPr>
          <w:color w:val="000000"/>
        </w:rPr>
        <w:t xml:space="preserve"> </w:t>
      </w:r>
    </w:p>
    <w:p w14:paraId="6FEA1C20" w14:textId="77777777" w:rsidR="00226848" w:rsidRDefault="00226848" w:rsidP="00226848">
      <w:pPr>
        <w:ind w:firstLine="741"/>
        <w:jc w:val="both"/>
        <w:rPr>
          <w:rStyle w:val="apple-style-span"/>
          <w:color w:val="000000"/>
        </w:rPr>
      </w:pPr>
      <w:r>
        <w:rPr>
          <w:rStyle w:val="apple-style-span"/>
          <w:color w:val="000000"/>
        </w:rPr>
        <w:t>4</w:t>
      </w:r>
      <w:r w:rsidR="00DA574E" w:rsidRPr="00F30402">
        <w:rPr>
          <w:rStyle w:val="apple-style-span"/>
          <w:color w:val="000000"/>
        </w:rPr>
        <w:t xml:space="preserve">. </w:t>
      </w:r>
      <w:r w:rsidR="00DA574E" w:rsidRPr="009B1B61">
        <w:t xml:space="preserve">Centras </w:t>
      </w:r>
      <w:r w:rsidR="00DA574E" w:rsidRPr="00F30402">
        <w:rPr>
          <w:rStyle w:val="apple-style-span"/>
          <w:color w:val="000000"/>
        </w:rPr>
        <w:t xml:space="preserve">yra viešasis juridinis asmuo, turintis </w:t>
      </w:r>
      <w:r w:rsidRPr="009A4606">
        <w:t>ūkinį, finansinį, organizacinį ir teisinį</w:t>
      </w:r>
      <w:r w:rsidRPr="00226848">
        <w:rPr>
          <w:b/>
        </w:rPr>
        <w:t xml:space="preserve"> </w:t>
      </w:r>
      <w:r w:rsidRPr="009A4606">
        <w:t>savarankiškumą,</w:t>
      </w:r>
      <w:r w:rsidRPr="00C941CF">
        <w:t xml:space="preserve"> </w:t>
      </w:r>
      <w:r w:rsidR="00DA574E" w:rsidRPr="00F30402">
        <w:rPr>
          <w:rStyle w:val="apple-style-span"/>
          <w:color w:val="000000"/>
        </w:rPr>
        <w:t xml:space="preserve">nuostatus, </w:t>
      </w:r>
      <w:r w:rsidR="00DA574E">
        <w:rPr>
          <w:rStyle w:val="apple-style-span"/>
          <w:color w:val="000000"/>
        </w:rPr>
        <w:t>antspaudą su savo pavadinimu ir kitą atributiką, sąskaitą</w:t>
      </w:r>
      <w:r w:rsidR="00DA574E" w:rsidRPr="00F30402">
        <w:rPr>
          <w:rStyle w:val="apple-style-span"/>
          <w:color w:val="000000"/>
        </w:rPr>
        <w:t xml:space="preserve"> banke.</w:t>
      </w:r>
      <w:r w:rsidR="00DA574E" w:rsidRPr="009D585A">
        <w:rPr>
          <w:rStyle w:val="apple-style-span"/>
          <w:color w:val="000000"/>
        </w:rPr>
        <w:t xml:space="preserve"> </w:t>
      </w:r>
    </w:p>
    <w:p w14:paraId="0345F9A1" w14:textId="77777777" w:rsidR="00DA574E" w:rsidRDefault="00226848" w:rsidP="00226848">
      <w:pPr>
        <w:ind w:firstLine="741"/>
        <w:jc w:val="both"/>
        <w:rPr>
          <w:rStyle w:val="apple-style-span"/>
          <w:color w:val="000000"/>
        </w:rPr>
      </w:pPr>
      <w:r>
        <w:rPr>
          <w:rStyle w:val="apple-style-span"/>
          <w:color w:val="000000"/>
        </w:rPr>
        <w:t xml:space="preserve">5. </w:t>
      </w:r>
      <w:r w:rsidR="00DA574E" w:rsidRPr="009B1B61">
        <w:rPr>
          <w:rStyle w:val="apple-style-span"/>
          <w:color w:val="000000"/>
        </w:rPr>
        <w:t>Centro</w:t>
      </w:r>
      <w:r w:rsidR="00DA574E" w:rsidRPr="0084224C">
        <w:rPr>
          <w:rStyle w:val="apple-style-span"/>
          <w:b/>
          <w:color w:val="000000"/>
        </w:rPr>
        <w:t xml:space="preserve"> </w:t>
      </w:r>
      <w:r w:rsidR="00DA574E" w:rsidRPr="00F30402">
        <w:rPr>
          <w:rStyle w:val="apple-style-span"/>
          <w:color w:val="000000"/>
        </w:rPr>
        <w:t>buveinė</w:t>
      </w:r>
      <w:r w:rsidR="00DA574E">
        <w:rPr>
          <w:rStyle w:val="apple-style-span"/>
          <w:color w:val="000000"/>
        </w:rPr>
        <w:t>s adresas –</w:t>
      </w:r>
      <w:r w:rsidR="00DA574E" w:rsidRPr="00F30402">
        <w:rPr>
          <w:rStyle w:val="apple-style-span"/>
          <w:color w:val="000000"/>
        </w:rPr>
        <w:t xml:space="preserve"> </w:t>
      </w:r>
      <w:r w:rsidR="00DA574E">
        <w:rPr>
          <w:rStyle w:val="apple-style-span"/>
          <w:color w:val="000000"/>
        </w:rPr>
        <w:t>Kretingos g. 44, 92317</w:t>
      </w:r>
      <w:r w:rsidR="00DA574E" w:rsidRPr="00F30402">
        <w:rPr>
          <w:rStyle w:val="apple-style-span"/>
          <w:color w:val="000000"/>
        </w:rPr>
        <w:t xml:space="preserve"> Klaipėda.</w:t>
      </w:r>
    </w:p>
    <w:p w14:paraId="2E864EA9" w14:textId="77777777" w:rsidR="000C1F0B" w:rsidRDefault="000C1F0B" w:rsidP="00DA574E">
      <w:pPr>
        <w:ind w:firstLine="741"/>
        <w:jc w:val="both"/>
      </w:pPr>
      <w:r>
        <w:t xml:space="preserve">6. </w:t>
      </w:r>
      <w:r w:rsidR="009A4606" w:rsidRPr="009A4606">
        <w:t xml:space="preserve">Centro veikla yra neterminuota. </w:t>
      </w:r>
      <w:r w:rsidRPr="009A4606">
        <w:t>Centro ūkiniai metai sutampa su kalendoriniais metais.</w:t>
      </w:r>
    </w:p>
    <w:p w14:paraId="71847393" w14:textId="77777777" w:rsidR="000C1F0B" w:rsidRPr="009A4606" w:rsidRDefault="009A4606" w:rsidP="009A4606">
      <w:pPr>
        <w:rPr>
          <w:rStyle w:val="apple-style-span"/>
          <w:sz w:val="22"/>
          <w:szCs w:val="22"/>
        </w:rPr>
      </w:pPr>
      <w:r>
        <w:t xml:space="preserve">            7</w:t>
      </w:r>
      <w:r w:rsidR="000C1F0B">
        <w:t xml:space="preserve">. </w:t>
      </w:r>
      <w:r w:rsidR="000C1F0B" w:rsidRPr="009A4606">
        <w:t>Centro viešieji pranešimai skelbiami Centro interneto svetainėje</w:t>
      </w:r>
      <w:r>
        <w:rPr>
          <w:b/>
        </w:rPr>
        <w:t xml:space="preserve"> </w:t>
      </w:r>
      <w:hyperlink r:id="rId6" w:history="1">
        <w:r>
          <w:rPr>
            <w:rStyle w:val="Hipersaitas"/>
          </w:rPr>
          <w:t>www.danespc.lt</w:t>
        </w:r>
      </w:hyperlink>
      <w:r w:rsidR="000C1F0B" w:rsidRPr="000C1F0B">
        <w:rPr>
          <w:b/>
        </w:rPr>
        <w:t>.</w:t>
      </w:r>
    </w:p>
    <w:p w14:paraId="0152B881" w14:textId="77777777" w:rsidR="00DA574E" w:rsidRDefault="009A4606" w:rsidP="00DA574E">
      <w:pPr>
        <w:ind w:firstLine="741"/>
        <w:jc w:val="both"/>
        <w:rPr>
          <w:rStyle w:val="apple-style-span"/>
          <w:color w:val="000000"/>
        </w:rPr>
      </w:pPr>
      <w:r>
        <w:rPr>
          <w:rStyle w:val="apple-style-span"/>
          <w:color w:val="000000"/>
        </w:rPr>
        <w:t>8</w:t>
      </w:r>
      <w:r w:rsidR="00DA574E">
        <w:rPr>
          <w:rStyle w:val="apple-style-span"/>
          <w:color w:val="000000"/>
        </w:rPr>
        <w:t xml:space="preserve">. </w:t>
      </w:r>
      <w:r w:rsidR="00DA574E" w:rsidRPr="009B1B61">
        <w:rPr>
          <w:rStyle w:val="apple-style-span"/>
          <w:color w:val="000000"/>
        </w:rPr>
        <w:t xml:space="preserve">Centras </w:t>
      </w:r>
      <w:r w:rsidR="00DA574E">
        <w:rPr>
          <w:rStyle w:val="apple-style-span"/>
          <w:color w:val="000000"/>
        </w:rPr>
        <w:t xml:space="preserve">yra globojamo (rūpinamo) vaiko atstovas pagal įstatymą, turintis įstatymų nustatyta tvarka užtikrinti be tėvų </w:t>
      </w:r>
      <w:smartTag w:uri="urn:schemas-microsoft-com:office:smarttags" w:element="PersonName">
        <w:r w:rsidR="00DA574E">
          <w:rPr>
            <w:rStyle w:val="apple-style-span"/>
            <w:color w:val="000000"/>
          </w:rPr>
          <w:t>globos</w:t>
        </w:r>
      </w:smartTag>
      <w:r w:rsidR="00DA574E">
        <w:rPr>
          <w:rStyle w:val="apple-style-span"/>
          <w:color w:val="000000"/>
        </w:rPr>
        <w:t xml:space="preserve"> likusiam vaikui globą (rūpybą), ginti jo teises bei teisėtus interesus ir atstovauti jam.</w:t>
      </w:r>
    </w:p>
    <w:p w14:paraId="5D7CE821" w14:textId="77777777" w:rsidR="00DA574E" w:rsidRDefault="009A4606" w:rsidP="00DA574E">
      <w:pPr>
        <w:ind w:firstLine="741"/>
        <w:jc w:val="both"/>
        <w:rPr>
          <w:rStyle w:val="apple-style-span"/>
          <w:color w:val="000000"/>
        </w:rPr>
      </w:pPr>
      <w:r>
        <w:rPr>
          <w:rStyle w:val="apple-style-span"/>
          <w:color w:val="000000"/>
        </w:rPr>
        <w:t>9</w:t>
      </w:r>
      <w:r w:rsidR="00DA574E">
        <w:rPr>
          <w:rStyle w:val="apple-style-span"/>
          <w:color w:val="000000"/>
        </w:rPr>
        <w:t xml:space="preserve">. </w:t>
      </w:r>
      <w:r w:rsidR="00DA574E" w:rsidRPr="009A4606">
        <w:rPr>
          <w:rStyle w:val="apple-style-span"/>
          <w:color w:val="000000"/>
        </w:rPr>
        <w:t xml:space="preserve">Jeigu veiklai, numatytai nuostatuose, reikalinga </w:t>
      </w:r>
      <w:r w:rsidR="008D3984" w:rsidRPr="009A4606">
        <w:rPr>
          <w:rStyle w:val="apple-style-span"/>
          <w:color w:val="000000"/>
        </w:rPr>
        <w:t xml:space="preserve">akreditacija, </w:t>
      </w:r>
      <w:r w:rsidR="00DA574E" w:rsidRPr="009A4606">
        <w:rPr>
          <w:rStyle w:val="apple-style-span"/>
          <w:color w:val="000000"/>
        </w:rPr>
        <w:t>licencija</w:t>
      </w:r>
      <w:r w:rsidR="000C1F0B" w:rsidRPr="009A4606">
        <w:rPr>
          <w:rStyle w:val="apple-style-span"/>
          <w:color w:val="000000"/>
        </w:rPr>
        <w:t xml:space="preserve"> (leidimas)</w:t>
      </w:r>
      <w:r w:rsidR="00DA574E" w:rsidRPr="009A4606">
        <w:rPr>
          <w:rStyle w:val="apple-style-span"/>
          <w:color w:val="000000"/>
        </w:rPr>
        <w:t xml:space="preserve">, tai tokią </w:t>
      </w:r>
      <w:r w:rsidR="000C1F0B" w:rsidRPr="009A4606">
        <w:rPr>
          <w:rStyle w:val="apple-style-span"/>
          <w:color w:val="000000"/>
        </w:rPr>
        <w:t xml:space="preserve">akreditaciją, </w:t>
      </w:r>
      <w:r w:rsidR="00DA574E" w:rsidRPr="009A4606">
        <w:rPr>
          <w:rStyle w:val="apple-style-span"/>
          <w:color w:val="000000"/>
        </w:rPr>
        <w:t xml:space="preserve">licenciją </w:t>
      </w:r>
      <w:r w:rsidR="000C1F0B" w:rsidRPr="009A4606">
        <w:rPr>
          <w:rStyle w:val="apple-style-span"/>
          <w:color w:val="000000"/>
        </w:rPr>
        <w:t xml:space="preserve">(leidimą) Centras </w:t>
      </w:r>
      <w:r w:rsidR="00DA574E" w:rsidRPr="009A4606">
        <w:rPr>
          <w:rStyle w:val="apple-style-span"/>
          <w:color w:val="000000"/>
        </w:rPr>
        <w:t>privalo turėti.</w:t>
      </w:r>
    </w:p>
    <w:p w14:paraId="1BE22DD5" w14:textId="77777777" w:rsidR="00DA574E" w:rsidRPr="00F30402" w:rsidRDefault="00DA574E" w:rsidP="00DA574E">
      <w:pPr>
        <w:ind w:firstLine="741"/>
        <w:jc w:val="both"/>
        <w:rPr>
          <w:rStyle w:val="apple-style-span"/>
          <w:color w:val="000000"/>
        </w:rPr>
      </w:pPr>
    </w:p>
    <w:p w14:paraId="4F04FC46" w14:textId="77777777" w:rsidR="00DA574E" w:rsidRDefault="00DA574E" w:rsidP="00DA574E">
      <w:pPr>
        <w:jc w:val="center"/>
        <w:rPr>
          <w:rStyle w:val="apple-style-span"/>
          <w:b/>
          <w:color w:val="000000"/>
        </w:rPr>
      </w:pPr>
      <w:r>
        <w:rPr>
          <w:rStyle w:val="apple-style-span"/>
          <w:b/>
          <w:color w:val="000000"/>
        </w:rPr>
        <w:t>II SKYRIUS</w:t>
      </w:r>
    </w:p>
    <w:p w14:paraId="0D4EF69B" w14:textId="77777777" w:rsidR="00DA574E" w:rsidRPr="00F30402" w:rsidRDefault="009A4606" w:rsidP="00DA574E">
      <w:pPr>
        <w:jc w:val="center"/>
        <w:rPr>
          <w:rStyle w:val="apple-style-span"/>
          <w:b/>
          <w:color w:val="000000"/>
        </w:rPr>
      </w:pPr>
      <w:r>
        <w:rPr>
          <w:rStyle w:val="apple-style-span"/>
          <w:b/>
          <w:color w:val="000000"/>
        </w:rPr>
        <w:t xml:space="preserve">CENTRO </w:t>
      </w:r>
      <w:r w:rsidR="001C7515">
        <w:rPr>
          <w:rStyle w:val="apple-style-span"/>
          <w:b/>
          <w:color w:val="000000"/>
        </w:rPr>
        <w:t xml:space="preserve">VEIKLOS SRITIS, RŪŠYS, </w:t>
      </w:r>
      <w:r w:rsidR="00DA574E" w:rsidRPr="00F30402">
        <w:rPr>
          <w:rStyle w:val="apple-style-span"/>
          <w:b/>
          <w:color w:val="000000"/>
        </w:rPr>
        <w:t>TIKSLAI IR FUNKCIJOS</w:t>
      </w:r>
    </w:p>
    <w:p w14:paraId="29573E60" w14:textId="77777777" w:rsidR="00DA574E" w:rsidRPr="00F30402" w:rsidRDefault="00DA574E" w:rsidP="00DA574E">
      <w:pPr>
        <w:jc w:val="both"/>
        <w:rPr>
          <w:color w:val="000000"/>
        </w:rPr>
      </w:pPr>
    </w:p>
    <w:p w14:paraId="1300A6D8" w14:textId="77777777" w:rsidR="001C7515" w:rsidRDefault="001C7515" w:rsidP="00DA574E">
      <w:pPr>
        <w:ind w:firstLine="741"/>
        <w:jc w:val="both"/>
      </w:pPr>
      <w:r>
        <w:rPr>
          <w:rStyle w:val="apple-style-span"/>
          <w:color w:val="000000"/>
        </w:rPr>
        <w:t xml:space="preserve">10. </w:t>
      </w:r>
      <w:r w:rsidRPr="009A4606">
        <w:t>Centro</w:t>
      </w:r>
      <w:r>
        <w:t xml:space="preserve"> veiklos sritis – socialinių paslaugų teikimas.</w:t>
      </w:r>
    </w:p>
    <w:p w14:paraId="1B0D6844" w14:textId="77777777" w:rsidR="001C7515" w:rsidRDefault="001C7515" w:rsidP="001C7515">
      <w:pPr>
        <w:ind w:firstLine="741"/>
        <w:jc w:val="both"/>
        <w:rPr>
          <w:rStyle w:val="apple-style-span"/>
          <w:color w:val="000000"/>
        </w:rPr>
      </w:pPr>
      <w:r>
        <w:rPr>
          <w:rStyle w:val="apple-style-span"/>
          <w:color w:val="000000"/>
        </w:rPr>
        <w:t xml:space="preserve">11. </w:t>
      </w:r>
      <w:r w:rsidRPr="001C7515">
        <w:t>Centro veiklos rūšys pagal Ekonominės veiklos rūšių klasifikatorių yra:</w:t>
      </w:r>
    </w:p>
    <w:p w14:paraId="6C65AA3A" w14:textId="77777777" w:rsidR="001C7515" w:rsidRPr="001C7515" w:rsidRDefault="001C7515" w:rsidP="001C7515">
      <w:pPr>
        <w:pStyle w:val="Pagrindinistekstas"/>
        <w:ind w:firstLine="709"/>
      </w:pPr>
      <w:r w:rsidRPr="001C7515">
        <w:lastRenderedPageBreak/>
        <w:t>- kitų maitinimo paslaugų teikimas – 56.29;</w:t>
      </w:r>
    </w:p>
    <w:p w14:paraId="134075C0" w14:textId="77777777" w:rsidR="001C7515" w:rsidRPr="001C7515" w:rsidRDefault="001C7515" w:rsidP="001C7515">
      <w:pPr>
        <w:pStyle w:val="Pagrindinistekstas"/>
        <w:ind w:firstLine="709"/>
        <w:rPr>
          <w:szCs w:val="24"/>
        </w:rPr>
      </w:pPr>
      <w:r w:rsidRPr="001C7515">
        <w:rPr>
          <w:szCs w:val="24"/>
        </w:rPr>
        <w:t>-</w:t>
      </w:r>
      <w:r w:rsidRPr="001C7515">
        <w:rPr>
          <w:b/>
          <w:szCs w:val="24"/>
        </w:rPr>
        <w:t xml:space="preserve"> </w:t>
      </w:r>
      <w:r w:rsidRPr="001C7515">
        <w:rPr>
          <w:szCs w:val="24"/>
        </w:rPr>
        <w:t>kita žmonių sveikatos priežiūros veikla – 86.90;</w:t>
      </w:r>
    </w:p>
    <w:p w14:paraId="2AF1F1D6" w14:textId="77777777" w:rsidR="001C7515" w:rsidRPr="001C7515" w:rsidRDefault="001C7515" w:rsidP="001C7515">
      <w:pPr>
        <w:pStyle w:val="Pagrindinistekstas"/>
        <w:ind w:firstLine="709"/>
        <w:rPr>
          <w:rStyle w:val="apple-style-span"/>
          <w:szCs w:val="24"/>
        </w:rPr>
      </w:pPr>
      <w:r w:rsidRPr="001C7515">
        <w:rPr>
          <w:szCs w:val="24"/>
        </w:rPr>
        <w:t>- kita stacionarinė globos veikla – 87.90;</w:t>
      </w:r>
    </w:p>
    <w:p w14:paraId="1ED7633B" w14:textId="77777777" w:rsidR="001C7515" w:rsidRPr="001C7515" w:rsidRDefault="001C7515" w:rsidP="001C7515">
      <w:pPr>
        <w:tabs>
          <w:tab w:val="left" w:pos="935"/>
        </w:tabs>
        <w:jc w:val="both"/>
      </w:pPr>
      <w:r w:rsidRPr="001C7515">
        <w:t xml:space="preserve">            - nesusijusio su apgyvendinimu socialinio darbo su pagyvenusiais ir neįgaliaisiais asmenimis veikla – 88.10; </w:t>
      </w:r>
    </w:p>
    <w:p w14:paraId="480682A9" w14:textId="77777777" w:rsidR="001C7515" w:rsidRPr="001C7515" w:rsidRDefault="001C7515" w:rsidP="001C7515">
      <w:pPr>
        <w:tabs>
          <w:tab w:val="left" w:pos="935"/>
        </w:tabs>
        <w:jc w:val="both"/>
        <w:rPr>
          <w:rStyle w:val="apple-style-span"/>
        </w:rPr>
      </w:pPr>
      <w:r w:rsidRPr="001C7515">
        <w:t xml:space="preserve">            - sausumos transportui būdingų paslaugų veikla – 52.21.</w:t>
      </w:r>
    </w:p>
    <w:p w14:paraId="3CCF5806" w14:textId="77777777" w:rsidR="00DA574E" w:rsidRDefault="003843FD" w:rsidP="00DA574E">
      <w:pPr>
        <w:ind w:firstLine="741"/>
        <w:jc w:val="both"/>
        <w:rPr>
          <w:rStyle w:val="apple-style-span"/>
          <w:color w:val="000000"/>
        </w:rPr>
      </w:pPr>
      <w:r>
        <w:rPr>
          <w:rStyle w:val="apple-style-span"/>
          <w:color w:val="000000"/>
        </w:rPr>
        <w:t>1</w:t>
      </w:r>
      <w:r w:rsidR="001C7515">
        <w:rPr>
          <w:rStyle w:val="apple-style-span"/>
          <w:color w:val="000000"/>
        </w:rPr>
        <w:t>2</w:t>
      </w:r>
      <w:r w:rsidR="00DA574E" w:rsidRPr="00F30402">
        <w:rPr>
          <w:rStyle w:val="apple-style-span"/>
          <w:color w:val="000000"/>
        </w:rPr>
        <w:t xml:space="preserve">. </w:t>
      </w:r>
      <w:r w:rsidR="00DA574E" w:rsidRPr="009B1B61">
        <w:rPr>
          <w:rStyle w:val="apple-style-span"/>
          <w:color w:val="000000"/>
        </w:rPr>
        <w:t>Centro</w:t>
      </w:r>
      <w:r w:rsidR="00DA574E">
        <w:rPr>
          <w:rStyle w:val="apple-style-span"/>
          <w:color w:val="000000"/>
        </w:rPr>
        <w:t xml:space="preserve"> </w:t>
      </w:r>
      <w:r w:rsidR="00DA574E" w:rsidRPr="00F30402">
        <w:rPr>
          <w:rStyle w:val="apple-style-span"/>
          <w:color w:val="000000"/>
        </w:rPr>
        <w:t>veiklos tikslai:</w:t>
      </w:r>
      <w:r w:rsidR="00DA574E" w:rsidRPr="00043AF6">
        <w:rPr>
          <w:rStyle w:val="apple-style-span"/>
          <w:color w:val="000000"/>
        </w:rPr>
        <w:t xml:space="preserve"> </w:t>
      </w:r>
    </w:p>
    <w:p w14:paraId="7970B4B8" w14:textId="77777777" w:rsidR="00343A4A" w:rsidRPr="00F30402" w:rsidRDefault="00343A4A" w:rsidP="00DA574E">
      <w:pPr>
        <w:ind w:firstLine="741"/>
        <w:jc w:val="both"/>
        <w:rPr>
          <w:rStyle w:val="apple-converted-space"/>
          <w:color w:val="000000"/>
        </w:rPr>
      </w:pPr>
      <w:r>
        <w:rPr>
          <w:rStyle w:val="apple-converted-space"/>
          <w:color w:val="000000"/>
        </w:rPr>
        <w:t>1</w:t>
      </w:r>
      <w:r w:rsidR="001C7515">
        <w:rPr>
          <w:rStyle w:val="apple-converted-space"/>
          <w:color w:val="000000"/>
        </w:rPr>
        <w:t>2</w:t>
      </w:r>
      <w:r>
        <w:rPr>
          <w:rStyle w:val="apple-converted-space"/>
          <w:color w:val="000000"/>
        </w:rPr>
        <w:t xml:space="preserve">.1. </w:t>
      </w:r>
      <w:r w:rsidRPr="001C7515">
        <w:rPr>
          <w:rStyle w:val="apple-converted-space"/>
          <w:color w:val="000000"/>
        </w:rPr>
        <w:t xml:space="preserve">užtikrinti likusių be tėvų globos vaikų, </w:t>
      </w:r>
      <w:r w:rsidR="00822C8E" w:rsidRPr="001C7515">
        <w:rPr>
          <w:rStyle w:val="apple-style-span"/>
          <w:color w:val="000000"/>
        </w:rPr>
        <w:t xml:space="preserve">kuriems nustatyta laikinoji ar nuolatinė globa (rūpyba), </w:t>
      </w:r>
      <w:r w:rsidRPr="001C7515">
        <w:rPr>
          <w:rStyle w:val="apple-converted-space"/>
          <w:color w:val="000000"/>
        </w:rPr>
        <w:t>vaikų su negalia galimybę gyventi visavertį gyvenimą</w:t>
      </w:r>
      <w:r w:rsidR="00822C8E" w:rsidRPr="001C7515">
        <w:rPr>
          <w:rStyle w:val="apple-converted-space"/>
          <w:color w:val="000000"/>
        </w:rPr>
        <w:t xml:space="preserve">, </w:t>
      </w:r>
      <w:r w:rsidR="00E67D67" w:rsidRPr="001C7515">
        <w:rPr>
          <w:rStyle w:val="apple-style-span"/>
          <w:color w:val="000000"/>
        </w:rPr>
        <w:t xml:space="preserve">sudarant jiems artimas šeimos aplinkai gyvenimo sąlygas, atitinkančias jo amžių, sveikatą ir brandą, </w:t>
      </w:r>
      <w:r w:rsidR="00822C8E" w:rsidRPr="001C7515">
        <w:rPr>
          <w:rStyle w:val="apple-style-span"/>
          <w:color w:val="000000"/>
        </w:rPr>
        <w:t>parengiant savarankiškam gyvenimui ir integracijai visuomenėje;</w:t>
      </w:r>
    </w:p>
    <w:p w14:paraId="73D1EF2D" w14:textId="4AB833E0" w:rsidR="00DA574E" w:rsidRPr="009B1B61" w:rsidRDefault="00E67D67" w:rsidP="00DA574E">
      <w:pPr>
        <w:ind w:firstLine="741"/>
        <w:jc w:val="both"/>
        <w:rPr>
          <w:rStyle w:val="apple-style-span"/>
          <w:color w:val="000000"/>
        </w:rPr>
      </w:pPr>
      <w:r>
        <w:rPr>
          <w:rStyle w:val="apple-style-span"/>
          <w:color w:val="000000"/>
        </w:rPr>
        <w:t>1</w:t>
      </w:r>
      <w:r w:rsidR="001C7515">
        <w:rPr>
          <w:rStyle w:val="apple-style-span"/>
          <w:color w:val="000000"/>
        </w:rPr>
        <w:t>2</w:t>
      </w:r>
      <w:r>
        <w:rPr>
          <w:rStyle w:val="apple-style-span"/>
          <w:color w:val="000000"/>
        </w:rPr>
        <w:t>.2.</w:t>
      </w:r>
      <w:r w:rsidR="00DA574E" w:rsidRPr="009B1B61">
        <w:rPr>
          <w:rStyle w:val="apple-style-span"/>
          <w:color w:val="000000"/>
        </w:rPr>
        <w:t xml:space="preserve"> </w:t>
      </w:r>
      <w:r w:rsidR="00DA574E" w:rsidRPr="00E67D67">
        <w:rPr>
          <w:rStyle w:val="apple-style-span"/>
        </w:rPr>
        <w:t xml:space="preserve">sudaryti sąlygas senyvo amžiaus ir suaugusiems asmenims su negalia gauti pagal jų savarankiškumą reikiamas socialines paslaugas, kad būtų užtikrintas jų orus gyvenimas bendruomenėje. </w:t>
      </w:r>
    </w:p>
    <w:p w14:paraId="57D186C2" w14:textId="77777777" w:rsidR="00DA574E" w:rsidRPr="00F30402" w:rsidRDefault="006A23AC" w:rsidP="00DA574E">
      <w:pPr>
        <w:ind w:firstLine="741"/>
        <w:jc w:val="both"/>
        <w:rPr>
          <w:rStyle w:val="apple-converted-space"/>
          <w:color w:val="000000"/>
        </w:rPr>
      </w:pPr>
      <w:r>
        <w:rPr>
          <w:rStyle w:val="apple-style-span"/>
          <w:color w:val="000000"/>
        </w:rPr>
        <w:t xml:space="preserve">13. </w:t>
      </w:r>
      <w:r w:rsidR="00DA574E" w:rsidRPr="009B1B61">
        <w:t>Centr</w:t>
      </w:r>
      <w:r>
        <w:t>o</w:t>
      </w:r>
      <w:r w:rsidR="00DA574E">
        <w:rPr>
          <w:rStyle w:val="apple-style-span"/>
          <w:color w:val="000000"/>
        </w:rPr>
        <w:t xml:space="preserve"> </w:t>
      </w:r>
      <w:r w:rsidR="00DA574E" w:rsidRPr="00F30402">
        <w:rPr>
          <w:rStyle w:val="apple-style-span"/>
          <w:color w:val="000000"/>
        </w:rPr>
        <w:t>funkcij</w:t>
      </w:r>
      <w:r>
        <w:rPr>
          <w:rStyle w:val="apple-style-span"/>
          <w:color w:val="000000"/>
        </w:rPr>
        <w:t>o</w:t>
      </w:r>
      <w:r w:rsidR="00DA574E" w:rsidRPr="00F30402">
        <w:rPr>
          <w:rStyle w:val="apple-style-span"/>
          <w:color w:val="000000"/>
        </w:rPr>
        <w:t>s:</w:t>
      </w:r>
    </w:p>
    <w:p w14:paraId="1C2BB298" w14:textId="77777777" w:rsidR="00913DAD" w:rsidRDefault="00DA574E" w:rsidP="00DA574E">
      <w:pPr>
        <w:ind w:firstLine="741"/>
        <w:jc w:val="both"/>
        <w:rPr>
          <w:b/>
        </w:rPr>
      </w:pPr>
      <w:r>
        <w:rPr>
          <w:rStyle w:val="apple-style-span"/>
          <w:color w:val="000000"/>
        </w:rPr>
        <w:t>1</w:t>
      </w:r>
      <w:r w:rsidR="006A23AC">
        <w:rPr>
          <w:rStyle w:val="apple-style-span"/>
          <w:color w:val="000000"/>
        </w:rPr>
        <w:t>3</w:t>
      </w:r>
      <w:r w:rsidRPr="00F30402">
        <w:rPr>
          <w:rStyle w:val="apple-style-span"/>
          <w:color w:val="000000"/>
        </w:rPr>
        <w:t xml:space="preserve">.1. </w:t>
      </w:r>
      <w:r w:rsidR="00913DAD" w:rsidRPr="001C7515">
        <w:t>informacijos ir konsultacijų Centre teikiamų socialinių paslaugų klausimais teikimas;</w:t>
      </w:r>
    </w:p>
    <w:p w14:paraId="536F3D32" w14:textId="77777777" w:rsidR="00BC0B0E" w:rsidRPr="001C7515" w:rsidRDefault="00BC0B0E" w:rsidP="00DA574E">
      <w:pPr>
        <w:ind w:firstLine="741"/>
        <w:jc w:val="both"/>
      </w:pPr>
      <w:r w:rsidRPr="001C7515">
        <w:t>13.2. socialinių paslaugų plėtros programų rengimas ir įgyvendinimas;</w:t>
      </w:r>
    </w:p>
    <w:p w14:paraId="6D8B880B" w14:textId="77777777" w:rsidR="00913DAD" w:rsidRPr="001C7515" w:rsidRDefault="00913DAD" w:rsidP="00913DAD">
      <w:pPr>
        <w:pStyle w:val="Pagrindinistekstas"/>
        <w:tabs>
          <w:tab w:val="left" w:pos="180"/>
          <w:tab w:val="left" w:pos="900"/>
          <w:tab w:val="left" w:pos="1080"/>
        </w:tabs>
        <w:ind w:right="26" w:firstLine="709"/>
      </w:pPr>
      <w:r w:rsidRPr="001C7515">
        <w:t>13.</w:t>
      </w:r>
      <w:r w:rsidR="00BC0B0E" w:rsidRPr="001C7515">
        <w:t>3</w:t>
      </w:r>
      <w:r w:rsidRPr="001C7515">
        <w:t>. asmens socialinių paslaugų poreikio nustatymas;</w:t>
      </w:r>
    </w:p>
    <w:p w14:paraId="1CEF08E2" w14:textId="77777777" w:rsidR="00913DAD" w:rsidRDefault="00913DAD" w:rsidP="00913DAD">
      <w:pPr>
        <w:pStyle w:val="Pagrindinistekstas"/>
        <w:tabs>
          <w:tab w:val="left" w:pos="180"/>
          <w:tab w:val="left" w:pos="900"/>
          <w:tab w:val="left" w:pos="1080"/>
        </w:tabs>
        <w:ind w:right="26" w:firstLine="709"/>
        <w:rPr>
          <w:b/>
          <w:szCs w:val="24"/>
        </w:rPr>
      </w:pPr>
      <w:r>
        <w:rPr>
          <w:szCs w:val="24"/>
        </w:rPr>
        <w:t>13.</w:t>
      </w:r>
      <w:r w:rsidR="00BC0B0E">
        <w:rPr>
          <w:szCs w:val="24"/>
        </w:rPr>
        <w:t>4</w:t>
      </w:r>
      <w:r>
        <w:rPr>
          <w:szCs w:val="24"/>
        </w:rPr>
        <w:t xml:space="preserve">. </w:t>
      </w:r>
      <w:r w:rsidRPr="001C7515">
        <w:rPr>
          <w:szCs w:val="24"/>
        </w:rPr>
        <w:t>asmens finansinių galimybių mokėti už socialines paslaugas vertinimas;</w:t>
      </w:r>
    </w:p>
    <w:p w14:paraId="19347562" w14:textId="107637F1" w:rsidR="00913DAD" w:rsidRPr="001C7515" w:rsidRDefault="00913DAD" w:rsidP="00913DAD">
      <w:pPr>
        <w:pStyle w:val="Pagrindinistekstas"/>
        <w:tabs>
          <w:tab w:val="left" w:pos="180"/>
          <w:tab w:val="left" w:pos="900"/>
          <w:tab w:val="left" w:pos="1080"/>
        </w:tabs>
        <w:ind w:right="26" w:firstLine="709"/>
      </w:pPr>
      <w:r w:rsidRPr="001C7515">
        <w:rPr>
          <w:rStyle w:val="apple-style-span"/>
          <w:color w:val="000000"/>
        </w:rPr>
        <w:t xml:space="preserve">13.5. </w:t>
      </w:r>
      <w:r w:rsidRPr="001C7515">
        <w:t>trumpalaikės socialinės globos teikimas</w:t>
      </w:r>
      <w:r w:rsidR="000301FA" w:rsidRPr="001C7515">
        <w:t xml:space="preserve"> likusiems be tėvų globos vaikams (</w:t>
      </w:r>
      <w:r w:rsidR="006B546B" w:rsidRPr="001C7515">
        <w:t xml:space="preserve">tarp </w:t>
      </w:r>
      <w:r w:rsidR="000301FA" w:rsidRPr="001C7515">
        <w:t xml:space="preserve">jų </w:t>
      </w:r>
      <w:r w:rsidR="006B546B" w:rsidRPr="001C7515">
        <w:t xml:space="preserve">ir </w:t>
      </w:r>
      <w:r w:rsidR="000301FA" w:rsidRPr="001C7515">
        <w:t>vaikams su</w:t>
      </w:r>
      <w:r w:rsidR="00BF0528">
        <w:t xml:space="preserve"> sunkia</w:t>
      </w:r>
      <w:r w:rsidR="000301FA" w:rsidRPr="001C7515">
        <w:t xml:space="preserve"> negalia)</w:t>
      </w:r>
      <w:r w:rsidR="00440AF3">
        <w:t>, kuriems nustatyta laikinoj</w:t>
      </w:r>
      <w:r w:rsidR="00E676F5">
        <w:t>i</w:t>
      </w:r>
      <w:r w:rsidR="00440AF3">
        <w:t xml:space="preserve"> globa </w:t>
      </w:r>
      <w:r w:rsidR="00E676F5">
        <w:t>(</w:t>
      </w:r>
      <w:r w:rsidR="00440AF3">
        <w:t>rūpyba)</w:t>
      </w:r>
      <w:r w:rsidR="009603B8" w:rsidRPr="001C7515">
        <w:t xml:space="preserve"> </w:t>
      </w:r>
      <w:r w:rsidR="009603B8" w:rsidRPr="001C7515">
        <w:rPr>
          <w:rStyle w:val="apple-style-span"/>
          <w:color w:val="000000"/>
        </w:rPr>
        <w:t>iki 18 metų, o jei vaikas mokosi pagal bendrojo lavinimo programą ar pagal formaliojo profesinio mokymo programą – iki 21 metų</w:t>
      </w:r>
      <w:r w:rsidR="009603B8" w:rsidRPr="001C7515">
        <w:t xml:space="preserve">, </w:t>
      </w:r>
      <w:r w:rsidR="000301FA" w:rsidRPr="001C7515">
        <w:t xml:space="preserve"> vaikams su </w:t>
      </w:r>
      <w:r w:rsidR="00E676F5">
        <w:t xml:space="preserve">sunkia </w:t>
      </w:r>
      <w:r w:rsidR="000301FA" w:rsidRPr="001C7515">
        <w:t>negalia</w:t>
      </w:r>
      <w:r w:rsidR="009603B8" w:rsidRPr="001C7515">
        <w:t xml:space="preserve"> </w:t>
      </w:r>
      <w:r w:rsidR="009603B8" w:rsidRPr="001C7515">
        <w:rPr>
          <w:rStyle w:val="apple-style-span"/>
          <w:color w:val="000000"/>
        </w:rPr>
        <w:t xml:space="preserve">iki </w:t>
      </w:r>
      <w:r w:rsidR="009028E4">
        <w:rPr>
          <w:rStyle w:val="apple-style-span"/>
          <w:color w:val="000000"/>
        </w:rPr>
        <w:t xml:space="preserve">– </w:t>
      </w:r>
      <w:r w:rsidR="009603B8" w:rsidRPr="001C7515">
        <w:rPr>
          <w:rStyle w:val="apple-style-span"/>
          <w:color w:val="000000"/>
        </w:rPr>
        <w:t xml:space="preserve">18 metų; </w:t>
      </w:r>
    </w:p>
    <w:p w14:paraId="0C87FBAF" w14:textId="3C74B92F" w:rsidR="00913DAD" w:rsidRPr="001C7515" w:rsidRDefault="00913DAD" w:rsidP="00913DAD">
      <w:pPr>
        <w:pStyle w:val="Pagrindinistekstas"/>
        <w:tabs>
          <w:tab w:val="left" w:pos="180"/>
          <w:tab w:val="left" w:pos="900"/>
          <w:tab w:val="left" w:pos="1080"/>
        </w:tabs>
        <w:ind w:right="26" w:firstLine="709"/>
      </w:pPr>
      <w:r w:rsidRPr="001C7515">
        <w:t>13.6.  ilgalaikės socialinės globos teikimas</w:t>
      </w:r>
      <w:r w:rsidR="006B546B" w:rsidRPr="001C7515">
        <w:t xml:space="preserve"> likusiems be tėvų globos vaikams (tarp jų ir vaikams su </w:t>
      </w:r>
      <w:r w:rsidR="00BF0528">
        <w:t xml:space="preserve">sunkia </w:t>
      </w:r>
      <w:r w:rsidR="006B546B" w:rsidRPr="001C7515">
        <w:t>negalia)</w:t>
      </w:r>
      <w:r w:rsidR="00E676F5">
        <w:t>,</w:t>
      </w:r>
      <w:r w:rsidR="00E676F5" w:rsidRPr="00E676F5">
        <w:t xml:space="preserve"> </w:t>
      </w:r>
      <w:r w:rsidR="00E676F5">
        <w:t xml:space="preserve">kuriems nustatyta </w:t>
      </w:r>
      <w:r w:rsidR="00312300">
        <w:t xml:space="preserve">nuolatinė </w:t>
      </w:r>
      <w:r w:rsidR="00E676F5">
        <w:t>globa (rūpyba)</w:t>
      </w:r>
      <w:r w:rsidR="00E676F5" w:rsidRPr="001C7515">
        <w:t xml:space="preserve"> </w:t>
      </w:r>
      <w:r w:rsidR="009603B8" w:rsidRPr="001C7515">
        <w:rPr>
          <w:rStyle w:val="apple-style-span"/>
          <w:color w:val="000000"/>
        </w:rPr>
        <w:t xml:space="preserve"> iki 18 metų, o jei vaikas mokosi pagal bendrojo lavinimo programą ar pagal formaliojo profesinio mokymo programą – iki 21 metų</w:t>
      </w:r>
      <w:r w:rsidR="009603B8" w:rsidRPr="001C7515">
        <w:t xml:space="preserve">, </w:t>
      </w:r>
      <w:r w:rsidR="006B546B" w:rsidRPr="001C7515">
        <w:t xml:space="preserve"> vaikams su </w:t>
      </w:r>
      <w:r w:rsidR="00E676F5">
        <w:t xml:space="preserve">sunkia </w:t>
      </w:r>
      <w:r w:rsidR="006B546B" w:rsidRPr="001C7515">
        <w:t>negalia</w:t>
      </w:r>
      <w:r w:rsidR="009603B8" w:rsidRPr="001C7515">
        <w:rPr>
          <w:rStyle w:val="apple-style-span"/>
          <w:color w:val="000000"/>
        </w:rPr>
        <w:t xml:space="preserve"> </w:t>
      </w:r>
      <w:r w:rsidR="009028E4">
        <w:rPr>
          <w:rStyle w:val="apple-style-span"/>
          <w:color w:val="000000"/>
        </w:rPr>
        <w:t xml:space="preserve">– </w:t>
      </w:r>
      <w:r w:rsidR="009603B8" w:rsidRPr="001C7515">
        <w:rPr>
          <w:rStyle w:val="apple-style-span"/>
          <w:color w:val="000000"/>
        </w:rPr>
        <w:t xml:space="preserve">iki 18 metų; </w:t>
      </w:r>
    </w:p>
    <w:p w14:paraId="57CF1C33" w14:textId="77777777" w:rsidR="00913DAD" w:rsidRPr="001C7515" w:rsidRDefault="00913DAD" w:rsidP="00913DAD">
      <w:pPr>
        <w:pStyle w:val="Pagrindinistekstas"/>
        <w:tabs>
          <w:tab w:val="left" w:pos="180"/>
          <w:tab w:val="left" w:pos="900"/>
          <w:tab w:val="left" w:pos="1080"/>
        </w:tabs>
        <w:ind w:right="26" w:firstLine="709"/>
      </w:pPr>
      <w:r w:rsidRPr="001C7515">
        <w:t>13.7. laikino atokvėpio (globos) teikimas</w:t>
      </w:r>
      <w:r w:rsidR="00F33253" w:rsidRPr="001C7515">
        <w:t>,</w:t>
      </w:r>
      <w:r w:rsidR="007646A6" w:rsidRPr="001C7515">
        <w:t xml:space="preserve"> vaikams su </w:t>
      </w:r>
      <w:r w:rsidR="00E676F5">
        <w:t xml:space="preserve">sunkia </w:t>
      </w:r>
      <w:r w:rsidR="007646A6" w:rsidRPr="001C7515">
        <w:t>negalia</w:t>
      </w:r>
      <w:r w:rsidR="009603B8" w:rsidRPr="001C7515">
        <w:t xml:space="preserve"> </w:t>
      </w:r>
      <w:r w:rsidR="009603B8" w:rsidRPr="001C7515">
        <w:rPr>
          <w:rStyle w:val="apple-style-span"/>
          <w:color w:val="000000"/>
        </w:rPr>
        <w:t>iki 18 metų</w:t>
      </w:r>
      <w:r w:rsidRPr="001C7515">
        <w:t>;</w:t>
      </w:r>
    </w:p>
    <w:p w14:paraId="3F79B023" w14:textId="77777777" w:rsidR="00913DAD" w:rsidRPr="00F33253" w:rsidRDefault="000301FA" w:rsidP="00F33253">
      <w:pPr>
        <w:pStyle w:val="Pagrindinistekstas"/>
        <w:tabs>
          <w:tab w:val="left" w:pos="180"/>
          <w:tab w:val="left" w:pos="900"/>
          <w:tab w:val="left" w:pos="1080"/>
        </w:tabs>
        <w:ind w:right="26" w:firstLine="709"/>
        <w:rPr>
          <w:rStyle w:val="apple-style-span"/>
          <w:b/>
        </w:rPr>
      </w:pPr>
      <w:r w:rsidRPr="001C7515">
        <w:t>13.8.</w:t>
      </w:r>
      <w:r>
        <w:rPr>
          <w:b/>
        </w:rPr>
        <w:t xml:space="preserve"> </w:t>
      </w:r>
      <w:r w:rsidRPr="009B1B61">
        <w:rPr>
          <w:rStyle w:val="apple-style-span"/>
          <w:color w:val="000000"/>
        </w:rPr>
        <w:t>dienos socialinės globos paslaug</w:t>
      </w:r>
      <w:r>
        <w:rPr>
          <w:rStyle w:val="apple-style-span"/>
          <w:color w:val="000000"/>
        </w:rPr>
        <w:t>ų</w:t>
      </w:r>
      <w:r w:rsidRPr="009B1B61">
        <w:rPr>
          <w:rStyle w:val="apple-style-span"/>
          <w:color w:val="000000"/>
        </w:rPr>
        <w:t xml:space="preserve"> senyvo amžiaus ir suaugusiems asmenims su negalia</w:t>
      </w:r>
      <w:r>
        <w:rPr>
          <w:rStyle w:val="apple-style-span"/>
          <w:color w:val="000000"/>
        </w:rPr>
        <w:t xml:space="preserve"> </w:t>
      </w:r>
      <w:r w:rsidR="00E676F5">
        <w:rPr>
          <w:rStyle w:val="apple-style-span"/>
          <w:color w:val="000000"/>
        </w:rPr>
        <w:t xml:space="preserve">ir su sunkia negalia </w:t>
      </w:r>
      <w:r>
        <w:rPr>
          <w:rStyle w:val="apple-style-span"/>
          <w:color w:val="000000"/>
        </w:rPr>
        <w:t>teikimas</w:t>
      </w:r>
      <w:r w:rsidRPr="009B1B61">
        <w:rPr>
          <w:rStyle w:val="apple-style-span"/>
          <w:color w:val="000000"/>
        </w:rPr>
        <w:t>;</w:t>
      </w:r>
    </w:p>
    <w:p w14:paraId="3A66FFDD" w14:textId="77777777" w:rsidR="00DA574E" w:rsidRDefault="00BC0B0E" w:rsidP="00DA574E">
      <w:pPr>
        <w:ind w:firstLine="741"/>
        <w:jc w:val="both"/>
        <w:rPr>
          <w:rStyle w:val="apple-style-span"/>
          <w:color w:val="000000"/>
        </w:rPr>
      </w:pPr>
      <w:r>
        <w:rPr>
          <w:rStyle w:val="apple-style-span"/>
          <w:color w:val="000000"/>
        </w:rPr>
        <w:t>13.</w:t>
      </w:r>
      <w:r w:rsidR="001C7515">
        <w:rPr>
          <w:rStyle w:val="apple-style-span"/>
          <w:color w:val="000000"/>
        </w:rPr>
        <w:t>9</w:t>
      </w:r>
      <w:r>
        <w:rPr>
          <w:rStyle w:val="apple-style-span"/>
          <w:color w:val="000000"/>
        </w:rPr>
        <w:t xml:space="preserve">. </w:t>
      </w:r>
      <w:r w:rsidR="00DA574E">
        <w:rPr>
          <w:rStyle w:val="apple-style-span"/>
          <w:color w:val="000000"/>
        </w:rPr>
        <w:t>individuali</w:t>
      </w:r>
      <w:r>
        <w:rPr>
          <w:rStyle w:val="apple-style-span"/>
          <w:color w:val="000000"/>
        </w:rPr>
        <w:t>ų</w:t>
      </w:r>
      <w:r w:rsidR="00DA574E">
        <w:rPr>
          <w:rStyle w:val="apple-style-span"/>
          <w:color w:val="000000"/>
        </w:rPr>
        <w:t xml:space="preserve"> vaiko poreiki</w:t>
      </w:r>
      <w:r>
        <w:rPr>
          <w:rStyle w:val="apple-style-span"/>
          <w:color w:val="000000"/>
        </w:rPr>
        <w:t>ų vertinimas</w:t>
      </w:r>
      <w:r w:rsidR="00DA574E">
        <w:rPr>
          <w:rStyle w:val="apple-style-span"/>
          <w:color w:val="000000"/>
        </w:rPr>
        <w:t>, individuali</w:t>
      </w:r>
      <w:r>
        <w:rPr>
          <w:rStyle w:val="apple-style-span"/>
          <w:color w:val="000000"/>
        </w:rPr>
        <w:t>ų</w:t>
      </w:r>
      <w:r w:rsidR="00DA574E">
        <w:rPr>
          <w:rStyle w:val="apple-style-span"/>
          <w:color w:val="000000"/>
        </w:rPr>
        <w:t xml:space="preserve"> vaiko socialinės globos plan</w:t>
      </w:r>
      <w:r>
        <w:rPr>
          <w:rStyle w:val="apple-style-span"/>
          <w:color w:val="000000"/>
        </w:rPr>
        <w:t>ų sudarymas ir įgyvendinimas</w:t>
      </w:r>
      <w:r w:rsidR="00DA574E">
        <w:rPr>
          <w:rStyle w:val="apple-style-span"/>
          <w:color w:val="000000"/>
        </w:rPr>
        <w:t>;</w:t>
      </w:r>
    </w:p>
    <w:p w14:paraId="1C729043" w14:textId="77777777" w:rsidR="00DA574E" w:rsidRDefault="00DA574E" w:rsidP="00DA574E">
      <w:pPr>
        <w:ind w:firstLine="741"/>
        <w:jc w:val="both"/>
        <w:rPr>
          <w:rStyle w:val="apple-style-span"/>
          <w:color w:val="000000"/>
        </w:rPr>
      </w:pPr>
      <w:r>
        <w:rPr>
          <w:rStyle w:val="apple-style-span"/>
          <w:color w:val="000000"/>
        </w:rPr>
        <w:t>1</w:t>
      </w:r>
      <w:r w:rsidR="00BC0B0E">
        <w:rPr>
          <w:rStyle w:val="apple-style-span"/>
          <w:color w:val="000000"/>
        </w:rPr>
        <w:t>3</w:t>
      </w:r>
      <w:r>
        <w:rPr>
          <w:rStyle w:val="apple-style-span"/>
          <w:color w:val="000000"/>
        </w:rPr>
        <w:t>.</w:t>
      </w:r>
      <w:r w:rsidR="001C7515">
        <w:rPr>
          <w:rStyle w:val="apple-style-span"/>
          <w:color w:val="000000"/>
        </w:rPr>
        <w:t>10</w:t>
      </w:r>
      <w:r>
        <w:rPr>
          <w:rStyle w:val="apple-style-span"/>
          <w:color w:val="000000"/>
        </w:rPr>
        <w:t>. vaiko gebėjim</w:t>
      </w:r>
      <w:r w:rsidR="00BC0B0E">
        <w:rPr>
          <w:rStyle w:val="apple-style-span"/>
          <w:color w:val="000000"/>
        </w:rPr>
        <w:t>ų ugdymas</w:t>
      </w:r>
      <w:r>
        <w:rPr>
          <w:rStyle w:val="apple-style-span"/>
          <w:color w:val="000000"/>
        </w:rPr>
        <w:t>, rūpin</w:t>
      </w:r>
      <w:r w:rsidR="0049659C">
        <w:rPr>
          <w:rStyle w:val="apple-style-span"/>
          <w:color w:val="000000"/>
        </w:rPr>
        <w:t>imasis</w:t>
      </w:r>
      <w:r>
        <w:rPr>
          <w:rStyle w:val="apple-style-span"/>
          <w:color w:val="000000"/>
        </w:rPr>
        <w:t xml:space="preserve"> jo dvasiniu ir fiziniu ugdymu, vaiko fizin</w:t>
      </w:r>
      <w:r w:rsidR="0049659C">
        <w:rPr>
          <w:rStyle w:val="apple-style-span"/>
          <w:color w:val="000000"/>
        </w:rPr>
        <w:t>ės</w:t>
      </w:r>
      <w:r>
        <w:rPr>
          <w:rStyle w:val="apple-style-span"/>
          <w:color w:val="000000"/>
        </w:rPr>
        <w:t>, psichin</w:t>
      </w:r>
      <w:r w:rsidR="0049659C">
        <w:rPr>
          <w:rStyle w:val="apple-style-span"/>
          <w:color w:val="000000"/>
        </w:rPr>
        <w:t>ės</w:t>
      </w:r>
      <w:r>
        <w:rPr>
          <w:rStyle w:val="apple-style-span"/>
          <w:color w:val="000000"/>
        </w:rPr>
        <w:t xml:space="preserve"> bei socialin</w:t>
      </w:r>
      <w:r w:rsidR="0049659C">
        <w:rPr>
          <w:rStyle w:val="apple-style-span"/>
          <w:color w:val="000000"/>
        </w:rPr>
        <w:t>ės</w:t>
      </w:r>
      <w:r>
        <w:rPr>
          <w:rStyle w:val="apple-style-span"/>
          <w:color w:val="000000"/>
        </w:rPr>
        <w:t xml:space="preserve"> brand</w:t>
      </w:r>
      <w:r w:rsidR="0049659C">
        <w:rPr>
          <w:rStyle w:val="apple-style-span"/>
          <w:color w:val="000000"/>
        </w:rPr>
        <w:t>os skatinimas</w:t>
      </w:r>
      <w:r>
        <w:rPr>
          <w:rStyle w:val="apple-style-span"/>
          <w:color w:val="000000"/>
        </w:rPr>
        <w:t>, pilietiškum</w:t>
      </w:r>
      <w:r w:rsidR="0049659C">
        <w:rPr>
          <w:rStyle w:val="apple-style-span"/>
          <w:color w:val="000000"/>
        </w:rPr>
        <w:t>o</w:t>
      </w:r>
      <w:r>
        <w:rPr>
          <w:rStyle w:val="apple-style-span"/>
          <w:color w:val="000000"/>
        </w:rPr>
        <w:t>, dorini</w:t>
      </w:r>
      <w:r w:rsidR="0049659C">
        <w:rPr>
          <w:rStyle w:val="apple-style-span"/>
          <w:color w:val="000000"/>
        </w:rPr>
        <w:t>ų</w:t>
      </w:r>
      <w:r>
        <w:rPr>
          <w:rStyle w:val="apple-style-span"/>
          <w:color w:val="000000"/>
        </w:rPr>
        <w:t>, šeimini</w:t>
      </w:r>
      <w:r w:rsidR="0049659C">
        <w:rPr>
          <w:rStyle w:val="apple-style-span"/>
          <w:color w:val="000000"/>
        </w:rPr>
        <w:t>ų</w:t>
      </w:r>
      <w:r>
        <w:rPr>
          <w:rStyle w:val="apple-style-span"/>
          <w:color w:val="000000"/>
        </w:rPr>
        <w:t>, darbini</w:t>
      </w:r>
      <w:r w:rsidR="0049659C">
        <w:rPr>
          <w:rStyle w:val="apple-style-span"/>
          <w:color w:val="000000"/>
        </w:rPr>
        <w:t>ų</w:t>
      </w:r>
      <w:r>
        <w:rPr>
          <w:rStyle w:val="apple-style-span"/>
          <w:color w:val="000000"/>
        </w:rPr>
        <w:t>, socialini</w:t>
      </w:r>
      <w:r w:rsidR="0049659C">
        <w:rPr>
          <w:rStyle w:val="apple-style-span"/>
          <w:color w:val="000000"/>
        </w:rPr>
        <w:t>ų</w:t>
      </w:r>
      <w:r>
        <w:rPr>
          <w:rStyle w:val="apple-style-span"/>
          <w:color w:val="000000"/>
        </w:rPr>
        <w:t>, sveikos gyvensenos ir higienos įgūdži</w:t>
      </w:r>
      <w:r w:rsidR="0049659C">
        <w:rPr>
          <w:rStyle w:val="apple-style-span"/>
          <w:color w:val="000000"/>
        </w:rPr>
        <w:t>ų ugdymas</w:t>
      </w:r>
      <w:r>
        <w:rPr>
          <w:rStyle w:val="apple-style-span"/>
          <w:color w:val="000000"/>
        </w:rPr>
        <w:t>;</w:t>
      </w:r>
    </w:p>
    <w:p w14:paraId="72151F0C" w14:textId="77777777" w:rsidR="00DA574E" w:rsidRDefault="00DA574E" w:rsidP="00DA574E">
      <w:pPr>
        <w:ind w:firstLine="741"/>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49659C">
        <w:rPr>
          <w:rStyle w:val="apple-style-span"/>
          <w:color w:val="000000"/>
        </w:rPr>
        <w:t>1</w:t>
      </w:r>
      <w:r w:rsidR="001C7515">
        <w:rPr>
          <w:rStyle w:val="apple-style-span"/>
          <w:color w:val="000000"/>
        </w:rPr>
        <w:t>1</w:t>
      </w:r>
      <w:r>
        <w:rPr>
          <w:rStyle w:val="apple-style-span"/>
          <w:color w:val="000000"/>
        </w:rPr>
        <w:t>. sąlyg</w:t>
      </w:r>
      <w:r w:rsidR="0049659C">
        <w:rPr>
          <w:rStyle w:val="apple-style-span"/>
          <w:color w:val="000000"/>
        </w:rPr>
        <w:t>ų</w:t>
      </w:r>
      <w:r>
        <w:rPr>
          <w:rStyle w:val="apple-style-span"/>
          <w:color w:val="000000"/>
        </w:rPr>
        <w:t xml:space="preserve"> </w:t>
      </w:r>
      <w:r w:rsidR="0049659C">
        <w:rPr>
          <w:rStyle w:val="apple-style-span"/>
          <w:color w:val="000000"/>
        </w:rPr>
        <w:t xml:space="preserve">sudarymas </w:t>
      </w:r>
      <w:r>
        <w:rPr>
          <w:rStyle w:val="apple-style-span"/>
          <w:color w:val="000000"/>
        </w:rPr>
        <w:t>vaiko saviraiškai, par</w:t>
      </w:r>
      <w:r w:rsidR="0049659C">
        <w:rPr>
          <w:rStyle w:val="apple-style-span"/>
          <w:color w:val="000000"/>
        </w:rPr>
        <w:t xml:space="preserve">enkant </w:t>
      </w:r>
      <w:r>
        <w:rPr>
          <w:rStyle w:val="apple-style-span"/>
          <w:color w:val="000000"/>
        </w:rPr>
        <w:t>jo poreikius ir pomėgius atitinkančias ugdymo įstaigas;</w:t>
      </w:r>
    </w:p>
    <w:p w14:paraId="2F54FEDB" w14:textId="77777777" w:rsidR="00DA574E" w:rsidRDefault="00DA574E" w:rsidP="00DA574E">
      <w:pPr>
        <w:ind w:firstLine="741"/>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49659C">
        <w:rPr>
          <w:rStyle w:val="apple-style-span"/>
          <w:color w:val="000000"/>
        </w:rPr>
        <w:t>1</w:t>
      </w:r>
      <w:r w:rsidR="001C7515">
        <w:rPr>
          <w:rStyle w:val="apple-style-span"/>
          <w:color w:val="000000"/>
        </w:rPr>
        <w:t>2</w:t>
      </w:r>
      <w:r>
        <w:rPr>
          <w:rStyle w:val="apple-style-span"/>
          <w:color w:val="000000"/>
        </w:rPr>
        <w:t xml:space="preserve">. </w:t>
      </w:r>
      <w:r w:rsidRPr="00467899">
        <w:rPr>
          <w:rStyle w:val="apple-style-span"/>
        </w:rPr>
        <w:t>teisės aktų nustatyta tvarka tinkam</w:t>
      </w:r>
      <w:r w:rsidR="0049659C">
        <w:rPr>
          <w:rStyle w:val="apple-style-span"/>
        </w:rPr>
        <w:t>ų</w:t>
      </w:r>
      <w:r w:rsidRPr="00467899">
        <w:rPr>
          <w:rStyle w:val="apple-style-span"/>
        </w:rPr>
        <w:t xml:space="preserve"> sąlyg</w:t>
      </w:r>
      <w:r w:rsidR="0049659C">
        <w:rPr>
          <w:rStyle w:val="apple-style-span"/>
        </w:rPr>
        <w:t>ų</w:t>
      </w:r>
      <w:r w:rsidRPr="00467899">
        <w:rPr>
          <w:rStyle w:val="apple-style-span"/>
        </w:rPr>
        <w:t xml:space="preserve"> globojamai (rūpinamai) nepilnametei gyventi kartu su savo vaiku ir dalyvauti jį auklėjant</w:t>
      </w:r>
      <w:r w:rsidR="0049659C">
        <w:rPr>
          <w:rStyle w:val="apple-style-span"/>
        </w:rPr>
        <w:t>, sudarymas</w:t>
      </w:r>
      <w:r w:rsidRPr="00467899">
        <w:rPr>
          <w:rStyle w:val="apple-style-span"/>
        </w:rPr>
        <w:t>;</w:t>
      </w:r>
    </w:p>
    <w:p w14:paraId="6AC1D5D2" w14:textId="77777777" w:rsidR="00DA574E" w:rsidRDefault="00DA574E" w:rsidP="00DA574E">
      <w:pPr>
        <w:ind w:firstLine="741"/>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3</w:t>
      </w:r>
      <w:r>
        <w:rPr>
          <w:rStyle w:val="apple-style-span"/>
          <w:color w:val="000000"/>
        </w:rPr>
        <w:t>. bendradarbia</w:t>
      </w:r>
      <w:r w:rsidR="0049659C">
        <w:rPr>
          <w:rStyle w:val="apple-style-span"/>
          <w:color w:val="000000"/>
        </w:rPr>
        <w:t>vimas</w:t>
      </w:r>
      <w:r>
        <w:rPr>
          <w:rStyle w:val="apple-style-span"/>
          <w:color w:val="000000"/>
        </w:rPr>
        <w:t xml:space="preserve"> su valstybės ir savivaldybės įstaigomis ir institucijomis, spręsdami socialinės globos organizavimo ir teikimo, globėjų (rūpintojų) paieškos bei įvaikinimo klausimus;</w:t>
      </w:r>
    </w:p>
    <w:p w14:paraId="2934D752" w14:textId="77777777" w:rsidR="00DA574E" w:rsidRDefault="00DA574E" w:rsidP="00DA574E">
      <w:pPr>
        <w:ind w:firstLine="741"/>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4</w:t>
      </w:r>
      <w:r>
        <w:rPr>
          <w:rStyle w:val="apple-style-span"/>
          <w:color w:val="000000"/>
        </w:rPr>
        <w:t>. bendradarbiauja su vaikų ugdymo ir mokymo įstaigomis vaiko mokymosi klausimais;</w:t>
      </w:r>
    </w:p>
    <w:p w14:paraId="6B352C32" w14:textId="77777777" w:rsidR="00DA574E" w:rsidRDefault="00DA574E" w:rsidP="00DA574E">
      <w:pPr>
        <w:ind w:firstLine="741"/>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5</w:t>
      </w:r>
      <w:r>
        <w:rPr>
          <w:rStyle w:val="apple-style-span"/>
          <w:color w:val="000000"/>
        </w:rPr>
        <w:t>. bendradarbia</w:t>
      </w:r>
      <w:r w:rsidR="000301FA">
        <w:rPr>
          <w:rStyle w:val="apple-style-span"/>
          <w:color w:val="000000"/>
        </w:rPr>
        <w:t>vimas</w:t>
      </w:r>
      <w:r>
        <w:rPr>
          <w:rStyle w:val="apple-style-span"/>
          <w:color w:val="000000"/>
        </w:rPr>
        <w:t xml:space="preserve"> su vaiko tėvais ir kitais jo artimaisiais giminaičiais, siek</w:t>
      </w:r>
      <w:r w:rsidR="000301FA">
        <w:rPr>
          <w:rStyle w:val="apple-style-span"/>
          <w:color w:val="000000"/>
        </w:rPr>
        <w:t xml:space="preserve">iant </w:t>
      </w:r>
      <w:r>
        <w:rPr>
          <w:rStyle w:val="apple-style-span"/>
          <w:color w:val="000000"/>
        </w:rPr>
        <w:t>atkurti ar palaikyti tarpusavio ryšius, sudarančius prielaidas vaikui grįžti į tėvų šeimą;</w:t>
      </w:r>
    </w:p>
    <w:p w14:paraId="71ED57F9" w14:textId="77777777" w:rsidR="00DA574E" w:rsidRPr="009B1B61" w:rsidRDefault="00DA574E" w:rsidP="000301FA">
      <w:pPr>
        <w:ind w:firstLine="741"/>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16</w:t>
      </w:r>
      <w:r>
        <w:rPr>
          <w:rStyle w:val="apple-style-span"/>
          <w:color w:val="000000"/>
        </w:rPr>
        <w:t>. teisės aktų nustatyta tvarka globotinių turt</w:t>
      </w:r>
      <w:r w:rsidR="000301FA">
        <w:rPr>
          <w:rStyle w:val="apple-style-span"/>
          <w:color w:val="000000"/>
        </w:rPr>
        <w:t>o administravimas</w:t>
      </w:r>
      <w:r>
        <w:rPr>
          <w:rStyle w:val="apple-style-span"/>
          <w:color w:val="000000"/>
        </w:rPr>
        <w:t>, iš globojamų (rūpinamų) vaikų turto gaunamų pajamų ir išlaidų apskait</w:t>
      </w:r>
      <w:r w:rsidR="000301FA">
        <w:rPr>
          <w:rStyle w:val="apple-style-span"/>
          <w:color w:val="000000"/>
        </w:rPr>
        <w:t>os tvarkymas</w:t>
      </w:r>
      <w:r>
        <w:rPr>
          <w:rStyle w:val="apple-style-span"/>
          <w:color w:val="000000"/>
        </w:rPr>
        <w:t>;</w:t>
      </w:r>
    </w:p>
    <w:p w14:paraId="3954D52E" w14:textId="77777777" w:rsidR="00DA574E" w:rsidRDefault="00DA574E" w:rsidP="00DA574E">
      <w:pPr>
        <w:ind w:firstLine="741"/>
        <w:jc w:val="both"/>
        <w:rPr>
          <w:rStyle w:val="apple-style-span"/>
          <w:color w:val="000000"/>
        </w:rPr>
      </w:pPr>
      <w:r>
        <w:rPr>
          <w:rStyle w:val="apple-style-span"/>
          <w:color w:val="000000"/>
        </w:rPr>
        <w:t>1</w:t>
      </w:r>
      <w:r w:rsidR="007A5384">
        <w:rPr>
          <w:rStyle w:val="apple-style-span"/>
          <w:color w:val="000000"/>
        </w:rPr>
        <w:t>3</w:t>
      </w:r>
      <w:r>
        <w:rPr>
          <w:rStyle w:val="apple-style-span"/>
          <w:color w:val="000000"/>
        </w:rPr>
        <w:t>.1</w:t>
      </w:r>
      <w:r w:rsidR="007A5384">
        <w:rPr>
          <w:rStyle w:val="apple-style-span"/>
          <w:color w:val="000000"/>
        </w:rPr>
        <w:t>7</w:t>
      </w:r>
      <w:r w:rsidRPr="00723D0D">
        <w:rPr>
          <w:rStyle w:val="apple-style-span"/>
          <w:color w:val="000000"/>
        </w:rPr>
        <w:t>.</w:t>
      </w:r>
      <w:r>
        <w:rPr>
          <w:rStyle w:val="apple-style-span"/>
          <w:color w:val="000000"/>
        </w:rPr>
        <w:t xml:space="preserve"> </w:t>
      </w:r>
      <w:r w:rsidRPr="009B1B61">
        <w:rPr>
          <w:rStyle w:val="apple-style-span"/>
          <w:color w:val="000000"/>
        </w:rPr>
        <w:t xml:space="preserve">teisės aktų nustatyta tvarka </w:t>
      </w:r>
      <w:r w:rsidR="00BC0B0E" w:rsidRPr="000C6A52">
        <w:t>finansin</w:t>
      </w:r>
      <w:r w:rsidR="00907E3B">
        <w:t>ių</w:t>
      </w:r>
      <w:r w:rsidR="00BC0B0E" w:rsidRPr="000C6A52">
        <w:t xml:space="preserve"> ir statistin</w:t>
      </w:r>
      <w:r w:rsidR="00907E3B">
        <w:t>ių</w:t>
      </w:r>
      <w:r w:rsidR="00BC0B0E" w:rsidRPr="000C6A52">
        <w:t xml:space="preserve"> ataskait</w:t>
      </w:r>
      <w:r w:rsidR="00907E3B">
        <w:t>ų</w:t>
      </w:r>
      <w:r w:rsidR="00BC0B0E">
        <w:t xml:space="preserve"> rengimas</w:t>
      </w:r>
      <w:r w:rsidR="007A5384" w:rsidRPr="007A5384">
        <w:rPr>
          <w:rStyle w:val="apple-style-span"/>
          <w:color w:val="000000"/>
        </w:rPr>
        <w:t>;</w:t>
      </w:r>
    </w:p>
    <w:p w14:paraId="06832AF1" w14:textId="77777777" w:rsidR="00DA574E" w:rsidRPr="007A5384" w:rsidRDefault="00DA574E" w:rsidP="007A5384">
      <w:pPr>
        <w:ind w:firstLine="741"/>
        <w:jc w:val="both"/>
        <w:rPr>
          <w:color w:val="000000"/>
        </w:rPr>
      </w:pPr>
      <w:r>
        <w:rPr>
          <w:rStyle w:val="apple-style-span"/>
          <w:color w:val="000000"/>
        </w:rPr>
        <w:t>1</w:t>
      </w:r>
      <w:r w:rsidR="007A5384">
        <w:rPr>
          <w:rStyle w:val="apple-style-span"/>
          <w:color w:val="000000"/>
        </w:rPr>
        <w:t>3</w:t>
      </w:r>
      <w:r>
        <w:rPr>
          <w:rStyle w:val="apple-style-span"/>
          <w:color w:val="000000"/>
        </w:rPr>
        <w:t>.1</w:t>
      </w:r>
      <w:r w:rsidR="007A5384">
        <w:rPr>
          <w:rStyle w:val="apple-style-span"/>
          <w:color w:val="000000"/>
        </w:rPr>
        <w:t>8</w:t>
      </w:r>
      <w:r w:rsidRPr="00723D0D">
        <w:rPr>
          <w:rStyle w:val="apple-style-span"/>
          <w:color w:val="000000"/>
        </w:rPr>
        <w:t>.</w:t>
      </w:r>
      <w:r>
        <w:rPr>
          <w:rStyle w:val="apple-style-span"/>
          <w:color w:val="000000"/>
        </w:rPr>
        <w:t xml:space="preserve"> atlieka kitas įstatymų, Lietuvos Respublikos Vyriausybės nutarimų ir kitų teisės aktų nustatytas funkcijas.</w:t>
      </w:r>
    </w:p>
    <w:p w14:paraId="7113223C" w14:textId="77777777" w:rsidR="00DA574E" w:rsidRPr="00F30402" w:rsidRDefault="00DA574E" w:rsidP="00DA574E">
      <w:pPr>
        <w:jc w:val="both"/>
      </w:pPr>
    </w:p>
    <w:p w14:paraId="06154AF7" w14:textId="77777777" w:rsidR="00DA574E" w:rsidRDefault="00DA574E" w:rsidP="00DA574E">
      <w:pPr>
        <w:jc w:val="center"/>
        <w:rPr>
          <w:b/>
        </w:rPr>
      </w:pPr>
      <w:r>
        <w:rPr>
          <w:b/>
        </w:rPr>
        <w:t>I</w:t>
      </w:r>
      <w:r w:rsidR="008B26CF">
        <w:rPr>
          <w:b/>
        </w:rPr>
        <w:t>II</w:t>
      </w:r>
      <w:r>
        <w:rPr>
          <w:b/>
        </w:rPr>
        <w:t xml:space="preserve"> SKYRIUS</w:t>
      </w:r>
    </w:p>
    <w:p w14:paraId="79E9A03F" w14:textId="77777777" w:rsidR="00DA574E" w:rsidRPr="00F30402" w:rsidRDefault="003810CC" w:rsidP="00DA574E">
      <w:pPr>
        <w:jc w:val="center"/>
        <w:rPr>
          <w:b/>
        </w:rPr>
      </w:pPr>
      <w:r>
        <w:rPr>
          <w:b/>
        </w:rPr>
        <w:t>DARBO ORGANIZAVIMAS,</w:t>
      </w:r>
      <w:r w:rsidR="00DA574E" w:rsidRPr="00F30402">
        <w:rPr>
          <w:b/>
        </w:rPr>
        <w:t>VALDYMAS</w:t>
      </w:r>
      <w:r w:rsidR="002320B2">
        <w:rPr>
          <w:b/>
        </w:rPr>
        <w:t>, ATSAKOMYBĖ</w:t>
      </w:r>
    </w:p>
    <w:p w14:paraId="12B58BC6" w14:textId="77777777" w:rsidR="00DA574E" w:rsidRPr="00F30402" w:rsidRDefault="00DA574E" w:rsidP="00DA574E">
      <w:pPr>
        <w:jc w:val="center"/>
      </w:pPr>
    </w:p>
    <w:p w14:paraId="59BFDA35" w14:textId="77777777" w:rsidR="002320B2" w:rsidRDefault="00DA574E" w:rsidP="00DA574E">
      <w:pPr>
        <w:ind w:firstLine="741"/>
        <w:jc w:val="both"/>
        <w:rPr>
          <w:rStyle w:val="apple-style-span"/>
          <w:color w:val="000000"/>
        </w:rPr>
      </w:pPr>
      <w:r w:rsidRPr="00C6214A">
        <w:rPr>
          <w:rStyle w:val="apple-style-span"/>
          <w:color w:val="000000"/>
        </w:rPr>
        <w:t>1</w:t>
      </w:r>
      <w:r w:rsidR="007A5384">
        <w:rPr>
          <w:rStyle w:val="apple-style-span"/>
          <w:color w:val="000000"/>
        </w:rPr>
        <w:t>4</w:t>
      </w:r>
      <w:r w:rsidR="002320B2">
        <w:rPr>
          <w:rStyle w:val="apple-style-span"/>
          <w:color w:val="000000"/>
        </w:rPr>
        <w:t xml:space="preserve">. </w:t>
      </w:r>
      <w:r w:rsidR="002320B2" w:rsidRPr="007A5384">
        <w:t>Centro veikla organizuojama pagal įstaigos strateginį ir metinį veiklos planus, kuriuos tvirtina Centro direktorius teisės aktų nustatyta tvarka.</w:t>
      </w:r>
    </w:p>
    <w:p w14:paraId="302314B2" w14:textId="77777777" w:rsidR="00DA574E" w:rsidRDefault="002320B2" w:rsidP="002320B2">
      <w:pPr>
        <w:ind w:firstLine="741"/>
        <w:jc w:val="both"/>
      </w:pPr>
      <w:r>
        <w:rPr>
          <w:rStyle w:val="apple-style-span"/>
          <w:color w:val="000000"/>
        </w:rPr>
        <w:t>1</w:t>
      </w:r>
      <w:r w:rsidR="007A5384">
        <w:rPr>
          <w:rStyle w:val="apple-style-span"/>
          <w:color w:val="000000"/>
        </w:rPr>
        <w:t>5</w:t>
      </w:r>
      <w:r>
        <w:rPr>
          <w:rStyle w:val="apple-style-span"/>
          <w:color w:val="000000"/>
        </w:rPr>
        <w:t xml:space="preserve">. </w:t>
      </w:r>
      <w:r w:rsidR="00DA574E" w:rsidRPr="00C6214A">
        <w:t>Centrui vadovauja direktorius</w:t>
      </w:r>
      <w:r>
        <w:t>.</w:t>
      </w:r>
      <w:r w:rsidRPr="002320B2">
        <w:rPr>
          <w:b/>
        </w:rPr>
        <w:t xml:space="preserve"> </w:t>
      </w:r>
      <w:r w:rsidRPr="007A5384">
        <w:t>Jo pareigybės aprašymas tvirtinamas, jis konkurso būdu į pareigas skiriamas ir iš jų atleidžiamas teisės aktų nustatyta tvarka.</w:t>
      </w:r>
      <w:r w:rsidRPr="00A94EF8">
        <w:t xml:space="preserve"> </w:t>
      </w:r>
      <w:r w:rsidRPr="00597D0A">
        <w:t xml:space="preserve"> </w:t>
      </w:r>
    </w:p>
    <w:p w14:paraId="4CDDCAA7" w14:textId="77777777" w:rsidR="002320B2" w:rsidRPr="00C6214A" w:rsidRDefault="002320B2" w:rsidP="002320B2">
      <w:pPr>
        <w:ind w:firstLine="741"/>
        <w:jc w:val="both"/>
        <w:rPr>
          <w:rStyle w:val="apple-style-span"/>
          <w:color w:val="000000"/>
        </w:rPr>
      </w:pPr>
      <w:r>
        <w:rPr>
          <w:rStyle w:val="apple-style-span"/>
          <w:color w:val="000000"/>
        </w:rPr>
        <w:t>1</w:t>
      </w:r>
      <w:r w:rsidR="007A5384">
        <w:rPr>
          <w:rStyle w:val="apple-style-span"/>
          <w:color w:val="000000"/>
        </w:rPr>
        <w:t>6</w:t>
      </w:r>
      <w:r>
        <w:rPr>
          <w:rStyle w:val="apple-style-span"/>
          <w:color w:val="000000"/>
        </w:rPr>
        <w:t xml:space="preserve">. </w:t>
      </w:r>
      <w:r w:rsidRPr="007A5384">
        <w:t>Direktoriaus pavaldumą ir atskaitomybę reglamentuoja Lietuvos Respublikos įstatymai ir kiti teisės aktai.</w:t>
      </w:r>
    </w:p>
    <w:p w14:paraId="73B44846" w14:textId="77777777" w:rsidR="00DA574E" w:rsidRPr="00F30402" w:rsidRDefault="00DA574E" w:rsidP="00DA574E">
      <w:pPr>
        <w:ind w:firstLine="741"/>
        <w:jc w:val="both"/>
        <w:rPr>
          <w:rStyle w:val="apple-style-span"/>
          <w:color w:val="000000"/>
        </w:rPr>
      </w:pPr>
      <w:r w:rsidRPr="00F30402">
        <w:rPr>
          <w:rStyle w:val="apple-style-span"/>
          <w:color w:val="000000"/>
        </w:rPr>
        <w:t>1</w:t>
      </w:r>
      <w:r w:rsidR="007A5384">
        <w:rPr>
          <w:rStyle w:val="apple-style-span"/>
          <w:color w:val="000000"/>
        </w:rPr>
        <w:t>7</w:t>
      </w:r>
      <w:r w:rsidRPr="00F30402">
        <w:rPr>
          <w:rStyle w:val="apple-style-span"/>
          <w:color w:val="000000"/>
        </w:rPr>
        <w:t xml:space="preserve">. </w:t>
      </w:r>
      <w:r w:rsidRPr="009B1B61">
        <w:t>Centro</w:t>
      </w:r>
      <w:r>
        <w:t xml:space="preserve"> </w:t>
      </w:r>
      <w:r w:rsidRPr="00F30402">
        <w:rPr>
          <w:rStyle w:val="apple-style-span"/>
          <w:color w:val="000000"/>
        </w:rPr>
        <w:t>direktorius:</w:t>
      </w:r>
    </w:p>
    <w:p w14:paraId="66459CF0" w14:textId="77777777" w:rsidR="00DA574E" w:rsidRDefault="00DA574E" w:rsidP="00DA574E">
      <w:pPr>
        <w:shd w:val="clear" w:color="auto" w:fill="FFFFFF"/>
        <w:autoSpaceDE w:val="0"/>
        <w:autoSpaceDN w:val="0"/>
        <w:adjustRightInd w:val="0"/>
        <w:ind w:firstLine="748"/>
        <w:jc w:val="both"/>
        <w:rPr>
          <w:rStyle w:val="apple-style-span"/>
          <w:color w:val="000000"/>
        </w:rPr>
      </w:pPr>
      <w:r w:rsidRPr="00F30402">
        <w:rPr>
          <w:rStyle w:val="apple-style-span"/>
          <w:color w:val="000000"/>
        </w:rPr>
        <w:t>1</w:t>
      </w:r>
      <w:r w:rsidR="007A5384">
        <w:rPr>
          <w:rStyle w:val="apple-style-span"/>
          <w:color w:val="000000"/>
        </w:rPr>
        <w:t>7</w:t>
      </w:r>
      <w:r w:rsidRPr="00F30402">
        <w:rPr>
          <w:rStyle w:val="apple-style-span"/>
          <w:color w:val="000000"/>
        </w:rPr>
        <w:t xml:space="preserve">.1. </w:t>
      </w:r>
      <w:r>
        <w:rPr>
          <w:rStyle w:val="apple-style-span"/>
          <w:color w:val="000000"/>
        </w:rPr>
        <w:t>vykdo Lietuvos Respublikos biudžetinių įstaigų įstatymo jam nustatytas pareigas;</w:t>
      </w:r>
    </w:p>
    <w:p w14:paraId="17A2989A" w14:textId="77777777" w:rsidR="00DA574E" w:rsidRDefault="00DA574E" w:rsidP="00DA574E">
      <w:pPr>
        <w:shd w:val="clear" w:color="auto" w:fill="FFFFFF"/>
        <w:autoSpaceDE w:val="0"/>
        <w:autoSpaceDN w:val="0"/>
        <w:adjustRightInd w:val="0"/>
        <w:ind w:firstLine="748"/>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.2. leidžia įsakymus, organizuoja ir kontroliuoja jų vykdymą;</w:t>
      </w:r>
    </w:p>
    <w:p w14:paraId="53C5179F" w14:textId="77777777" w:rsidR="00DA574E" w:rsidRDefault="00DA574E" w:rsidP="007A5384">
      <w:pPr>
        <w:shd w:val="clear" w:color="auto" w:fill="FFFFFF"/>
        <w:autoSpaceDE w:val="0"/>
        <w:autoSpaceDN w:val="0"/>
        <w:adjustRightInd w:val="0"/>
        <w:ind w:firstLine="748"/>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.3. užtikrina, kad būtų laikomasi įstatymų, kitų teisės aktų ir šių nuostatų;</w:t>
      </w:r>
    </w:p>
    <w:p w14:paraId="4B281A22" w14:textId="77777777" w:rsidR="00DA574E" w:rsidRDefault="00DA574E" w:rsidP="00DA574E">
      <w:pPr>
        <w:shd w:val="clear" w:color="auto" w:fill="FFFFFF"/>
        <w:autoSpaceDE w:val="0"/>
        <w:autoSpaceDN w:val="0"/>
        <w:adjustRightInd w:val="0"/>
        <w:ind w:firstLine="748"/>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4</w:t>
      </w:r>
      <w:r>
        <w:rPr>
          <w:rStyle w:val="apple-style-span"/>
          <w:color w:val="000000"/>
        </w:rPr>
        <w:t xml:space="preserve">. atsako už </w:t>
      </w:r>
      <w:r w:rsidRPr="009B1B61">
        <w:rPr>
          <w:rStyle w:val="apple-style-span"/>
          <w:color w:val="000000"/>
        </w:rPr>
        <w:t xml:space="preserve">Centro </w:t>
      </w:r>
      <w:r>
        <w:rPr>
          <w:rStyle w:val="apple-style-span"/>
          <w:color w:val="000000"/>
        </w:rPr>
        <w:t>veiklos tikslų įgyvendinimą ir funkcijų atlikimą;</w:t>
      </w:r>
    </w:p>
    <w:p w14:paraId="5C7F6F5A" w14:textId="77777777" w:rsidR="00476104" w:rsidRDefault="00476104" w:rsidP="00DA574E">
      <w:pPr>
        <w:shd w:val="clear" w:color="auto" w:fill="FFFFFF"/>
        <w:autoSpaceDE w:val="0"/>
        <w:autoSpaceDN w:val="0"/>
        <w:adjustRightInd w:val="0"/>
        <w:ind w:firstLine="748"/>
        <w:jc w:val="both"/>
        <w:rPr>
          <w:b/>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5</w:t>
      </w:r>
      <w:r>
        <w:rPr>
          <w:rStyle w:val="apple-style-span"/>
          <w:color w:val="000000"/>
        </w:rPr>
        <w:t xml:space="preserve">. </w:t>
      </w:r>
      <w:r w:rsidRPr="007A5384">
        <w:t>tvirtina darbuotojų pareigybių aprašymus Lietuvos Respublikos darbo kodekso ir kitų teisės aktų nustatyta tvarka, priima į darbą ir atleidžia iš jo Centro darbuotojus, skatina juos ir skiria drausmines nuobaudas;</w:t>
      </w:r>
    </w:p>
    <w:p w14:paraId="1FDFCA35" w14:textId="77777777" w:rsidR="00BA12E6" w:rsidRDefault="00BA12E6" w:rsidP="00DA574E">
      <w:pPr>
        <w:shd w:val="clear" w:color="auto" w:fill="FFFFFF"/>
        <w:autoSpaceDE w:val="0"/>
        <w:autoSpaceDN w:val="0"/>
        <w:adjustRightInd w:val="0"/>
        <w:ind w:firstLine="748"/>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 xml:space="preserve">.6. </w:t>
      </w:r>
      <w:r w:rsidRPr="007A5384">
        <w:t>nustato įstaigos darbuotojų atlyginimus, priedų bei priemokų dydžius, neviršijant Centrui skirtų asignavimų darbo užmokesčiui;</w:t>
      </w:r>
    </w:p>
    <w:p w14:paraId="675D060E" w14:textId="77777777" w:rsidR="00DA574E" w:rsidRDefault="00DA574E" w:rsidP="00DA574E">
      <w:pPr>
        <w:shd w:val="clear" w:color="auto" w:fill="FFFFFF"/>
        <w:autoSpaceDE w:val="0"/>
        <w:autoSpaceDN w:val="0"/>
        <w:adjustRightInd w:val="0"/>
        <w:ind w:firstLine="748"/>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7</w:t>
      </w:r>
      <w:r>
        <w:rPr>
          <w:rStyle w:val="apple-style-span"/>
          <w:color w:val="000000"/>
        </w:rPr>
        <w:t xml:space="preserve">. pagal kompetenciją sudaro sutartis </w:t>
      </w:r>
      <w:r w:rsidRPr="009B1B61">
        <w:rPr>
          <w:rStyle w:val="apple-style-span"/>
          <w:color w:val="000000"/>
        </w:rPr>
        <w:t>Centro</w:t>
      </w:r>
      <w:r w:rsidRPr="00ED50F2">
        <w:rPr>
          <w:rStyle w:val="apple-style-span"/>
          <w:b/>
          <w:color w:val="000000"/>
        </w:rPr>
        <w:t xml:space="preserve"> </w:t>
      </w:r>
      <w:r>
        <w:rPr>
          <w:rStyle w:val="apple-style-span"/>
          <w:color w:val="000000"/>
        </w:rPr>
        <w:t>tikslams įgyvendinti ir funkcijoms atlikti;</w:t>
      </w:r>
    </w:p>
    <w:p w14:paraId="76BE26C4" w14:textId="77777777" w:rsidR="00DA574E" w:rsidRDefault="00DA574E" w:rsidP="00DA574E">
      <w:pPr>
        <w:shd w:val="clear" w:color="auto" w:fill="FFFFFF"/>
        <w:autoSpaceDE w:val="0"/>
        <w:autoSpaceDN w:val="0"/>
        <w:adjustRightInd w:val="0"/>
        <w:ind w:firstLine="748"/>
        <w:jc w:val="both"/>
        <w:rPr>
          <w:bCs/>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8</w:t>
      </w:r>
      <w:r>
        <w:rPr>
          <w:rStyle w:val="apple-style-span"/>
          <w:color w:val="000000"/>
        </w:rPr>
        <w:t xml:space="preserve">. </w:t>
      </w:r>
      <w:r w:rsidRPr="00F30402">
        <w:t>neviršydamas nustatyto didžiausio leistino pareigybių skaičiaus ir asignavimų valdytojo skiriamų lėšų darbo užmokesčiui,</w:t>
      </w:r>
      <w:r w:rsidRPr="00F30402">
        <w:rPr>
          <w:bCs/>
          <w:color w:val="000000"/>
        </w:rPr>
        <w:t xml:space="preserve"> tvirtina įstaigos struktūrą ir pareigybių sąrašą;</w:t>
      </w:r>
    </w:p>
    <w:p w14:paraId="77E22BAE" w14:textId="77777777" w:rsidR="00DA574E" w:rsidRDefault="00BA12E6" w:rsidP="007A5384">
      <w:pPr>
        <w:shd w:val="clear" w:color="auto" w:fill="FFFFFF"/>
        <w:autoSpaceDE w:val="0"/>
        <w:autoSpaceDN w:val="0"/>
        <w:adjustRightInd w:val="0"/>
        <w:ind w:firstLine="748"/>
        <w:jc w:val="both"/>
        <w:rPr>
          <w:rStyle w:val="apple-style-span"/>
          <w:color w:val="000000"/>
        </w:rPr>
      </w:pPr>
      <w:r>
        <w:rPr>
          <w:color w:val="000000"/>
        </w:rPr>
        <w:t>1</w:t>
      </w:r>
      <w:r w:rsidR="007A5384">
        <w:rPr>
          <w:color w:val="000000"/>
        </w:rPr>
        <w:t>7</w:t>
      </w:r>
      <w:r>
        <w:rPr>
          <w:color w:val="000000"/>
        </w:rPr>
        <w:t>.</w:t>
      </w:r>
      <w:r w:rsidR="007A5384">
        <w:rPr>
          <w:color w:val="000000"/>
        </w:rPr>
        <w:t>9</w:t>
      </w:r>
      <w:r>
        <w:rPr>
          <w:color w:val="000000"/>
        </w:rPr>
        <w:t xml:space="preserve">. </w:t>
      </w:r>
      <w:r w:rsidR="00DA574E" w:rsidRPr="00B65E9B">
        <w:rPr>
          <w:color w:val="000000"/>
        </w:rPr>
        <w:t xml:space="preserve">tvirtina </w:t>
      </w:r>
      <w:r w:rsidR="00DA574E" w:rsidRPr="009B1B61">
        <w:rPr>
          <w:color w:val="000000"/>
        </w:rPr>
        <w:t>Centro</w:t>
      </w:r>
      <w:r w:rsidR="00DA574E">
        <w:rPr>
          <w:color w:val="000000"/>
        </w:rPr>
        <w:t xml:space="preserve"> </w:t>
      </w:r>
      <w:r w:rsidR="00DA574E" w:rsidRPr="00B65E9B">
        <w:rPr>
          <w:color w:val="000000"/>
        </w:rPr>
        <w:t xml:space="preserve">darbo tvarkos </w:t>
      </w:r>
      <w:r w:rsidR="00DA574E" w:rsidRPr="00B65E9B">
        <w:rPr>
          <w:bCs/>
          <w:color w:val="000000"/>
        </w:rPr>
        <w:t>taisykles</w:t>
      </w:r>
      <w:r w:rsidR="00DA574E">
        <w:rPr>
          <w:bCs/>
          <w:color w:val="000000"/>
        </w:rPr>
        <w:t>, struktūrinių padalinių nuostatus,</w:t>
      </w:r>
      <w:r w:rsidRPr="00A365F7">
        <w:rPr>
          <w:b/>
        </w:rPr>
        <w:t xml:space="preserve"> </w:t>
      </w:r>
      <w:r w:rsidRPr="007A5384">
        <w:t>darbuotojų darbo apmokėjimo tvarką</w:t>
      </w:r>
      <w:r w:rsidR="007A5384" w:rsidRPr="007A5384">
        <w:rPr>
          <w:color w:val="000000"/>
        </w:rPr>
        <w:t>;</w:t>
      </w:r>
    </w:p>
    <w:p w14:paraId="3AB2A36E" w14:textId="77777777" w:rsidR="00DA574E" w:rsidRDefault="00DA574E" w:rsidP="00DA574E">
      <w:pPr>
        <w:ind w:firstLine="741"/>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10</w:t>
      </w:r>
      <w:r>
        <w:rPr>
          <w:rStyle w:val="apple-style-span"/>
          <w:color w:val="000000"/>
        </w:rPr>
        <w:t xml:space="preserve">. tvirtina </w:t>
      </w:r>
      <w:r w:rsidRPr="009B1B61">
        <w:rPr>
          <w:rStyle w:val="apple-style-span"/>
          <w:color w:val="000000"/>
        </w:rPr>
        <w:t>Centro</w:t>
      </w:r>
      <w:r>
        <w:rPr>
          <w:rStyle w:val="apple-style-span"/>
          <w:color w:val="000000"/>
        </w:rPr>
        <w:t xml:space="preserve"> metinius veiklos planus;</w:t>
      </w:r>
    </w:p>
    <w:p w14:paraId="7234781E" w14:textId="77777777" w:rsidR="00BA12E6" w:rsidRDefault="00BA12E6" w:rsidP="00DA574E">
      <w:pPr>
        <w:ind w:firstLine="741"/>
        <w:jc w:val="both"/>
        <w:rPr>
          <w:b/>
        </w:rPr>
      </w:pPr>
      <w:r>
        <w:rPr>
          <w:rStyle w:val="apple-style-span"/>
          <w:color w:val="000000"/>
        </w:rPr>
        <w:t>1</w:t>
      </w:r>
      <w:r w:rsidR="007A5384">
        <w:rPr>
          <w:rStyle w:val="apple-style-span"/>
          <w:color w:val="000000"/>
        </w:rPr>
        <w:t>7.11.</w:t>
      </w:r>
      <w:r w:rsidRPr="00BA12E6">
        <w:t xml:space="preserve"> </w:t>
      </w:r>
      <w:r w:rsidRPr="007A5384">
        <w:t>užtikrina Centro darbuotojų kvalifikacijos tobulinimą;</w:t>
      </w:r>
    </w:p>
    <w:p w14:paraId="61F109D6" w14:textId="77777777" w:rsidR="00BA12E6" w:rsidRPr="00791DA6" w:rsidRDefault="00BA12E6" w:rsidP="00DA574E">
      <w:pPr>
        <w:ind w:firstLine="741"/>
        <w:jc w:val="both"/>
        <w:rPr>
          <w:rStyle w:val="apple-style-span"/>
          <w:color w:val="000000"/>
        </w:rPr>
      </w:pPr>
      <w:r w:rsidRPr="00791DA6">
        <w:rPr>
          <w:rStyle w:val="apple-style-span"/>
          <w:color w:val="000000"/>
        </w:rPr>
        <w:t>1</w:t>
      </w:r>
      <w:r w:rsidR="007A5384" w:rsidRPr="00791DA6">
        <w:rPr>
          <w:rStyle w:val="apple-style-span"/>
          <w:color w:val="000000"/>
        </w:rPr>
        <w:t>7</w:t>
      </w:r>
      <w:r w:rsidRPr="00791DA6">
        <w:rPr>
          <w:rStyle w:val="apple-style-span"/>
          <w:color w:val="000000"/>
        </w:rPr>
        <w:t>.</w:t>
      </w:r>
      <w:r w:rsidR="007A5384" w:rsidRPr="00791DA6">
        <w:rPr>
          <w:rStyle w:val="apple-style-span"/>
          <w:color w:val="000000"/>
        </w:rPr>
        <w:t>12</w:t>
      </w:r>
      <w:r w:rsidRPr="00791DA6">
        <w:rPr>
          <w:rStyle w:val="apple-style-span"/>
          <w:color w:val="000000"/>
        </w:rPr>
        <w:t xml:space="preserve">. </w:t>
      </w:r>
      <w:r w:rsidRPr="00791DA6">
        <w:t>užtikrina Centro darbuotojų darbų saugą;</w:t>
      </w:r>
    </w:p>
    <w:p w14:paraId="77134928" w14:textId="77777777" w:rsidR="00BA12E6" w:rsidRPr="00791DA6" w:rsidRDefault="00BA12E6" w:rsidP="00BA12E6">
      <w:pPr>
        <w:ind w:firstLine="709"/>
        <w:jc w:val="both"/>
      </w:pPr>
      <w:r w:rsidRPr="00791DA6">
        <w:t>1</w:t>
      </w:r>
      <w:r w:rsidR="00791DA6" w:rsidRPr="00791DA6">
        <w:t>7</w:t>
      </w:r>
      <w:r w:rsidRPr="00791DA6">
        <w:t>.1</w:t>
      </w:r>
      <w:r w:rsidR="00791DA6" w:rsidRPr="00791DA6">
        <w:t>3</w:t>
      </w:r>
      <w:r w:rsidRPr="00791DA6">
        <w:t>. garantuoja, kad pagal Lietuvos Respublikos viešojo sektoriaus atskaitomybės įstatymą teikiami ataskaitų rinkiniai ir statistinės ataskaitos būtų teisingos;</w:t>
      </w:r>
    </w:p>
    <w:p w14:paraId="39EA6B62" w14:textId="77777777" w:rsidR="00BA12E6" w:rsidRPr="00362600" w:rsidRDefault="00BA12E6" w:rsidP="00362600">
      <w:pPr>
        <w:ind w:firstLine="709"/>
        <w:jc w:val="both"/>
        <w:rPr>
          <w:rStyle w:val="apple-style-span"/>
        </w:rPr>
      </w:pPr>
      <w:r w:rsidRPr="00362600">
        <w:t>1</w:t>
      </w:r>
      <w:r w:rsidR="00791DA6">
        <w:t>7</w:t>
      </w:r>
      <w:r w:rsidRPr="00362600">
        <w:t>.1</w:t>
      </w:r>
      <w:r w:rsidR="00791DA6">
        <w:t>4</w:t>
      </w:r>
      <w:r w:rsidRPr="00362600">
        <w:t xml:space="preserve">. užtikrina racionalų ir taupų lėšų bei turto naudojimą, veiksmingą </w:t>
      </w:r>
      <w:r w:rsidR="00362600" w:rsidRPr="00362600">
        <w:t>Centro</w:t>
      </w:r>
      <w:r w:rsidRPr="00362600">
        <w:t xml:space="preserve"> vidaus kontrolės sistemos sukūrimą, jos veikimą ir tobulinimą;</w:t>
      </w:r>
    </w:p>
    <w:p w14:paraId="71265F26" w14:textId="77777777" w:rsidR="00DA574E" w:rsidRDefault="00DA574E" w:rsidP="00DA574E">
      <w:pPr>
        <w:ind w:firstLine="741"/>
        <w:jc w:val="both"/>
        <w:rPr>
          <w:rStyle w:val="apple-style-span"/>
          <w:color w:val="000000"/>
        </w:rPr>
      </w:pPr>
      <w:r>
        <w:rPr>
          <w:rStyle w:val="apple-style-span"/>
          <w:color w:val="000000"/>
        </w:rPr>
        <w:t>1</w:t>
      </w:r>
      <w:r w:rsidR="00791DA6">
        <w:rPr>
          <w:rStyle w:val="apple-style-span"/>
          <w:color w:val="000000"/>
        </w:rPr>
        <w:t>7</w:t>
      </w:r>
      <w:r>
        <w:rPr>
          <w:rStyle w:val="apple-style-span"/>
          <w:color w:val="000000"/>
        </w:rPr>
        <w:t>.1</w:t>
      </w:r>
      <w:r w:rsidR="00791DA6">
        <w:rPr>
          <w:rStyle w:val="apple-style-span"/>
          <w:color w:val="000000"/>
        </w:rPr>
        <w:t>5</w:t>
      </w:r>
      <w:r>
        <w:rPr>
          <w:rStyle w:val="apple-style-span"/>
          <w:color w:val="000000"/>
        </w:rPr>
        <w:t xml:space="preserve">. Lietuvos Respublikos teisės aktų nustatyta tvarka atstovauja </w:t>
      </w:r>
      <w:r w:rsidRPr="009B1B61">
        <w:rPr>
          <w:rStyle w:val="apple-style-span"/>
          <w:color w:val="000000"/>
        </w:rPr>
        <w:t>Centrui</w:t>
      </w:r>
      <w:r w:rsidRPr="00F96D16">
        <w:rPr>
          <w:rStyle w:val="apple-style-span"/>
          <w:b/>
          <w:color w:val="000000"/>
        </w:rPr>
        <w:t xml:space="preserve"> </w:t>
      </w:r>
      <w:r>
        <w:rPr>
          <w:rStyle w:val="apple-style-span"/>
          <w:color w:val="000000"/>
        </w:rPr>
        <w:t>valstybės ir savivaldybių institucijose ir įstaigose, taip pat santykiuose su kitais šalies ar užsienio fiziniais ir juridiniais asmenimis</w:t>
      </w:r>
      <w:r w:rsidR="00791DA6">
        <w:rPr>
          <w:rStyle w:val="apple-style-span"/>
          <w:color w:val="000000"/>
        </w:rPr>
        <w:t>.</w:t>
      </w:r>
    </w:p>
    <w:p w14:paraId="681D18C2" w14:textId="77777777" w:rsidR="00362600" w:rsidRDefault="00362600" w:rsidP="00DA574E">
      <w:pPr>
        <w:ind w:firstLine="741"/>
        <w:jc w:val="both"/>
        <w:rPr>
          <w:b/>
        </w:rPr>
      </w:pPr>
      <w:r>
        <w:rPr>
          <w:rStyle w:val="apple-style-span"/>
          <w:color w:val="000000"/>
        </w:rPr>
        <w:t>1</w:t>
      </w:r>
      <w:r w:rsidR="00791DA6">
        <w:rPr>
          <w:rStyle w:val="apple-style-span"/>
          <w:color w:val="000000"/>
        </w:rPr>
        <w:t>8</w:t>
      </w:r>
      <w:r w:rsidRPr="00362600">
        <w:rPr>
          <w:rStyle w:val="apple-style-span"/>
          <w:b/>
          <w:color w:val="000000"/>
        </w:rPr>
        <w:t xml:space="preserve">. </w:t>
      </w:r>
      <w:r w:rsidRPr="00791DA6">
        <w:t>Direktoriaus laikinai nesant, direktoriaus pareigas laikinai eina direktoriaus pavaduotojas. Teisės aktų nustatyta tvarka direktoriaus pareigas laikinai eiti gali būti pavedama ir kitam Centro darbuotojui.</w:t>
      </w:r>
    </w:p>
    <w:p w14:paraId="3F4BB04E" w14:textId="77777777" w:rsidR="00362600" w:rsidRPr="00791DA6" w:rsidRDefault="00791DA6" w:rsidP="00362600">
      <w:pPr>
        <w:ind w:firstLine="709"/>
        <w:jc w:val="both"/>
        <w:rPr>
          <w:bCs/>
        </w:rPr>
      </w:pPr>
      <w:r w:rsidRPr="00791DA6">
        <w:rPr>
          <w:bCs/>
        </w:rPr>
        <w:t>19</w:t>
      </w:r>
      <w:r w:rsidR="00362600" w:rsidRPr="00791DA6">
        <w:rPr>
          <w:bCs/>
        </w:rPr>
        <w:t>. Biudžetinės įstaigos vadovas gali turėti ir kitų jam šiuose nuostatuose arba kituose teisės aktuose nustatytų pareigų.</w:t>
      </w:r>
    </w:p>
    <w:p w14:paraId="55B77468" w14:textId="77777777" w:rsidR="00362600" w:rsidRPr="00791DA6" w:rsidRDefault="00362600" w:rsidP="00362600">
      <w:pPr>
        <w:ind w:firstLine="709"/>
        <w:jc w:val="both"/>
      </w:pPr>
      <w:r w:rsidRPr="00791DA6">
        <w:rPr>
          <w:bCs/>
        </w:rPr>
        <w:t>2</w:t>
      </w:r>
      <w:r w:rsidR="00791DA6" w:rsidRPr="00791DA6">
        <w:rPr>
          <w:bCs/>
        </w:rPr>
        <w:t>0</w:t>
      </w:r>
      <w:r w:rsidRPr="00791DA6">
        <w:rPr>
          <w:bCs/>
        </w:rPr>
        <w:t xml:space="preserve">. </w:t>
      </w:r>
      <w:r w:rsidRPr="00791DA6">
        <w:t>Darbo tarybos, profesinės sąjungos veiklą Centre reglamentuoja Lietuvos Respublikos įstatymai.</w:t>
      </w:r>
    </w:p>
    <w:p w14:paraId="79F98BF9" w14:textId="77777777" w:rsidR="00362600" w:rsidRPr="00F30402" w:rsidRDefault="00362600" w:rsidP="00DA574E">
      <w:pPr>
        <w:ind w:firstLine="741"/>
        <w:jc w:val="both"/>
        <w:rPr>
          <w:rStyle w:val="apple-style-span"/>
          <w:color w:val="000000"/>
        </w:rPr>
      </w:pPr>
    </w:p>
    <w:p w14:paraId="757BD99F" w14:textId="77777777" w:rsidR="00DA574E" w:rsidRPr="00F30402" w:rsidRDefault="00DA574E" w:rsidP="00DA574E">
      <w:pPr>
        <w:pStyle w:val="Pagrindiniotekstotrauka3"/>
        <w:spacing w:after="0"/>
        <w:ind w:left="0"/>
        <w:jc w:val="both"/>
        <w:rPr>
          <w:rStyle w:val="apple-style-span"/>
          <w:color w:val="000000"/>
          <w:sz w:val="24"/>
          <w:szCs w:val="24"/>
        </w:rPr>
      </w:pPr>
    </w:p>
    <w:p w14:paraId="2B58A6DE" w14:textId="77777777" w:rsidR="00DA574E" w:rsidRDefault="008B26CF" w:rsidP="00DA574E">
      <w:pPr>
        <w:pStyle w:val="Pagrindiniotekstotrauka3"/>
        <w:spacing w:after="0"/>
        <w:ind w:left="0"/>
        <w:jc w:val="center"/>
        <w:rPr>
          <w:rStyle w:val="apple-style-span"/>
          <w:b/>
          <w:color w:val="000000"/>
          <w:sz w:val="24"/>
          <w:szCs w:val="24"/>
        </w:rPr>
      </w:pPr>
      <w:r>
        <w:rPr>
          <w:rStyle w:val="apple-style-span"/>
          <w:b/>
          <w:color w:val="000000"/>
          <w:sz w:val="24"/>
          <w:szCs w:val="24"/>
        </w:rPr>
        <w:t>I</w:t>
      </w:r>
      <w:r w:rsidR="00DA574E">
        <w:rPr>
          <w:rStyle w:val="apple-style-span"/>
          <w:b/>
          <w:color w:val="000000"/>
          <w:sz w:val="24"/>
          <w:szCs w:val="24"/>
        </w:rPr>
        <w:t>V SKYRIUS</w:t>
      </w:r>
    </w:p>
    <w:p w14:paraId="0306611A" w14:textId="77777777" w:rsidR="00DA574E" w:rsidRPr="00F30402" w:rsidRDefault="00DA574E" w:rsidP="00DA574E">
      <w:pPr>
        <w:pStyle w:val="Pagrindiniotekstotrauka3"/>
        <w:spacing w:after="0"/>
        <w:ind w:left="0"/>
        <w:jc w:val="center"/>
        <w:rPr>
          <w:rStyle w:val="apple-style-span"/>
          <w:b/>
          <w:color w:val="000000"/>
          <w:sz w:val="24"/>
          <w:szCs w:val="24"/>
        </w:rPr>
      </w:pPr>
      <w:r w:rsidRPr="00F30402">
        <w:rPr>
          <w:rStyle w:val="apple-style-span"/>
          <w:b/>
          <w:color w:val="000000"/>
          <w:sz w:val="24"/>
          <w:szCs w:val="24"/>
        </w:rPr>
        <w:t>TURTAS IR LĖŠOS</w:t>
      </w:r>
    </w:p>
    <w:p w14:paraId="26C7DCBE" w14:textId="77777777" w:rsidR="00DA574E" w:rsidRPr="00F30402" w:rsidRDefault="00DA574E" w:rsidP="00DA574E">
      <w:pPr>
        <w:pStyle w:val="Pagrindiniotekstotrauka3"/>
        <w:spacing w:after="0"/>
        <w:ind w:left="0"/>
        <w:rPr>
          <w:rStyle w:val="apple-style-span"/>
          <w:color w:val="000000"/>
          <w:sz w:val="24"/>
          <w:szCs w:val="24"/>
        </w:rPr>
      </w:pPr>
    </w:p>
    <w:p w14:paraId="5C6C24A3" w14:textId="77777777" w:rsidR="00E064A9" w:rsidRPr="005A70A2" w:rsidRDefault="005A70A2" w:rsidP="009F4CA4">
      <w:pPr>
        <w:shd w:val="clear" w:color="auto" w:fill="FFFFFF"/>
        <w:autoSpaceDE w:val="0"/>
        <w:autoSpaceDN w:val="0"/>
        <w:adjustRightInd w:val="0"/>
        <w:ind w:firstLine="748"/>
        <w:jc w:val="both"/>
      </w:pPr>
      <w:r w:rsidRPr="005A70A2">
        <w:t>21</w:t>
      </w:r>
      <w:r w:rsidR="00DA574E" w:rsidRPr="005A70A2">
        <w:t xml:space="preserve">. </w:t>
      </w:r>
      <w:r w:rsidR="00E064A9" w:rsidRPr="005A70A2">
        <w:t>Centras patikėjimo teise perduotą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3BC67A3A" w14:textId="77777777" w:rsidR="00DA574E" w:rsidRPr="00F96D16" w:rsidRDefault="005A70A2" w:rsidP="00DA574E">
      <w:pPr>
        <w:shd w:val="clear" w:color="auto" w:fill="FFFFFF"/>
        <w:autoSpaceDE w:val="0"/>
        <w:autoSpaceDN w:val="0"/>
        <w:adjustRightInd w:val="0"/>
        <w:ind w:left="748"/>
        <w:jc w:val="both"/>
      </w:pPr>
      <w:r>
        <w:t>22</w:t>
      </w:r>
      <w:r w:rsidR="00DA574E" w:rsidRPr="00F96D16">
        <w:t xml:space="preserve">. </w:t>
      </w:r>
      <w:r w:rsidR="00DA574E" w:rsidRPr="009B1B61">
        <w:t>Centro</w:t>
      </w:r>
      <w:r w:rsidR="00DA574E" w:rsidRPr="00F96D16">
        <w:t xml:space="preserve"> lėšų šaltiniai gali būti:</w:t>
      </w:r>
    </w:p>
    <w:p w14:paraId="484BC3F5" w14:textId="77777777" w:rsidR="00DA574E" w:rsidRPr="00F96D16" w:rsidRDefault="005A70A2" w:rsidP="00DA574E">
      <w:pPr>
        <w:shd w:val="clear" w:color="auto" w:fill="FFFFFF"/>
        <w:autoSpaceDE w:val="0"/>
        <w:autoSpaceDN w:val="0"/>
        <w:adjustRightInd w:val="0"/>
        <w:ind w:firstLine="748"/>
        <w:jc w:val="both"/>
      </w:pPr>
      <w:r>
        <w:t>22</w:t>
      </w:r>
      <w:r w:rsidR="00DA574E" w:rsidRPr="00F96D16">
        <w:t>.1. savivaldybės biudžeto</w:t>
      </w:r>
      <w:r w:rsidR="00DA574E">
        <w:t xml:space="preserve"> </w:t>
      </w:r>
      <w:r w:rsidR="00DA574E" w:rsidRPr="009B1B61">
        <w:t>lėšos;</w:t>
      </w:r>
    </w:p>
    <w:p w14:paraId="1DA97362" w14:textId="77777777" w:rsidR="00DA574E" w:rsidRPr="00F96D16" w:rsidRDefault="005A70A2" w:rsidP="00DA574E">
      <w:pPr>
        <w:shd w:val="clear" w:color="auto" w:fill="FFFFFF"/>
        <w:autoSpaceDE w:val="0"/>
        <w:autoSpaceDN w:val="0"/>
        <w:adjustRightInd w:val="0"/>
        <w:ind w:firstLine="748"/>
        <w:jc w:val="both"/>
      </w:pPr>
      <w:r>
        <w:t>22</w:t>
      </w:r>
      <w:r w:rsidR="00DA574E" w:rsidRPr="00F96D16">
        <w:t>.2. Lietuvos Respublikos valstybės biudžeto lėšos;</w:t>
      </w:r>
    </w:p>
    <w:p w14:paraId="08BC473A" w14:textId="77777777" w:rsidR="00DA574E" w:rsidRPr="009B1B61" w:rsidRDefault="005A70A2" w:rsidP="00DA574E">
      <w:pPr>
        <w:ind w:firstLine="748"/>
        <w:jc w:val="both"/>
      </w:pPr>
      <w:r>
        <w:t>22</w:t>
      </w:r>
      <w:r w:rsidR="00DA574E" w:rsidRPr="009B1B61">
        <w:t>.3. valstybės biudžeto specialiosios tikslinės dotacijos savivaldybių biudžetams;</w:t>
      </w:r>
    </w:p>
    <w:p w14:paraId="3A0540A1" w14:textId="77777777" w:rsidR="00DA574E" w:rsidRPr="009B1B61" w:rsidRDefault="005A70A2" w:rsidP="00DA574E">
      <w:pPr>
        <w:ind w:firstLine="748"/>
        <w:jc w:val="both"/>
      </w:pPr>
      <w:r>
        <w:t>22</w:t>
      </w:r>
      <w:r w:rsidR="00DA574E" w:rsidRPr="009B1B61">
        <w:t>.4. už suteiktas socialines paslaugas gautos lėšos</w:t>
      </w:r>
      <w:r w:rsidR="00DA574E">
        <w:t>;</w:t>
      </w:r>
      <w:r w:rsidR="00DA574E" w:rsidRPr="009B1B61">
        <w:t xml:space="preserve"> </w:t>
      </w:r>
    </w:p>
    <w:p w14:paraId="768D420B" w14:textId="77777777" w:rsidR="00DA574E" w:rsidRDefault="005A70A2" w:rsidP="00DA574E">
      <w:pPr>
        <w:ind w:firstLine="748"/>
        <w:jc w:val="both"/>
      </w:pPr>
      <w:r>
        <w:t>22</w:t>
      </w:r>
      <w:r w:rsidR="00DA574E" w:rsidRPr="00F96D16">
        <w:t>.</w:t>
      </w:r>
      <w:r w:rsidR="00DA574E">
        <w:t>5</w:t>
      </w:r>
      <w:r w:rsidR="00DA574E" w:rsidRPr="00F96D16">
        <w:t>. kitos teisėtai įgytos lėšos</w:t>
      </w:r>
      <w:r w:rsidR="00DA574E">
        <w:t xml:space="preserve"> ir turtas.</w:t>
      </w:r>
    </w:p>
    <w:p w14:paraId="242B8CDE" w14:textId="77777777" w:rsidR="002738B0" w:rsidRPr="00010FE8" w:rsidRDefault="002738B0" w:rsidP="002738B0">
      <w:pPr>
        <w:ind w:firstLine="709"/>
        <w:jc w:val="both"/>
      </w:pPr>
      <w:r>
        <w:t>2</w:t>
      </w:r>
      <w:r w:rsidR="005A70A2">
        <w:t>3</w:t>
      </w:r>
      <w:r>
        <w:t xml:space="preserve">. </w:t>
      </w:r>
      <w:r w:rsidR="00A16E7A">
        <w:t>Centras</w:t>
      </w:r>
      <w:r>
        <w:t xml:space="preserve"> </w:t>
      </w:r>
      <w:r w:rsidRPr="00010FE8">
        <w:t>lėšas naudoja Lietuvos Respublikos įstatymų ir teisės aktų nustatyta tvarka.</w:t>
      </w:r>
    </w:p>
    <w:p w14:paraId="35C7F7A4" w14:textId="77777777" w:rsidR="002738B0" w:rsidRPr="00010FE8" w:rsidRDefault="002738B0" w:rsidP="002738B0">
      <w:pPr>
        <w:ind w:firstLine="709"/>
        <w:jc w:val="both"/>
      </w:pPr>
      <w:r w:rsidRPr="00010FE8">
        <w:t>2</w:t>
      </w:r>
      <w:r w:rsidR="005A70A2">
        <w:t>4</w:t>
      </w:r>
      <w:r w:rsidRPr="00010FE8">
        <w:t xml:space="preserve">. </w:t>
      </w:r>
      <w:r>
        <w:t>D</w:t>
      </w:r>
      <w:r w:rsidRPr="00010FE8">
        <w:t>irektorius įstatymų numatyta tvarka atsako už programų vykdymą, programų sąmatų sudarymą ir vykdymą, neviršijant patvirtintų asignavimų, taip pat už efektyvų, atitinkantį programose nustatytus tikslus paskirtų asignavimų naudojimą.</w:t>
      </w:r>
    </w:p>
    <w:p w14:paraId="537423FF" w14:textId="77777777" w:rsidR="00DA574E" w:rsidRPr="00751A12" w:rsidRDefault="00DA574E" w:rsidP="00B27F39">
      <w:pPr>
        <w:jc w:val="both"/>
        <w:rPr>
          <w:b/>
        </w:rPr>
      </w:pPr>
    </w:p>
    <w:p w14:paraId="2995CA2D" w14:textId="77777777" w:rsidR="00DA574E" w:rsidRPr="00F30402" w:rsidRDefault="00DA574E" w:rsidP="00DA574E">
      <w:pPr>
        <w:spacing w:line="210" w:lineRule="atLeast"/>
        <w:rPr>
          <w:rStyle w:val="apple-converted-space"/>
          <w:color w:val="000000"/>
        </w:rPr>
      </w:pPr>
    </w:p>
    <w:p w14:paraId="7279E055" w14:textId="77777777" w:rsidR="00DA574E" w:rsidRDefault="00DA574E" w:rsidP="00DA574E">
      <w:pPr>
        <w:spacing w:line="210" w:lineRule="atLeast"/>
        <w:jc w:val="center"/>
        <w:rPr>
          <w:rStyle w:val="apple-converted-space"/>
          <w:b/>
          <w:color w:val="000000"/>
        </w:rPr>
      </w:pPr>
      <w:r>
        <w:rPr>
          <w:rStyle w:val="apple-converted-space"/>
          <w:b/>
          <w:color w:val="000000"/>
        </w:rPr>
        <w:t>V SKYRIUS</w:t>
      </w:r>
    </w:p>
    <w:p w14:paraId="48A021BA" w14:textId="77777777" w:rsidR="00DA574E" w:rsidRPr="00F30402" w:rsidRDefault="00DA574E" w:rsidP="00DA574E">
      <w:pPr>
        <w:spacing w:line="210" w:lineRule="atLeast"/>
        <w:jc w:val="center"/>
        <w:rPr>
          <w:rStyle w:val="apple-converted-space"/>
          <w:b/>
          <w:color w:val="000000"/>
        </w:rPr>
      </w:pPr>
      <w:r>
        <w:rPr>
          <w:rStyle w:val="apple-converted-space"/>
          <w:b/>
          <w:color w:val="000000"/>
        </w:rPr>
        <w:t>TEISĖS</w:t>
      </w:r>
      <w:r w:rsidR="00587628">
        <w:rPr>
          <w:rStyle w:val="apple-converted-space"/>
          <w:b/>
          <w:color w:val="000000"/>
        </w:rPr>
        <w:t xml:space="preserve"> IR PAREIGOS</w:t>
      </w:r>
    </w:p>
    <w:p w14:paraId="423AB85C" w14:textId="77777777" w:rsidR="00DA574E" w:rsidRPr="00F30402" w:rsidRDefault="00DA574E" w:rsidP="00DA574E">
      <w:pPr>
        <w:spacing w:line="210" w:lineRule="atLeast"/>
        <w:jc w:val="both"/>
        <w:rPr>
          <w:color w:val="000000"/>
        </w:rPr>
      </w:pPr>
    </w:p>
    <w:p w14:paraId="61BF6874" w14:textId="77777777" w:rsidR="00DA574E" w:rsidRPr="00F30402" w:rsidRDefault="00DA574E" w:rsidP="00DA574E">
      <w:pPr>
        <w:pStyle w:val="Pagrindiniotekstotrauka3"/>
        <w:spacing w:after="0"/>
        <w:ind w:left="0" w:firstLine="741"/>
        <w:jc w:val="both"/>
        <w:rPr>
          <w:rStyle w:val="apple-converted-space"/>
          <w:color w:val="000000"/>
        </w:rPr>
      </w:pPr>
      <w:r>
        <w:rPr>
          <w:rStyle w:val="apple-style-span"/>
          <w:color w:val="000000"/>
          <w:sz w:val="24"/>
          <w:szCs w:val="24"/>
        </w:rPr>
        <w:t>2</w:t>
      </w:r>
      <w:r w:rsidR="00D33402">
        <w:rPr>
          <w:rStyle w:val="apple-style-span"/>
          <w:color w:val="000000"/>
          <w:sz w:val="24"/>
          <w:szCs w:val="24"/>
        </w:rPr>
        <w:t>5</w:t>
      </w:r>
      <w:r>
        <w:rPr>
          <w:rStyle w:val="apple-style-span"/>
          <w:color w:val="000000"/>
          <w:sz w:val="24"/>
          <w:szCs w:val="24"/>
        </w:rPr>
        <w:t>.</w:t>
      </w:r>
      <w:r w:rsidRPr="00F30402">
        <w:rPr>
          <w:rStyle w:val="apple-style-span"/>
          <w:color w:val="000000"/>
          <w:sz w:val="24"/>
          <w:szCs w:val="24"/>
        </w:rPr>
        <w:t xml:space="preserve"> </w:t>
      </w:r>
      <w:r w:rsidRPr="009B1B61">
        <w:rPr>
          <w:rStyle w:val="apple-style-span"/>
          <w:color w:val="000000"/>
          <w:sz w:val="24"/>
          <w:szCs w:val="24"/>
        </w:rPr>
        <w:t>Centras</w:t>
      </w:r>
      <w:r>
        <w:rPr>
          <w:rStyle w:val="apple-style-span"/>
          <w:color w:val="000000"/>
          <w:sz w:val="24"/>
          <w:szCs w:val="24"/>
        </w:rPr>
        <w:t xml:space="preserve"> </w:t>
      </w:r>
      <w:r w:rsidRPr="00F30402">
        <w:rPr>
          <w:rStyle w:val="apple-style-span"/>
          <w:color w:val="000000"/>
          <w:sz w:val="24"/>
          <w:szCs w:val="24"/>
        </w:rPr>
        <w:t>turi teisę:</w:t>
      </w:r>
    </w:p>
    <w:p w14:paraId="07170B7A" w14:textId="77777777" w:rsidR="00DA574E" w:rsidRDefault="00DA574E" w:rsidP="00DA574E">
      <w:pPr>
        <w:pStyle w:val="Pagrindiniotekstotrauka3"/>
        <w:spacing w:after="0"/>
        <w:ind w:left="0" w:firstLine="741"/>
        <w:jc w:val="both"/>
        <w:rPr>
          <w:rStyle w:val="apple-style-span"/>
          <w:color w:val="000000"/>
          <w:sz w:val="24"/>
          <w:szCs w:val="24"/>
        </w:rPr>
      </w:pPr>
      <w:r>
        <w:rPr>
          <w:rStyle w:val="apple-style-span"/>
          <w:color w:val="000000"/>
          <w:sz w:val="24"/>
          <w:szCs w:val="24"/>
        </w:rPr>
        <w:t>2</w:t>
      </w:r>
      <w:r w:rsidR="00D33402">
        <w:rPr>
          <w:rStyle w:val="apple-style-span"/>
          <w:color w:val="000000"/>
          <w:sz w:val="24"/>
          <w:szCs w:val="24"/>
        </w:rPr>
        <w:t>5</w:t>
      </w:r>
      <w:r w:rsidRPr="00F30402">
        <w:rPr>
          <w:rStyle w:val="apple-style-span"/>
          <w:color w:val="000000"/>
          <w:sz w:val="24"/>
          <w:szCs w:val="24"/>
        </w:rPr>
        <w:t xml:space="preserve">.1. </w:t>
      </w:r>
      <w:r>
        <w:rPr>
          <w:rStyle w:val="apple-style-span"/>
          <w:color w:val="000000"/>
          <w:sz w:val="24"/>
          <w:szCs w:val="24"/>
        </w:rPr>
        <w:t>pagal kompetenciją teisės aktų nustatyta tvarka sudaryti sutartis;</w:t>
      </w:r>
    </w:p>
    <w:p w14:paraId="1A1FF8ED" w14:textId="77777777" w:rsidR="00DA574E" w:rsidRDefault="00DA574E" w:rsidP="00DA574E">
      <w:pPr>
        <w:pStyle w:val="Pagrindiniotekstotrauka3"/>
        <w:spacing w:after="0"/>
        <w:ind w:left="0" w:firstLine="741"/>
        <w:jc w:val="both"/>
        <w:rPr>
          <w:rStyle w:val="apple-style-span"/>
          <w:color w:val="000000"/>
          <w:sz w:val="24"/>
          <w:szCs w:val="24"/>
        </w:rPr>
      </w:pPr>
      <w:r>
        <w:rPr>
          <w:rStyle w:val="apple-style-span"/>
          <w:color w:val="000000"/>
          <w:sz w:val="24"/>
          <w:szCs w:val="24"/>
        </w:rPr>
        <w:t>2</w:t>
      </w:r>
      <w:r w:rsidR="00D33402">
        <w:rPr>
          <w:rStyle w:val="apple-style-span"/>
          <w:color w:val="000000"/>
          <w:sz w:val="24"/>
          <w:szCs w:val="24"/>
        </w:rPr>
        <w:t>5</w:t>
      </w:r>
      <w:r>
        <w:rPr>
          <w:rStyle w:val="apple-style-span"/>
          <w:color w:val="000000"/>
          <w:sz w:val="24"/>
          <w:szCs w:val="24"/>
        </w:rPr>
        <w:t>.2. Lietuvos Respublikos labdaros ir paramos įstatymo nustatyta tvarka gauti paramą veiklos tikslams ir funkcijoms įgyvendinti;</w:t>
      </w:r>
    </w:p>
    <w:p w14:paraId="579D5903" w14:textId="77777777" w:rsidR="00DA574E" w:rsidRPr="00071011" w:rsidRDefault="00DA574E" w:rsidP="00DA574E">
      <w:pPr>
        <w:pStyle w:val="Pagrindiniotekstotrauka3"/>
        <w:spacing w:after="0"/>
        <w:ind w:left="0" w:firstLine="741"/>
        <w:jc w:val="both"/>
        <w:rPr>
          <w:color w:val="000000"/>
          <w:sz w:val="24"/>
          <w:szCs w:val="24"/>
        </w:rPr>
      </w:pPr>
      <w:r>
        <w:rPr>
          <w:sz w:val="24"/>
          <w:szCs w:val="24"/>
        </w:rPr>
        <w:t>2</w:t>
      </w:r>
      <w:r w:rsidR="00D33402">
        <w:rPr>
          <w:sz w:val="24"/>
          <w:szCs w:val="24"/>
        </w:rPr>
        <w:t>5</w:t>
      </w:r>
      <w:r>
        <w:rPr>
          <w:sz w:val="24"/>
          <w:szCs w:val="24"/>
        </w:rPr>
        <w:t>.3</w:t>
      </w:r>
      <w:r w:rsidRPr="00071011">
        <w:rPr>
          <w:sz w:val="24"/>
          <w:szCs w:val="24"/>
        </w:rPr>
        <w:t>. turėti einamąsias sąskaitas viename iš pasirinktų Lietuvos Respublikos bankų;</w:t>
      </w:r>
    </w:p>
    <w:p w14:paraId="4A6CBBC7" w14:textId="15150E67" w:rsidR="00DA574E" w:rsidRDefault="00DA574E" w:rsidP="00DA574E">
      <w:pPr>
        <w:shd w:val="clear" w:color="auto" w:fill="FFFFFF"/>
        <w:autoSpaceDE w:val="0"/>
        <w:autoSpaceDN w:val="0"/>
        <w:adjustRightInd w:val="0"/>
        <w:ind w:firstLine="748"/>
        <w:jc w:val="both"/>
        <w:rPr>
          <w:color w:val="000000"/>
        </w:rPr>
      </w:pPr>
      <w:r w:rsidRPr="00071011">
        <w:rPr>
          <w:color w:val="000000"/>
        </w:rPr>
        <w:t>2</w:t>
      </w:r>
      <w:r w:rsidR="00D33402">
        <w:rPr>
          <w:color w:val="000000"/>
        </w:rPr>
        <w:t>5</w:t>
      </w:r>
      <w:r w:rsidRPr="00071011">
        <w:rPr>
          <w:color w:val="000000"/>
        </w:rPr>
        <w:t>.</w:t>
      </w:r>
      <w:r>
        <w:rPr>
          <w:color w:val="000000"/>
        </w:rPr>
        <w:t>4</w:t>
      </w:r>
      <w:r w:rsidRPr="00071011">
        <w:rPr>
          <w:color w:val="000000"/>
        </w:rPr>
        <w:t xml:space="preserve">. teisės aktų nustatyta tvarka ir sąlygomis valdyti, naudoti, saugoti </w:t>
      </w:r>
      <w:r w:rsidR="00FB5E51">
        <w:rPr>
          <w:color w:val="000000"/>
        </w:rPr>
        <w:t>S</w:t>
      </w:r>
      <w:r w:rsidRPr="00071011">
        <w:rPr>
          <w:color w:val="000000"/>
        </w:rPr>
        <w:t>avivaldybės jam patikėjimo teise perduotą turtą ir juo disponuoti;</w:t>
      </w:r>
    </w:p>
    <w:p w14:paraId="486CAC84" w14:textId="77777777" w:rsidR="00B85111" w:rsidRDefault="00B85111" w:rsidP="00B85111">
      <w:pPr>
        <w:pStyle w:val="Pagrindinistekstas"/>
        <w:tabs>
          <w:tab w:val="left" w:pos="-540"/>
          <w:tab w:val="left" w:pos="180"/>
        </w:tabs>
        <w:ind w:right="26" w:firstLine="709"/>
      </w:pPr>
      <w:r>
        <w:t>2</w:t>
      </w:r>
      <w:r w:rsidR="00D33402">
        <w:t>5</w:t>
      </w:r>
      <w:r>
        <w:t>.</w:t>
      </w:r>
      <w:r w:rsidR="00D33402">
        <w:t>5.</w:t>
      </w:r>
      <w:r>
        <w:t xml:space="preserve"> kreiptis į </w:t>
      </w:r>
      <w:r w:rsidRPr="00597D0A">
        <w:t>savininką</w:t>
      </w:r>
      <w:r>
        <w:t xml:space="preserve"> dėl </w:t>
      </w:r>
      <w:r w:rsidR="00FD712B">
        <w:t>Centro</w:t>
      </w:r>
      <w:r>
        <w:t xml:space="preserve"> nuostatų papildymo ir pakeitimo;</w:t>
      </w:r>
    </w:p>
    <w:p w14:paraId="0C231B06" w14:textId="77777777" w:rsidR="00B85111" w:rsidRPr="00E56E82" w:rsidRDefault="00B85111" w:rsidP="00B85111">
      <w:pPr>
        <w:pStyle w:val="Pagrindinistekstas"/>
        <w:tabs>
          <w:tab w:val="left" w:pos="-540"/>
          <w:tab w:val="left" w:pos="180"/>
        </w:tabs>
        <w:ind w:right="26" w:firstLine="709"/>
      </w:pPr>
      <w:r>
        <w:t>2</w:t>
      </w:r>
      <w:r w:rsidR="00D33402">
        <w:t>5</w:t>
      </w:r>
      <w:r>
        <w:t>.</w:t>
      </w:r>
      <w:r w:rsidR="00D33402">
        <w:t>6.</w:t>
      </w:r>
      <w:r>
        <w:t xml:space="preserve"> </w:t>
      </w:r>
      <w:r w:rsidRPr="00E56E82">
        <w:t xml:space="preserve"> </w:t>
      </w:r>
      <w:r w:rsidRPr="00597D0A">
        <w:t>savininko</w:t>
      </w:r>
      <w:r>
        <w:t xml:space="preserve"> </w:t>
      </w:r>
      <w:r w:rsidRPr="001B6749">
        <w:t>leidimu</w:t>
      </w:r>
      <w:r w:rsidRPr="00E56E82">
        <w:t xml:space="preserve"> stoti į ne pelno organizacijų asociacijas ir dalyvauti jų veikloje;</w:t>
      </w:r>
    </w:p>
    <w:p w14:paraId="39D06B34" w14:textId="77777777" w:rsidR="00587628" w:rsidRDefault="00B85111" w:rsidP="00DA574E">
      <w:pPr>
        <w:shd w:val="clear" w:color="auto" w:fill="FFFFFF"/>
        <w:autoSpaceDE w:val="0"/>
        <w:autoSpaceDN w:val="0"/>
        <w:adjustRightInd w:val="0"/>
        <w:ind w:firstLine="748"/>
        <w:jc w:val="both"/>
        <w:rPr>
          <w:b/>
        </w:rPr>
      </w:pPr>
      <w:r>
        <w:t>2</w:t>
      </w:r>
      <w:r w:rsidR="00D33402">
        <w:t>5</w:t>
      </w:r>
      <w:r>
        <w:t>.</w:t>
      </w:r>
      <w:r w:rsidR="00D33402">
        <w:t>7.</w:t>
      </w:r>
      <w:r>
        <w:t xml:space="preserve"> rengti </w:t>
      </w:r>
      <w:r w:rsidRPr="00D33402">
        <w:t>ir įgyvendinti ilgalaikes strategines ir trumpalaikes programas ir projektus;</w:t>
      </w:r>
    </w:p>
    <w:p w14:paraId="0BAD824F" w14:textId="77777777" w:rsidR="00B85111" w:rsidRDefault="00B85111" w:rsidP="00DA574E">
      <w:pPr>
        <w:shd w:val="clear" w:color="auto" w:fill="FFFFFF"/>
        <w:autoSpaceDE w:val="0"/>
        <w:autoSpaceDN w:val="0"/>
        <w:adjustRightInd w:val="0"/>
        <w:ind w:firstLine="748"/>
        <w:jc w:val="both"/>
      </w:pPr>
      <w:r>
        <w:t>2</w:t>
      </w:r>
      <w:r w:rsidR="00D33402">
        <w:t>5</w:t>
      </w:r>
      <w:r>
        <w:t>.</w:t>
      </w:r>
      <w:r w:rsidR="00D33402">
        <w:t>8.</w:t>
      </w:r>
      <w:r>
        <w:t xml:space="preserve"> pagal savo kompetenciją bendradarbiauti ir palaikyti ryšius su Lietuvos bei užsienio valstybių atitinkamomis institucijomis ir tarptautinėmis organizacijomis, dalyvauti įgyvendinant tarptautinius projektus;</w:t>
      </w:r>
    </w:p>
    <w:p w14:paraId="1A6CD111" w14:textId="77777777" w:rsidR="00B85111" w:rsidRPr="00071011" w:rsidRDefault="00B85111" w:rsidP="00DA574E">
      <w:pPr>
        <w:shd w:val="clear" w:color="auto" w:fill="FFFFFF"/>
        <w:autoSpaceDE w:val="0"/>
        <w:autoSpaceDN w:val="0"/>
        <w:adjustRightInd w:val="0"/>
        <w:ind w:firstLine="748"/>
        <w:jc w:val="both"/>
      </w:pPr>
      <w:r>
        <w:t>2</w:t>
      </w:r>
      <w:r w:rsidR="00D33402">
        <w:t>5</w:t>
      </w:r>
      <w:r>
        <w:t>.</w:t>
      </w:r>
      <w:r w:rsidR="00D33402">
        <w:t>9</w:t>
      </w:r>
      <w:r>
        <w:t xml:space="preserve"> </w:t>
      </w:r>
      <w:r w:rsidRPr="00D33402">
        <w:t xml:space="preserve">vertinti asmenų, gaunančių </w:t>
      </w:r>
      <w:r w:rsidR="00FD712B">
        <w:t xml:space="preserve">Centre </w:t>
      </w:r>
      <w:r w:rsidRPr="00D33402">
        <w:t>socialin</w:t>
      </w:r>
      <w:r w:rsidR="00FD712B">
        <w:t>es</w:t>
      </w:r>
      <w:r w:rsidRPr="00D33402">
        <w:t xml:space="preserve"> paslaug</w:t>
      </w:r>
      <w:r w:rsidR="00E03C56" w:rsidRPr="00D33402">
        <w:t>as</w:t>
      </w:r>
      <w:r w:rsidRPr="00D33402">
        <w:t>, finansines galimybes;</w:t>
      </w:r>
    </w:p>
    <w:p w14:paraId="5B9D2DC6" w14:textId="77777777" w:rsidR="00DA574E" w:rsidRDefault="00DA574E" w:rsidP="00DA574E">
      <w:pPr>
        <w:shd w:val="clear" w:color="auto" w:fill="FFFFFF"/>
        <w:autoSpaceDE w:val="0"/>
        <w:autoSpaceDN w:val="0"/>
        <w:adjustRightInd w:val="0"/>
        <w:ind w:firstLine="748"/>
        <w:jc w:val="both"/>
        <w:rPr>
          <w:color w:val="000000"/>
        </w:rPr>
      </w:pPr>
      <w:r w:rsidRPr="00071011">
        <w:rPr>
          <w:color w:val="000000"/>
        </w:rPr>
        <w:t>2</w:t>
      </w:r>
      <w:r w:rsidR="00FD712B">
        <w:rPr>
          <w:color w:val="000000"/>
        </w:rPr>
        <w:t>5</w:t>
      </w:r>
      <w:r>
        <w:rPr>
          <w:color w:val="000000"/>
        </w:rPr>
        <w:t>.</w:t>
      </w:r>
      <w:r w:rsidR="00FD712B">
        <w:rPr>
          <w:color w:val="000000"/>
        </w:rPr>
        <w:t>10</w:t>
      </w:r>
      <w:r w:rsidRPr="00071011">
        <w:rPr>
          <w:color w:val="000000"/>
        </w:rPr>
        <w:t xml:space="preserve">. </w:t>
      </w:r>
      <w:r>
        <w:rPr>
          <w:color w:val="000000"/>
        </w:rPr>
        <w:t>naudotis kitomis įstatymų ir kitų teisės aktų nustatytomis teisėmis.</w:t>
      </w:r>
    </w:p>
    <w:p w14:paraId="37F1F267"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Pr="00FD712B">
        <w:t xml:space="preserve">. </w:t>
      </w:r>
      <w:r w:rsidR="00E03C56" w:rsidRPr="00FD712B">
        <w:t>Centras, įgyvendindamas jam pavestas funkcijas, privalo:</w:t>
      </w:r>
    </w:p>
    <w:p w14:paraId="57ED1B5B"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.1. teisės aktų nustatyta tvarka teikti Juridinių asmenų registro tvarkytojui duomenis;</w:t>
      </w:r>
    </w:p>
    <w:p w14:paraId="3E3F45E7"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.2. vykdyti įsipareigojimus pagal sudarytas sutartis;</w:t>
      </w:r>
    </w:p>
    <w:p w14:paraId="1C699293"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.3. teikti savininkui ir kitoms teisės aktuose numatytoms institucijoms savo veiklos ataskaitas ir perspektyvinius</w:t>
      </w:r>
      <w:r w:rsidR="00E03C56" w:rsidRPr="00FD712B">
        <w:rPr>
          <w:color w:val="FF0000"/>
        </w:rPr>
        <w:t xml:space="preserve"> </w:t>
      </w:r>
      <w:r w:rsidR="00E03C56" w:rsidRPr="00FD712B">
        <w:t>planus;</w:t>
      </w:r>
    </w:p>
    <w:p w14:paraId="1928DB36"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.4. garantuoti Centro finansinių ir statistinių ataskaitų teisingumą;</w:t>
      </w:r>
    </w:p>
    <w:p w14:paraId="4F6E56DF"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.5. įgyvendinti šiuose nuostatuose nustatytus veiklos tikslus;</w:t>
      </w:r>
    </w:p>
    <w:p w14:paraId="570781F3" w14:textId="77777777" w:rsidR="00E03C56" w:rsidRPr="00FD712B" w:rsidRDefault="00C13C3F" w:rsidP="00E03C56">
      <w:pPr>
        <w:pStyle w:val="Pagrindinistekstas"/>
        <w:tabs>
          <w:tab w:val="left" w:pos="-540"/>
          <w:tab w:val="left" w:pos="180"/>
        </w:tabs>
        <w:ind w:right="26" w:firstLine="709"/>
      </w:pPr>
      <w:r w:rsidRPr="00FD712B">
        <w:t>2</w:t>
      </w:r>
      <w:r w:rsidR="00FD712B" w:rsidRPr="00FD712B">
        <w:t>6</w:t>
      </w:r>
      <w:r w:rsidR="00E03C56" w:rsidRPr="00FD712B">
        <w:t>.6. užtikrinti asmens duomenų teisinę apsaugą.</w:t>
      </w:r>
    </w:p>
    <w:p w14:paraId="5611386B" w14:textId="77777777" w:rsidR="00E03C56" w:rsidRPr="00FD712B" w:rsidRDefault="00C13C3F" w:rsidP="00E03C56">
      <w:pPr>
        <w:pStyle w:val="Pagrindinistekstas"/>
        <w:tabs>
          <w:tab w:val="left" w:pos="-540"/>
          <w:tab w:val="left" w:pos="180"/>
        </w:tabs>
        <w:ind w:right="26" w:firstLine="709"/>
        <w:rPr>
          <w:szCs w:val="24"/>
        </w:rPr>
      </w:pPr>
      <w:r w:rsidRPr="00FD712B">
        <w:t>2</w:t>
      </w:r>
      <w:r w:rsidR="00FD712B" w:rsidRPr="00FD712B">
        <w:t>7</w:t>
      </w:r>
      <w:r w:rsidR="00E03C56" w:rsidRPr="00FD712B">
        <w:t>. Centras gali turėti kitas įstatymuose ir kituose teisės aktuose numatytas teises ir pareigas.</w:t>
      </w:r>
      <w:r w:rsidR="00E03C56" w:rsidRPr="00FD712B">
        <w:rPr>
          <w:bCs/>
        </w:rPr>
        <w:t xml:space="preserve">         </w:t>
      </w:r>
    </w:p>
    <w:p w14:paraId="6DAE4559" w14:textId="77777777" w:rsidR="00E03C56" w:rsidRDefault="00E03C56" w:rsidP="00DA574E">
      <w:pPr>
        <w:shd w:val="clear" w:color="auto" w:fill="FFFFFF"/>
        <w:autoSpaceDE w:val="0"/>
        <w:autoSpaceDN w:val="0"/>
        <w:adjustRightInd w:val="0"/>
        <w:ind w:firstLine="748"/>
        <w:jc w:val="both"/>
        <w:rPr>
          <w:color w:val="000000"/>
        </w:rPr>
      </w:pPr>
    </w:p>
    <w:p w14:paraId="51A7576D" w14:textId="77777777" w:rsidR="00FD712B" w:rsidRDefault="008B26CF" w:rsidP="008B26CF">
      <w:pPr>
        <w:jc w:val="center"/>
        <w:rPr>
          <w:b/>
          <w:bCs/>
        </w:rPr>
      </w:pPr>
      <w:r>
        <w:rPr>
          <w:b/>
          <w:bCs/>
        </w:rPr>
        <w:t>VI</w:t>
      </w:r>
      <w:r w:rsidR="00FD712B">
        <w:rPr>
          <w:b/>
          <w:bCs/>
        </w:rPr>
        <w:t xml:space="preserve"> SKYRIUS</w:t>
      </w:r>
    </w:p>
    <w:p w14:paraId="1BD1C040" w14:textId="77777777" w:rsidR="008B26CF" w:rsidRDefault="008B26CF" w:rsidP="008B26CF">
      <w:pPr>
        <w:jc w:val="center"/>
        <w:rPr>
          <w:b/>
          <w:bCs/>
        </w:rPr>
      </w:pPr>
      <w:r>
        <w:rPr>
          <w:b/>
          <w:bCs/>
        </w:rPr>
        <w:t xml:space="preserve"> DARBUOTOJŲ PRIĖMIMO Į DARBĄ IR APMOKĖJIMO TVARKA</w:t>
      </w:r>
    </w:p>
    <w:p w14:paraId="58C90DF2" w14:textId="77777777" w:rsidR="008B26CF" w:rsidRDefault="008B26CF" w:rsidP="008B26CF">
      <w:pPr>
        <w:ind w:firstLine="709"/>
        <w:jc w:val="both"/>
      </w:pPr>
    </w:p>
    <w:p w14:paraId="3428EDAF" w14:textId="77777777" w:rsidR="008B26CF" w:rsidRPr="008C0D71" w:rsidRDefault="008B26CF" w:rsidP="008B26CF">
      <w:pPr>
        <w:ind w:firstLine="709"/>
        <w:jc w:val="both"/>
      </w:pPr>
      <w:r>
        <w:t>2</w:t>
      </w:r>
      <w:r w:rsidR="00FD712B">
        <w:t>8</w:t>
      </w:r>
      <w:r w:rsidRPr="008C0D71">
        <w:t xml:space="preserve">. </w:t>
      </w:r>
      <w:r w:rsidR="00DB5482" w:rsidRPr="00FD712B">
        <w:t>Centro</w:t>
      </w:r>
      <w:r w:rsidR="00DB5482">
        <w:t xml:space="preserve"> </w:t>
      </w:r>
      <w:r w:rsidRPr="008C0D71">
        <w:t>darbuotojų darbo santykius reglamentuoja Lietuvos Respublikos darbo kodeksas ir kiti teisės aktai.</w:t>
      </w:r>
    </w:p>
    <w:p w14:paraId="21331437" w14:textId="77777777" w:rsidR="008B26CF" w:rsidRPr="00B27F39" w:rsidRDefault="008B26CF" w:rsidP="00B27F39">
      <w:pPr>
        <w:ind w:firstLine="709"/>
        <w:jc w:val="both"/>
      </w:pPr>
      <w:r w:rsidRPr="008C0D71">
        <w:t>2</w:t>
      </w:r>
      <w:r w:rsidR="00FD712B">
        <w:t>9</w:t>
      </w:r>
      <w:r w:rsidRPr="008C0D71">
        <w:t xml:space="preserve">. </w:t>
      </w:r>
      <w:r w:rsidR="00DB5482" w:rsidRPr="00FD712B">
        <w:t>Centro</w:t>
      </w:r>
      <w:r w:rsidR="00DB5482">
        <w:t xml:space="preserve"> </w:t>
      </w:r>
      <w:r w:rsidRPr="008C0D71">
        <w:t>darbuotojų darbo užmokestis nustatomas Lietuvos Respublikos įstatymų ir kitų teisės aktų nustatyta tvarka.</w:t>
      </w:r>
    </w:p>
    <w:p w14:paraId="3F9B39F4" w14:textId="77777777" w:rsidR="00DA574E" w:rsidRPr="00F30402" w:rsidRDefault="00DA574E" w:rsidP="00DA574E">
      <w:pPr>
        <w:pStyle w:val="Pagrindinistekstas"/>
        <w:rPr>
          <w:rStyle w:val="apple-converted-space"/>
          <w:color w:val="000000"/>
        </w:rPr>
      </w:pPr>
    </w:p>
    <w:p w14:paraId="410B136B" w14:textId="77777777" w:rsidR="00DA574E" w:rsidRDefault="00DA574E" w:rsidP="00DA574E">
      <w:pPr>
        <w:pStyle w:val="Pagrindinistekstas"/>
        <w:jc w:val="center"/>
        <w:rPr>
          <w:rStyle w:val="apple-converted-space"/>
          <w:b/>
          <w:color w:val="000000"/>
        </w:rPr>
      </w:pPr>
      <w:r>
        <w:rPr>
          <w:rStyle w:val="apple-converted-space"/>
          <w:b/>
          <w:color w:val="000000"/>
        </w:rPr>
        <w:t>VII SKYRIUS</w:t>
      </w:r>
    </w:p>
    <w:p w14:paraId="60F4B82D" w14:textId="77777777" w:rsidR="00DA574E" w:rsidRPr="00F30402" w:rsidRDefault="00DA574E" w:rsidP="00DA574E">
      <w:pPr>
        <w:pStyle w:val="Pagrindinistekstas"/>
        <w:jc w:val="center"/>
        <w:rPr>
          <w:rStyle w:val="apple-converted-space"/>
          <w:b/>
          <w:color w:val="000000"/>
        </w:rPr>
      </w:pPr>
      <w:r w:rsidRPr="00F30402">
        <w:rPr>
          <w:rStyle w:val="apple-converted-space"/>
          <w:b/>
          <w:color w:val="000000"/>
        </w:rPr>
        <w:t>FINANSINĖS VEIKLOS KONTROLĖ</w:t>
      </w:r>
      <w:r w:rsidR="00FD712B">
        <w:rPr>
          <w:rStyle w:val="apple-converted-space"/>
          <w:b/>
          <w:color w:val="000000"/>
        </w:rPr>
        <w:t xml:space="preserve">, </w:t>
      </w:r>
      <w:r w:rsidR="00FD712B">
        <w:rPr>
          <w:b/>
          <w:bCs/>
          <w:caps/>
          <w:szCs w:val="24"/>
        </w:rPr>
        <w:t>VEIKLOS PRIEŽIŪRA</w:t>
      </w:r>
    </w:p>
    <w:p w14:paraId="274A7B0E" w14:textId="77777777" w:rsidR="00DA574E" w:rsidRPr="00F30402" w:rsidRDefault="00DA574E" w:rsidP="00DA574E">
      <w:pPr>
        <w:pStyle w:val="Pagrindinistekstas"/>
        <w:rPr>
          <w:rStyle w:val="apple-converted-space"/>
          <w:b/>
          <w:color w:val="000000"/>
        </w:rPr>
      </w:pPr>
    </w:p>
    <w:p w14:paraId="6F5F805B" w14:textId="77777777" w:rsidR="00C30405" w:rsidRPr="00FD712B" w:rsidRDefault="00FD712B" w:rsidP="00C30405">
      <w:pPr>
        <w:ind w:firstLine="709"/>
        <w:jc w:val="both"/>
      </w:pPr>
      <w:r w:rsidRPr="00FD712B">
        <w:t>30</w:t>
      </w:r>
      <w:r w:rsidR="00C30405" w:rsidRPr="00FD712B">
        <w:t>. Centro buhalterinė apskaita ir atskaitomybė tvarkoma Lietuvos Respublikos teisės aktų nustatyta tvarka.</w:t>
      </w:r>
    </w:p>
    <w:p w14:paraId="3DCC0CB5" w14:textId="77777777" w:rsidR="00C30405" w:rsidRPr="00FD712B" w:rsidRDefault="00FD712B" w:rsidP="00C30405">
      <w:pPr>
        <w:ind w:firstLine="709"/>
        <w:jc w:val="both"/>
      </w:pPr>
      <w:r w:rsidRPr="00FD712B">
        <w:t>31</w:t>
      </w:r>
      <w:r w:rsidR="00C30405" w:rsidRPr="00FD712B">
        <w:t>. Centro finansinės veiklos kontrolė atliekama įstatymų ir kitų teisės aktų nustatyta tvarka.</w:t>
      </w:r>
    </w:p>
    <w:p w14:paraId="58105A16" w14:textId="77777777" w:rsidR="00C30405" w:rsidRPr="00FD712B" w:rsidRDefault="00C30405" w:rsidP="00C30405">
      <w:pPr>
        <w:ind w:firstLine="709"/>
        <w:jc w:val="both"/>
      </w:pPr>
      <w:r w:rsidRPr="00FD712B">
        <w:t>3</w:t>
      </w:r>
      <w:r w:rsidR="00FD712B" w:rsidRPr="00FD712B">
        <w:t>2</w:t>
      </w:r>
      <w:r w:rsidRPr="00FD712B">
        <w:t>. Centro direktorius už įstaigos veiklą atsiskaito kiekvienais metais, pateikdamas savininkui, metinę įstaigos veiklos  ataskaitą;</w:t>
      </w:r>
    </w:p>
    <w:p w14:paraId="065CF223" w14:textId="77777777" w:rsidR="00C30405" w:rsidRPr="00FD712B" w:rsidRDefault="00C30405" w:rsidP="00C30405">
      <w:pPr>
        <w:ind w:firstLine="709"/>
        <w:jc w:val="both"/>
      </w:pPr>
      <w:r w:rsidRPr="00FD712B">
        <w:t>3</w:t>
      </w:r>
      <w:r w:rsidR="00FD712B" w:rsidRPr="00FD712B">
        <w:t>3</w:t>
      </w:r>
      <w:r w:rsidRPr="00FD712B">
        <w:t>. įstaigos veiklos priežiūra atliekama teisės aktų nustatyta tvarka, prireikus pasitelkiami išoriniai vertintojai.</w:t>
      </w:r>
    </w:p>
    <w:p w14:paraId="438873BC" w14:textId="77777777" w:rsidR="00DA574E" w:rsidRDefault="00DA574E" w:rsidP="00DA574E">
      <w:pPr>
        <w:widowControl w:val="0"/>
        <w:rPr>
          <w:b/>
        </w:rPr>
      </w:pPr>
    </w:p>
    <w:p w14:paraId="64CCD1EE" w14:textId="77777777" w:rsidR="00DA574E" w:rsidRDefault="00DA574E" w:rsidP="00DA574E">
      <w:pPr>
        <w:widowControl w:val="0"/>
        <w:jc w:val="center"/>
        <w:rPr>
          <w:b/>
        </w:rPr>
      </w:pPr>
      <w:r>
        <w:rPr>
          <w:b/>
        </w:rPr>
        <w:t>VIII SKYRIUS</w:t>
      </w:r>
    </w:p>
    <w:p w14:paraId="209E811D" w14:textId="77777777" w:rsidR="00DA574E" w:rsidRPr="00F30402" w:rsidRDefault="00DA574E" w:rsidP="00DA574E">
      <w:pPr>
        <w:widowControl w:val="0"/>
        <w:jc w:val="center"/>
        <w:rPr>
          <w:b/>
        </w:rPr>
      </w:pPr>
      <w:r w:rsidRPr="00F30402">
        <w:rPr>
          <w:b/>
        </w:rPr>
        <w:t>BAIGIAMOSIOS NUOSTATOS</w:t>
      </w:r>
    </w:p>
    <w:p w14:paraId="7BCBED5A" w14:textId="77777777" w:rsidR="00DA574E" w:rsidRPr="00F30402" w:rsidRDefault="00DA574E" w:rsidP="00DA574E">
      <w:pPr>
        <w:widowControl w:val="0"/>
        <w:jc w:val="center"/>
        <w:rPr>
          <w:b/>
        </w:rPr>
      </w:pPr>
    </w:p>
    <w:p w14:paraId="595DA242" w14:textId="77777777" w:rsidR="00FD712B" w:rsidRPr="007B6CC9" w:rsidRDefault="00FD712B" w:rsidP="00FD712B">
      <w:pPr>
        <w:ind w:firstLine="720"/>
        <w:jc w:val="both"/>
      </w:pPr>
      <w:r>
        <w:t>34</w:t>
      </w:r>
      <w:r w:rsidR="00DA574E" w:rsidRPr="00F30402">
        <w:t xml:space="preserve">. </w:t>
      </w:r>
      <w:r w:rsidR="00DA574E" w:rsidRPr="000A0658">
        <w:t>Centras</w:t>
      </w:r>
      <w:r w:rsidR="00DA574E">
        <w:t xml:space="preserve"> </w:t>
      </w:r>
      <w:r>
        <w:t xml:space="preserve">reorganizuojamas, pertvarkomas ar likviduojamas </w:t>
      </w:r>
      <w:r w:rsidRPr="00FD712B">
        <w:t>Centro</w:t>
      </w:r>
      <w:r w:rsidRPr="00A63909">
        <w:t xml:space="preserve"> savininko teises ir pareigas įgyvendinančios institucijos sprendimu </w:t>
      </w:r>
      <w:r>
        <w:t>įstatymų nustatyta tvarka.</w:t>
      </w:r>
    </w:p>
    <w:p w14:paraId="7826B4E2" w14:textId="77777777" w:rsidR="004273F6" w:rsidRDefault="004273F6" w:rsidP="004273F6">
      <w:pPr>
        <w:jc w:val="both"/>
      </w:pPr>
    </w:p>
    <w:p w14:paraId="7FF64C6A"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7E687" w14:textId="77777777" w:rsidR="001D4D63" w:rsidRDefault="001D4D63" w:rsidP="00D57F27">
      <w:r>
        <w:separator/>
      </w:r>
    </w:p>
  </w:endnote>
  <w:endnote w:type="continuationSeparator" w:id="0">
    <w:p w14:paraId="506DA3A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8AB3" w14:textId="77777777" w:rsidR="001D4D63" w:rsidRDefault="001D4D63" w:rsidP="00D57F27">
      <w:r>
        <w:separator/>
      </w:r>
    </w:p>
  </w:footnote>
  <w:footnote w:type="continuationSeparator" w:id="0">
    <w:p w14:paraId="21E17627"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7475176" w14:textId="278E9EFA" w:rsidR="00D57F27" w:rsidRDefault="00D57F27">
        <w:pPr>
          <w:pStyle w:val="Antrats"/>
          <w:jc w:val="center"/>
        </w:pPr>
        <w:r>
          <w:fldChar w:fldCharType="begin"/>
        </w:r>
        <w:r>
          <w:instrText>PAGE   \* MERGEFORMAT</w:instrText>
        </w:r>
        <w:r>
          <w:fldChar w:fldCharType="separate"/>
        </w:r>
        <w:r w:rsidR="003535C6">
          <w:rPr>
            <w:noProof/>
          </w:rPr>
          <w:t>2</w:t>
        </w:r>
        <w:r>
          <w:fldChar w:fldCharType="end"/>
        </w:r>
      </w:p>
    </w:sdtContent>
  </w:sdt>
  <w:p w14:paraId="460CF56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D8A"/>
    <w:rsid w:val="00023B33"/>
    <w:rsid w:val="000301FA"/>
    <w:rsid w:val="0006079E"/>
    <w:rsid w:val="000B7684"/>
    <w:rsid w:val="000C1F0B"/>
    <w:rsid w:val="000F1000"/>
    <w:rsid w:val="001271AA"/>
    <w:rsid w:val="001C7515"/>
    <w:rsid w:val="001D4D63"/>
    <w:rsid w:val="00215430"/>
    <w:rsid w:val="00226848"/>
    <w:rsid w:val="002320B2"/>
    <w:rsid w:val="002738B0"/>
    <w:rsid w:val="002B76E6"/>
    <w:rsid w:val="002E1D65"/>
    <w:rsid w:val="00312300"/>
    <w:rsid w:val="003417B9"/>
    <w:rsid w:val="00343A4A"/>
    <w:rsid w:val="00343D40"/>
    <w:rsid w:val="003535C6"/>
    <w:rsid w:val="00362600"/>
    <w:rsid w:val="003810CC"/>
    <w:rsid w:val="003843FD"/>
    <w:rsid w:val="004273F6"/>
    <w:rsid w:val="00440AF3"/>
    <w:rsid w:val="004476DD"/>
    <w:rsid w:val="00476104"/>
    <w:rsid w:val="004832C8"/>
    <w:rsid w:val="0049659C"/>
    <w:rsid w:val="005247A7"/>
    <w:rsid w:val="00587628"/>
    <w:rsid w:val="00597EE8"/>
    <w:rsid w:val="005A70A2"/>
    <w:rsid w:val="005D20EC"/>
    <w:rsid w:val="005D3396"/>
    <w:rsid w:val="005E7960"/>
    <w:rsid w:val="005F495C"/>
    <w:rsid w:val="006505D2"/>
    <w:rsid w:val="006A23AC"/>
    <w:rsid w:val="006B546B"/>
    <w:rsid w:val="006C63F9"/>
    <w:rsid w:val="006F7718"/>
    <w:rsid w:val="00713E02"/>
    <w:rsid w:val="007646A6"/>
    <w:rsid w:val="00791DA6"/>
    <w:rsid w:val="007A5384"/>
    <w:rsid w:val="00822C8E"/>
    <w:rsid w:val="00832CC9"/>
    <w:rsid w:val="008354D5"/>
    <w:rsid w:val="008700CB"/>
    <w:rsid w:val="008B26CF"/>
    <w:rsid w:val="008D3984"/>
    <w:rsid w:val="008E6E82"/>
    <w:rsid w:val="009028E4"/>
    <w:rsid w:val="00907E3B"/>
    <w:rsid w:val="00913DAD"/>
    <w:rsid w:val="009276FE"/>
    <w:rsid w:val="009603B8"/>
    <w:rsid w:val="00973B53"/>
    <w:rsid w:val="00996C61"/>
    <w:rsid w:val="009A4606"/>
    <w:rsid w:val="009B431D"/>
    <w:rsid w:val="009E48B6"/>
    <w:rsid w:val="009F4CA4"/>
    <w:rsid w:val="00A16AA1"/>
    <w:rsid w:val="00A16E7A"/>
    <w:rsid w:val="00AF7D08"/>
    <w:rsid w:val="00B27F39"/>
    <w:rsid w:val="00B750B6"/>
    <w:rsid w:val="00B85111"/>
    <w:rsid w:val="00B85CD1"/>
    <w:rsid w:val="00BA12E6"/>
    <w:rsid w:val="00BC0B0E"/>
    <w:rsid w:val="00BF0528"/>
    <w:rsid w:val="00C0596F"/>
    <w:rsid w:val="00C13C3F"/>
    <w:rsid w:val="00C25707"/>
    <w:rsid w:val="00C30405"/>
    <w:rsid w:val="00C81B7B"/>
    <w:rsid w:val="00C95A89"/>
    <w:rsid w:val="00CA4D3B"/>
    <w:rsid w:val="00D1222F"/>
    <w:rsid w:val="00D33402"/>
    <w:rsid w:val="00D42B72"/>
    <w:rsid w:val="00D57F27"/>
    <w:rsid w:val="00DA574E"/>
    <w:rsid w:val="00DB4FAA"/>
    <w:rsid w:val="00DB5482"/>
    <w:rsid w:val="00E03C56"/>
    <w:rsid w:val="00E064A9"/>
    <w:rsid w:val="00E33871"/>
    <w:rsid w:val="00E56A73"/>
    <w:rsid w:val="00E676F5"/>
    <w:rsid w:val="00E67D67"/>
    <w:rsid w:val="00E70645"/>
    <w:rsid w:val="00E92BF8"/>
    <w:rsid w:val="00EC21AD"/>
    <w:rsid w:val="00F07E95"/>
    <w:rsid w:val="00F33253"/>
    <w:rsid w:val="00F72A1E"/>
    <w:rsid w:val="00FB17E6"/>
    <w:rsid w:val="00FB5E51"/>
    <w:rsid w:val="00FD7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643CD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basedOn w:val="Numatytasispastraiposriftas"/>
    <w:rsid w:val="00DA574E"/>
  </w:style>
  <w:style w:type="character" w:customStyle="1" w:styleId="apple-converted-space">
    <w:name w:val="apple-converted-space"/>
    <w:basedOn w:val="Numatytasispastraiposriftas"/>
    <w:rsid w:val="00DA574E"/>
  </w:style>
  <w:style w:type="paragraph" w:styleId="Pagrindinistekstas">
    <w:name w:val="Body Text"/>
    <w:basedOn w:val="prastasis"/>
    <w:link w:val="PagrindinistekstasDiagrama"/>
    <w:rsid w:val="00DA574E"/>
    <w:pPr>
      <w:jc w:val="both"/>
    </w:pPr>
    <w:rPr>
      <w:szCs w:val="20"/>
    </w:rPr>
  </w:style>
  <w:style w:type="character" w:customStyle="1" w:styleId="PagrindinistekstasDiagrama">
    <w:name w:val="Pagrindinis tekstas Diagrama"/>
    <w:basedOn w:val="Numatytasispastraiposriftas"/>
    <w:link w:val="Pagrindinistekstas"/>
    <w:rsid w:val="00DA574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DA574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574E"/>
    <w:rPr>
      <w:rFonts w:ascii="Times New Roman" w:eastAsia="Times New Roman" w:hAnsi="Times New Roman" w:cs="Times New Roman"/>
      <w:sz w:val="16"/>
      <w:szCs w:val="16"/>
    </w:rPr>
  </w:style>
  <w:style w:type="character" w:styleId="Hipersaitas">
    <w:name w:val="Hyperlink"/>
    <w:basedOn w:val="Numatytasispastraiposriftas"/>
    <w:uiPriority w:val="99"/>
    <w:semiHidden/>
    <w:unhideWhenUsed/>
    <w:rsid w:val="009A46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323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nesp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8287</Words>
  <Characters>4725</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cp:lastPrinted>2023-08-16T11:36:00Z</cp:lastPrinted>
  <dcterms:created xsi:type="dcterms:W3CDTF">2023-08-28T11:09:00Z</dcterms:created>
  <dcterms:modified xsi:type="dcterms:W3CDTF">2023-08-28T11:09:00Z</dcterms:modified>
</cp:coreProperties>
</file>