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A9826" w14:textId="77777777" w:rsidR="00397B07" w:rsidRPr="00397B07" w:rsidRDefault="00397B07" w:rsidP="00397B07">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97B07">
        <w:rPr>
          <w:rFonts w:ascii="Times New Roman" w:eastAsia="Times New Roman" w:hAnsi="Times New Roman" w:cs="Times New Roman"/>
          <w:b/>
          <w:sz w:val="28"/>
          <w:szCs w:val="28"/>
          <w:lang w:eastAsia="lt-LT"/>
        </w:rPr>
        <w:t>KLAIPĖDOS MIESTO SAVIVALDYBĖS TARYBA</w:t>
      </w:r>
    </w:p>
    <w:p w14:paraId="329A9827" w14:textId="77777777" w:rsidR="00397B07" w:rsidRPr="00397B07" w:rsidRDefault="00397B07" w:rsidP="00397B07">
      <w:pPr>
        <w:spacing w:after="0" w:line="240" w:lineRule="auto"/>
        <w:jc w:val="center"/>
        <w:rPr>
          <w:rFonts w:ascii="Times New Roman" w:eastAsia="Times New Roman" w:hAnsi="Times New Roman" w:cs="Times New Roman"/>
          <w:b/>
          <w:bCs/>
          <w:caps/>
          <w:sz w:val="24"/>
          <w:szCs w:val="24"/>
          <w:lang w:eastAsia="lt-LT"/>
        </w:rPr>
      </w:pPr>
    </w:p>
    <w:p w14:paraId="329A9828" w14:textId="77777777" w:rsidR="00397B07" w:rsidRPr="00397B07" w:rsidRDefault="00851186"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MIESTO PLĖTROS IR STRATEGINIO PLANAVIMO</w:t>
      </w:r>
      <w:r w:rsidR="00397B07" w:rsidRPr="00397B07">
        <w:rPr>
          <w:rFonts w:ascii="Times New Roman" w:eastAsia="Times New Roman" w:hAnsi="Times New Roman" w:cs="Times New Roman"/>
          <w:b/>
          <w:sz w:val="24"/>
          <w:szCs w:val="24"/>
          <w:lang w:eastAsia="lt-LT"/>
        </w:rPr>
        <w:t xml:space="preserve"> KOMITETAS</w:t>
      </w:r>
    </w:p>
    <w:p w14:paraId="329A9829" w14:textId="77777777" w:rsidR="00397B07" w:rsidRPr="00397B07" w:rsidRDefault="00397B07" w:rsidP="00397B07">
      <w:pPr>
        <w:spacing w:after="0" w:line="240" w:lineRule="auto"/>
        <w:jc w:val="center"/>
        <w:rPr>
          <w:rFonts w:ascii="Times New Roman" w:eastAsia="Times New Roman" w:hAnsi="Times New Roman" w:cs="Times New Roman"/>
          <w:b/>
          <w:sz w:val="24"/>
          <w:szCs w:val="24"/>
          <w:lang w:eastAsia="lt-LT"/>
        </w:rPr>
      </w:pPr>
      <w:r w:rsidRPr="00397B07">
        <w:rPr>
          <w:rFonts w:ascii="Times New Roman" w:eastAsia="Times New Roman" w:hAnsi="Times New Roman" w:cs="Times New Roman"/>
          <w:b/>
          <w:sz w:val="24"/>
          <w:szCs w:val="24"/>
          <w:lang w:eastAsia="lt-LT"/>
        </w:rPr>
        <w:t xml:space="preserve"> POSĖDŽIO PROTOKOLAS</w:t>
      </w:r>
    </w:p>
    <w:p w14:paraId="329A982A" w14:textId="77777777" w:rsidR="00397B07" w:rsidRPr="00397B07" w:rsidRDefault="00397B07" w:rsidP="00397B07">
      <w:pPr>
        <w:spacing w:after="0" w:line="240" w:lineRule="auto"/>
        <w:rPr>
          <w:rFonts w:ascii="Times New Roman" w:eastAsia="Times New Roman" w:hAnsi="Times New Roman" w:cs="Times New Roman"/>
          <w:sz w:val="24"/>
          <w:szCs w:val="24"/>
          <w:lang w:eastAsia="lt-LT"/>
        </w:rPr>
      </w:pPr>
    </w:p>
    <w:bookmarkStart w:id="1" w:name="registravimoData"/>
    <w:p w14:paraId="329A982B" w14:textId="77777777" w:rsidR="00397B07" w:rsidRPr="00397B07" w:rsidRDefault="00397B07" w:rsidP="00397B0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2023-09-12</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TAR-78</w:t>
      </w:r>
      <w:bookmarkEnd w:id="2"/>
    </w:p>
    <w:p w14:paraId="329A982C" w14:textId="77777777" w:rsidR="00397B07" w:rsidRPr="00397B07" w:rsidRDefault="00397B07" w:rsidP="00397B07">
      <w:pPr>
        <w:spacing w:after="0" w:line="240" w:lineRule="auto"/>
        <w:jc w:val="both"/>
        <w:rPr>
          <w:rFonts w:ascii="Times New Roman" w:eastAsia="Times New Roman" w:hAnsi="Times New Roman" w:cs="Times New Roman"/>
          <w:sz w:val="24"/>
          <w:szCs w:val="24"/>
          <w:lang w:eastAsia="lt-LT"/>
        </w:rPr>
      </w:pPr>
    </w:p>
    <w:p w14:paraId="329A982D" w14:textId="77777777" w:rsidR="00397B07" w:rsidRPr="00397B07" w:rsidRDefault="00397B07" w:rsidP="00397B07">
      <w:pPr>
        <w:tabs>
          <w:tab w:val="left" w:pos="567"/>
        </w:tabs>
        <w:spacing w:after="0" w:line="240" w:lineRule="auto"/>
        <w:jc w:val="both"/>
        <w:rPr>
          <w:rFonts w:ascii="Times New Roman" w:eastAsia="Times New Roman" w:hAnsi="Times New Roman" w:cs="Times New Roman"/>
          <w:sz w:val="24"/>
          <w:szCs w:val="24"/>
          <w:lang w:eastAsia="lt-LT"/>
        </w:rPr>
      </w:pPr>
    </w:p>
    <w:p w14:paraId="329A982E" w14:textId="77777777" w:rsidR="00397B07" w:rsidRDefault="00397B07" w:rsidP="00397B07">
      <w:pPr>
        <w:tabs>
          <w:tab w:val="left" w:pos="567"/>
        </w:tabs>
        <w:spacing w:after="0" w:line="240" w:lineRule="auto"/>
        <w:jc w:val="both"/>
        <w:rPr>
          <w:rFonts w:ascii="Times New Roman" w:eastAsia="Times New Roman" w:hAnsi="Times New Roman" w:cs="Times New Roman"/>
          <w:sz w:val="24"/>
          <w:szCs w:val="24"/>
        </w:rPr>
      </w:pPr>
      <w:r w:rsidRPr="00397B07">
        <w:rPr>
          <w:rFonts w:ascii="Times New Roman" w:eastAsia="Times New Roman" w:hAnsi="Times New Roman" w:cs="Times New Roman"/>
          <w:sz w:val="24"/>
          <w:szCs w:val="24"/>
          <w:lang w:eastAsia="lt-LT"/>
        </w:rPr>
        <w:tab/>
      </w:r>
      <w:r w:rsidR="00851186">
        <w:rPr>
          <w:rFonts w:ascii="Times New Roman" w:eastAsia="Times New Roman" w:hAnsi="Times New Roman" w:cs="Times New Roman"/>
          <w:sz w:val="24"/>
          <w:szCs w:val="24"/>
        </w:rPr>
        <w:t>Posėdis vyksta 2023 m. rugsėjo 11 d. 13</w:t>
      </w:r>
      <w:r w:rsidRPr="00397B07">
        <w:rPr>
          <w:rFonts w:ascii="Times New Roman" w:eastAsia="Times New Roman" w:hAnsi="Times New Roman" w:cs="Times New Roman"/>
          <w:sz w:val="24"/>
          <w:szCs w:val="24"/>
        </w:rPr>
        <w:t>.00 val. (nuotoliniu būdu).</w:t>
      </w:r>
    </w:p>
    <w:p w14:paraId="329A982F"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329A9830"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329A9831"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Tuma, Sergej Mažūga. Nedalyvauja - Aušra Pacevičiūtė, Leonas Makūnas.</w:t>
      </w:r>
    </w:p>
    <w:p w14:paraId="329A9832" w14:textId="77777777" w:rsidR="00851186" w:rsidRDefault="00851186" w:rsidP="00851186">
      <w:pPr>
        <w:pStyle w:val="Betarp"/>
        <w:ind w:firstLine="567"/>
        <w:jc w:val="both"/>
        <w:rPr>
          <w:lang w:val="lt-LT"/>
        </w:rPr>
      </w:pPr>
      <w:r>
        <w:rPr>
          <w:lang w:val="lt-LT"/>
        </w:rPr>
        <w:t>Savivaldybės administracijos Finansų skyriaus vedėja K. Petraitienė.</w:t>
      </w:r>
    </w:p>
    <w:p w14:paraId="329A9833" w14:textId="77777777" w:rsidR="00851186" w:rsidRDefault="00851186" w:rsidP="00851186">
      <w:pPr>
        <w:pStyle w:val="Betarp"/>
        <w:ind w:firstLine="567"/>
        <w:jc w:val="both"/>
        <w:rPr>
          <w:bCs/>
          <w:lang w:val="lt-LT"/>
        </w:rPr>
      </w:pPr>
      <w:r>
        <w:rPr>
          <w:bCs/>
          <w:lang w:val="lt-LT"/>
        </w:rPr>
        <w:t>Darbotvarkė patvirtinta (bendru sutarimu):</w:t>
      </w:r>
    </w:p>
    <w:p w14:paraId="329A9834" w14:textId="77777777" w:rsidR="00851186" w:rsidRDefault="00851186" w:rsidP="00851186">
      <w:pPr>
        <w:pStyle w:val="Betarp"/>
        <w:ind w:firstLine="567"/>
        <w:jc w:val="both"/>
        <w:rPr>
          <w:rFonts w:eastAsia="Times New Roman"/>
          <w:bCs/>
          <w:iCs/>
          <w:lang w:val="lt-LT" w:eastAsia="lt-LT" w:bidi="lt-LT"/>
        </w:rPr>
      </w:pPr>
      <w:r>
        <w:rPr>
          <w:rFonts w:eastAsia="Times New Roman"/>
          <w:bCs/>
          <w:iCs/>
          <w:lang w:val="lt-LT" w:eastAsia="lt-LT" w:bidi="lt-LT"/>
        </w:rPr>
        <w:t>1. Dėl Klaipėdos miesto savivaldybės tarybos 2023 m. sausio 26 d. sprendimo Nr. T2-1 „Dėl Klaipėdos miesto savivaldybės 2023 metų biudžeto patvirtinimo“ pakeitimo. Pranešėja K. Petraitienė.</w:t>
      </w:r>
    </w:p>
    <w:p w14:paraId="329A9835" w14:textId="77777777" w:rsidR="00851186" w:rsidRDefault="00851186" w:rsidP="00851186">
      <w:pPr>
        <w:pStyle w:val="Betarp"/>
        <w:ind w:firstLine="567"/>
        <w:rPr>
          <w:rFonts w:eastAsia="Times New Roman"/>
          <w:bCs/>
          <w:iCs/>
          <w:lang w:val="lt-LT" w:eastAsia="lt-LT" w:bidi="lt-LT"/>
        </w:rPr>
      </w:pPr>
      <w:r>
        <w:rPr>
          <w:rFonts w:eastAsia="Times New Roman"/>
          <w:bCs/>
          <w:iCs/>
          <w:lang w:val="lt-LT" w:eastAsia="lt-LT" w:bidi="lt-LT"/>
        </w:rPr>
        <w:t>2. Dėl Klaipėdos miesto savivaldybės 2022 metų konsoliduotųjų biudžeto vykdymo ataskaitų ir finansinių ataskaitų rinkinių patvirtinimo. Pranešėja K. Petraitienė.</w:t>
      </w:r>
    </w:p>
    <w:p w14:paraId="329A9836" w14:textId="77777777" w:rsidR="00851186" w:rsidRDefault="00851186" w:rsidP="00851186">
      <w:pPr>
        <w:pStyle w:val="Betarp"/>
        <w:ind w:firstLine="567"/>
        <w:rPr>
          <w:rFonts w:eastAsia="Times New Roman"/>
          <w:bCs/>
          <w:iCs/>
          <w:lang w:val="lt-LT" w:eastAsia="lt-LT" w:bidi="lt-LT"/>
        </w:rPr>
      </w:pPr>
    </w:p>
    <w:p w14:paraId="329A9837" w14:textId="77777777" w:rsidR="00851186" w:rsidRDefault="00851186" w:rsidP="00851186">
      <w:pPr>
        <w:pStyle w:val="Betarp"/>
        <w:ind w:firstLine="567"/>
        <w:rPr>
          <w:rFonts w:eastAsia="Times New Roman"/>
          <w:bCs/>
          <w:iCs/>
          <w:lang w:val="lt-LT" w:eastAsia="lt-LT" w:bidi="lt-LT"/>
        </w:rPr>
      </w:pPr>
      <w:r>
        <w:rPr>
          <w:rFonts w:eastAsia="Times New Roman"/>
          <w:bCs/>
          <w:iCs/>
          <w:lang w:eastAsia="lt-LT" w:bidi="lt-LT"/>
        </w:rPr>
        <w:t>1. SVARSTYTA.</w:t>
      </w:r>
      <w:r>
        <w:t xml:space="preserve"> </w:t>
      </w:r>
      <w:r>
        <w:rPr>
          <w:rFonts w:eastAsia="Times New Roman"/>
          <w:bCs/>
          <w:iCs/>
          <w:lang w:val="lt-LT" w:eastAsia="lt-LT" w:bidi="lt-LT"/>
        </w:rPr>
        <w:t>Klaipėdos miesto savivaldybės tarybos 2023 m. sausio 26 d. sprendimo Nr. T2-1 „Dėl Klaipėdos miesto savivaldybės 2023 metų biudžeto patvirtinimo“ pakeitimas.</w:t>
      </w:r>
    </w:p>
    <w:p w14:paraId="329A9838" w14:textId="77777777" w:rsidR="00851186" w:rsidRDefault="00851186" w:rsidP="00851186">
      <w:pPr>
        <w:pStyle w:val="Betarp"/>
        <w:ind w:firstLine="567"/>
        <w:jc w:val="both"/>
        <w:rPr>
          <w:rFonts w:eastAsia="Times New Roman"/>
          <w:bCs/>
          <w:iCs/>
          <w:lang w:val="lt-LT" w:eastAsia="lt-LT" w:bidi="lt-LT"/>
        </w:rPr>
      </w:pPr>
      <w:r>
        <w:rPr>
          <w:rFonts w:eastAsia="Times New Roman"/>
          <w:bCs/>
          <w:iCs/>
          <w:lang w:val="lt-LT" w:eastAsia="lt-LT" w:bidi="lt-LT"/>
        </w:rPr>
        <w:t>Pranešėja K. Petraitienė sako, kad šiuo sprendimo projektu siūloma keisti Klaipėdos miesto savivaldybės tarybos 2023 m. sausio 26 d. sprendimą Nr. T2-1 „Dėl Klaipėdos miesto savivaldybės 2023 metų biudžeto patvirtinimo“, siekiant padidinti biudžetą dėl dotacijų skyrimo Savivaldybei ir siūlo biudžeto pajamas padidinti 4160,9 tūkst. Eur.</w:t>
      </w:r>
      <w:r>
        <w:t xml:space="preserve"> </w:t>
      </w:r>
      <w:r>
        <w:rPr>
          <w:rFonts w:eastAsia="Times New Roman"/>
          <w:bCs/>
          <w:iCs/>
          <w:lang w:val="lt-LT" w:eastAsia="lt-LT" w:bidi="lt-LT"/>
        </w:rPr>
        <w:t>Savivaldybės administracija, teikdama paraiškas, pateikė skaičiavimus, paaiškinimus bei pagrindimus. Pažymi, kad priėmus šį sprendimą, Savivaldybės administracijai bus skirti asignavimai programų priemonėms vykdyti iš dotacijų, o sprendimui įgyvendinti 2023 metų savivaldybės biudžeto pajamos ir asignavimai bus didinami  4160,9 tūkst. Eur. Išsamiai pristato, įvardina ir pakomentuoja kokioms programoms, kokioms priemonėms siūloma didinti ar mažinti skiriamas dotacijas, atsako į komiteto narių pateiktus klausimus.</w:t>
      </w:r>
    </w:p>
    <w:p w14:paraId="329A9839" w14:textId="77777777" w:rsidR="00851186" w:rsidRDefault="00851186" w:rsidP="00851186">
      <w:pPr>
        <w:pStyle w:val="Betarp"/>
        <w:ind w:firstLine="567"/>
        <w:rPr>
          <w:rFonts w:eastAsia="Times New Roman"/>
          <w:bCs/>
          <w:iCs/>
          <w:lang w:val="lt-LT" w:eastAsia="lt-LT" w:bidi="lt-LT"/>
        </w:rPr>
      </w:pPr>
      <w:r>
        <w:rPr>
          <w:rFonts w:eastAsia="Times New Roman"/>
          <w:bCs/>
          <w:iCs/>
          <w:lang w:val="lt-LT" w:eastAsia="lt-LT" w:bidi="lt-LT"/>
        </w:rPr>
        <w:t>R. Tamošauskas siūlo pritarti sprendimo projektui bendru sutarimu.</w:t>
      </w:r>
    </w:p>
    <w:p w14:paraId="329A983A" w14:textId="77777777" w:rsidR="00851186" w:rsidRDefault="00851186" w:rsidP="00851186">
      <w:pPr>
        <w:pStyle w:val="Betarp"/>
        <w:ind w:firstLine="567"/>
        <w:rPr>
          <w:rFonts w:eastAsia="Times New Roman"/>
          <w:bCs/>
          <w:iCs/>
          <w:lang w:val="lt-LT" w:eastAsia="lt-LT" w:bidi="lt-LT"/>
        </w:rPr>
      </w:pPr>
      <w:r>
        <w:rPr>
          <w:rFonts w:eastAsia="Times New Roman"/>
          <w:bCs/>
          <w:iCs/>
          <w:lang w:val="lt-LT" w:eastAsia="lt-LT" w:bidi="lt-LT"/>
        </w:rPr>
        <w:t>NUTARTA. Pritarti sprendimo projektui (bendru sutarimu).</w:t>
      </w:r>
    </w:p>
    <w:p w14:paraId="329A983B" w14:textId="77777777" w:rsidR="00851186" w:rsidRDefault="00851186" w:rsidP="00851186">
      <w:pPr>
        <w:pStyle w:val="Betarp"/>
        <w:ind w:firstLine="567"/>
        <w:rPr>
          <w:rFonts w:eastAsia="Times New Roman"/>
          <w:bCs/>
          <w:iCs/>
          <w:lang w:val="lt-LT" w:eastAsia="lt-LT" w:bidi="lt-LT"/>
        </w:rPr>
      </w:pPr>
    </w:p>
    <w:p w14:paraId="329A983C"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 SVARSTYTA. Klaipėdos miesto savivaldybės 2022 metų konsoliduotųjų biudžeto vykdymo ataskaitų ir finansinių ataskaitų rinkinių patvirtinimas.</w:t>
      </w:r>
    </w:p>
    <w:p w14:paraId="329A983D"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K. Petraitienė pristato sprendimo projektą, kuriuo siūlo patvirtinti Klaipėdos miesto savivaldybės 2022 metų konsoliduotųjų biudžeto vykdymo ataskaitų ir finansinių ataskaitų rinkinius. Atkreipia dėmesį, kad 2020 m. spalio 1 d. buvo priimtas Viešojo sektoriaus atskaitomybės  pakeitimo įstatymas, kuriuo Viešojo sektoriaus atskaitomybės įstatymas išdėstytas nauja redakcija ir taip pat priimti vėlesni šio įstatymo pakeitimai, kurie įsigaliojo 2023 m. balandžio 1 d. ir yra taikomi rengiant, teikiant ir skelbiant 2023 metų ir vėlesnių ataskaitinių laikotarpių savivaldybių ataskaitų rinkinius. Pažymi, kad rengiamiems ataskaitinių laikotarpių iki 2023 metų atskaitų rinkiniams taikoma Viešojo sektoriaus atskaitomybės įstatymo redakcija, galiojusi iki 2023 m. sausio 1 d.  </w:t>
      </w:r>
    </w:p>
    <w:p w14:paraId="329A983E"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K. Petraitienė informuoja, kad Klaipėdos miesto savivaldybės metinių konsoliduotųjų finansinių ataskaitų rinkinyje pateikiama informacija apie savivaldybės 2022 m. paskutinės dienos finansinę būklę, ją įtakojančių straipsnių pasikeitimus, 2022 m. veiklos rezultatus ir grynojo turto pokyčius su palyginamąja 2021m. informacija, 2022 m. pinigų srautus. Taip pat informuoja, kad sprendimo projekto rengimo metu atlikti vertinimai ir išvados, konsultavimosi su visuomene metu gauti pasiūlymai ir jų motyvuotas vertinimas. Taip pat gauta ir pridėta Klaipėdos miesto savivaldybės </w:t>
      </w:r>
      <w:r>
        <w:rPr>
          <w:rFonts w:ascii="Times New Roman" w:eastAsia="Times New Roman" w:hAnsi="Times New Roman" w:cs="Times New Roman"/>
          <w:bCs/>
          <w:iCs/>
          <w:sz w:val="24"/>
          <w:szCs w:val="24"/>
          <w:lang w:eastAsia="lt-LT" w:bidi="lt-LT"/>
        </w:rPr>
        <w:lastRenderedPageBreak/>
        <w:t>Kontrolės ir audito tarnybos išvada. Savivaldybės 2022 m. biudžeto vykdymo ataskaitų rinkinio pateikta besąlyginė nuomonė, t. y. biudžeto vykdymo ataskaitų rinkinys parengtas ir pateiktas pagal LR teisės aktus, reglamentuojančius šio rinkinio sudarymą, klaidų nenustatyta. Informuoja, kad dėl Savivaldybės 2022 m. konsoliduotųjų finansinių ataskaitų rinkinio pareikšta sąlyginė nuomonė, t. y. auditas nustatė duomenų iškraipymų žemesniojo konsolidavimo lygio viešojo sektoriaus subjektų VšĮ Klaipėdos butai ir Klaipėdos savivaldybės administracijos finansinių ataskaitų rinkiniuose. Savivaldybės biudžeto vykdymo ataskaitos parengtos remiantis savivaldybės biudžeto apskaitos duomenimis ir Finansų ministerijos  nustatytais terminais  pateiktos Finansų ministerijai. Rengiant Klaipėdos miesto savivaldybės konsoliduotųjų finansinių ataskaitų rinkinį, Viešojo sektoriaus apskaitos ir ataskaitų konsolidavimo informacinėje sistemoje buvo atliekamas Klaipėdos miesto savivaldybės subjektų grupei priklausančių 130 subjektų – 114 biudžetinių įstaigų, 14 kontroliuojamų viešųjų įstaigų, Savivaldybės iždo ir kito subjekto –  tarpusavio operacijų derinimas, detalizavimas bei eliminavimas.</w:t>
      </w:r>
    </w:p>
    <w:p w14:paraId="329A983F"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Petraitienė pažymi, kad Klaipėdos miesto savivaldybės metinių konsoliduotųjų finansinių ataskaitų rinkinyje pateikiama informacija apie savivaldybės 2022 m. paskutinės dienos finansinę būklę, ją įtakojančių straipsnių pasikeitimus, 2022 m. veiklos rezultatus ir grynojo turto pokyčius su palyginamąja 2021m. informacija, 2022 m. pinigų srautus. Paaiškina ir įvardina kas sudaro Klaipėdos miesto savivaldybės 2022 metų konsoliduotųjų biudžeto vykdymo ataskaitų rinkinį, pateikia išsamią informaciją apie ataskaitose pateiktus duomenis, atsako į komiteto narių pateiktus klausimus.</w:t>
      </w:r>
    </w:p>
    <w:p w14:paraId="329A9840"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domisi dėl audito išvadų- ar bus spėta iki numatyto termino atlikti kelių ir gatvių registravimą.</w:t>
      </w:r>
    </w:p>
    <w:p w14:paraId="329A9841"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Petraitienė pažymi, kad tai visos Lietuvos problema, tačiau pažanga padaryta ir kiekvienais metais jų įregistruojama vis daugiau, todėl kol kas sunku pasakyti ar bus suspėta.</w:t>
      </w:r>
    </w:p>
    <w:p w14:paraId="329A9842"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siūlo pritarti sprendimo projektui bendru sutarimu.</w:t>
      </w:r>
    </w:p>
    <w:p w14:paraId="329A9843"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Pritarti sprendimo projektui (bendru sutarimu).</w:t>
      </w:r>
    </w:p>
    <w:p w14:paraId="329A9844" w14:textId="77777777" w:rsidR="00851186" w:rsidRDefault="00851186" w:rsidP="00851186">
      <w:pPr>
        <w:spacing w:after="0" w:line="240" w:lineRule="auto"/>
        <w:ind w:firstLine="567"/>
        <w:jc w:val="both"/>
        <w:rPr>
          <w:rFonts w:ascii="Times New Roman" w:eastAsia="Times New Roman" w:hAnsi="Times New Roman" w:cs="Times New Roman"/>
          <w:bCs/>
          <w:iCs/>
          <w:sz w:val="24"/>
          <w:szCs w:val="24"/>
          <w:lang w:eastAsia="lt-LT" w:bidi="lt-LT"/>
        </w:rPr>
      </w:pPr>
    </w:p>
    <w:p w14:paraId="329A9845"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13.30 val.</w:t>
      </w:r>
    </w:p>
    <w:p w14:paraId="329A9846"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p>
    <w:p w14:paraId="329A9847" w14:textId="77777777" w:rsidR="00851186" w:rsidRDefault="00851186" w:rsidP="0085118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Raimondas Tamošauskas  </w:t>
      </w:r>
    </w:p>
    <w:p w14:paraId="329A9848" w14:textId="77777777" w:rsidR="00851186" w:rsidRDefault="00851186" w:rsidP="0085118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Posėdžio sekretorė</w:t>
      </w:r>
      <w:r>
        <w:rPr>
          <w:rFonts w:ascii="Times New Roman" w:eastAsia="Times New Roman" w:hAnsi="Times New Roman" w:cs="Times New Roman"/>
          <w:sz w:val="24"/>
          <w:szCs w:val="24"/>
          <w:lang w:eastAsia="lt-LT"/>
        </w:rPr>
        <w:tab/>
        <w:t xml:space="preserve">                                                                 Aldutė Meniakina</w:t>
      </w:r>
    </w:p>
    <w:p w14:paraId="329A9849" w14:textId="77777777" w:rsidR="00851186" w:rsidRPr="00397B07" w:rsidRDefault="00851186" w:rsidP="00397B07">
      <w:pPr>
        <w:tabs>
          <w:tab w:val="left" w:pos="567"/>
        </w:tabs>
        <w:spacing w:after="0" w:line="240" w:lineRule="auto"/>
        <w:jc w:val="both"/>
        <w:rPr>
          <w:rFonts w:ascii="Times New Roman" w:eastAsia="Times New Roman" w:hAnsi="Times New Roman" w:cs="Times New Roman"/>
          <w:sz w:val="24"/>
          <w:szCs w:val="24"/>
        </w:rPr>
      </w:pPr>
    </w:p>
    <w:p w14:paraId="329A984A" w14:textId="77777777" w:rsidR="001020E1" w:rsidRDefault="00397B07" w:rsidP="00851186">
      <w:pPr>
        <w:tabs>
          <w:tab w:val="left" w:pos="567"/>
        </w:tabs>
        <w:spacing w:after="0" w:line="240" w:lineRule="auto"/>
        <w:jc w:val="both"/>
      </w:pPr>
      <w:r w:rsidRPr="00397B07">
        <w:rPr>
          <w:rFonts w:ascii="Times New Roman" w:eastAsia="Times New Roman" w:hAnsi="Times New Roman" w:cs="Times New Roman"/>
          <w:sz w:val="24"/>
          <w:szCs w:val="24"/>
        </w:rPr>
        <w:tab/>
      </w:r>
    </w:p>
    <w:sectPr w:rsidR="001020E1" w:rsidSect="00851186">
      <w:headerReference w:type="default" r:id="rId6"/>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A984D" w14:textId="77777777" w:rsidR="00BE44FE" w:rsidRDefault="00BE44FE" w:rsidP="00851186">
      <w:pPr>
        <w:spacing w:after="0" w:line="240" w:lineRule="auto"/>
      </w:pPr>
      <w:r>
        <w:separator/>
      </w:r>
    </w:p>
  </w:endnote>
  <w:endnote w:type="continuationSeparator" w:id="0">
    <w:p w14:paraId="329A984E" w14:textId="77777777" w:rsidR="00BE44FE" w:rsidRDefault="00BE44FE"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A984B" w14:textId="77777777" w:rsidR="00BE44FE" w:rsidRDefault="00BE44FE" w:rsidP="00851186">
      <w:pPr>
        <w:spacing w:after="0" w:line="240" w:lineRule="auto"/>
      </w:pPr>
      <w:r>
        <w:separator/>
      </w:r>
    </w:p>
  </w:footnote>
  <w:footnote w:type="continuationSeparator" w:id="0">
    <w:p w14:paraId="329A984C" w14:textId="77777777" w:rsidR="00BE44FE" w:rsidRDefault="00BE44FE"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329A984F" w14:textId="77777777" w:rsidR="00851186" w:rsidRDefault="00851186">
        <w:pPr>
          <w:pStyle w:val="Antrats"/>
          <w:jc w:val="center"/>
        </w:pPr>
        <w:r>
          <w:fldChar w:fldCharType="begin"/>
        </w:r>
        <w:r>
          <w:instrText>PAGE   \* MERGEFORMAT</w:instrText>
        </w:r>
        <w:r>
          <w:fldChar w:fldCharType="separate"/>
        </w:r>
        <w:r w:rsidR="006A2CAF">
          <w:rPr>
            <w:noProof/>
          </w:rPr>
          <w:t>2</w:t>
        </w:r>
        <w:r>
          <w:fldChar w:fldCharType="end"/>
        </w:r>
      </w:p>
    </w:sdtContent>
  </w:sdt>
  <w:p w14:paraId="329A9850" w14:textId="77777777" w:rsidR="00851186" w:rsidRDefault="008511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1020E1"/>
    <w:rsid w:val="00397B07"/>
    <w:rsid w:val="006A2CAF"/>
    <w:rsid w:val="00851186"/>
    <w:rsid w:val="00BE4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9826"/>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3907</Words>
  <Characters>2228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dcterms:created xsi:type="dcterms:W3CDTF">2023-09-12T11:45:00Z</dcterms:created>
  <dcterms:modified xsi:type="dcterms:W3CDTF">2023-09-12T11:45:00Z</dcterms:modified>
</cp:coreProperties>
</file>