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2773"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97B07">
        <w:rPr>
          <w:rFonts w:ascii="Times New Roman" w:eastAsia="Times New Roman" w:hAnsi="Times New Roman" w:cs="Times New Roman"/>
          <w:b/>
          <w:sz w:val="28"/>
          <w:szCs w:val="28"/>
          <w:lang w:eastAsia="lt-LT"/>
        </w:rPr>
        <w:t>KLAIPĖDOS MIESTO SAVIVALDYBĖS TARYBA</w:t>
      </w:r>
    </w:p>
    <w:p w14:paraId="46FB2774"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46FB2775"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46FB2776" w14:textId="77777777" w:rsidR="00397B07" w:rsidRPr="00397B07" w:rsidRDefault="00397B07" w:rsidP="00397B07">
      <w:pPr>
        <w:spacing w:after="0" w:line="240" w:lineRule="auto"/>
        <w:jc w:val="center"/>
        <w:rPr>
          <w:rFonts w:ascii="Times New Roman" w:eastAsia="Times New Roman" w:hAnsi="Times New Roman" w:cs="Times New Roman"/>
          <w:b/>
          <w:sz w:val="24"/>
          <w:szCs w:val="24"/>
          <w:lang w:eastAsia="lt-LT"/>
        </w:rPr>
      </w:pPr>
      <w:r w:rsidRPr="00397B07">
        <w:rPr>
          <w:rFonts w:ascii="Times New Roman" w:eastAsia="Times New Roman" w:hAnsi="Times New Roman" w:cs="Times New Roman"/>
          <w:b/>
          <w:sz w:val="24"/>
          <w:szCs w:val="24"/>
          <w:lang w:eastAsia="lt-LT"/>
        </w:rPr>
        <w:t xml:space="preserve"> POSĖDŽIO PROTOKOLAS</w:t>
      </w:r>
    </w:p>
    <w:p w14:paraId="46FB2777"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1" w:name="registravimoData"/>
    <w:p w14:paraId="46FB2778"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2023-09-20</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TAR-81</w:t>
      </w:r>
      <w:bookmarkEnd w:id="2"/>
    </w:p>
    <w:p w14:paraId="46FB2779"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46FB277A"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46FB277B"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w:t>
      </w:r>
      <w:r w:rsidR="0044439D">
        <w:rPr>
          <w:rFonts w:ascii="Times New Roman" w:eastAsia="Times New Roman" w:hAnsi="Times New Roman" w:cs="Times New Roman"/>
          <w:sz w:val="24"/>
          <w:szCs w:val="24"/>
        </w:rPr>
        <w:t>osėdis vyksta 2023 m. rugsėjo 18</w:t>
      </w:r>
      <w:r w:rsidR="00851186">
        <w:rPr>
          <w:rFonts w:ascii="Times New Roman" w:eastAsia="Times New Roman" w:hAnsi="Times New Roman" w:cs="Times New Roman"/>
          <w:sz w:val="24"/>
          <w:szCs w:val="24"/>
        </w:rPr>
        <w:t xml:space="preserve"> d. 13</w:t>
      </w:r>
      <w:r w:rsidRPr="00397B07">
        <w:rPr>
          <w:rFonts w:ascii="Times New Roman" w:eastAsia="Times New Roman" w:hAnsi="Times New Roman" w:cs="Times New Roman"/>
          <w:sz w:val="24"/>
          <w:szCs w:val="24"/>
        </w:rPr>
        <w:t>.00 val. (nuotoliniu būdu).</w:t>
      </w:r>
    </w:p>
    <w:p w14:paraId="46FB277C"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46FB277D"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46FB277E"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w:t>
      </w:r>
      <w:r w:rsidR="0044439D">
        <w:rPr>
          <w:rFonts w:ascii="Times New Roman" w:eastAsia="Times New Roman" w:hAnsi="Times New Roman" w:cs="Times New Roman"/>
          <w:sz w:val="24"/>
          <w:szCs w:val="24"/>
          <w:lang w:eastAsia="lt-LT"/>
        </w:rPr>
        <w:t>ma, Sergej Mažūga,</w:t>
      </w:r>
      <w:r>
        <w:rPr>
          <w:rFonts w:ascii="Times New Roman" w:eastAsia="Times New Roman" w:hAnsi="Times New Roman" w:cs="Times New Roman"/>
          <w:sz w:val="24"/>
          <w:szCs w:val="24"/>
          <w:lang w:eastAsia="lt-LT"/>
        </w:rPr>
        <w:t xml:space="preserve"> Aušra Pacevičiūtė, Leonas Makūnas.</w:t>
      </w:r>
    </w:p>
    <w:p w14:paraId="46FB277F" w14:textId="77777777" w:rsidR="0044439D" w:rsidRDefault="00851186" w:rsidP="00851186">
      <w:pPr>
        <w:pStyle w:val="Betarp"/>
        <w:ind w:firstLine="567"/>
        <w:jc w:val="both"/>
        <w:rPr>
          <w:lang w:val="lt-LT"/>
        </w:rPr>
      </w:pPr>
      <w:r>
        <w:rPr>
          <w:lang w:val="lt-LT"/>
        </w:rPr>
        <w:t xml:space="preserve">Savivaldybės administracijos </w:t>
      </w:r>
      <w:r w:rsidR="00C64E1C">
        <w:rPr>
          <w:lang w:val="lt-LT"/>
        </w:rPr>
        <w:t>darbuotojai</w:t>
      </w:r>
      <w:r w:rsidR="0044439D">
        <w:rPr>
          <w:lang w:val="lt-LT"/>
        </w:rPr>
        <w:t>:</w:t>
      </w:r>
      <w:r w:rsidR="00086084">
        <w:rPr>
          <w:lang w:val="lt-LT"/>
        </w:rPr>
        <w:t xml:space="preserve"> Žemėtvarkos skyriaus vedėja R. Gružienė, Licencijų ir leidimų skyriaus vyr. specialistė R. Mačiulė, </w:t>
      </w:r>
      <w:r w:rsidR="006562F1">
        <w:rPr>
          <w:lang w:val="lt-LT"/>
        </w:rPr>
        <w:t xml:space="preserve">Ekonominės plėtros grupės vadovė </w:t>
      </w:r>
      <w:r w:rsidR="00086084">
        <w:rPr>
          <w:lang w:val="lt-LT"/>
        </w:rPr>
        <w:t>J. Sokolova,</w:t>
      </w:r>
      <w:r w:rsidR="00F22549">
        <w:rPr>
          <w:lang w:val="lt-LT"/>
        </w:rPr>
        <w:t xml:space="preserve"> Urbanistik</w:t>
      </w:r>
      <w:r w:rsidR="00C95676">
        <w:rPr>
          <w:lang w:val="lt-LT"/>
        </w:rPr>
        <w:t>os ir architektūros skyriaus ved</w:t>
      </w:r>
      <w:r w:rsidR="00F22549">
        <w:rPr>
          <w:lang w:val="lt-LT"/>
        </w:rPr>
        <w:t>ėjas</w:t>
      </w:r>
      <w:r w:rsidR="00086084">
        <w:rPr>
          <w:lang w:val="lt-LT"/>
        </w:rPr>
        <w:t xml:space="preserve"> M. Mockus.</w:t>
      </w:r>
    </w:p>
    <w:p w14:paraId="46FB2780" w14:textId="77777777" w:rsidR="00851186" w:rsidRDefault="00851186" w:rsidP="00851186">
      <w:pPr>
        <w:pStyle w:val="Betarp"/>
        <w:ind w:firstLine="567"/>
        <w:jc w:val="both"/>
        <w:rPr>
          <w:bCs/>
          <w:lang w:val="lt-LT"/>
        </w:rPr>
      </w:pPr>
      <w:r>
        <w:rPr>
          <w:bCs/>
          <w:lang w:val="lt-LT"/>
        </w:rPr>
        <w:t>Darbotvarkė patvirtinta (bendru sutarimu):</w:t>
      </w:r>
    </w:p>
    <w:p w14:paraId="46FB2781" w14:textId="77777777" w:rsidR="00C64E1C" w:rsidRPr="00C64E1C" w:rsidRDefault="00C64E1C" w:rsidP="00C64E1C">
      <w:pPr>
        <w:pStyle w:val="Betarp"/>
        <w:ind w:firstLine="567"/>
        <w:jc w:val="both"/>
        <w:rPr>
          <w:rFonts w:eastAsia="Times New Roman"/>
          <w:bCs/>
          <w:iCs/>
          <w:lang w:val="lt-LT" w:eastAsia="lt-LT" w:bidi="lt-LT"/>
        </w:rPr>
      </w:pPr>
      <w:r w:rsidRPr="00C64E1C">
        <w:rPr>
          <w:rFonts w:eastAsia="Times New Roman"/>
          <w:bCs/>
          <w:iCs/>
          <w:lang w:val="lt-LT" w:eastAsia="lt-LT" w:bidi="lt-LT"/>
        </w:rPr>
        <w:t>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patvirtinimo(T1-263). Pranešėja R. Mačiulė.</w:t>
      </w:r>
    </w:p>
    <w:p w14:paraId="46FB2782" w14:textId="77777777" w:rsidR="00C64E1C" w:rsidRPr="00C64E1C" w:rsidRDefault="00C64E1C" w:rsidP="00C64E1C">
      <w:pPr>
        <w:pStyle w:val="Betarp"/>
        <w:ind w:firstLine="567"/>
        <w:jc w:val="both"/>
        <w:rPr>
          <w:rFonts w:eastAsia="Times New Roman"/>
          <w:bCs/>
          <w:iCs/>
          <w:lang w:val="lt-LT" w:eastAsia="lt-LT" w:bidi="lt-LT"/>
        </w:rPr>
      </w:pPr>
      <w:r w:rsidRPr="00C64E1C">
        <w:rPr>
          <w:rFonts w:eastAsia="Times New Roman"/>
          <w:bCs/>
          <w:iCs/>
          <w:lang w:val="lt-LT" w:eastAsia="lt-LT" w:bidi="lt-LT"/>
        </w:rPr>
        <w:t>2. Dėl Klaipėdos miesto savivaldybės tarybos 2019 m. liepos 25 d. sprendimo Nr. T2-194 „Dėl Klaipėdos miesto smulkiojo ir vidutinio verslo tarybos nuostatų ir sudėties patvirtinimo“ pripažinimo netekusiu galios(T1-271). Pranešėja J. Sokolova.</w:t>
      </w:r>
    </w:p>
    <w:p w14:paraId="46FB2783" w14:textId="77777777" w:rsidR="00C64E1C" w:rsidRPr="00C64E1C" w:rsidRDefault="00C64E1C" w:rsidP="00C64E1C">
      <w:pPr>
        <w:pStyle w:val="Betarp"/>
        <w:ind w:firstLine="567"/>
        <w:jc w:val="both"/>
        <w:rPr>
          <w:rFonts w:eastAsia="Times New Roman"/>
          <w:bCs/>
          <w:iCs/>
          <w:lang w:val="lt-LT" w:eastAsia="lt-LT" w:bidi="lt-LT"/>
        </w:rPr>
      </w:pPr>
      <w:r w:rsidRPr="00C64E1C">
        <w:rPr>
          <w:rFonts w:eastAsia="Times New Roman"/>
          <w:bCs/>
          <w:iCs/>
          <w:lang w:val="lt-LT" w:eastAsia="lt-LT" w:bidi="lt-LT"/>
        </w:rPr>
        <w:t xml:space="preserve">3. Dėl pritarimo Klaipėdos miesto bendrojo plano sprendinių įgyvendinimo stebėsenos 2022 metų ataskaitai(T1-276). Pranešėjas M. Mockus. </w:t>
      </w:r>
    </w:p>
    <w:p w14:paraId="46FB2784" w14:textId="77777777" w:rsidR="00C64E1C" w:rsidRPr="00C64E1C" w:rsidRDefault="00C64E1C" w:rsidP="00C64E1C">
      <w:pPr>
        <w:pStyle w:val="Betarp"/>
        <w:ind w:firstLine="567"/>
        <w:jc w:val="both"/>
        <w:rPr>
          <w:rFonts w:eastAsia="Times New Roman"/>
          <w:bCs/>
          <w:iCs/>
          <w:lang w:val="lt-LT" w:eastAsia="lt-LT" w:bidi="lt-LT"/>
        </w:rPr>
      </w:pPr>
      <w:r w:rsidRPr="00C64E1C">
        <w:rPr>
          <w:rFonts w:eastAsia="Times New Roman"/>
          <w:bCs/>
          <w:iCs/>
          <w:lang w:val="lt-LT" w:eastAsia="lt-LT" w:bidi="lt-LT"/>
        </w:rPr>
        <w:t>4. Dėl Klaipėdos miesto valdybos 1993 m. gruodžio 29 d. potvarkio Nr. 711 „Dėl detaliųjų planų patvirtinimo“ pripažinimo netekusiu galios (T1-275). Pranešėjas M. Mockus.</w:t>
      </w:r>
    </w:p>
    <w:p w14:paraId="46FB2785" w14:textId="77777777" w:rsidR="00C64E1C" w:rsidRPr="00C64E1C" w:rsidRDefault="00C64E1C" w:rsidP="00C64E1C">
      <w:pPr>
        <w:pStyle w:val="Betarp"/>
        <w:ind w:firstLine="567"/>
        <w:jc w:val="both"/>
        <w:rPr>
          <w:rFonts w:eastAsia="Times New Roman"/>
          <w:bCs/>
          <w:iCs/>
          <w:lang w:val="lt-LT" w:eastAsia="lt-LT" w:bidi="lt-LT"/>
        </w:rPr>
      </w:pPr>
      <w:r w:rsidRPr="00C64E1C">
        <w:rPr>
          <w:rFonts w:eastAsia="Times New Roman"/>
          <w:bCs/>
          <w:iCs/>
          <w:lang w:val="lt-LT" w:eastAsia="lt-LT" w:bidi="lt-LT"/>
        </w:rPr>
        <w:t xml:space="preserve">5. Dėl </w:t>
      </w:r>
      <w:bookmarkStart w:id="3" w:name="_Hlk90564838"/>
      <w:r w:rsidRPr="00C64E1C">
        <w:rPr>
          <w:rFonts w:eastAsia="Times New Roman"/>
          <w:bCs/>
          <w:iCs/>
          <w:lang w:val="lt-LT" w:eastAsia="lt-LT" w:bidi="lt-LT"/>
        </w:rPr>
        <w:t>savivaldybės žemės sklypų, kadastro Nr. 2101/0034:</w:t>
      </w:r>
      <w:bookmarkEnd w:id="3"/>
      <w:r w:rsidRPr="00C64E1C">
        <w:rPr>
          <w:rFonts w:eastAsia="Times New Roman"/>
          <w:bCs/>
          <w:iCs/>
          <w:lang w:val="lt-LT" w:eastAsia="lt-LT" w:bidi="lt-LT"/>
        </w:rPr>
        <w:t>64, 2101/0034:65 ir 2101/0034:66, pertvarkymo(T1-279). Pranešėja R. Gružienė.</w:t>
      </w:r>
    </w:p>
    <w:p w14:paraId="46FB2786" w14:textId="77777777" w:rsidR="00C64E1C" w:rsidRPr="00C64E1C" w:rsidRDefault="00C64E1C" w:rsidP="00C64E1C">
      <w:pPr>
        <w:pStyle w:val="Betarp"/>
        <w:ind w:firstLine="567"/>
        <w:jc w:val="both"/>
        <w:rPr>
          <w:rFonts w:eastAsia="Times New Roman"/>
          <w:bCs/>
          <w:iCs/>
          <w:lang w:val="lt-LT" w:eastAsia="lt-LT" w:bidi="lt-LT"/>
        </w:rPr>
      </w:pPr>
      <w:r w:rsidRPr="00C64E1C">
        <w:rPr>
          <w:rFonts w:eastAsia="Times New Roman"/>
          <w:bCs/>
          <w:iCs/>
          <w:lang w:val="lt-LT" w:eastAsia="lt-LT" w:bidi="lt-LT"/>
        </w:rPr>
        <w:t>6. Dėl patikėjimo teisės į žemės sklypo dalį atsisakymo(T1-281). Pranešėja R. Gružienė.</w:t>
      </w:r>
    </w:p>
    <w:p w14:paraId="46FB2787" w14:textId="77777777" w:rsidR="00C64E1C" w:rsidRPr="00C64E1C" w:rsidRDefault="00C64E1C" w:rsidP="00C64E1C">
      <w:pPr>
        <w:pStyle w:val="Betarp"/>
        <w:ind w:firstLine="567"/>
        <w:jc w:val="both"/>
        <w:rPr>
          <w:rFonts w:eastAsia="Times New Roman"/>
          <w:bCs/>
          <w:iCs/>
          <w:lang w:val="lt-LT" w:eastAsia="lt-LT" w:bidi="lt-LT"/>
        </w:rPr>
      </w:pPr>
      <w:r w:rsidRPr="007B2623">
        <w:rPr>
          <w:rFonts w:eastAsia="Times New Roman"/>
          <w:bCs/>
          <w:iCs/>
          <w:lang w:val="lt-LT" w:eastAsia="lt-LT" w:bidi="lt-LT"/>
        </w:rPr>
        <w:t>7</w:t>
      </w:r>
      <w:r w:rsidRPr="00C64E1C">
        <w:rPr>
          <w:rFonts w:eastAsia="Times New Roman"/>
          <w:b/>
          <w:bCs/>
          <w:iCs/>
          <w:lang w:val="lt-LT" w:eastAsia="lt-LT" w:bidi="lt-LT"/>
        </w:rPr>
        <w:t xml:space="preserve">. </w:t>
      </w:r>
      <w:r w:rsidRPr="00C64E1C">
        <w:rPr>
          <w:rFonts w:eastAsia="Times New Roman"/>
          <w:bCs/>
          <w:iCs/>
          <w:lang w:val="lt-LT" w:eastAsia="lt-LT" w:bidi="lt-LT"/>
        </w:rPr>
        <w:t xml:space="preserve">Dėl </w:t>
      </w:r>
      <w:bookmarkStart w:id="4" w:name="_Hlk107315072"/>
      <w:r w:rsidRPr="00C64E1C">
        <w:rPr>
          <w:rFonts w:eastAsia="Times New Roman"/>
          <w:bCs/>
          <w:iCs/>
          <w:lang w:val="lt-LT" w:eastAsia="lt-LT" w:bidi="lt-LT"/>
        </w:rPr>
        <w:t>valstybinės žemės sklypo Priešpilio g. 2, Klaipėdoje, dalies perdavimo neatlygintinai naudotis</w:t>
      </w:r>
      <w:bookmarkEnd w:id="4"/>
      <w:r w:rsidRPr="00C64E1C">
        <w:rPr>
          <w:rFonts w:eastAsia="Times New Roman"/>
          <w:bCs/>
          <w:iCs/>
          <w:lang w:val="lt-LT" w:eastAsia="lt-LT" w:bidi="lt-LT"/>
        </w:rPr>
        <w:t>(T1-280). Pranešėja R. Gružienė.</w:t>
      </w:r>
    </w:p>
    <w:p w14:paraId="46FB2788" w14:textId="77777777" w:rsidR="0044439D" w:rsidRDefault="0044439D" w:rsidP="00851186">
      <w:pPr>
        <w:pStyle w:val="Betarp"/>
        <w:ind w:firstLine="567"/>
        <w:rPr>
          <w:rFonts w:eastAsia="Times New Roman"/>
          <w:bCs/>
          <w:iCs/>
          <w:lang w:eastAsia="lt-LT" w:bidi="lt-LT"/>
        </w:rPr>
      </w:pPr>
    </w:p>
    <w:p w14:paraId="46FB2789" w14:textId="77777777" w:rsidR="00C64E1C" w:rsidRDefault="00851186" w:rsidP="00C64E1C">
      <w:pPr>
        <w:pStyle w:val="Betarp"/>
        <w:ind w:firstLine="567"/>
        <w:jc w:val="both"/>
        <w:rPr>
          <w:rFonts w:eastAsia="Times New Roman"/>
          <w:bCs/>
          <w:iCs/>
          <w:lang w:val="lt-LT" w:eastAsia="lt-LT" w:bidi="lt-LT"/>
        </w:rPr>
      </w:pPr>
      <w:r>
        <w:rPr>
          <w:rFonts w:eastAsia="Times New Roman"/>
          <w:bCs/>
          <w:iCs/>
          <w:lang w:eastAsia="lt-LT" w:bidi="lt-LT"/>
        </w:rPr>
        <w:t>1. SVARSTYTA.</w:t>
      </w:r>
      <w:r w:rsidR="00C64E1C">
        <w:rPr>
          <w:rFonts w:eastAsia="Times New Roman"/>
          <w:bCs/>
          <w:iCs/>
          <w:lang w:val="lt-LT" w:eastAsia="lt-LT" w:bidi="lt-LT"/>
        </w:rPr>
        <w:t xml:space="preserve"> S</w:t>
      </w:r>
      <w:r w:rsidR="00C64E1C" w:rsidRPr="00C64E1C">
        <w:rPr>
          <w:rFonts w:eastAsia="Times New Roman"/>
          <w:bCs/>
          <w:iCs/>
          <w:lang w:val="lt-LT" w:eastAsia="lt-LT" w:bidi="lt-LT"/>
        </w:rPr>
        <w:t>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w:t>
      </w:r>
      <w:r w:rsidR="00C64E1C">
        <w:rPr>
          <w:rFonts w:eastAsia="Times New Roman"/>
          <w:bCs/>
          <w:iCs/>
          <w:lang w:val="lt-LT" w:eastAsia="lt-LT" w:bidi="lt-LT"/>
        </w:rPr>
        <w:t>rkos aprašo patvirtinimas</w:t>
      </w:r>
      <w:r w:rsidR="00C64E1C" w:rsidRPr="00C64E1C">
        <w:rPr>
          <w:rFonts w:eastAsia="Times New Roman"/>
          <w:bCs/>
          <w:iCs/>
          <w:lang w:val="lt-LT" w:eastAsia="lt-LT" w:bidi="lt-LT"/>
        </w:rPr>
        <w:t>.</w:t>
      </w:r>
    </w:p>
    <w:p w14:paraId="46FB278A" w14:textId="77777777" w:rsidR="00851186" w:rsidRDefault="00344A7B" w:rsidP="003B243B">
      <w:pPr>
        <w:pStyle w:val="Betarp"/>
        <w:ind w:firstLine="567"/>
        <w:jc w:val="both"/>
        <w:rPr>
          <w:rFonts w:eastAsia="Times New Roman"/>
          <w:bCs/>
          <w:iCs/>
          <w:lang w:val="lt-LT" w:eastAsia="lt-LT" w:bidi="lt-LT"/>
        </w:rPr>
      </w:pPr>
      <w:r>
        <w:rPr>
          <w:rFonts w:eastAsia="Times New Roman"/>
          <w:bCs/>
          <w:iCs/>
          <w:lang w:val="lt-LT" w:eastAsia="lt-LT" w:bidi="lt-LT"/>
        </w:rPr>
        <w:t>Pranešėja R. Mačiulė pristato s</w:t>
      </w:r>
      <w:r w:rsidR="004B66E3">
        <w:rPr>
          <w:rFonts w:eastAsia="Times New Roman"/>
          <w:bCs/>
          <w:iCs/>
          <w:lang w:val="lt-LT" w:eastAsia="lt-LT" w:bidi="lt-LT"/>
        </w:rPr>
        <w:t>prendimo projektą, kurio</w:t>
      </w:r>
      <w:r>
        <w:rPr>
          <w:rFonts w:eastAsia="Times New Roman"/>
          <w:bCs/>
          <w:iCs/>
          <w:lang w:val="lt-LT" w:eastAsia="lt-LT" w:bidi="lt-LT"/>
        </w:rPr>
        <w:t xml:space="preserve"> tikslas </w:t>
      </w:r>
      <w:r w:rsidRPr="00344A7B">
        <w:rPr>
          <w:rFonts w:eastAsia="Times New Roman"/>
          <w:bCs/>
          <w:iCs/>
          <w:lang w:val="lt-LT" w:eastAsia="lt-LT" w:bidi="lt-LT"/>
        </w:rPr>
        <w:t>patvirtinti t</w:t>
      </w:r>
      <w:r>
        <w:rPr>
          <w:rFonts w:eastAsia="Times New Roman"/>
          <w:bCs/>
          <w:iCs/>
          <w:lang w:val="lt-LT" w:eastAsia="lt-LT" w:bidi="lt-LT"/>
        </w:rPr>
        <w:t>varkos aprašą</w:t>
      </w:r>
      <w:r w:rsidR="005F09DB">
        <w:rPr>
          <w:rFonts w:eastAsia="Times New Roman"/>
          <w:bCs/>
          <w:iCs/>
          <w:lang w:val="lt-LT" w:eastAsia="lt-LT" w:bidi="lt-LT"/>
        </w:rPr>
        <w:t>, kuriame būtų nustatyti s</w:t>
      </w:r>
      <w:r w:rsidRPr="00344A7B">
        <w:rPr>
          <w:rFonts w:eastAsia="Times New Roman"/>
          <w:bCs/>
          <w:iCs/>
          <w:lang w:val="lt-LT" w:eastAsia="lt-LT" w:bidi="lt-LT"/>
        </w:rPr>
        <w:t>utikimų naudotis Klaipėdos miesto gatvėmis važi</w:t>
      </w:r>
      <w:r>
        <w:rPr>
          <w:rFonts w:eastAsia="Times New Roman"/>
          <w:bCs/>
          <w:iCs/>
          <w:lang w:val="lt-LT" w:eastAsia="lt-LT" w:bidi="lt-LT"/>
        </w:rPr>
        <w:t xml:space="preserve">uojant didžiagabaritėmis ir </w:t>
      </w:r>
      <w:r w:rsidRPr="00344A7B">
        <w:rPr>
          <w:rFonts w:eastAsia="Times New Roman"/>
          <w:bCs/>
          <w:iCs/>
          <w:lang w:val="lt-LT" w:eastAsia="lt-LT" w:bidi="lt-LT"/>
        </w:rPr>
        <w:t xml:space="preserve"> sunkiasvorėmis transporto priemonėmis ar jų </w:t>
      </w:r>
      <w:r>
        <w:rPr>
          <w:rFonts w:eastAsia="Times New Roman"/>
          <w:bCs/>
          <w:iCs/>
          <w:lang w:val="lt-LT" w:eastAsia="lt-LT" w:bidi="lt-LT"/>
        </w:rPr>
        <w:t xml:space="preserve">junginiais </w:t>
      </w:r>
      <w:r w:rsidRPr="00344A7B">
        <w:rPr>
          <w:rFonts w:eastAsia="Times New Roman"/>
          <w:bCs/>
          <w:iCs/>
          <w:lang w:val="lt-LT" w:eastAsia="lt-LT" w:bidi="lt-LT"/>
        </w:rPr>
        <w:t>suteikimo bendrieji reikalavimai bei  mokesčio už naudojimąsi Klaipėdos miesto gatvėmis važi</w:t>
      </w:r>
      <w:r>
        <w:rPr>
          <w:rFonts w:eastAsia="Times New Roman"/>
          <w:bCs/>
          <w:iCs/>
          <w:lang w:val="lt-LT" w:eastAsia="lt-LT" w:bidi="lt-LT"/>
        </w:rPr>
        <w:t>uojant didžiagabaritėmis ir</w:t>
      </w:r>
      <w:r w:rsidRPr="00344A7B">
        <w:rPr>
          <w:rFonts w:eastAsia="Times New Roman"/>
          <w:bCs/>
          <w:iCs/>
          <w:lang w:val="lt-LT" w:eastAsia="lt-LT" w:bidi="lt-LT"/>
        </w:rPr>
        <w:t xml:space="preserve"> sunkiasvorėmis transporto priemonėmis ar jų junginiais dydžiai, šio mokesčio administravimas.</w:t>
      </w:r>
      <w:r>
        <w:rPr>
          <w:rFonts w:eastAsia="Times New Roman"/>
          <w:bCs/>
          <w:iCs/>
          <w:lang w:val="lt-LT" w:eastAsia="lt-LT" w:bidi="lt-LT"/>
        </w:rPr>
        <w:t xml:space="preserve"> Pažymi,</w:t>
      </w:r>
      <w:r w:rsidR="00F6193F">
        <w:rPr>
          <w:rFonts w:eastAsia="Times New Roman"/>
          <w:bCs/>
          <w:iCs/>
          <w:lang w:val="lt-LT" w:eastAsia="lt-LT" w:bidi="lt-LT"/>
        </w:rPr>
        <w:t xml:space="preserve"> kad </w:t>
      </w:r>
      <w:r w:rsidRPr="00344A7B">
        <w:rPr>
          <w:rFonts w:eastAsia="Times New Roman"/>
          <w:bCs/>
          <w:iCs/>
          <w:lang w:val="lt-LT" w:eastAsia="lt-LT" w:bidi="lt-LT"/>
        </w:rPr>
        <w:t>Apraše nustatomi pagrindiniai reikalavimai vež</w:t>
      </w:r>
      <w:r w:rsidR="00F6193F">
        <w:rPr>
          <w:rFonts w:eastAsia="Times New Roman"/>
          <w:bCs/>
          <w:iCs/>
          <w:lang w:val="lt-LT" w:eastAsia="lt-LT" w:bidi="lt-LT"/>
        </w:rPr>
        <w:t>ėjui, kai didžiagabaritė ir</w:t>
      </w:r>
      <w:r w:rsidRPr="00344A7B">
        <w:rPr>
          <w:rFonts w:eastAsia="Times New Roman"/>
          <w:bCs/>
          <w:iCs/>
          <w:lang w:val="lt-LT" w:eastAsia="lt-LT" w:bidi="lt-LT"/>
        </w:rPr>
        <w:t xml:space="preserve"> sunkiasvorė tr</w:t>
      </w:r>
      <w:r w:rsidR="00F6193F">
        <w:rPr>
          <w:rFonts w:eastAsia="Times New Roman"/>
          <w:bCs/>
          <w:iCs/>
          <w:lang w:val="lt-LT" w:eastAsia="lt-LT" w:bidi="lt-LT"/>
        </w:rPr>
        <w:t xml:space="preserve">ansporto priemonė </w:t>
      </w:r>
      <w:r w:rsidRPr="00344A7B">
        <w:rPr>
          <w:rFonts w:eastAsia="Times New Roman"/>
          <w:bCs/>
          <w:iCs/>
          <w:lang w:val="lt-LT" w:eastAsia="lt-LT" w:bidi="lt-LT"/>
        </w:rPr>
        <w:t>su kroviniu ar be jo viršija maksimalius leidžiamus transporto priemonių ma</w:t>
      </w:r>
      <w:r w:rsidR="00F6193F">
        <w:rPr>
          <w:rFonts w:eastAsia="Times New Roman"/>
          <w:bCs/>
          <w:iCs/>
          <w:lang w:val="lt-LT" w:eastAsia="lt-LT" w:bidi="lt-LT"/>
        </w:rPr>
        <w:t xml:space="preserve">tmenis, leidžiamas ašies </w:t>
      </w:r>
      <w:r w:rsidRPr="00344A7B">
        <w:rPr>
          <w:rFonts w:eastAsia="Times New Roman"/>
          <w:bCs/>
          <w:iCs/>
          <w:lang w:val="lt-LT" w:eastAsia="lt-LT" w:bidi="lt-LT"/>
        </w:rPr>
        <w:t>apkrovas, leidžiamus bendrosios masės dydžius ir gali kilti pavojus eismo saugumui, pakenkti eismo techninėms reguliavimo priemonėms bei Klaipėdos miesto gatvių važiuojamosios dali</w:t>
      </w:r>
      <w:r w:rsidR="00F6193F">
        <w:rPr>
          <w:rFonts w:eastAsia="Times New Roman"/>
          <w:bCs/>
          <w:iCs/>
          <w:lang w:val="lt-LT" w:eastAsia="lt-LT" w:bidi="lt-LT"/>
        </w:rPr>
        <w:t xml:space="preserve">es dangai ar gatvių įrangai. Pagal Aprašą </w:t>
      </w:r>
      <w:r w:rsidRPr="00344A7B">
        <w:rPr>
          <w:rFonts w:eastAsia="Times New Roman"/>
          <w:bCs/>
          <w:iCs/>
          <w:lang w:val="lt-LT" w:eastAsia="lt-LT" w:bidi="lt-LT"/>
        </w:rPr>
        <w:t>tr</w:t>
      </w:r>
      <w:r w:rsidR="00F6193F">
        <w:rPr>
          <w:rFonts w:eastAsia="Times New Roman"/>
          <w:bCs/>
          <w:iCs/>
          <w:lang w:val="lt-LT" w:eastAsia="lt-LT" w:bidi="lt-LT"/>
        </w:rPr>
        <w:t>ansporto priemonės</w:t>
      </w:r>
      <w:r w:rsidRPr="00344A7B">
        <w:rPr>
          <w:rFonts w:eastAsia="Times New Roman"/>
          <w:bCs/>
          <w:iCs/>
          <w:lang w:val="lt-LT" w:eastAsia="lt-LT" w:bidi="lt-LT"/>
        </w:rPr>
        <w:t xml:space="preserve"> savininkas ar valdytojas privalo važiavimo maršrutą ir krovinio vežimo sąlygas suderinti su atitinkamomis įstaigomis, įmonėmis ir Klaipėdos </w:t>
      </w:r>
      <w:r w:rsidRPr="00344A7B">
        <w:rPr>
          <w:rFonts w:eastAsia="Times New Roman"/>
          <w:bCs/>
          <w:iCs/>
          <w:lang w:val="lt-LT" w:eastAsia="lt-LT" w:bidi="lt-LT"/>
        </w:rPr>
        <w:lastRenderedPageBreak/>
        <w:t>miesto savivaldyb</w:t>
      </w:r>
      <w:r w:rsidR="00F6193F">
        <w:rPr>
          <w:rFonts w:eastAsia="Times New Roman"/>
          <w:bCs/>
          <w:iCs/>
          <w:lang w:val="lt-LT" w:eastAsia="lt-LT" w:bidi="lt-LT"/>
        </w:rPr>
        <w:t xml:space="preserve">ės administracijos padaliniais, </w:t>
      </w:r>
      <w:r w:rsidRPr="00344A7B">
        <w:rPr>
          <w:rFonts w:eastAsia="Times New Roman"/>
          <w:bCs/>
          <w:iCs/>
          <w:lang w:val="lt-LT" w:eastAsia="lt-LT" w:bidi="lt-LT"/>
        </w:rPr>
        <w:t>nustatytos papildomos vežimo sąlygos pagal ilgio, pločio, aukščio ir faktinės pakrautos transporto priemonės mas</w:t>
      </w:r>
      <w:r w:rsidR="00F6193F">
        <w:rPr>
          <w:rFonts w:eastAsia="Times New Roman"/>
          <w:bCs/>
          <w:iCs/>
          <w:lang w:val="lt-LT" w:eastAsia="lt-LT" w:bidi="lt-LT"/>
        </w:rPr>
        <w:t>ės matmenis laike</w:t>
      </w:r>
      <w:r w:rsidRPr="00344A7B">
        <w:rPr>
          <w:rFonts w:eastAsia="Times New Roman"/>
          <w:bCs/>
          <w:iCs/>
          <w:lang w:val="lt-LT" w:eastAsia="lt-LT" w:bidi="lt-LT"/>
        </w:rPr>
        <w:t>.</w:t>
      </w:r>
    </w:p>
    <w:p w14:paraId="46FB278B" w14:textId="77777777" w:rsidR="005A41BF" w:rsidRDefault="005A41BF" w:rsidP="003B243B">
      <w:pPr>
        <w:pStyle w:val="Betarp"/>
        <w:ind w:firstLine="567"/>
        <w:jc w:val="both"/>
        <w:rPr>
          <w:rFonts w:eastAsia="Times New Roman"/>
          <w:bCs/>
          <w:iCs/>
          <w:lang w:val="lt-LT" w:eastAsia="lt-LT" w:bidi="lt-LT"/>
        </w:rPr>
      </w:pPr>
      <w:r>
        <w:rPr>
          <w:rFonts w:eastAsia="Times New Roman"/>
          <w:bCs/>
          <w:iCs/>
          <w:lang w:val="lt-LT" w:eastAsia="lt-LT" w:bidi="lt-LT"/>
        </w:rPr>
        <w:t>R. Mačiulė pabrėžia, kad taip bus</w:t>
      </w:r>
      <w:r w:rsidRPr="005A41BF">
        <w:rPr>
          <w:rFonts w:eastAsia="Times New Roman"/>
          <w:b/>
          <w:bCs/>
          <w:iCs/>
          <w:lang w:val="lt-LT" w:eastAsia="lt-LT" w:bidi="lt-LT"/>
        </w:rPr>
        <w:t xml:space="preserve"> </w:t>
      </w:r>
      <w:r w:rsidRPr="005A41BF">
        <w:rPr>
          <w:rFonts w:eastAsia="Times New Roman"/>
          <w:bCs/>
          <w:iCs/>
          <w:lang w:val="lt-LT" w:eastAsia="lt-LT" w:bidi="lt-LT"/>
        </w:rPr>
        <w:t xml:space="preserve">aiškiai detalizuoti pagrindiniai reikalavimai vežėjui, kai </w:t>
      </w:r>
      <w:r>
        <w:rPr>
          <w:rFonts w:eastAsia="Times New Roman"/>
          <w:bCs/>
          <w:iCs/>
          <w:lang w:val="lt-LT" w:eastAsia="lt-LT" w:bidi="lt-LT"/>
        </w:rPr>
        <w:t xml:space="preserve">didžiagabaritė ir </w:t>
      </w:r>
      <w:r w:rsidRPr="005A41BF">
        <w:rPr>
          <w:rFonts w:eastAsia="Times New Roman"/>
          <w:bCs/>
          <w:iCs/>
          <w:lang w:val="lt-LT" w:eastAsia="lt-LT" w:bidi="lt-LT"/>
        </w:rPr>
        <w:t>sunkiasvorė t</w:t>
      </w:r>
      <w:r>
        <w:rPr>
          <w:rFonts w:eastAsia="Times New Roman"/>
          <w:bCs/>
          <w:iCs/>
          <w:lang w:val="lt-LT" w:eastAsia="lt-LT" w:bidi="lt-LT"/>
        </w:rPr>
        <w:t xml:space="preserve">ransporto priemonė </w:t>
      </w:r>
      <w:r w:rsidRPr="005A41BF">
        <w:rPr>
          <w:rFonts w:eastAsia="Times New Roman"/>
          <w:bCs/>
          <w:iCs/>
          <w:lang w:val="lt-LT" w:eastAsia="lt-LT" w:bidi="lt-LT"/>
        </w:rPr>
        <w:t xml:space="preserve"> su kroviniu ar be jo viršija maksimalius leidžiamus transporto priemonių matmenis, leidži</w:t>
      </w:r>
      <w:r>
        <w:rPr>
          <w:rFonts w:eastAsia="Times New Roman"/>
          <w:bCs/>
          <w:iCs/>
          <w:lang w:val="lt-LT" w:eastAsia="lt-LT" w:bidi="lt-LT"/>
        </w:rPr>
        <w:t>amas ašies</w:t>
      </w:r>
      <w:r w:rsidRPr="005A41BF">
        <w:rPr>
          <w:rFonts w:eastAsia="Times New Roman"/>
          <w:bCs/>
          <w:iCs/>
          <w:lang w:val="lt-LT" w:eastAsia="lt-LT" w:bidi="lt-LT"/>
        </w:rPr>
        <w:t xml:space="preserve"> apkrovas, leidžiamus bendrosios masės dydžius ir vežėjas pateikia prašymą gauti sutikimą naudotis Klaipėdos miesto gatvėmis važiuojant </w:t>
      </w:r>
      <w:r>
        <w:rPr>
          <w:rFonts w:eastAsia="Times New Roman"/>
          <w:bCs/>
          <w:iCs/>
          <w:lang w:val="lt-LT" w:eastAsia="lt-LT" w:bidi="lt-LT"/>
        </w:rPr>
        <w:t>didžiagabaritėmis ir</w:t>
      </w:r>
      <w:r w:rsidRPr="005A41BF">
        <w:rPr>
          <w:rFonts w:eastAsia="Times New Roman"/>
          <w:bCs/>
          <w:iCs/>
          <w:lang w:val="lt-LT" w:eastAsia="lt-LT" w:bidi="lt-LT"/>
        </w:rPr>
        <w:t xml:space="preserve"> sunkiasvorėmis transporto priemonėmis ar jų junginiais.</w:t>
      </w:r>
    </w:p>
    <w:p w14:paraId="46FB278C" w14:textId="77777777" w:rsidR="002E580F" w:rsidRDefault="002E580F" w:rsidP="003B243B">
      <w:pPr>
        <w:pStyle w:val="Betarp"/>
        <w:ind w:firstLine="567"/>
        <w:jc w:val="both"/>
        <w:rPr>
          <w:rFonts w:eastAsia="Times New Roman"/>
          <w:bCs/>
          <w:iCs/>
          <w:lang w:val="lt-LT" w:eastAsia="lt-LT" w:bidi="lt-LT"/>
        </w:rPr>
      </w:pPr>
      <w:r>
        <w:rPr>
          <w:rFonts w:eastAsia="Times New Roman"/>
          <w:bCs/>
          <w:iCs/>
          <w:lang w:val="lt-LT" w:eastAsia="lt-LT" w:bidi="lt-LT"/>
        </w:rPr>
        <w:t xml:space="preserve">S. Mažūga mano, jog reikėtų </w:t>
      </w:r>
      <w:r w:rsidR="00B45CE1">
        <w:rPr>
          <w:rFonts w:eastAsia="Times New Roman"/>
          <w:bCs/>
          <w:iCs/>
          <w:lang w:val="lt-LT" w:eastAsia="lt-LT" w:bidi="lt-LT"/>
        </w:rPr>
        <w:t xml:space="preserve">papildyti ar </w:t>
      </w:r>
      <w:r>
        <w:rPr>
          <w:rFonts w:eastAsia="Times New Roman"/>
          <w:bCs/>
          <w:iCs/>
          <w:lang w:val="lt-LT" w:eastAsia="lt-LT" w:bidi="lt-LT"/>
        </w:rPr>
        <w:t>konkretizuoti kai kuriuos punktus</w:t>
      </w:r>
      <w:r w:rsidR="008D5866">
        <w:rPr>
          <w:rFonts w:eastAsia="Times New Roman"/>
          <w:bCs/>
          <w:iCs/>
          <w:lang w:val="lt-LT" w:eastAsia="lt-LT" w:bidi="lt-LT"/>
        </w:rPr>
        <w:t xml:space="preserve"> - dėl</w:t>
      </w:r>
      <w:r w:rsidR="00B45CE1">
        <w:rPr>
          <w:rFonts w:eastAsia="Times New Roman"/>
          <w:bCs/>
          <w:iCs/>
          <w:lang w:val="lt-LT" w:eastAsia="lt-LT" w:bidi="lt-LT"/>
        </w:rPr>
        <w:t xml:space="preserve"> </w:t>
      </w:r>
      <w:r w:rsidR="008D5866">
        <w:rPr>
          <w:rFonts w:eastAsia="Times New Roman"/>
          <w:bCs/>
          <w:iCs/>
          <w:lang w:val="lt-LT" w:eastAsia="lt-LT" w:bidi="lt-LT"/>
        </w:rPr>
        <w:t xml:space="preserve">maršruto </w:t>
      </w:r>
      <w:r>
        <w:rPr>
          <w:rFonts w:eastAsia="Times New Roman"/>
          <w:bCs/>
          <w:iCs/>
          <w:lang w:val="lt-LT" w:eastAsia="lt-LT" w:bidi="lt-LT"/>
        </w:rPr>
        <w:t xml:space="preserve">per geležinkelį ir </w:t>
      </w:r>
      <w:r w:rsidR="00B45CE1">
        <w:rPr>
          <w:rFonts w:eastAsia="Times New Roman"/>
          <w:bCs/>
          <w:iCs/>
          <w:lang w:val="lt-LT" w:eastAsia="lt-LT" w:bidi="lt-LT"/>
        </w:rPr>
        <w:t xml:space="preserve">dėl </w:t>
      </w:r>
      <w:r>
        <w:rPr>
          <w:rFonts w:eastAsia="Times New Roman"/>
          <w:bCs/>
          <w:iCs/>
          <w:lang w:val="lt-LT" w:eastAsia="lt-LT" w:bidi="lt-LT"/>
        </w:rPr>
        <w:t>piko valandų.</w:t>
      </w:r>
    </w:p>
    <w:p w14:paraId="46FB278D" w14:textId="77777777" w:rsidR="00B45CE1" w:rsidRDefault="00B45CE1" w:rsidP="00B45CE1">
      <w:pPr>
        <w:pStyle w:val="Betarp"/>
        <w:ind w:firstLine="567"/>
        <w:jc w:val="both"/>
        <w:rPr>
          <w:rFonts w:eastAsia="Times New Roman"/>
          <w:bCs/>
          <w:iCs/>
          <w:lang w:val="lt-LT" w:eastAsia="lt-LT" w:bidi="lt-LT"/>
        </w:rPr>
      </w:pPr>
      <w:r>
        <w:rPr>
          <w:rFonts w:eastAsia="Times New Roman"/>
          <w:bCs/>
          <w:iCs/>
          <w:lang w:val="lt-LT" w:eastAsia="lt-LT" w:bidi="lt-LT"/>
        </w:rPr>
        <w:t>L. Makūnas mano, kad pateiktas aprašas išsamus ir nieko keisti nereikia.</w:t>
      </w:r>
    </w:p>
    <w:p w14:paraId="46FB278E" w14:textId="77777777" w:rsidR="00B45CE1" w:rsidRDefault="00B45CE1" w:rsidP="003B243B">
      <w:pPr>
        <w:pStyle w:val="Betarp"/>
        <w:ind w:firstLine="567"/>
        <w:jc w:val="both"/>
        <w:rPr>
          <w:rFonts w:eastAsia="Times New Roman"/>
          <w:bCs/>
          <w:iCs/>
          <w:lang w:val="lt-LT" w:eastAsia="lt-LT" w:bidi="lt-LT"/>
        </w:rPr>
      </w:pPr>
      <w:r>
        <w:rPr>
          <w:rFonts w:eastAsia="Times New Roman"/>
          <w:bCs/>
          <w:iCs/>
          <w:lang w:val="lt-LT" w:eastAsia="lt-LT" w:bidi="lt-LT"/>
        </w:rPr>
        <w:t>A. Cesiulis sako, kad šį aprašą parengė specialistai ir siūlo jam pritarti be papildymų.</w:t>
      </w:r>
    </w:p>
    <w:p w14:paraId="46FB278F" w14:textId="77777777" w:rsidR="00B45CE1" w:rsidRDefault="00B45CE1" w:rsidP="003B243B">
      <w:pPr>
        <w:pStyle w:val="Betarp"/>
        <w:ind w:firstLine="567"/>
        <w:jc w:val="both"/>
        <w:rPr>
          <w:rFonts w:eastAsia="Times New Roman"/>
          <w:bCs/>
          <w:iCs/>
          <w:lang w:val="lt-LT" w:eastAsia="lt-LT" w:bidi="lt-LT"/>
        </w:rPr>
      </w:pPr>
      <w:r>
        <w:rPr>
          <w:rFonts w:eastAsia="Times New Roman"/>
          <w:bCs/>
          <w:iCs/>
          <w:lang w:val="lt-LT" w:eastAsia="lt-LT" w:bidi="lt-LT"/>
        </w:rPr>
        <w:t xml:space="preserve">A. Tuma </w:t>
      </w:r>
      <w:r w:rsidR="007B4FAE">
        <w:rPr>
          <w:rFonts w:eastAsia="Times New Roman"/>
          <w:bCs/>
          <w:iCs/>
          <w:lang w:val="lt-LT" w:eastAsia="lt-LT" w:bidi="lt-LT"/>
        </w:rPr>
        <w:t>taip pat mano</w:t>
      </w:r>
      <w:r>
        <w:rPr>
          <w:rFonts w:eastAsia="Times New Roman"/>
          <w:bCs/>
          <w:iCs/>
          <w:lang w:val="lt-LT" w:eastAsia="lt-LT" w:bidi="lt-LT"/>
        </w:rPr>
        <w:t>, kad šiame apraše nieko keisti nereikia.</w:t>
      </w:r>
    </w:p>
    <w:p w14:paraId="46FB2790" w14:textId="77777777" w:rsidR="00851186" w:rsidRDefault="00851186" w:rsidP="00851186">
      <w:pPr>
        <w:pStyle w:val="Betarp"/>
        <w:ind w:firstLine="567"/>
        <w:rPr>
          <w:rFonts w:eastAsia="Times New Roman"/>
          <w:bCs/>
          <w:iCs/>
          <w:lang w:val="lt-LT" w:eastAsia="lt-LT" w:bidi="lt-LT"/>
        </w:rPr>
      </w:pPr>
      <w:r>
        <w:rPr>
          <w:rFonts w:eastAsia="Times New Roman"/>
          <w:bCs/>
          <w:iCs/>
          <w:lang w:val="lt-LT" w:eastAsia="lt-LT" w:bidi="lt-LT"/>
        </w:rPr>
        <w:t>R. Tamošauskas siūlo pritarti sprendimo projektui bendru sutarimu.</w:t>
      </w:r>
    </w:p>
    <w:p w14:paraId="46FB2791" w14:textId="77777777" w:rsidR="00851186" w:rsidRDefault="00851186" w:rsidP="00851186">
      <w:pPr>
        <w:pStyle w:val="Betarp"/>
        <w:ind w:firstLine="567"/>
        <w:rPr>
          <w:rFonts w:eastAsia="Times New Roman"/>
          <w:bCs/>
          <w:iCs/>
          <w:lang w:val="lt-LT" w:eastAsia="lt-LT" w:bidi="lt-LT"/>
        </w:rPr>
      </w:pPr>
      <w:r>
        <w:rPr>
          <w:rFonts w:eastAsia="Times New Roman"/>
          <w:bCs/>
          <w:iCs/>
          <w:lang w:val="lt-LT" w:eastAsia="lt-LT" w:bidi="lt-LT"/>
        </w:rPr>
        <w:t>NUTARTA. Pritarti sprendimo projektui (bendru sutarimu).</w:t>
      </w:r>
    </w:p>
    <w:p w14:paraId="46FB2792" w14:textId="77777777" w:rsidR="00851186" w:rsidRDefault="00851186" w:rsidP="00851186">
      <w:pPr>
        <w:pStyle w:val="Betarp"/>
        <w:ind w:firstLine="567"/>
        <w:rPr>
          <w:rFonts w:eastAsia="Times New Roman"/>
          <w:bCs/>
          <w:iCs/>
          <w:lang w:val="lt-LT" w:eastAsia="lt-LT" w:bidi="lt-LT"/>
        </w:rPr>
      </w:pPr>
    </w:p>
    <w:p w14:paraId="46FB2793" w14:textId="77777777" w:rsidR="00C64E1C" w:rsidRDefault="00851186" w:rsidP="0044439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2. SVARSTYTA. </w:t>
      </w:r>
      <w:r w:rsidR="00C64E1C" w:rsidRPr="00C64E1C">
        <w:rPr>
          <w:rFonts w:ascii="Times New Roman" w:eastAsia="Times New Roman" w:hAnsi="Times New Roman" w:cs="Times New Roman"/>
          <w:bCs/>
          <w:iCs/>
          <w:sz w:val="24"/>
          <w:szCs w:val="24"/>
          <w:lang w:eastAsia="lt-LT" w:bidi="lt-LT"/>
        </w:rPr>
        <w:t>Klaipėdos miesto savivaldybės tarybos 2019 m. liepos 25 d. sprendimo Nr. T2-194 „Dėl Klaipėdos miesto smulkiojo ir vidutinio verslo tarybos nuostatų ir sudėties patvirtinimo“ prip</w:t>
      </w:r>
      <w:r w:rsidR="00C64E1C">
        <w:rPr>
          <w:rFonts w:ascii="Times New Roman" w:eastAsia="Times New Roman" w:hAnsi="Times New Roman" w:cs="Times New Roman"/>
          <w:bCs/>
          <w:iCs/>
          <w:sz w:val="24"/>
          <w:szCs w:val="24"/>
          <w:lang w:eastAsia="lt-LT" w:bidi="lt-LT"/>
        </w:rPr>
        <w:t>ažinimo netekusiu galios</w:t>
      </w:r>
      <w:r w:rsidR="00C64E1C" w:rsidRPr="00C64E1C">
        <w:rPr>
          <w:rFonts w:ascii="Times New Roman" w:eastAsia="Times New Roman" w:hAnsi="Times New Roman" w:cs="Times New Roman"/>
          <w:bCs/>
          <w:iCs/>
          <w:sz w:val="24"/>
          <w:szCs w:val="24"/>
          <w:lang w:eastAsia="lt-LT" w:bidi="lt-LT"/>
        </w:rPr>
        <w:t>.</w:t>
      </w:r>
    </w:p>
    <w:p w14:paraId="46FB2794" w14:textId="77777777" w:rsidR="003B12EF" w:rsidRPr="00896DD0" w:rsidRDefault="003B12EF" w:rsidP="00896DD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J. Sokolova sako, kad š</w:t>
      </w:r>
      <w:r w:rsidRPr="003B12EF">
        <w:rPr>
          <w:rFonts w:ascii="Times New Roman" w:eastAsia="Times New Roman" w:hAnsi="Times New Roman" w:cs="Times New Roman"/>
          <w:bCs/>
          <w:iCs/>
          <w:sz w:val="24"/>
          <w:szCs w:val="24"/>
          <w:lang w:eastAsia="lt-LT" w:bidi="lt-LT"/>
        </w:rPr>
        <w:t>i</w:t>
      </w:r>
      <w:r>
        <w:rPr>
          <w:rFonts w:ascii="Times New Roman" w:eastAsia="Times New Roman" w:hAnsi="Times New Roman" w:cs="Times New Roman"/>
          <w:bCs/>
          <w:iCs/>
          <w:sz w:val="24"/>
          <w:szCs w:val="24"/>
          <w:lang w:eastAsia="lt-LT" w:bidi="lt-LT"/>
        </w:rPr>
        <w:t>s sprendimo projektas</w:t>
      </w:r>
      <w:bookmarkStart w:id="5" w:name="_Hlk141882919"/>
      <w:r w:rsidR="00E26763">
        <w:rPr>
          <w:rFonts w:ascii="Times New Roman" w:eastAsia="Times New Roman" w:hAnsi="Times New Roman" w:cs="Times New Roman"/>
          <w:bCs/>
          <w:iCs/>
          <w:sz w:val="24"/>
          <w:szCs w:val="24"/>
          <w:lang w:eastAsia="lt-LT" w:bidi="lt-LT"/>
        </w:rPr>
        <w:t xml:space="preserve"> </w:t>
      </w:r>
      <w:bookmarkEnd w:id="5"/>
      <w:r w:rsidRPr="003B12EF">
        <w:rPr>
          <w:rFonts w:ascii="Times New Roman" w:eastAsia="Times New Roman" w:hAnsi="Times New Roman" w:cs="Times New Roman"/>
          <w:bCs/>
          <w:iCs/>
          <w:sz w:val="24"/>
          <w:szCs w:val="24"/>
          <w:lang w:eastAsia="lt-LT" w:bidi="lt-LT"/>
        </w:rPr>
        <w:t>parengtas vadovaujantis įsigaliojusiais na</w:t>
      </w:r>
      <w:r w:rsidR="00896DD0">
        <w:rPr>
          <w:rFonts w:ascii="Times New Roman" w:eastAsia="Times New Roman" w:hAnsi="Times New Roman" w:cs="Times New Roman"/>
          <w:bCs/>
          <w:iCs/>
          <w:sz w:val="24"/>
          <w:szCs w:val="24"/>
          <w:lang w:eastAsia="lt-LT" w:bidi="lt-LT"/>
        </w:rPr>
        <w:t>ujos redakcijos teisės aktais ir s</w:t>
      </w:r>
      <w:r w:rsidRPr="003B12EF">
        <w:rPr>
          <w:rFonts w:ascii="Times New Roman" w:eastAsia="Times New Roman" w:hAnsi="Times New Roman" w:cs="Times New Roman"/>
          <w:bCs/>
          <w:iCs/>
          <w:sz w:val="24"/>
          <w:szCs w:val="24"/>
          <w:lang w:eastAsia="lt-LT" w:bidi="lt-LT"/>
        </w:rPr>
        <w:t>iūloma panaikinti nebeaktualų Savivaldybės tarybos sprendimą</w:t>
      </w:r>
      <w:r w:rsidR="00896DD0">
        <w:rPr>
          <w:rFonts w:ascii="Times New Roman" w:eastAsia="Times New Roman" w:hAnsi="Times New Roman" w:cs="Times New Roman"/>
          <w:bCs/>
          <w:iCs/>
          <w:sz w:val="24"/>
          <w:szCs w:val="24"/>
          <w:lang w:eastAsia="lt-LT" w:bidi="lt-LT"/>
        </w:rPr>
        <w:t>.</w:t>
      </w:r>
      <w:r w:rsidRPr="003B12EF">
        <w:rPr>
          <w:rFonts w:ascii="Times New Roman" w:eastAsia="Times New Roman" w:hAnsi="Times New Roman" w:cs="Times New Roman"/>
          <w:bCs/>
          <w:iCs/>
          <w:sz w:val="24"/>
          <w:szCs w:val="24"/>
          <w:lang w:eastAsia="lt-LT" w:bidi="lt-LT"/>
        </w:rPr>
        <w:t xml:space="preserve"> </w:t>
      </w:r>
      <w:r w:rsidR="00896DD0">
        <w:rPr>
          <w:rFonts w:ascii="Times New Roman" w:eastAsia="Times New Roman" w:hAnsi="Times New Roman" w:cs="Times New Roman"/>
          <w:bCs/>
          <w:iCs/>
          <w:sz w:val="24"/>
          <w:szCs w:val="24"/>
          <w:lang w:eastAsia="lt-LT" w:bidi="lt-LT"/>
        </w:rPr>
        <w:t xml:space="preserve"> Pažymi, kad p</w:t>
      </w:r>
      <w:r w:rsidRPr="00E26763">
        <w:rPr>
          <w:rFonts w:ascii="Times New Roman" w:eastAsia="Times New Roman" w:hAnsi="Times New Roman" w:cs="Times New Roman"/>
          <w:bCs/>
          <w:iCs/>
          <w:sz w:val="24"/>
          <w:szCs w:val="24"/>
          <w:lang w:eastAsia="lt-LT" w:bidi="lt-LT"/>
        </w:rPr>
        <w:t>rojektui įgyvendinti reikalingas kitų teisės aktų keitim</w:t>
      </w:r>
      <w:r w:rsidR="007B4FAE">
        <w:rPr>
          <w:rFonts w:ascii="Times New Roman" w:eastAsia="Times New Roman" w:hAnsi="Times New Roman" w:cs="Times New Roman"/>
          <w:bCs/>
          <w:iCs/>
          <w:sz w:val="24"/>
          <w:szCs w:val="24"/>
          <w:lang w:eastAsia="lt-LT" w:bidi="lt-LT"/>
        </w:rPr>
        <w:t>as ir naujų</w:t>
      </w:r>
      <w:r w:rsidR="00E26763">
        <w:rPr>
          <w:rFonts w:ascii="Times New Roman" w:eastAsia="Times New Roman" w:hAnsi="Times New Roman" w:cs="Times New Roman"/>
          <w:bCs/>
          <w:iCs/>
          <w:sz w:val="24"/>
          <w:szCs w:val="24"/>
          <w:lang w:eastAsia="lt-LT" w:bidi="lt-LT"/>
        </w:rPr>
        <w:t xml:space="preserve"> priėmimas, todėl r</w:t>
      </w:r>
      <w:r w:rsidRPr="003B12EF">
        <w:rPr>
          <w:rFonts w:ascii="Times New Roman" w:eastAsia="Times New Roman" w:hAnsi="Times New Roman" w:cs="Times New Roman"/>
          <w:bCs/>
          <w:iCs/>
          <w:sz w:val="24"/>
          <w:szCs w:val="24"/>
          <w:lang w:eastAsia="lt-LT" w:bidi="lt-LT"/>
        </w:rPr>
        <w:t xml:space="preserve">engiamas </w:t>
      </w:r>
      <w:bookmarkStart w:id="6" w:name="_Hlk141883148"/>
      <w:r w:rsidRPr="003B12EF">
        <w:rPr>
          <w:rFonts w:ascii="Times New Roman" w:eastAsia="Times New Roman" w:hAnsi="Times New Roman" w:cs="Times New Roman"/>
          <w:bCs/>
          <w:iCs/>
          <w:sz w:val="24"/>
          <w:szCs w:val="24"/>
          <w:lang w:eastAsia="lt-LT" w:bidi="lt-LT"/>
        </w:rPr>
        <w:t>mero potvarkio projektas dėl patariamosios verslo darbo grupės nuostatų patvirtinimo</w:t>
      </w:r>
      <w:bookmarkEnd w:id="6"/>
      <w:r w:rsidR="00E26763">
        <w:rPr>
          <w:rFonts w:ascii="Times New Roman" w:eastAsia="Times New Roman" w:hAnsi="Times New Roman" w:cs="Times New Roman"/>
          <w:bCs/>
          <w:iCs/>
          <w:sz w:val="24"/>
          <w:szCs w:val="24"/>
          <w:lang w:eastAsia="lt-LT" w:bidi="lt-LT"/>
        </w:rPr>
        <w:t>, s</w:t>
      </w:r>
      <w:r w:rsidRPr="003B12EF">
        <w:rPr>
          <w:rFonts w:ascii="Times New Roman" w:eastAsia="Times New Roman" w:hAnsi="Times New Roman" w:cs="Times New Roman"/>
          <w:bCs/>
          <w:iCs/>
          <w:sz w:val="24"/>
          <w:szCs w:val="24"/>
          <w:lang w:eastAsia="lt-LT" w:bidi="lt-LT"/>
        </w:rPr>
        <w:t>udaroma patariamoji verslo darbo grupė.</w:t>
      </w:r>
      <w:r w:rsidR="00E26763">
        <w:rPr>
          <w:rFonts w:ascii="Times New Roman" w:eastAsia="Times New Roman" w:hAnsi="Times New Roman" w:cs="Times New Roman"/>
          <w:bCs/>
          <w:iCs/>
          <w:sz w:val="24"/>
          <w:szCs w:val="24"/>
          <w:lang w:val="en-US" w:eastAsia="lt-LT" w:bidi="lt-LT"/>
        </w:rPr>
        <w:t xml:space="preserve"> </w:t>
      </w:r>
      <w:r w:rsidR="008D5866">
        <w:rPr>
          <w:rFonts w:ascii="Times New Roman" w:eastAsia="Times New Roman" w:hAnsi="Times New Roman" w:cs="Times New Roman"/>
          <w:bCs/>
          <w:iCs/>
          <w:sz w:val="24"/>
          <w:szCs w:val="24"/>
          <w:lang w:val="en-US" w:eastAsia="lt-LT" w:bidi="lt-LT"/>
        </w:rPr>
        <w:t xml:space="preserve">Pažymi, kad </w:t>
      </w:r>
      <w:r w:rsidR="008D5866">
        <w:rPr>
          <w:rFonts w:ascii="Times New Roman" w:eastAsia="Times New Roman" w:hAnsi="Times New Roman" w:cs="Times New Roman"/>
          <w:bCs/>
          <w:iCs/>
          <w:sz w:val="24"/>
          <w:szCs w:val="24"/>
          <w:lang w:eastAsia="lt-LT" w:bidi="lt-LT"/>
        </w:rPr>
        <w:t>p</w:t>
      </w:r>
      <w:r w:rsidRPr="003B12EF">
        <w:rPr>
          <w:rFonts w:ascii="Times New Roman" w:eastAsia="Times New Roman" w:hAnsi="Times New Roman" w:cs="Times New Roman"/>
          <w:bCs/>
          <w:iCs/>
          <w:sz w:val="24"/>
          <w:szCs w:val="24"/>
          <w:lang w:eastAsia="lt-LT" w:bidi="lt-LT"/>
        </w:rPr>
        <w:t>rieš pradedant naujos patariamosios verslo grupės formavimo procedūras buvo kreiptasi į organizacijas vienijančias regiono įmones, smulkaus ir vidutinio verslo, asocijuotų verslo struktūrų atstovus. Organizacijos buvo kviečiamos išreikšti savo poziciją ir teikti siūlymus dėl būsimos verslo grupės sudėties, veiklos krypčių, darbo principų, verslo bendruomenės lūkesčių ir pan. D</w:t>
      </w:r>
      <w:r w:rsidR="00E26763">
        <w:rPr>
          <w:rFonts w:ascii="Times New Roman" w:eastAsia="Times New Roman" w:hAnsi="Times New Roman" w:cs="Times New Roman"/>
          <w:bCs/>
          <w:iCs/>
          <w:sz w:val="24"/>
          <w:szCs w:val="24"/>
          <w:lang w:eastAsia="lt-LT" w:bidi="lt-LT"/>
        </w:rPr>
        <w:t>idžiausias išsakytas lūkestis yra</w:t>
      </w:r>
      <w:r w:rsidRPr="003B12EF">
        <w:rPr>
          <w:rFonts w:ascii="Times New Roman" w:eastAsia="Times New Roman" w:hAnsi="Times New Roman" w:cs="Times New Roman"/>
          <w:bCs/>
          <w:iCs/>
          <w:sz w:val="24"/>
          <w:szCs w:val="24"/>
          <w:lang w:eastAsia="lt-LT" w:bidi="lt-LT"/>
        </w:rPr>
        <w:t xml:space="preserve"> siekis, kad veikiančiam ir mokesčius mokančiam verslui atstovaujantis darinys būtų kuo mažiau formalizuotas savo veikla, atsisakant perteklinių biurokratinio mechanizmo procedūrų ir padėtų kartu operatyviai spręsti iškilusius klausimus susijusias su verslo sąlygų gerinimu ir plėtra. </w:t>
      </w:r>
    </w:p>
    <w:p w14:paraId="46FB2795" w14:textId="77777777" w:rsidR="00D76949" w:rsidRDefault="00B45CE1" w:rsidP="00D7694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Cesiulis </w:t>
      </w:r>
      <w:r w:rsidR="00D76949">
        <w:rPr>
          <w:rFonts w:ascii="Times New Roman" w:eastAsia="Times New Roman" w:hAnsi="Times New Roman" w:cs="Times New Roman"/>
          <w:bCs/>
          <w:iCs/>
          <w:sz w:val="24"/>
          <w:szCs w:val="24"/>
          <w:lang w:eastAsia="lt-LT" w:bidi="lt-LT"/>
        </w:rPr>
        <w:t xml:space="preserve">prašo patikslinti – buvo pritariamasis, o </w:t>
      </w:r>
      <w:r w:rsidR="000347B2">
        <w:rPr>
          <w:rFonts w:ascii="Times New Roman" w:eastAsia="Times New Roman" w:hAnsi="Times New Roman" w:cs="Times New Roman"/>
          <w:bCs/>
          <w:iCs/>
          <w:sz w:val="24"/>
          <w:szCs w:val="24"/>
          <w:lang w:eastAsia="lt-LT" w:bidi="lt-LT"/>
        </w:rPr>
        <w:t xml:space="preserve">dabar </w:t>
      </w:r>
      <w:r w:rsidR="007B4FAE">
        <w:rPr>
          <w:rFonts w:ascii="Times New Roman" w:eastAsia="Times New Roman" w:hAnsi="Times New Roman" w:cs="Times New Roman"/>
          <w:bCs/>
          <w:iCs/>
          <w:sz w:val="24"/>
          <w:szCs w:val="24"/>
          <w:lang w:eastAsia="lt-LT" w:bidi="lt-LT"/>
        </w:rPr>
        <w:t xml:space="preserve">bus </w:t>
      </w:r>
      <w:r w:rsidR="000347B2">
        <w:rPr>
          <w:rFonts w:ascii="Times New Roman" w:eastAsia="Times New Roman" w:hAnsi="Times New Roman" w:cs="Times New Roman"/>
          <w:bCs/>
          <w:iCs/>
          <w:sz w:val="24"/>
          <w:szCs w:val="24"/>
          <w:lang w:eastAsia="lt-LT" w:bidi="lt-LT"/>
        </w:rPr>
        <w:t>patariamasis organas?</w:t>
      </w:r>
    </w:p>
    <w:p w14:paraId="46FB2796" w14:textId="77777777" w:rsidR="00D76949" w:rsidRDefault="00D76949" w:rsidP="00D7694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Sokolova patvirtina, kad taip.</w:t>
      </w:r>
    </w:p>
    <w:p w14:paraId="46FB2797" w14:textId="77777777" w:rsidR="00D76949" w:rsidRDefault="00D76949" w:rsidP="00D7694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Tuma prašo supažindinti </w:t>
      </w:r>
      <w:r w:rsidR="008D5866">
        <w:rPr>
          <w:rFonts w:ascii="Times New Roman" w:eastAsia="Times New Roman" w:hAnsi="Times New Roman" w:cs="Times New Roman"/>
          <w:bCs/>
          <w:iCs/>
          <w:sz w:val="24"/>
          <w:szCs w:val="24"/>
          <w:lang w:eastAsia="lt-LT" w:bidi="lt-LT"/>
        </w:rPr>
        <w:t>komitetą kai bus patvirtinta</w:t>
      </w:r>
      <w:r w:rsidR="007B4FAE">
        <w:rPr>
          <w:rFonts w:ascii="Times New Roman" w:eastAsia="Times New Roman" w:hAnsi="Times New Roman" w:cs="Times New Roman"/>
          <w:bCs/>
          <w:iCs/>
          <w:sz w:val="24"/>
          <w:szCs w:val="24"/>
          <w:lang w:eastAsia="lt-LT" w:bidi="lt-LT"/>
        </w:rPr>
        <w:t xml:space="preserve"> nau</w:t>
      </w:r>
      <w:r w:rsidR="008D5866">
        <w:rPr>
          <w:rFonts w:ascii="Times New Roman" w:eastAsia="Times New Roman" w:hAnsi="Times New Roman" w:cs="Times New Roman"/>
          <w:bCs/>
          <w:iCs/>
          <w:sz w:val="24"/>
          <w:szCs w:val="24"/>
          <w:lang w:eastAsia="lt-LT" w:bidi="lt-LT"/>
        </w:rPr>
        <w:t>ja sudėtis</w:t>
      </w:r>
      <w:r>
        <w:rPr>
          <w:rFonts w:ascii="Times New Roman" w:eastAsia="Times New Roman" w:hAnsi="Times New Roman" w:cs="Times New Roman"/>
          <w:bCs/>
          <w:iCs/>
          <w:sz w:val="24"/>
          <w:szCs w:val="24"/>
          <w:lang w:eastAsia="lt-LT" w:bidi="lt-LT"/>
        </w:rPr>
        <w:t xml:space="preserve">. </w:t>
      </w:r>
    </w:p>
    <w:p w14:paraId="46FB2798"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pritarti sprendimo projektui bendru sutarimu.</w:t>
      </w:r>
    </w:p>
    <w:p w14:paraId="46FB2799"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Pritarti sprendimo projektui (bendru sutarimu).</w:t>
      </w:r>
    </w:p>
    <w:p w14:paraId="46FB279A" w14:textId="77777777" w:rsidR="003C2A27" w:rsidRDefault="003C2A27" w:rsidP="00851186">
      <w:pPr>
        <w:spacing w:after="0" w:line="240" w:lineRule="auto"/>
        <w:ind w:firstLine="567"/>
        <w:jc w:val="both"/>
        <w:rPr>
          <w:rFonts w:ascii="Times New Roman" w:eastAsia="Times New Roman" w:hAnsi="Times New Roman" w:cs="Times New Roman"/>
          <w:bCs/>
          <w:iCs/>
          <w:sz w:val="24"/>
          <w:szCs w:val="24"/>
          <w:lang w:eastAsia="lt-LT" w:bidi="lt-LT"/>
        </w:rPr>
      </w:pPr>
    </w:p>
    <w:p w14:paraId="46FB279B" w14:textId="77777777" w:rsidR="00C64E1C"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3C2A27">
        <w:rPr>
          <w:rFonts w:ascii="Times New Roman" w:eastAsia="Times New Roman" w:hAnsi="Times New Roman" w:cs="Times New Roman"/>
          <w:bCs/>
          <w:iCs/>
          <w:sz w:val="24"/>
          <w:szCs w:val="24"/>
          <w:lang w:eastAsia="lt-LT" w:bidi="lt-LT"/>
        </w:rPr>
        <w:t xml:space="preserve">. SVARSTYTA. </w:t>
      </w:r>
      <w:r w:rsidR="00C64E1C">
        <w:rPr>
          <w:rFonts w:ascii="Times New Roman" w:eastAsia="Times New Roman" w:hAnsi="Times New Roman" w:cs="Times New Roman"/>
          <w:bCs/>
          <w:iCs/>
          <w:sz w:val="24"/>
          <w:szCs w:val="24"/>
          <w:lang w:eastAsia="lt-LT" w:bidi="lt-LT"/>
        </w:rPr>
        <w:t>Pritarimas</w:t>
      </w:r>
      <w:r w:rsidR="00C64E1C" w:rsidRPr="00C64E1C">
        <w:rPr>
          <w:rFonts w:ascii="Times New Roman" w:eastAsia="Times New Roman" w:hAnsi="Times New Roman" w:cs="Times New Roman"/>
          <w:bCs/>
          <w:iCs/>
          <w:sz w:val="24"/>
          <w:szCs w:val="24"/>
          <w:lang w:eastAsia="lt-LT" w:bidi="lt-LT"/>
        </w:rPr>
        <w:t xml:space="preserve"> Klaipėdos miesto bendrojo plano sprendinių įgyvendinimo stebėse</w:t>
      </w:r>
      <w:r w:rsidR="00C64E1C">
        <w:rPr>
          <w:rFonts w:ascii="Times New Roman" w:eastAsia="Times New Roman" w:hAnsi="Times New Roman" w:cs="Times New Roman"/>
          <w:bCs/>
          <w:iCs/>
          <w:sz w:val="24"/>
          <w:szCs w:val="24"/>
          <w:lang w:eastAsia="lt-LT" w:bidi="lt-LT"/>
        </w:rPr>
        <w:t>nos 2022 metų ataskaitai</w:t>
      </w:r>
      <w:r w:rsidR="00C64E1C" w:rsidRPr="00C64E1C">
        <w:rPr>
          <w:rFonts w:ascii="Times New Roman" w:eastAsia="Times New Roman" w:hAnsi="Times New Roman" w:cs="Times New Roman"/>
          <w:bCs/>
          <w:iCs/>
          <w:sz w:val="24"/>
          <w:szCs w:val="24"/>
          <w:lang w:eastAsia="lt-LT" w:bidi="lt-LT"/>
        </w:rPr>
        <w:t>.</w:t>
      </w:r>
    </w:p>
    <w:p w14:paraId="46FB279C" w14:textId="77777777" w:rsidR="003C2A27" w:rsidRPr="003C2A27" w:rsidRDefault="008C1731" w:rsidP="00D7694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M. Mockus sak</w:t>
      </w:r>
      <w:r w:rsidR="00896DD0">
        <w:rPr>
          <w:rFonts w:ascii="Times New Roman" w:eastAsia="Times New Roman" w:hAnsi="Times New Roman" w:cs="Times New Roman"/>
          <w:bCs/>
          <w:iCs/>
          <w:sz w:val="24"/>
          <w:szCs w:val="24"/>
          <w:lang w:eastAsia="lt-LT" w:bidi="lt-LT"/>
        </w:rPr>
        <w:t>o, kad šiuo sprendimo projektu</w:t>
      </w:r>
      <w:r>
        <w:rPr>
          <w:rFonts w:ascii="Times New Roman" w:eastAsia="Times New Roman" w:hAnsi="Times New Roman" w:cs="Times New Roman"/>
          <w:bCs/>
          <w:iCs/>
          <w:sz w:val="24"/>
          <w:szCs w:val="24"/>
          <w:lang w:eastAsia="lt-LT" w:bidi="lt-LT"/>
        </w:rPr>
        <w:t xml:space="preserve"> teikiama</w:t>
      </w:r>
      <w:r w:rsidRPr="008C1731">
        <w:rPr>
          <w:rFonts w:ascii="Times New Roman" w:eastAsia="Times New Roman" w:hAnsi="Times New Roman" w:cs="Times New Roman"/>
          <w:bCs/>
          <w:iCs/>
          <w:sz w:val="24"/>
          <w:szCs w:val="24"/>
          <w:lang w:eastAsia="lt-LT" w:bidi="lt-LT"/>
        </w:rPr>
        <w:t xml:space="preserve"> Klaipėdos miesto bendrojo p</w:t>
      </w:r>
      <w:r>
        <w:rPr>
          <w:rFonts w:ascii="Times New Roman" w:eastAsia="Times New Roman" w:hAnsi="Times New Roman" w:cs="Times New Roman"/>
          <w:bCs/>
          <w:iCs/>
          <w:sz w:val="24"/>
          <w:szCs w:val="24"/>
          <w:lang w:eastAsia="lt-LT" w:bidi="lt-LT"/>
        </w:rPr>
        <w:t>lano</w:t>
      </w:r>
      <w:r w:rsidRPr="008C1731">
        <w:rPr>
          <w:rFonts w:ascii="Times New Roman" w:eastAsia="Times New Roman" w:hAnsi="Times New Roman" w:cs="Times New Roman"/>
          <w:bCs/>
          <w:iCs/>
          <w:sz w:val="24"/>
          <w:szCs w:val="24"/>
          <w:lang w:eastAsia="lt-LT" w:bidi="lt-LT"/>
        </w:rPr>
        <w:t xml:space="preserve"> sprendinių įgyvendinimo stebėsenos 2022 m</w:t>
      </w:r>
      <w:r>
        <w:rPr>
          <w:rFonts w:ascii="Times New Roman" w:eastAsia="Times New Roman" w:hAnsi="Times New Roman" w:cs="Times New Roman"/>
          <w:bCs/>
          <w:iCs/>
          <w:sz w:val="24"/>
          <w:szCs w:val="24"/>
          <w:lang w:eastAsia="lt-LT" w:bidi="lt-LT"/>
        </w:rPr>
        <w:t>. ataskaita</w:t>
      </w:r>
      <w:r w:rsidRPr="008C1731">
        <w:rPr>
          <w:rFonts w:ascii="Times New Roman" w:eastAsia="Times New Roman" w:hAnsi="Times New Roman" w:cs="Times New Roman"/>
          <w:bCs/>
          <w:iCs/>
          <w:sz w:val="24"/>
          <w:szCs w:val="24"/>
          <w:lang w:eastAsia="lt-LT" w:bidi="lt-LT"/>
        </w:rPr>
        <w:t>, kurioje pateikiami Bendrojo plano sprendinių įgyvendinimo 2022 m. rezultatai. Ataskaitoje pateiktas siūlymas - tikslinga pripažinti netekusiais galios Klaipėdos miesto valdybos 1993 m. gruodžio 29 d. potvarkiu Nr. 711 patvirtintus detaliojo išplanavimo projektus, kurie Ataskaitoje įvertinti kaip neatitinkantys Lietuvos Respublikos teritorijų planavimo įstatyme ir jo įgyvendinamuosiuose teisės aktuose nustatytų teritorijų planavimo dokument</w:t>
      </w:r>
      <w:r>
        <w:rPr>
          <w:rFonts w:ascii="Times New Roman" w:eastAsia="Times New Roman" w:hAnsi="Times New Roman" w:cs="Times New Roman"/>
          <w:bCs/>
          <w:iCs/>
          <w:sz w:val="24"/>
          <w:szCs w:val="24"/>
          <w:lang w:eastAsia="lt-LT" w:bidi="lt-LT"/>
        </w:rPr>
        <w:t>ų formos ir turinio reikalavimų.</w:t>
      </w:r>
    </w:p>
    <w:p w14:paraId="46FB279D"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 xml:space="preserve">R. Tamošauskas </w:t>
      </w:r>
      <w:r w:rsidR="00D76949">
        <w:rPr>
          <w:rFonts w:ascii="Times New Roman" w:eastAsia="Times New Roman" w:hAnsi="Times New Roman" w:cs="Times New Roman"/>
          <w:bCs/>
          <w:iCs/>
          <w:sz w:val="24"/>
          <w:szCs w:val="24"/>
          <w:lang w:eastAsia="lt-LT" w:bidi="lt-LT"/>
        </w:rPr>
        <w:t>pastebi, kad visos rodyklės</w:t>
      </w:r>
      <w:r w:rsidR="008D5866">
        <w:rPr>
          <w:rFonts w:ascii="Times New Roman" w:eastAsia="Times New Roman" w:hAnsi="Times New Roman" w:cs="Times New Roman"/>
          <w:bCs/>
          <w:iCs/>
          <w:sz w:val="24"/>
          <w:szCs w:val="24"/>
          <w:lang w:eastAsia="lt-LT" w:bidi="lt-LT"/>
        </w:rPr>
        <w:t xml:space="preserve"> </w:t>
      </w:r>
      <w:r w:rsidR="00130828">
        <w:rPr>
          <w:rFonts w:ascii="Times New Roman" w:eastAsia="Times New Roman" w:hAnsi="Times New Roman" w:cs="Times New Roman"/>
          <w:bCs/>
          <w:iCs/>
          <w:sz w:val="24"/>
          <w:szCs w:val="24"/>
          <w:lang w:eastAsia="lt-LT" w:bidi="lt-LT"/>
        </w:rPr>
        <w:t>( į viršų ir į apačią)</w:t>
      </w:r>
      <w:r w:rsidR="00D76949">
        <w:rPr>
          <w:rFonts w:ascii="Times New Roman" w:eastAsia="Times New Roman" w:hAnsi="Times New Roman" w:cs="Times New Roman"/>
          <w:bCs/>
          <w:iCs/>
          <w:sz w:val="24"/>
          <w:szCs w:val="24"/>
          <w:lang w:eastAsia="lt-LT" w:bidi="lt-LT"/>
        </w:rPr>
        <w:t xml:space="preserve"> nuspalvintos viena</w:t>
      </w:r>
      <w:r w:rsidR="00130828">
        <w:rPr>
          <w:rFonts w:ascii="Times New Roman" w:eastAsia="Times New Roman" w:hAnsi="Times New Roman" w:cs="Times New Roman"/>
          <w:bCs/>
          <w:iCs/>
          <w:sz w:val="24"/>
          <w:szCs w:val="24"/>
          <w:lang w:eastAsia="lt-LT" w:bidi="lt-LT"/>
        </w:rPr>
        <w:t xml:space="preserve"> </w:t>
      </w:r>
      <w:r w:rsidR="00D76949">
        <w:rPr>
          <w:rFonts w:ascii="Times New Roman" w:eastAsia="Times New Roman" w:hAnsi="Times New Roman" w:cs="Times New Roman"/>
          <w:bCs/>
          <w:iCs/>
          <w:sz w:val="24"/>
          <w:szCs w:val="24"/>
          <w:lang w:eastAsia="lt-LT" w:bidi="lt-LT"/>
        </w:rPr>
        <w:t xml:space="preserve"> </w:t>
      </w:r>
      <w:r w:rsidR="008D5866">
        <w:rPr>
          <w:rFonts w:ascii="Times New Roman" w:eastAsia="Times New Roman" w:hAnsi="Times New Roman" w:cs="Times New Roman"/>
          <w:bCs/>
          <w:iCs/>
          <w:sz w:val="24"/>
          <w:szCs w:val="24"/>
          <w:lang w:eastAsia="lt-LT" w:bidi="lt-LT"/>
        </w:rPr>
        <w:t xml:space="preserve">spalva ir </w:t>
      </w:r>
      <w:r w:rsidRPr="003C2A27">
        <w:rPr>
          <w:rFonts w:ascii="Times New Roman" w:eastAsia="Times New Roman" w:hAnsi="Times New Roman" w:cs="Times New Roman"/>
          <w:bCs/>
          <w:iCs/>
          <w:sz w:val="24"/>
          <w:szCs w:val="24"/>
          <w:lang w:eastAsia="lt-LT" w:bidi="lt-LT"/>
        </w:rPr>
        <w:t>siūlo</w:t>
      </w:r>
      <w:r w:rsidR="00130828">
        <w:rPr>
          <w:rFonts w:ascii="Times New Roman" w:eastAsia="Times New Roman" w:hAnsi="Times New Roman" w:cs="Times New Roman"/>
          <w:bCs/>
          <w:iCs/>
          <w:sz w:val="24"/>
          <w:szCs w:val="24"/>
          <w:lang w:eastAsia="lt-LT" w:bidi="lt-LT"/>
        </w:rPr>
        <w:t xml:space="preserve"> pakeisti jas skirtingomis spalvomis. Siūlo</w:t>
      </w:r>
      <w:r w:rsidRPr="003C2A27">
        <w:rPr>
          <w:rFonts w:ascii="Times New Roman" w:eastAsia="Times New Roman" w:hAnsi="Times New Roman" w:cs="Times New Roman"/>
          <w:bCs/>
          <w:iCs/>
          <w:sz w:val="24"/>
          <w:szCs w:val="24"/>
          <w:lang w:eastAsia="lt-LT" w:bidi="lt-LT"/>
        </w:rPr>
        <w:t xml:space="preserve"> pritarti sprendimo projektui bendru sutarimu.</w:t>
      </w:r>
    </w:p>
    <w:p w14:paraId="46FB279E"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NUTARTA. Pritarti sprendimo projektui (bendru sutarimu).</w:t>
      </w:r>
    </w:p>
    <w:p w14:paraId="46FB279F"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p>
    <w:p w14:paraId="46FB27A0" w14:textId="77777777" w:rsidR="00EF2BB8" w:rsidRDefault="003C2A27" w:rsidP="00EF2BB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Pr="003C2A27">
        <w:rPr>
          <w:rFonts w:ascii="Times New Roman" w:eastAsia="Times New Roman" w:hAnsi="Times New Roman" w:cs="Times New Roman"/>
          <w:bCs/>
          <w:iCs/>
          <w:sz w:val="24"/>
          <w:szCs w:val="24"/>
          <w:lang w:eastAsia="lt-LT" w:bidi="lt-LT"/>
        </w:rPr>
        <w:t xml:space="preserve">. SVARSTYTA. </w:t>
      </w:r>
      <w:r w:rsidR="00D21FFC" w:rsidRPr="00D21FFC">
        <w:rPr>
          <w:rFonts w:ascii="Times New Roman" w:eastAsia="Times New Roman" w:hAnsi="Times New Roman" w:cs="Times New Roman"/>
          <w:bCs/>
          <w:iCs/>
          <w:sz w:val="24"/>
          <w:szCs w:val="24"/>
          <w:lang w:eastAsia="lt-LT" w:bidi="lt-LT"/>
        </w:rPr>
        <w:t>Klaipėdos miesto valdybos 1993 m. gruodžio 29 d. potvarkio Nr. 711 „Dėl detaliųjų planų patvirtinimo“ pripa</w:t>
      </w:r>
      <w:r w:rsidR="00D21FFC">
        <w:rPr>
          <w:rFonts w:ascii="Times New Roman" w:eastAsia="Times New Roman" w:hAnsi="Times New Roman" w:cs="Times New Roman"/>
          <w:bCs/>
          <w:iCs/>
          <w:sz w:val="24"/>
          <w:szCs w:val="24"/>
          <w:lang w:eastAsia="lt-LT" w:bidi="lt-LT"/>
        </w:rPr>
        <w:t>žinimo netekusiu galios</w:t>
      </w:r>
      <w:r w:rsidR="00D21FFC" w:rsidRPr="00D21FFC">
        <w:rPr>
          <w:rFonts w:ascii="Times New Roman" w:eastAsia="Times New Roman" w:hAnsi="Times New Roman" w:cs="Times New Roman"/>
          <w:bCs/>
          <w:iCs/>
          <w:sz w:val="24"/>
          <w:szCs w:val="24"/>
          <w:lang w:eastAsia="lt-LT" w:bidi="lt-LT"/>
        </w:rPr>
        <w:t>.</w:t>
      </w:r>
    </w:p>
    <w:p w14:paraId="46FB27A1" w14:textId="77777777" w:rsidR="00EF2BB8" w:rsidRPr="00EF2BB8" w:rsidRDefault="00896DD0" w:rsidP="00EF2BB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Pranešėjas M. Mockus pristato sprendimo projektą, kurio</w:t>
      </w:r>
      <w:r w:rsidR="00EF2BB8">
        <w:rPr>
          <w:rFonts w:ascii="Times New Roman" w:hAnsi="Times New Roman" w:cs="Times New Roman"/>
          <w:bCs/>
          <w:iCs/>
          <w:sz w:val="24"/>
          <w:szCs w:val="24"/>
          <w:lang w:eastAsia="lt-LT" w:bidi="lt-LT"/>
        </w:rPr>
        <w:t xml:space="preserve"> tikslas</w:t>
      </w:r>
      <w:r w:rsidR="00EF2BB8">
        <w:rPr>
          <w:rFonts w:ascii="Times New Roman" w:eastAsia="Times New Roman" w:hAnsi="Times New Roman" w:cs="Times New Roman"/>
          <w:bCs/>
          <w:iCs/>
          <w:sz w:val="24"/>
          <w:szCs w:val="24"/>
          <w:lang w:eastAsia="lt-LT" w:bidi="lt-LT"/>
        </w:rPr>
        <w:t xml:space="preserve"> p</w:t>
      </w:r>
      <w:r w:rsidR="00EF2BB8" w:rsidRPr="00EF2BB8">
        <w:rPr>
          <w:rFonts w:ascii="Times New Roman" w:eastAsia="Times New Roman" w:hAnsi="Times New Roman" w:cs="Times New Roman"/>
          <w:bCs/>
          <w:iCs/>
          <w:sz w:val="24"/>
          <w:szCs w:val="24"/>
          <w:lang w:eastAsia="lt-LT" w:bidi="lt-LT"/>
        </w:rPr>
        <w:t xml:space="preserve">askelbti netekusiu galios Klaipėdos miesto valdybos 1993 m. gruodžio 29 d. potvarkį Nr. 711 „Dėl detaliųjų planų patvirtinimo“, kuriuo buvo patvirtinti iki šiol galiojantys detaliojo teritorijų planavimo dokumentai, kurie Klaipėdos miesto bendrojo plano sprendinių įgyvendinimo stebėsenos 2022 m. </w:t>
      </w:r>
      <w:r w:rsidR="00EF2BB8">
        <w:rPr>
          <w:rFonts w:ascii="Times New Roman" w:eastAsia="Times New Roman" w:hAnsi="Times New Roman" w:cs="Times New Roman"/>
          <w:bCs/>
          <w:iCs/>
          <w:sz w:val="24"/>
          <w:szCs w:val="24"/>
          <w:lang w:eastAsia="lt-LT" w:bidi="lt-LT"/>
        </w:rPr>
        <w:t>ataskaitoje</w:t>
      </w:r>
      <w:r w:rsidR="00EF2BB8" w:rsidRPr="00EF2BB8">
        <w:rPr>
          <w:rFonts w:ascii="Times New Roman" w:eastAsia="Times New Roman" w:hAnsi="Times New Roman" w:cs="Times New Roman"/>
          <w:bCs/>
          <w:iCs/>
          <w:sz w:val="24"/>
          <w:szCs w:val="24"/>
          <w:lang w:eastAsia="lt-LT" w:bidi="lt-LT"/>
        </w:rPr>
        <w:t xml:space="preserve"> įvertinti kaip neatitinkantys Lietuvos Respublikos teritorijų planavimo įstatyme ir jo įgyvendinamuosiuose teisės aktuose nustatytų teritorijų planavimo dokumentų formos ir turinio reikalavimų ir kuriuos Ataskaitoje pasiūly</w:t>
      </w:r>
      <w:r w:rsidR="00EF2BB8">
        <w:rPr>
          <w:rFonts w:ascii="Times New Roman" w:eastAsia="Times New Roman" w:hAnsi="Times New Roman" w:cs="Times New Roman"/>
          <w:bCs/>
          <w:iCs/>
          <w:sz w:val="24"/>
          <w:szCs w:val="24"/>
          <w:lang w:eastAsia="lt-LT" w:bidi="lt-LT"/>
        </w:rPr>
        <w:t>ta paskelbti netekusiais galios, įvardina.</w:t>
      </w:r>
    </w:p>
    <w:p w14:paraId="46FB27A2" w14:textId="77777777" w:rsidR="003C2A27" w:rsidRPr="003C2A27" w:rsidRDefault="008D5866" w:rsidP="0013082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M. Mockus p</w:t>
      </w:r>
      <w:r w:rsidR="00896DD0">
        <w:rPr>
          <w:rFonts w:ascii="Times New Roman" w:eastAsia="Times New Roman" w:hAnsi="Times New Roman" w:cs="Times New Roman"/>
          <w:bCs/>
          <w:iCs/>
          <w:sz w:val="24"/>
          <w:szCs w:val="24"/>
          <w:lang w:eastAsia="lt-LT" w:bidi="lt-LT"/>
        </w:rPr>
        <w:t xml:space="preserve">rimena, kad </w:t>
      </w:r>
      <w:r w:rsidR="00EF2BB8" w:rsidRPr="00EF2BB8">
        <w:rPr>
          <w:rFonts w:ascii="Times New Roman" w:eastAsia="Times New Roman" w:hAnsi="Times New Roman" w:cs="Times New Roman"/>
          <w:bCs/>
          <w:iCs/>
          <w:sz w:val="24"/>
          <w:szCs w:val="24"/>
          <w:lang w:eastAsia="lt-LT" w:bidi="lt-LT"/>
        </w:rPr>
        <w:t>Lietuvos Respublik</w:t>
      </w:r>
      <w:r w:rsidR="00896DD0">
        <w:rPr>
          <w:rFonts w:ascii="Times New Roman" w:eastAsia="Times New Roman" w:hAnsi="Times New Roman" w:cs="Times New Roman"/>
          <w:bCs/>
          <w:iCs/>
          <w:sz w:val="24"/>
          <w:szCs w:val="24"/>
          <w:lang w:eastAsia="lt-LT" w:bidi="lt-LT"/>
        </w:rPr>
        <w:t>os teritorijų planavimo įstatyme</w:t>
      </w:r>
      <w:r w:rsidR="00EF2BB8" w:rsidRPr="00EF2BB8">
        <w:rPr>
          <w:rFonts w:ascii="Times New Roman" w:eastAsia="Times New Roman" w:hAnsi="Times New Roman" w:cs="Times New Roman"/>
          <w:bCs/>
          <w:iCs/>
          <w:sz w:val="24"/>
          <w:szCs w:val="24"/>
          <w:lang w:eastAsia="lt-LT" w:bidi="lt-LT"/>
        </w:rPr>
        <w:t xml:space="preserve"> </w:t>
      </w:r>
      <w:r w:rsidR="00896DD0">
        <w:rPr>
          <w:rFonts w:ascii="Times New Roman" w:eastAsia="Times New Roman" w:hAnsi="Times New Roman" w:cs="Times New Roman"/>
          <w:bCs/>
          <w:iCs/>
          <w:sz w:val="24"/>
          <w:szCs w:val="24"/>
          <w:lang w:eastAsia="lt-LT" w:bidi="lt-LT"/>
        </w:rPr>
        <w:t xml:space="preserve">nurodyta, kad </w:t>
      </w:r>
      <w:r w:rsidR="00896DD0" w:rsidRPr="00896DD0">
        <w:rPr>
          <w:rFonts w:ascii="Times New Roman" w:eastAsia="Times New Roman" w:hAnsi="Times New Roman" w:cs="Times New Roman"/>
          <w:bCs/>
          <w:iCs/>
          <w:sz w:val="24"/>
          <w:szCs w:val="24"/>
          <w:lang w:eastAsia="lt-LT" w:bidi="lt-LT"/>
        </w:rPr>
        <w:t>i</w:t>
      </w:r>
      <w:r w:rsidR="00EF2BB8" w:rsidRPr="00896DD0">
        <w:rPr>
          <w:rFonts w:ascii="Times New Roman" w:eastAsia="Times New Roman" w:hAnsi="Times New Roman" w:cs="Times New Roman"/>
          <w:bCs/>
          <w:iCs/>
          <w:sz w:val="24"/>
          <w:szCs w:val="24"/>
          <w:lang w:eastAsia="lt-LT" w:bidi="lt-LT"/>
        </w:rPr>
        <w:t xml:space="preserve">ki 1996 m. sausio 1 d. parengti ir Lietuvos Respublikos teritorijų planavimo dokumentų registre įregistruoti kaip detalieji planai teritorijų planavimo dokumentai, kurie neatitinka šiame įstatyme ir jo įgyvendinamuosiuose teisės aktuose nustatytų teritorijų planavimo dokumentų formos ir turinio reikalavimų, vadovaujantis kompleksinio teritorijų planavimo dokumentų sprendinių įgyvendinimo stebėsenos išvadomis, kaip savivaldybės bendrąjį planą įgyvendinantys žemesnio lygmens teritorijų planavimo dokumentai, gali būti pripažinti netekusiais galios </w:t>
      </w:r>
      <w:r w:rsidR="00896DD0" w:rsidRPr="00896DD0">
        <w:rPr>
          <w:rFonts w:ascii="Times New Roman" w:eastAsia="Times New Roman" w:hAnsi="Times New Roman" w:cs="Times New Roman"/>
          <w:bCs/>
          <w:iCs/>
          <w:sz w:val="24"/>
          <w:szCs w:val="24"/>
          <w:lang w:eastAsia="lt-LT" w:bidi="lt-LT"/>
        </w:rPr>
        <w:t xml:space="preserve">savivaldybės tarybos sprendimu. </w:t>
      </w:r>
      <w:r w:rsidR="00EF2BB8" w:rsidRPr="00EF2BB8">
        <w:rPr>
          <w:rFonts w:ascii="Times New Roman" w:eastAsia="Times New Roman" w:hAnsi="Times New Roman" w:cs="Times New Roman"/>
          <w:bCs/>
          <w:iCs/>
          <w:sz w:val="24"/>
          <w:szCs w:val="24"/>
          <w:lang w:eastAsia="lt-LT" w:bidi="lt-LT"/>
        </w:rPr>
        <w:t xml:space="preserve">Priėmus šį sprendimą, bus paskelbti netekusiais galios ir išregistruoti iš Lietuvos Respublikos teritorijų planavimo dokumentų registro penki detaliojo teritorijų planavimo dokumentai, kurie Ataskaitoje įvertinti kaip neatitinkantys Lietuvos Respublikos teritorijų planavimo įstatyme ir jo įgyvendinamuosiuose teisės aktuose nustatytų teritorijų planavimo dokumentų formos ir turinio reikalavimų. </w:t>
      </w:r>
    </w:p>
    <w:p w14:paraId="46FB27A3"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R. Tamošauskas siūlo pritarti sprendimo projektui bendru sutarimu.</w:t>
      </w:r>
    </w:p>
    <w:p w14:paraId="46FB27A4"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NUTARTA. Pritarti sprendimo projektui (bendru sutarimu).</w:t>
      </w:r>
    </w:p>
    <w:p w14:paraId="46FB27A5"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p>
    <w:p w14:paraId="46FB27A6" w14:textId="77777777" w:rsidR="00D21FFC"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Pr="003C2A27">
        <w:rPr>
          <w:rFonts w:ascii="Times New Roman" w:eastAsia="Times New Roman" w:hAnsi="Times New Roman" w:cs="Times New Roman"/>
          <w:bCs/>
          <w:iCs/>
          <w:sz w:val="24"/>
          <w:szCs w:val="24"/>
          <w:lang w:eastAsia="lt-LT" w:bidi="lt-LT"/>
        </w:rPr>
        <w:t>. SVARSTYTA.</w:t>
      </w:r>
      <w:r w:rsidR="00D21FFC" w:rsidRPr="00D21FFC">
        <w:t xml:space="preserve"> </w:t>
      </w:r>
      <w:r w:rsidR="00D21FFC">
        <w:rPr>
          <w:rFonts w:ascii="Times New Roman" w:eastAsia="Times New Roman" w:hAnsi="Times New Roman" w:cs="Times New Roman"/>
          <w:bCs/>
          <w:iCs/>
          <w:sz w:val="24"/>
          <w:szCs w:val="24"/>
          <w:lang w:eastAsia="lt-LT" w:bidi="lt-LT"/>
        </w:rPr>
        <w:t>S</w:t>
      </w:r>
      <w:r w:rsidR="00D21FFC" w:rsidRPr="00D21FFC">
        <w:rPr>
          <w:rFonts w:ascii="Times New Roman" w:eastAsia="Times New Roman" w:hAnsi="Times New Roman" w:cs="Times New Roman"/>
          <w:bCs/>
          <w:iCs/>
          <w:sz w:val="24"/>
          <w:szCs w:val="24"/>
          <w:lang w:eastAsia="lt-LT" w:bidi="lt-LT"/>
        </w:rPr>
        <w:t>avivaldybės žemės sklypų, kadastro Nr. 2101/0034:64, 2101/0034:65 ir 2</w:t>
      </w:r>
      <w:r w:rsidR="00B90885">
        <w:rPr>
          <w:rFonts w:ascii="Times New Roman" w:eastAsia="Times New Roman" w:hAnsi="Times New Roman" w:cs="Times New Roman"/>
          <w:bCs/>
          <w:iCs/>
          <w:sz w:val="24"/>
          <w:szCs w:val="24"/>
          <w:lang w:eastAsia="lt-LT" w:bidi="lt-LT"/>
        </w:rPr>
        <w:t>101/0034:66, pertvarkymas</w:t>
      </w:r>
      <w:r w:rsidR="00D21FFC" w:rsidRPr="00D21FFC">
        <w:rPr>
          <w:rFonts w:ascii="Times New Roman" w:eastAsia="Times New Roman" w:hAnsi="Times New Roman" w:cs="Times New Roman"/>
          <w:bCs/>
          <w:iCs/>
          <w:sz w:val="24"/>
          <w:szCs w:val="24"/>
          <w:lang w:eastAsia="lt-LT" w:bidi="lt-LT"/>
        </w:rPr>
        <w:t xml:space="preserve">. </w:t>
      </w:r>
    </w:p>
    <w:p w14:paraId="46FB27A7" w14:textId="77777777" w:rsidR="003C2A27" w:rsidRPr="003C2A27" w:rsidRDefault="00EF2BB8" w:rsidP="0066191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w:t>
      </w:r>
      <w:r w:rsidR="00661914">
        <w:rPr>
          <w:rFonts w:ascii="Times New Roman" w:eastAsia="Times New Roman" w:hAnsi="Times New Roman" w:cs="Times New Roman"/>
          <w:bCs/>
          <w:iCs/>
          <w:sz w:val="24"/>
          <w:szCs w:val="24"/>
          <w:lang w:eastAsia="lt-LT" w:bidi="lt-LT"/>
        </w:rPr>
        <w:t>enė pristato sprendimo projektą,</w:t>
      </w:r>
      <w:r w:rsidR="003C2A27" w:rsidRPr="003C2A27">
        <w:rPr>
          <w:rFonts w:ascii="Times New Roman" w:eastAsia="Times New Roman" w:hAnsi="Times New Roman" w:cs="Times New Roman"/>
          <w:bCs/>
          <w:iCs/>
          <w:sz w:val="24"/>
          <w:szCs w:val="24"/>
          <w:lang w:eastAsia="lt-LT" w:bidi="lt-LT"/>
        </w:rPr>
        <w:t xml:space="preserve"> </w:t>
      </w:r>
      <w:r w:rsidR="00661914">
        <w:rPr>
          <w:rFonts w:ascii="Times New Roman" w:eastAsia="Times New Roman" w:hAnsi="Times New Roman" w:cs="Times New Roman"/>
          <w:bCs/>
          <w:iCs/>
          <w:sz w:val="24"/>
          <w:szCs w:val="24"/>
          <w:lang w:eastAsia="lt-LT" w:bidi="lt-LT"/>
        </w:rPr>
        <w:t>kuriame atsižvelgus</w:t>
      </w:r>
      <w:r w:rsidR="00661914" w:rsidRPr="00661914">
        <w:rPr>
          <w:rFonts w:ascii="Times New Roman" w:eastAsia="Times New Roman" w:hAnsi="Times New Roman" w:cs="Times New Roman"/>
          <w:bCs/>
          <w:iCs/>
          <w:sz w:val="24"/>
          <w:szCs w:val="24"/>
          <w:lang w:eastAsia="lt-LT" w:bidi="lt-LT"/>
        </w:rPr>
        <w:t xml:space="preserve"> į detaliojo plano sprendinius ir į UAB Klaipėdos laisvosios ekonominės zonos valdymo bendrovės </w:t>
      </w:r>
      <w:r w:rsidR="00896DD0">
        <w:rPr>
          <w:rFonts w:ascii="Times New Roman" w:eastAsia="Times New Roman" w:hAnsi="Times New Roman" w:cs="Times New Roman"/>
          <w:bCs/>
          <w:iCs/>
          <w:sz w:val="24"/>
          <w:szCs w:val="24"/>
          <w:lang w:eastAsia="lt-LT" w:bidi="lt-LT"/>
        </w:rPr>
        <w:t>2023-08-24 prašymą</w:t>
      </w:r>
      <w:r w:rsidR="00661914" w:rsidRPr="00661914">
        <w:rPr>
          <w:rFonts w:ascii="Times New Roman" w:eastAsia="Times New Roman" w:hAnsi="Times New Roman" w:cs="Times New Roman"/>
          <w:bCs/>
          <w:iCs/>
          <w:sz w:val="24"/>
          <w:szCs w:val="24"/>
          <w:lang w:eastAsia="lt-LT" w:bidi="lt-LT"/>
        </w:rPr>
        <w:t xml:space="preserve"> „Dėl Klaipėdos miesto savivaldybei nuosavybės teise priklausančių žemės sklypų pertvarkymo“, </w:t>
      </w:r>
      <w:r w:rsidR="00661914">
        <w:rPr>
          <w:rFonts w:ascii="Times New Roman" w:eastAsia="Times New Roman" w:hAnsi="Times New Roman" w:cs="Times New Roman"/>
          <w:bCs/>
          <w:iCs/>
          <w:sz w:val="24"/>
          <w:szCs w:val="24"/>
          <w:lang w:eastAsia="lt-LT" w:bidi="lt-LT"/>
        </w:rPr>
        <w:t>siūlo l</w:t>
      </w:r>
      <w:r w:rsidR="00661914" w:rsidRPr="00661914">
        <w:rPr>
          <w:rFonts w:ascii="Times New Roman" w:eastAsia="Times New Roman" w:hAnsi="Times New Roman" w:cs="Times New Roman"/>
          <w:bCs/>
          <w:iCs/>
          <w:sz w:val="24"/>
          <w:szCs w:val="24"/>
          <w:lang w:eastAsia="lt-LT" w:bidi="lt-LT"/>
        </w:rPr>
        <w:t>eisti pertvarkyti Klaipėdos miesto savivaldybei nuosavybės teise priklausančius žemės ūkio paskirties, kiti žemės ūkio paskirti</w:t>
      </w:r>
      <w:r w:rsidR="008D5866">
        <w:rPr>
          <w:rFonts w:ascii="Times New Roman" w:eastAsia="Times New Roman" w:hAnsi="Times New Roman" w:cs="Times New Roman"/>
          <w:bCs/>
          <w:iCs/>
          <w:sz w:val="24"/>
          <w:szCs w:val="24"/>
          <w:lang w:eastAsia="lt-LT" w:bidi="lt-LT"/>
        </w:rPr>
        <w:t>es žemės sklypai, žemės sklypus -</w:t>
      </w:r>
      <w:r w:rsidR="00661914" w:rsidRPr="00661914">
        <w:rPr>
          <w:rFonts w:ascii="Times New Roman" w:eastAsia="Times New Roman" w:hAnsi="Times New Roman" w:cs="Times New Roman"/>
          <w:bCs/>
          <w:iCs/>
          <w:sz w:val="24"/>
          <w:szCs w:val="24"/>
          <w:lang w:eastAsia="lt-LT" w:bidi="lt-LT"/>
        </w:rPr>
        <w:t xml:space="preserve"> 0,65 ha žemės sklypą pakeisti pagrindinę žemės naudojimo paskirtį iš žemės ūkio paskirties, kiti žemės ūkio paskirties žemės sklypai, į kitos paskirties, pramonės ir sa</w:t>
      </w:r>
      <w:r w:rsidR="00661914">
        <w:rPr>
          <w:rFonts w:ascii="Times New Roman" w:eastAsia="Times New Roman" w:hAnsi="Times New Roman" w:cs="Times New Roman"/>
          <w:bCs/>
          <w:iCs/>
          <w:sz w:val="24"/>
          <w:szCs w:val="24"/>
          <w:lang w:eastAsia="lt-LT" w:bidi="lt-LT"/>
        </w:rPr>
        <w:t xml:space="preserve">ndėliavimo objektų teritorijos; </w:t>
      </w:r>
      <w:r w:rsidR="00661914" w:rsidRPr="00661914">
        <w:rPr>
          <w:rFonts w:ascii="Times New Roman" w:eastAsia="Times New Roman" w:hAnsi="Times New Roman" w:cs="Times New Roman"/>
          <w:bCs/>
          <w:iCs/>
          <w:sz w:val="24"/>
          <w:szCs w:val="24"/>
          <w:lang w:eastAsia="lt-LT" w:bidi="lt-LT"/>
        </w:rPr>
        <w:t>sujungti kitos paskirties, pramonės ir sandėliavimo objektų teritorijos, žemės sklypus su laisva valstybine kitos paskirties žeme.</w:t>
      </w:r>
      <w:r w:rsidR="00661914">
        <w:rPr>
          <w:rFonts w:ascii="Times New Roman" w:eastAsia="Times New Roman" w:hAnsi="Times New Roman" w:cs="Times New Roman"/>
          <w:bCs/>
          <w:iCs/>
          <w:sz w:val="24"/>
          <w:szCs w:val="24"/>
          <w:lang w:eastAsia="lt-LT" w:bidi="lt-LT"/>
        </w:rPr>
        <w:t xml:space="preserve"> </w:t>
      </w:r>
    </w:p>
    <w:p w14:paraId="46FB27A8"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R. Tamošauskas siūlo pritarti sprendimo projektui bendru sutarimu.</w:t>
      </w:r>
    </w:p>
    <w:p w14:paraId="46FB27A9"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NUTARTA. Pritarti sprendimo projektui (bendru sutarimu).</w:t>
      </w:r>
    </w:p>
    <w:p w14:paraId="46FB27AA"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p>
    <w:p w14:paraId="46FB27AB" w14:textId="77777777" w:rsidR="006537D8" w:rsidRDefault="003C2A27" w:rsidP="006537D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3C2A27">
        <w:rPr>
          <w:rFonts w:ascii="Times New Roman" w:eastAsia="Times New Roman" w:hAnsi="Times New Roman" w:cs="Times New Roman"/>
          <w:bCs/>
          <w:iCs/>
          <w:sz w:val="24"/>
          <w:szCs w:val="24"/>
          <w:lang w:eastAsia="lt-LT" w:bidi="lt-LT"/>
        </w:rPr>
        <w:t xml:space="preserve">. SVARSTYTA. </w:t>
      </w:r>
      <w:r w:rsidR="002A3AB5">
        <w:rPr>
          <w:rFonts w:ascii="Times New Roman" w:eastAsia="Times New Roman" w:hAnsi="Times New Roman" w:cs="Times New Roman"/>
          <w:bCs/>
          <w:iCs/>
          <w:sz w:val="24"/>
          <w:szCs w:val="24"/>
          <w:lang w:eastAsia="lt-LT" w:bidi="lt-LT"/>
        </w:rPr>
        <w:t>P</w:t>
      </w:r>
      <w:r w:rsidR="002A3AB5" w:rsidRPr="002A3AB5">
        <w:rPr>
          <w:rFonts w:ascii="Times New Roman" w:eastAsia="Times New Roman" w:hAnsi="Times New Roman" w:cs="Times New Roman"/>
          <w:bCs/>
          <w:iCs/>
          <w:sz w:val="24"/>
          <w:szCs w:val="24"/>
          <w:lang w:eastAsia="lt-LT" w:bidi="lt-LT"/>
        </w:rPr>
        <w:t>atikėjimo teisės į žemė</w:t>
      </w:r>
      <w:r w:rsidR="002A3AB5">
        <w:rPr>
          <w:rFonts w:ascii="Times New Roman" w:eastAsia="Times New Roman" w:hAnsi="Times New Roman" w:cs="Times New Roman"/>
          <w:bCs/>
          <w:iCs/>
          <w:sz w:val="24"/>
          <w:szCs w:val="24"/>
          <w:lang w:eastAsia="lt-LT" w:bidi="lt-LT"/>
        </w:rPr>
        <w:t>s sklypo dalį atsisakymas</w:t>
      </w:r>
      <w:r w:rsidR="002A3AB5" w:rsidRPr="002A3AB5">
        <w:rPr>
          <w:rFonts w:ascii="Times New Roman" w:eastAsia="Times New Roman" w:hAnsi="Times New Roman" w:cs="Times New Roman"/>
          <w:bCs/>
          <w:iCs/>
          <w:sz w:val="24"/>
          <w:szCs w:val="24"/>
          <w:lang w:eastAsia="lt-LT" w:bidi="lt-LT"/>
        </w:rPr>
        <w:t>.</w:t>
      </w:r>
    </w:p>
    <w:p w14:paraId="46FB27AC" w14:textId="77777777" w:rsidR="003C2A27" w:rsidRPr="003C2A27" w:rsidRDefault="006537D8" w:rsidP="00130828">
      <w:pPr>
        <w:spacing w:after="0" w:line="240" w:lineRule="auto"/>
        <w:ind w:firstLine="567"/>
        <w:jc w:val="both"/>
        <w:rPr>
          <w:rFonts w:ascii="Times New Roman" w:eastAsia="Times New Roman" w:hAnsi="Times New Roman" w:cs="Times New Roman"/>
          <w:bCs/>
          <w:iCs/>
          <w:sz w:val="24"/>
          <w:szCs w:val="24"/>
          <w:lang w:eastAsia="lt-LT" w:bidi="lt-LT"/>
        </w:rPr>
      </w:pPr>
      <w:r w:rsidRPr="006537D8">
        <w:rPr>
          <w:rFonts w:ascii="Times New Roman" w:eastAsia="Times New Roman" w:hAnsi="Times New Roman" w:cs="Times New Roman"/>
          <w:bCs/>
          <w:iCs/>
          <w:sz w:val="24"/>
          <w:szCs w:val="24"/>
          <w:lang w:eastAsia="lt-LT" w:bidi="lt-LT"/>
        </w:rPr>
        <w:t>Pranešėja R. Gružienė</w:t>
      </w:r>
      <w:r w:rsidR="006801E7">
        <w:rPr>
          <w:rFonts w:ascii="Times New Roman" w:eastAsia="Times New Roman" w:hAnsi="Times New Roman" w:cs="Times New Roman"/>
          <w:bCs/>
          <w:iCs/>
          <w:sz w:val="24"/>
          <w:szCs w:val="24"/>
          <w:lang w:eastAsia="lt-LT" w:bidi="lt-LT"/>
        </w:rPr>
        <w:t xml:space="preserve"> sako, kad</w:t>
      </w:r>
      <w:r w:rsidRPr="006537D8">
        <w:rPr>
          <w:rFonts w:ascii="Times New Roman" w:eastAsia="Times New Roman" w:hAnsi="Times New Roman" w:cs="Times New Roman"/>
          <w:bCs/>
          <w:iCs/>
          <w:sz w:val="24"/>
          <w:szCs w:val="24"/>
          <w:lang w:eastAsia="lt-LT" w:bidi="lt-LT"/>
        </w:rPr>
        <w:t xml:space="preserve"> </w:t>
      </w:r>
      <w:r w:rsidRPr="006537D8">
        <w:rPr>
          <w:rFonts w:ascii="Times New Roman" w:hAnsi="Times New Roman" w:cs="Times New Roman"/>
          <w:bCs/>
          <w:iCs/>
          <w:sz w:val="24"/>
          <w:szCs w:val="24"/>
          <w:lang w:eastAsia="lt-LT" w:bidi="lt-LT"/>
        </w:rPr>
        <w:t>šiuo sprendimo projektu siekiama sudaryti sąlygas priimti Lietuvos Respublikos Vyriausybės nutarimą dėl Klaipėdos miesto savivaldybės patikėjimo teisės į dalį žemės sklypo pasibaigimo.</w:t>
      </w:r>
      <w:r w:rsidR="0007314B">
        <w:rPr>
          <w:rFonts w:ascii="Times New Roman" w:hAnsi="Times New Roman" w:cs="Times New Roman"/>
          <w:bCs/>
          <w:iCs/>
          <w:sz w:val="24"/>
          <w:szCs w:val="24"/>
          <w:lang w:eastAsia="lt-LT" w:bidi="lt-LT"/>
        </w:rPr>
        <w:t xml:space="preserve"> </w:t>
      </w:r>
      <w:r w:rsidRPr="006537D8">
        <w:rPr>
          <w:rFonts w:ascii="Times New Roman" w:eastAsia="Times New Roman" w:hAnsi="Times New Roman" w:cs="Times New Roman"/>
          <w:bCs/>
          <w:iCs/>
          <w:sz w:val="24"/>
          <w:szCs w:val="24"/>
          <w:lang w:eastAsia="lt-LT" w:bidi="lt-LT"/>
        </w:rPr>
        <w:t>Pagal Žemės</w:t>
      </w:r>
      <w:r w:rsidR="0007314B">
        <w:rPr>
          <w:rFonts w:ascii="Times New Roman" w:eastAsia="Times New Roman" w:hAnsi="Times New Roman" w:cs="Times New Roman"/>
          <w:bCs/>
          <w:iCs/>
          <w:sz w:val="24"/>
          <w:szCs w:val="24"/>
          <w:lang w:eastAsia="lt-LT" w:bidi="lt-LT"/>
        </w:rPr>
        <w:t xml:space="preserve"> paėmimo visuomenės poreikiams - </w:t>
      </w:r>
      <w:r w:rsidRPr="006537D8">
        <w:rPr>
          <w:rFonts w:ascii="Times New Roman" w:eastAsia="Times New Roman" w:hAnsi="Times New Roman" w:cs="Times New Roman"/>
          <w:bCs/>
          <w:iCs/>
          <w:sz w:val="24"/>
          <w:szCs w:val="24"/>
          <w:lang w:eastAsia="lt-LT" w:bidi="lt-LT"/>
        </w:rPr>
        <w:t>valstybin</w:t>
      </w:r>
      <w:r w:rsidR="006801E7">
        <w:rPr>
          <w:rFonts w:ascii="Times New Roman" w:eastAsia="Times New Roman" w:hAnsi="Times New Roman" w:cs="Times New Roman"/>
          <w:bCs/>
          <w:iCs/>
          <w:sz w:val="24"/>
          <w:szCs w:val="24"/>
          <w:lang w:eastAsia="lt-LT" w:bidi="lt-LT"/>
        </w:rPr>
        <w:t>ės reikšmės krašto kelio</w:t>
      </w:r>
      <w:r w:rsidRPr="006537D8">
        <w:rPr>
          <w:rFonts w:ascii="Times New Roman" w:eastAsia="Times New Roman" w:hAnsi="Times New Roman" w:cs="Times New Roman"/>
          <w:bCs/>
          <w:iCs/>
          <w:sz w:val="24"/>
          <w:szCs w:val="24"/>
          <w:lang w:eastAsia="lt-LT" w:bidi="lt-LT"/>
        </w:rPr>
        <w:t xml:space="preserve"> Kaunas-Jurbarkas-Šilutė-Klaipėda ruožui nuo 222,52 iki 229,92 k</w:t>
      </w:r>
      <w:r w:rsidR="0007314B">
        <w:rPr>
          <w:rFonts w:ascii="Times New Roman" w:eastAsia="Times New Roman" w:hAnsi="Times New Roman" w:cs="Times New Roman"/>
          <w:bCs/>
          <w:iCs/>
          <w:sz w:val="24"/>
          <w:szCs w:val="24"/>
          <w:lang w:eastAsia="lt-LT" w:bidi="lt-LT"/>
        </w:rPr>
        <w:t xml:space="preserve">m rekonstruoti </w:t>
      </w:r>
      <w:r w:rsidRPr="006537D8">
        <w:rPr>
          <w:rFonts w:ascii="Times New Roman" w:eastAsia="Times New Roman" w:hAnsi="Times New Roman" w:cs="Times New Roman"/>
          <w:bCs/>
          <w:iCs/>
          <w:sz w:val="24"/>
          <w:szCs w:val="24"/>
          <w:lang w:eastAsia="lt-LT" w:bidi="lt-LT"/>
        </w:rPr>
        <w:t xml:space="preserve"> projekto, s</w:t>
      </w:r>
      <w:r w:rsidR="006801E7">
        <w:rPr>
          <w:rFonts w:ascii="Times New Roman" w:eastAsia="Times New Roman" w:hAnsi="Times New Roman" w:cs="Times New Roman"/>
          <w:bCs/>
          <w:iCs/>
          <w:sz w:val="24"/>
          <w:szCs w:val="24"/>
          <w:lang w:eastAsia="lt-LT" w:bidi="lt-LT"/>
        </w:rPr>
        <w:t xml:space="preserve">prendinius </w:t>
      </w:r>
      <w:r w:rsidR="0007314B">
        <w:rPr>
          <w:rFonts w:ascii="Times New Roman" w:eastAsia="Times New Roman" w:hAnsi="Times New Roman" w:cs="Times New Roman"/>
          <w:bCs/>
          <w:iCs/>
          <w:sz w:val="24"/>
          <w:szCs w:val="24"/>
          <w:lang w:eastAsia="lt-LT" w:bidi="lt-LT"/>
        </w:rPr>
        <w:t>Verslo g.</w:t>
      </w:r>
      <w:r w:rsidRPr="006537D8">
        <w:rPr>
          <w:rFonts w:ascii="Times New Roman" w:eastAsia="Times New Roman" w:hAnsi="Times New Roman" w:cs="Times New Roman"/>
          <w:bCs/>
          <w:iCs/>
          <w:sz w:val="24"/>
          <w:szCs w:val="24"/>
          <w:lang w:eastAsia="lt-LT" w:bidi="lt-LT"/>
        </w:rPr>
        <w:t xml:space="preserve"> dalis, sudaranti 2,5003 ha, yra reikalinga Krašto kelio rekonstravimui.  Nacionalinės žemės tarnybos prie Žemės ūkio ministerijos Klaipėdos miesto ir Neringos skyriau</w:t>
      </w:r>
      <w:r w:rsidR="0007314B">
        <w:rPr>
          <w:rFonts w:ascii="Times New Roman" w:eastAsia="Times New Roman" w:hAnsi="Times New Roman" w:cs="Times New Roman"/>
          <w:bCs/>
          <w:iCs/>
          <w:sz w:val="24"/>
          <w:szCs w:val="24"/>
          <w:lang w:eastAsia="lt-LT" w:bidi="lt-LT"/>
        </w:rPr>
        <w:t>s vedėjo</w:t>
      </w:r>
      <w:r w:rsidRPr="006537D8">
        <w:rPr>
          <w:rFonts w:ascii="Times New Roman" w:eastAsia="Times New Roman" w:hAnsi="Times New Roman" w:cs="Times New Roman"/>
          <w:bCs/>
          <w:iCs/>
          <w:sz w:val="24"/>
          <w:szCs w:val="24"/>
          <w:lang w:eastAsia="lt-LT" w:bidi="lt-LT"/>
        </w:rPr>
        <w:t xml:space="preserve"> įsakymu Klaipėdos mieste, pertvarkymo padalinimo būdu ir nustatytų</w:t>
      </w:r>
      <w:r w:rsidR="0007314B">
        <w:rPr>
          <w:rFonts w:ascii="Times New Roman" w:eastAsia="Times New Roman" w:hAnsi="Times New Roman" w:cs="Times New Roman"/>
          <w:bCs/>
          <w:iCs/>
          <w:sz w:val="24"/>
          <w:szCs w:val="24"/>
          <w:lang w:eastAsia="lt-LT" w:bidi="lt-LT"/>
        </w:rPr>
        <w:t xml:space="preserve"> kadastro duomenų patvirtinimo</w:t>
      </w:r>
      <w:r w:rsidRPr="006537D8">
        <w:rPr>
          <w:rFonts w:ascii="Times New Roman" w:eastAsia="Times New Roman" w:hAnsi="Times New Roman" w:cs="Times New Roman"/>
          <w:bCs/>
          <w:iCs/>
          <w:sz w:val="24"/>
          <w:szCs w:val="24"/>
          <w:lang w:eastAsia="lt-LT" w:bidi="lt-LT"/>
        </w:rPr>
        <w:t xml:space="preserve"> že</w:t>
      </w:r>
      <w:r w:rsidR="0007314B">
        <w:rPr>
          <w:rFonts w:ascii="Times New Roman" w:eastAsia="Times New Roman" w:hAnsi="Times New Roman" w:cs="Times New Roman"/>
          <w:bCs/>
          <w:iCs/>
          <w:sz w:val="24"/>
          <w:szCs w:val="24"/>
          <w:lang w:eastAsia="lt-LT" w:bidi="lt-LT"/>
        </w:rPr>
        <w:t>mės sklypas Verslo g.</w:t>
      </w:r>
      <w:r w:rsidRPr="006537D8">
        <w:rPr>
          <w:rFonts w:ascii="Times New Roman" w:eastAsia="Times New Roman" w:hAnsi="Times New Roman" w:cs="Times New Roman"/>
          <w:bCs/>
          <w:iCs/>
          <w:sz w:val="24"/>
          <w:szCs w:val="24"/>
          <w:lang w:eastAsia="lt-LT" w:bidi="lt-LT"/>
        </w:rPr>
        <w:t xml:space="preserve"> buvo pertvarkytas į  2 žemės sklypus, iš kurių vienas – 3,4233 ha dydžio toliau naudojamas savivaldybės poreikiams – Verslo gatvei tiesti ir eksploatuoti, o kita d</w:t>
      </w:r>
      <w:r w:rsidR="0007314B">
        <w:rPr>
          <w:rFonts w:ascii="Times New Roman" w:eastAsia="Times New Roman" w:hAnsi="Times New Roman" w:cs="Times New Roman"/>
          <w:bCs/>
          <w:iCs/>
          <w:sz w:val="24"/>
          <w:szCs w:val="24"/>
          <w:lang w:eastAsia="lt-LT" w:bidi="lt-LT"/>
        </w:rPr>
        <w:t>alis</w:t>
      </w:r>
      <w:r w:rsidRPr="006537D8">
        <w:rPr>
          <w:rFonts w:ascii="Times New Roman" w:eastAsia="Times New Roman" w:hAnsi="Times New Roman" w:cs="Times New Roman"/>
          <w:bCs/>
          <w:iCs/>
          <w:sz w:val="24"/>
          <w:szCs w:val="24"/>
          <w:lang w:eastAsia="lt-LT" w:bidi="lt-LT"/>
        </w:rPr>
        <w:t>, kurios dydis 2,5003 ha, sujungta su kitais valstybinės žemės sklypais  ir suformuotas naujas kitos paskirties, susisiekimo ir inžinerinių tinklų koridorių teritorijos naudoj</w:t>
      </w:r>
      <w:r w:rsidR="0007314B">
        <w:rPr>
          <w:rFonts w:ascii="Times New Roman" w:eastAsia="Times New Roman" w:hAnsi="Times New Roman" w:cs="Times New Roman"/>
          <w:bCs/>
          <w:iCs/>
          <w:sz w:val="24"/>
          <w:szCs w:val="24"/>
          <w:lang w:eastAsia="lt-LT" w:bidi="lt-LT"/>
        </w:rPr>
        <w:t>imo būdo žemės sklypas</w:t>
      </w:r>
      <w:r w:rsidRPr="006537D8">
        <w:rPr>
          <w:rFonts w:ascii="Times New Roman" w:eastAsia="Times New Roman" w:hAnsi="Times New Roman" w:cs="Times New Roman"/>
          <w:bCs/>
          <w:iCs/>
          <w:sz w:val="24"/>
          <w:szCs w:val="24"/>
          <w:lang w:eastAsia="lt-LT" w:bidi="lt-LT"/>
        </w:rPr>
        <w:t>, reikalingas krašto kelio rekonstru</w:t>
      </w:r>
      <w:r w:rsidR="006801E7">
        <w:rPr>
          <w:rFonts w:ascii="Times New Roman" w:eastAsia="Times New Roman" w:hAnsi="Times New Roman" w:cs="Times New Roman"/>
          <w:bCs/>
          <w:iCs/>
          <w:sz w:val="24"/>
          <w:szCs w:val="24"/>
          <w:lang w:eastAsia="lt-LT" w:bidi="lt-LT"/>
        </w:rPr>
        <w:t>kcijai. Pažymi, kad</w:t>
      </w:r>
      <w:r w:rsidRPr="006537D8">
        <w:rPr>
          <w:rFonts w:ascii="Times New Roman" w:eastAsia="Times New Roman" w:hAnsi="Times New Roman" w:cs="Times New Roman"/>
          <w:bCs/>
          <w:iCs/>
          <w:sz w:val="24"/>
          <w:szCs w:val="24"/>
          <w:lang w:eastAsia="lt-LT" w:bidi="lt-LT"/>
        </w:rPr>
        <w:t xml:space="preserve"> krašto kelias nuosavybės teise priklauso Lietuvos Respublikai, patikėjimo teise valdomas akcinės bendrovės Lietuvos automobilių kelių direkcijos. Atsižvelgiant į tai, kad po žemės sklypų pertvarkymo S</w:t>
      </w:r>
      <w:r w:rsidR="00952C7A">
        <w:rPr>
          <w:rFonts w:ascii="Times New Roman" w:eastAsia="Times New Roman" w:hAnsi="Times New Roman" w:cs="Times New Roman"/>
          <w:bCs/>
          <w:iCs/>
          <w:sz w:val="24"/>
          <w:szCs w:val="24"/>
          <w:lang w:eastAsia="lt-LT" w:bidi="lt-LT"/>
        </w:rPr>
        <w:t>avivaldybė žemės sklypo dalies 2,5003 ha</w:t>
      </w:r>
      <w:r w:rsidRPr="006537D8">
        <w:rPr>
          <w:rFonts w:ascii="Times New Roman" w:eastAsia="Times New Roman" w:hAnsi="Times New Roman" w:cs="Times New Roman"/>
          <w:bCs/>
          <w:iCs/>
          <w:sz w:val="24"/>
          <w:szCs w:val="24"/>
          <w:lang w:eastAsia="lt-LT" w:bidi="lt-LT"/>
        </w:rPr>
        <w:t xml:space="preserve">, kuri yra bendrai su kitais valstybinės žemės patikėtiniais  valdomame  žemės sklype, savivaldybės funkcijoms nebenaudojama, nes ji bus naudojama krašto kelio rekonstrukcijai,  siūloma priimti sprendimą atsisakyti patikėjimo teisės į </w:t>
      </w:r>
      <w:r w:rsidR="0007314B">
        <w:rPr>
          <w:rFonts w:ascii="Times New Roman" w:eastAsia="Times New Roman" w:hAnsi="Times New Roman" w:cs="Times New Roman"/>
          <w:bCs/>
          <w:iCs/>
          <w:sz w:val="24"/>
          <w:szCs w:val="24"/>
          <w:lang w:eastAsia="lt-LT" w:bidi="lt-LT"/>
        </w:rPr>
        <w:t xml:space="preserve">nurodytą žemės sklypo dalį. </w:t>
      </w:r>
      <w:r w:rsidRPr="006537D8">
        <w:rPr>
          <w:rFonts w:ascii="Times New Roman" w:eastAsia="Times New Roman" w:hAnsi="Times New Roman" w:cs="Times New Roman"/>
          <w:bCs/>
          <w:iCs/>
          <w:sz w:val="24"/>
          <w:szCs w:val="24"/>
          <w:lang w:eastAsia="lt-LT" w:bidi="lt-LT"/>
        </w:rPr>
        <w:t>Priėmus sprendimo projektą bus rengiamas Lietuvos Respublikos Vyriausybės nutarimo projektas dėl Klaipėdos miesto savivaldybės patikėjimo teisės į 2,5003 ha dalį že</w:t>
      </w:r>
      <w:r w:rsidR="0007314B">
        <w:rPr>
          <w:rFonts w:ascii="Times New Roman" w:eastAsia="Times New Roman" w:hAnsi="Times New Roman" w:cs="Times New Roman"/>
          <w:bCs/>
          <w:iCs/>
          <w:sz w:val="24"/>
          <w:szCs w:val="24"/>
          <w:lang w:eastAsia="lt-LT" w:bidi="lt-LT"/>
        </w:rPr>
        <w:t>mės sklypo</w:t>
      </w:r>
      <w:r w:rsidRPr="006537D8">
        <w:rPr>
          <w:rFonts w:ascii="Times New Roman" w:eastAsia="Times New Roman" w:hAnsi="Times New Roman" w:cs="Times New Roman"/>
          <w:bCs/>
          <w:iCs/>
          <w:sz w:val="24"/>
          <w:szCs w:val="24"/>
          <w:lang w:eastAsia="lt-LT" w:bidi="lt-LT"/>
        </w:rPr>
        <w:t xml:space="preserve"> pasibaigimo.  </w:t>
      </w:r>
    </w:p>
    <w:p w14:paraId="46FB27AD"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R. Tamošauskas siūlo pritarti sprendimo projektui bendru sutarimu.</w:t>
      </w:r>
    </w:p>
    <w:p w14:paraId="46FB27AE"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NUTARTA. Pritarti sprendimo projektui (bendru sutarimu).</w:t>
      </w:r>
    </w:p>
    <w:p w14:paraId="46FB27AF"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p>
    <w:p w14:paraId="46FB27B0" w14:textId="77777777" w:rsidR="002A3AB5"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7</w:t>
      </w:r>
      <w:r w:rsidRPr="003C2A27">
        <w:rPr>
          <w:rFonts w:ascii="Times New Roman" w:eastAsia="Times New Roman" w:hAnsi="Times New Roman" w:cs="Times New Roman"/>
          <w:bCs/>
          <w:iCs/>
          <w:sz w:val="24"/>
          <w:szCs w:val="24"/>
          <w:lang w:eastAsia="lt-LT" w:bidi="lt-LT"/>
        </w:rPr>
        <w:t>. SVARSTYTA.</w:t>
      </w:r>
      <w:r w:rsidR="002A3AB5" w:rsidRPr="002A3AB5">
        <w:t xml:space="preserve"> </w:t>
      </w:r>
      <w:r w:rsidR="002A3AB5">
        <w:rPr>
          <w:rFonts w:ascii="Times New Roman" w:eastAsia="Times New Roman" w:hAnsi="Times New Roman" w:cs="Times New Roman"/>
          <w:bCs/>
          <w:iCs/>
          <w:sz w:val="24"/>
          <w:szCs w:val="24"/>
          <w:lang w:eastAsia="lt-LT" w:bidi="lt-LT"/>
        </w:rPr>
        <w:t>V</w:t>
      </w:r>
      <w:r w:rsidR="002A3AB5" w:rsidRPr="002A3AB5">
        <w:rPr>
          <w:rFonts w:ascii="Times New Roman" w:eastAsia="Times New Roman" w:hAnsi="Times New Roman" w:cs="Times New Roman"/>
          <w:bCs/>
          <w:iCs/>
          <w:sz w:val="24"/>
          <w:szCs w:val="24"/>
          <w:lang w:eastAsia="lt-LT" w:bidi="lt-LT"/>
        </w:rPr>
        <w:t>alstybinės žemės sklypo Priešpilio g. 2, Klaipėdoje, dalies perdavimo</w:t>
      </w:r>
      <w:r w:rsidR="002A3AB5">
        <w:rPr>
          <w:rFonts w:ascii="Times New Roman" w:eastAsia="Times New Roman" w:hAnsi="Times New Roman" w:cs="Times New Roman"/>
          <w:bCs/>
          <w:iCs/>
          <w:sz w:val="24"/>
          <w:szCs w:val="24"/>
          <w:lang w:eastAsia="lt-LT" w:bidi="lt-LT"/>
        </w:rPr>
        <w:t xml:space="preserve"> neatlygintinai naudotis</w:t>
      </w:r>
      <w:r w:rsidR="002A3AB5" w:rsidRPr="002A3AB5">
        <w:rPr>
          <w:rFonts w:ascii="Times New Roman" w:eastAsia="Times New Roman" w:hAnsi="Times New Roman" w:cs="Times New Roman"/>
          <w:bCs/>
          <w:iCs/>
          <w:sz w:val="24"/>
          <w:szCs w:val="24"/>
          <w:lang w:eastAsia="lt-LT" w:bidi="lt-LT"/>
        </w:rPr>
        <w:t>.</w:t>
      </w:r>
    </w:p>
    <w:p w14:paraId="46FB27B1" w14:textId="77777777" w:rsidR="006F4E25" w:rsidRPr="006F4E25" w:rsidRDefault="006F4E25" w:rsidP="006F4E2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kuriuo</w:t>
      </w:r>
      <w:r w:rsidR="003C2A27" w:rsidRPr="003C2A27">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siūloma p</w:t>
      </w:r>
      <w:r w:rsidRPr="006F4E25">
        <w:rPr>
          <w:rFonts w:ascii="Times New Roman" w:eastAsia="Times New Roman" w:hAnsi="Times New Roman" w:cs="Times New Roman"/>
          <w:bCs/>
          <w:iCs/>
          <w:sz w:val="24"/>
          <w:szCs w:val="24"/>
          <w:lang w:eastAsia="lt-LT" w:bidi="lt-LT"/>
        </w:rPr>
        <w:t>erduoti biudžetinei įstaigai Lietuvos kariuomenei neatlygintinai naudotis 8 metų laikotarpiui 42 364 kv. m dydžio valstybinės žemės</w:t>
      </w:r>
      <w:r>
        <w:rPr>
          <w:rFonts w:ascii="Times New Roman" w:eastAsia="Times New Roman" w:hAnsi="Times New Roman" w:cs="Times New Roman"/>
          <w:bCs/>
          <w:iCs/>
          <w:sz w:val="24"/>
          <w:szCs w:val="24"/>
          <w:lang w:eastAsia="lt-LT" w:bidi="lt-LT"/>
        </w:rPr>
        <w:t xml:space="preserve"> sklypo</w:t>
      </w:r>
      <w:r w:rsidRPr="006F4E25">
        <w:rPr>
          <w:rFonts w:ascii="Times New Roman" w:eastAsia="Times New Roman" w:hAnsi="Times New Roman" w:cs="Times New Roman"/>
          <w:bCs/>
          <w:iCs/>
          <w:sz w:val="24"/>
          <w:szCs w:val="24"/>
          <w:lang w:eastAsia="lt-LT" w:bidi="lt-LT"/>
        </w:rPr>
        <w:t>, esan</w:t>
      </w:r>
      <w:r w:rsidR="006801E7">
        <w:rPr>
          <w:rFonts w:ascii="Times New Roman" w:eastAsia="Times New Roman" w:hAnsi="Times New Roman" w:cs="Times New Roman"/>
          <w:bCs/>
          <w:iCs/>
          <w:sz w:val="24"/>
          <w:szCs w:val="24"/>
          <w:lang w:eastAsia="lt-LT" w:bidi="lt-LT"/>
        </w:rPr>
        <w:t>čio Priešpilio g. 2, Klaipėdoje</w:t>
      </w:r>
      <w:r w:rsidRPr="006F4E25">
        <w:rPr>
          <w:rFonts w:ascii="Times New Roman" w:eastAsia="Times New Roman" w:hAnsi="Times New Roman" w:cs="Times New Roman"/>
          <w:bCs/>
          <w:iCs/>
          <w:sz w:val="24"/>
          <w:szCs w:val="24"/>
          <w:lang w:eastAsia="lt-LT" w:bidi="lt-LT"/>
        </w:rPr>
        <w:t xml:space="preserve"> dalį, kurios plotas – 1 049 kv. m. Žemės sklypo dalis perduodama krašto apsaugos funkcijoms vykdyti. </w:t>
      </w:r>
      <w:r w:rsidR="00EB6C2E">
        <w:rPr>
          <w:rFonts w:ascii="Times New Roman" w:eastAsia="Times New Roman" w:hAnsi="Times New Roman" w:cs="Times New Roman"/>
          <w:bCs/>
          <w:iCs/>
          <w:sz w:val="24"/>
          <w:szCs w:val="24"/>
          <w:lang w:eastAsia="lt-LT" w:bidi="lt-LT"/>
        </w:rPr>
        <w:t>Atsižvelgiant į tai, kad žemės sklype yra keli atskirai stovintys pastatai, žemės sklypo plane yra išskirtos jų eksploatavimui reikalingos žemės sklypo dalys bei nustatyta sklypo dalis, kuri reikalinga ir gali būti naudojama bendrai visų pastatų eksploatavimui- gamybinio pastato eksploatavimui, kurį kariuomenė ketina rekonstruoti išskirta 823 kv. m. dydžio dalis.</w:t>
      </w:r>
      <w:r w:rsidR="000E1D8B">
        <w:rPr>
          <w:rFonts w:ascii="Times New Roman" w:eastAsia="Times New Roman" w:hAnsi="Times New Roman" w:cs="Times New Roman"/>
          <w:bCs/>
          <w:iCs/>
          <w:sz w:val="24"/>
          <w:szCs w:val="24"/>
          <w:lang w:eastAsia="lt-LT" w:bidi="lt-LT"/>
        </w:rPr>
        <w:t xml:space="preserve"> Bendra numatoma perduoti Lietuvos kariuomenei neatlyginamai naudotis žemės sklypo dal</w:t>
      </w:r>
      <w:r w:rsidR="002E580F">
        <w:rPr>
          <w:rFonts w:ascii="Times New Roman" w:eastAsia="Times New Roman" w:hAnsi="Times New Roman" w:cs="Times New Roman"/>
          <w:bCs/>
          <w:iCs/>
          <w:sz w:val="24"/>
          <w:szCs w:val="24"/>
          <w:lang w:eastAsia="lt-LT" w:bidi="lt-LT"/>
        </w:rPr>
        <w:t>is sudaro 1049 kv. m. Prašo pritarti pateiktam sprendimo projektui.</w:t>
      </w:r>
    </w:p>
    <w:p w14:paraId="46FB27B2" w14:textId="77777777" w:rsidR="003C2A27" w:rsidRPr="003C2A27" w:rsidRDefault="00130828" w:rsidP="0013082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w:t>
      </w:r>
      <w:r w:rsidR="000958F7">
        <w:rPr>
          <w:rFonts w:ascii="Times New Roman" w:eastAsia="Times New Roman" w:hAnsi="Times New Roman" w:cs="Times New Roman"/>
          <w:bCs/>
          <w:iCs/>
          <w:sz w:val="24"/>
          <w:szCs w:val="24"/>
          <w:lang w:eastAsia="lt-LT" w:bidi="lt-LT"/>
        </w:rPr>
        <w:t xml:space="preserve"> sako, kad tikisi</w:t>
      </w:r>
      <w:r w:rsidR="006801E7">
        <w:rPr>
          <w:rFonts w:ascii="Times New Roman" w:eastAsia="Times New Roman" w:hAnsi="Times New Roman" w:cs="Times New Roman"/>
          <w:bCs/>
          <w:iCs/>
          <w:sz w:val="24"/>
          <w:szCs w:val="24"/>
          <w:lang w:eastAsia="lt-LT" w:bidi="lt-LT"/>
        </w:rPr>
        <w:t xml:space="preserve"> jog</w:t>
      </w:r>
      <w:r>
        <w:rPr>
          <w:rFonts w:ascii="Times New Roman" w:eastAsia="Times New Roman" w:hAnsi="Times New Roman" w:cs="Times New Roman"/>
          <w:bCs/>
          <w:iCs/>
          <w:sz w:val="24"/>
          <w:szCs w:val="24"/>
          <w:lang w:eastAsia="lt-LT" w:bidi="lt-LT"/>
        </w:rPr>
        <w:t xml:space="preserve"> prasidės tvar</w:t>
      </w:r>
      <w:r w:rsidR="006801E7">
        <w:rPr>
          <w:rFonts w:ascii="Times New Roman" w:eastAsia="Times New Roman" w:hAnsi="Times New Roman" w:cs="Times New Roman"/>
          <w:bCs/>
          <w:iCs/>
          <w:sz w:val="24"/>
          <w:szCs w:val="24"/>
          <w:lang w:eastAsia="lt-LT" w:bidi="lt-LT"/>
        </w:rPr>
        <w:t>kymo darbai, tačiau kelia nerimą</w:t>
      </w:r>
      <w:r>
        <w:rPr>
          <w:rFonts w:ascii="Times New Roman" w:eastAsia="Times New Roman" w:hAnsi="Times New Roman" w:cs="Times New Roman"/>
          <w:bCs/>
          <w:iCs/>
          <w:sz w:val="24"/>
          <w:szCs w:val="24"/>
          <w:lang w:eastAsia="lt-LT" w:bidi="lt-LT"/>
        </w:rPr>
        <w:t xml:space="preserve"> kada viskas bus padaryta, todėl mano jog perduodant reikėtų griežtai apibrėžti baigimo terminą.</w:t>
      </w:r>
    </w:p>
    <w:p w14:paraId="46FB27B3" w14:textId="77777777" w:rsidR="003C2A27" w:rsidRPr="003C2A27" w:rsidRDefault="003C2A27" w:rsidP="003C2A27">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R. Tamošauskas siūlo pritarti sprendimo projektui bendru sutarimu.</w:t>
      </w:r>
    </w:p>
    <w:p w14:paraId="46FB27B4" w14:textId="77777777" w:rsidR="003C2A27" w:rsidRPr="003C2A27" w:rsidRDefault="003C2A27" w:rsidP="00130828">
      <w:pPr>
        <w:spacing w:after="0" w:line="240" w:lineRule="auto"/>
        <w:ind w:firstLine="567"/>
        <w:jc w:val="both"/>
        <w:rPr>
          <w:rFonts w:ascii="Times New Roman" w:eastAsia="Times New Roman" w:hAnsi="Times New Roman" w:cs="Times New Roman"/>
          <w:bCs/>
          <w:iCs/>
          <w:sz w:val="24"/>
          <w:szCs w:val="24"/>
          <w:lang w:eastAsia="lt-LT" w:bidi="lt-LT"/>
        </w:rPr>
      </w:pPr>
      <w:r w:rsidRPr="003C2A27">
        <w:rPr>
          <w:rFonts w:ascii="Times New Roman" w:eastAsia="Times New Roman" w:hAnsi="Times New Roman" w:cs="Times New Roman"/>
          <w:bCs/>
          <w:iCs/>
          <w:sz w:val="24"/>
          <w:szCs w:val="24"/>
          <w:lang w:eastAsia="lt-LT" w:bidi="lt-LT"/>
        </w:rPr>
        <w:t>NUTARTA. Pritarti sprendimo projektui (bendru sutarimu).</w:t>
      </w:r>
    </w:p>
    <w:p w14:paraId="46FB27B5"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p>
    <w:p w14:paraId="46FB27B6" w14:textId="77777777" w:rsidR="00851186" w:rsidRDefault="0044439D"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w:t>
      </w:r>
      <w:r w:rsidR="00C9567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00C95676">
        <w:rPr>
          <w:rFonts w:ascii="Times New Roman" w:eastAsia="Times New Roman" w:hAnsi="Times New Roman" w:cs="Times New Roman"/>
          <w:sz w:val="24"/>
          <w:szCs w:val="24"/>
          <w:lang w:eastAsia="lt-LT"/>
        </w:rPr>
        <w:t>10</w:t>
      </w:r>
      <w:r w:rsidR="00130828">
        <w:rPr>
          <w:rFonts w:ascii="Times New Roman" w:eastAsia="Times New Roman" w:hAnsi="Times New Roman" w:cs="Times New Roman"/>
          <w:sz w:val="24"/>
          <w:szCs w:val="24"/>
          <w:lang w:eastAsia="lt-LT"/>
        </w:rPr>
        <w:t xml:space="preserve"> </w:t>
      </w:r>
      <w:r w:rsidR="00851186">
        <w:rPr>
          <w:rFonts w:ascii="Times New Roman" w:eastAsia="Times New Roman" w:hAnsi="Times New Roman" w:cs="Times New Roman"/>
          <w:sz w:val="24"/>
          <w:szCs w:val="24"/>
          <w:lang w:eastAsia="lt-LT"/>
        </w:rPr>
        <w:t>val.</w:t>
      </w:r>
    </w:p>
    <w:p w14:paraId="46FB27B7"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p>
    <w:p w14:paraId="46FB27B8" w14:textId="77777777" w:rsidR="00851186" w:rsidRDefault="00851186" w:rsidP="0085118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Raimondas Tamošauskas  </w:t>
      </w:r>
    </w:p>
    <w:p w14:paraId="46FB27B9" w14:textId="77777777" w:rsidR="00851186" w:rsidRDefault="00851186" w:rsidP="0085118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Posėdžio sekretorė</w:t>
      </w:r>
      <w:r>
        <w:rPr>
          <w:rFonts w:ascii="Times New Roman" w:eastAsia="Times New Roman" w:hAnsi="Times New Roman" w:cs="Times New Roman"/>
          <w:sz w:val="24"/>
          <w:szCs w:val="24"/>
          <w:lang w:eastAsia="lt-LT"/>
        </w:rPr>
        <w:tab/>
        <w:t xml:space="preserve">                                                                 Aldutė Meniakina</w:t>
      </w:r>
    </w:p>
    <w:p w14:paraId="46FB27BA" w14:textId="77777777" w:rsidR="00851186" w:rsidRPr="00397B07" w:rsidRDefault="00851186" w:rsidP="00397B07">
      <w:pPr>
        <w:tabs>
          <w:tab w:val="left" w:pos="567"/>
        </w:tabs>
        <w:spacing w:after="0" w:line="240" w:lineRule="auto"/>
        <w:jc w:val="both"/>
        <w:rPr>
          <w:rFonts w:ascii="Times New Roman" w:eastAsia="Times New Roman" w:hAnsi="Times New Roman" w:cs="Times New Roman"/>
          <w:sz w:val="24"/>
          <w:szCs w:val="24"/>
        </w:rPr>
      </w:pPr>
    </w:p>
    <w:p w14:paraId="46FB27BB" w14:textId="77777777" w:rsidR="001020E1" w:rsidRDefault="00397B07" w:rsidP="00851186">
      <w:pPr>
        <w:tabs>
          <w:tab w:val="left" w:pos="567"/>
        </w:tabs>
        <w:spacing w:after="0" w:line="240" w:lineRule="auto"/>
        <w:jc w:val="both"/>
      </w:pPr>
      <w:r w:rsidRPr="00397B07">
        <w:rPr>
          <w:rFonts w:ascii="Times New Roman" w:eastAsia="Times New Roman" w:hAnsi="Times New Roman" w:cs="Times New Roman"/>
          <w:sz w:val="24"/>
          <w:szCs w:val="24"/>
        </w:rPr>
        <w:tab/>
      </w:r>
    </w:p>
    <w:sectPr w:rsidR="001020E1" w:rsidSect="0085118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B27BE" w14:textId="77777777" w:rsidR="00BA5709" w:rsidRDefault="00BA5709" w:rsidP="00851186">
      <w:pPr>
        <w:spacing w:after="0" w:line="240" w:lineRule="auto"/>
      </w:pPr>
      <w:r>
        <w:separator/>
      </w:r>
    </w:p>
  </w:endnote>
  <w:endnote w:type="continuationSeparator" w:id="0">
    <w:p w14:paraId="46FB27BF" w14:textId="77777777" w:rsidR="00BA5709" w:rsidRDefault="00BA5709"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B27BC" w14:textId="77777777" w:rsidR="00BA5709" w:rsidRDefault="00BA5709" w:rsidP="00851186">
      <w:pPr>
        <w:spacing w:after="0" w:line="240" w:lineRule="auto"/>
      </w:pPr>
      <w:r>
        <w:separator/>
      </w:r>
    </w:p>
  </w:footnote>
  <w:footnote w:type="continuationSeparator" w:id="0">
    <w:p w14:paraId="46FB27BD" w14:textId="77777777" w:rsidR="00BA5709" w:rsidRDefault="00BA5709"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46FB27C0" w14:textId="77777777" w:rsidR="00851186" w:rsidRDefault="00851186">
        <w:pPr>
          <w:pStyle w:val="Antrats"/>
          <w:jc w:val="center"/>
        </w:pPr>
        <w:r>
          <w:fldChar w:fldCharType="begin"/>
        </w:r>
        <w:r>
          <w:instrText>PAGE   \* MERGEFORMAT</w:instrText>
        </w:r>
        <w:r>
          <w:fldChar w:fldCharType="separate"/>
        </w:r>
        <w:r w:rsidR="00CF7CC4">
          <w:rPr>
            <w:noProof/>
          </w:rPr>
          <w:t>2</w:t>
        </w:r>
        <w:r>
          <w:fldChar w:fldCharType="end"/>
        </w:r>
      </w:p>
    </w:sdtContent>
  </w:sdt>
  <w:p w14:paraId="46FB27C1"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347B2"/>
    <w:rsid w:val="0007314B"/>
    <w:rsid w:val="00086084"/>
    <w:rsid w:val="000958F7"/>
    <w:rsid w:val="000E1D8B"/>
    <w:rsid w:val="001020E1"/>
    <w:rsid w:val="00130467"/>
    <w:rsid w:val="00130828"/>
    <w:rsid w:val="00193D31"/>
    <w:rsid w:val="001B2516"/>
    <w:rsid w:val="002A107E"/>
    <w:rsid w:val="002A3AB5"/>
    <w:rsid w:val="002D074B"/>
    <w:rsid w:val="002E580F"/>
    <w:rsid w:val="0032300D"/>
    <w:rsid w:val="00344A7B"/>
    <w:rsid w:val="00397B07"/>
    <w:rsid w:val="003B12EF"/>
    <w:rsid w:val="003B243B"/>
    <w:rsid w:val="003C2A27"/>
    <w:rsid w:val="0044439D"/>
    <w:rsid w:val="004555C9"/>
    <w:rsid w:val="00470A5E"/>
    <w:rsid w:val="004B66E3"/>
    <w:rsid w:val="005A41BF"/>
    <w:rsid w:val="005F09DB"/>
    <w:rsid w:val="00644F2E"/>
    <w:rsid w:val="006537D8"/>
    <w:rsid w:val="0065504F"/>
    <w:rsid w:val="006562F1"/>
    <w:rsid w:val="00661914"/>
    <w:rsid w:val="006801E7"/>
    <w:rsid w:val="006C7604"/>
    <w:rsid w:val="006F4E25"/>
    <w:rsid w:val="007324A7"/>
    <w:rsid w:val="007B2623"/>
    <w:rsid w:val="007B4FAE"/>
    <w:rsid w:val="00830250"/>
    <w:rsid w:val="0084678A"/>
    <w:rsid w:val="00851186"/>
    <w:rsid w:val="00896DD0"/>
    <w:rsid w:val="008A306B"/>
    <w:rsid w:val="008C1731"/>
    <w:rsid w:val="008D50D8"/>
    <w:rsid w:val="008D5866"/>
    <w:rsid w:val="00952C7A"/>
    <w:rsid w:val="00AB7C22"/>
    <w:rsid w:val="00AF1D8E"/>
    <w:rsid w:val="00B074D3"/>
    <w:rsid w:val="00B3033E"/>
    <w:rsid w:val="00B45CE1"/>
    <w:rsid w:val="00B90885"/>
    <w:rsid w:val="00BA5709"/>
    <w:rsid w:val="00BE44FE"/>
    <w:rsid w:val="00C03264"/>
    <w:rsid w:val="00C64E1C"/>
    <w:rsid w:val="00C77074"/>
    <w:rsid w:val="00C95676"/>
    <w:rsid w:val="00CF7CC4"/>
    <w:rsid w:val="00D21FFC"/>
    <w:rsid w:val="00D40528"/>
    <w:rsid w:val="00D76949"/>
    <w:rsid w:val="00D9246A"/>
    <w:rsid w:val="00E26763"/>
    <w:rsid w:val="00E638DB"/>
    <w:rsid w:val="00EB6C2E"/>
    <w:rsid w:val="00EF2BB8"/>
    <w:rsid w:val="00F22549"/>
    <w:rsid w:val="00F6193F"/>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2773"/>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B26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8882</Words>
  <Characters>5063</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2023-09-20T10:12:00Z</cp:lastPrinted>
  <dcterms:created xsi:type="dcterms:W3CDTF">2023-09-20T10:48:00Z</dcterms:created>
  <dcterms:modified xsi:type="dcterms:W3CDTF">2023-09-20T10:48:00Z</dcterms:modified>
</cp:coreProperties>
</file>