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5951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7C5951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7C5951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7C5951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F72DAD" w:rsidRPr="00F72DAD">
        <w:rPr>
          <w:b/>
          <w:caps/>
        </w:rPr>
        <w:t xml:space="preserve"> </w:t>
      </w:r>
      <w:r w:rsidR="00F72DAD" w:rsidRPr="00C62A12">
        <w:rPr>
          <w:b/>
        </w:rPr>
        <w:t>KLAIPĖDOS MIESTO SAVIVALDYBĖS TARYBOS 20</w:t>
      </w:r>
      <w:r w:rsidR="00F72DAD">
        <w:rPr>
          <w:b/>
        </w:rPr>
        <w:t>23 M. SAUSIO 26 D. SPRENDIMO NR. T2-1</w:t>
      </w:r>
      <w:r w:rsidR="00F72DAD" w:rsidRPr="00C62A12">
        <w:rPr>
          <w:b/>
        </w:rPr>
        <w:t xml:space="preserve"> „DĖL KLAIPĖDOS MIESTO SAVIVALDYBĖS 20</w:t>
      </w:r>
      <w:r w:rsidR="00F72DAD">
        <w:rPr>
          <w:b/>
        </w:rPr>
        <w:t>23</w:t>
      </w:r>
      <w:r w:rsidR="00F72DAD" w:rsidRPr="00C62A12">
        <w:rPr>
          <w:b/>
        </w:rPr>
        <w:t xml:space="preserve"> METŲ BIUDŽETO PATVIRTINIMO“ PAKEITIMO</w:t>
      </w:r>
      <w:r w:rsidRPr="001D3C7E">
        <w:rPr>
          <w:b/>
          <w:caps/>
        </w:rPr>
        <w:t xml:space="preserve"> </w:t>
      </w:r>
    </w:p>
    <w:p w14:paraId="17C59515" w14:textId="77777777" w:rsidR="00446AC7" w:rsidRDefault="00446AC7" w:rsidP="003077A5">
      <w:pPr>
        <w:jc w:val="center"/>
      </w:pPr>
    </w:p>
    <w:bookmarkStart w:id="1" w:name="registravimoDataIlga"/>
    <w:p w14:paraId="17C5951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T1-250</w:t>
      </w:r>
      <w:bookmarkEnd w:id="2"/>
    </w:p>
    <w:p w14:paraId="17C5951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7C59518" w14:textId="77777777" w:rsidR="00446AC7" w:rsidRPr="00062FFE" w:rsidRDefault="00446AC7" w:rsidP="003077A5">
      <w:pPr>
        <w:jc w:val="center"/>
      </w:pPr>
    </w:p>
    <w:p w14:paraId="17C59519" w14:textId="77777777" w:rsidR="00446AC7" w:rsidRDefault="00446AC7" w:rsidP="003077A5">
      <w:pPr>
        <w:jc w:val="center"/>
      </w:pPr>
    </w:p>
    <w:p w14:paraId="17C5951A" w14:textId="77777777" w:rsidR="00F72DAD" w:rsidRPr="00254CFC" w:rsidRDefault="00F72DAD" w:rsidP="00F72DAD">
      <w:pPr>
        <w:ind w:firstLine="720"/>
        <w:jc w:val="both"/>
      </w:pPr>
      <w:r w:rsidRPr="00254CFC">
        <w:t xml:space="preserve">Vadovaudamasi Lietuvos Respublikos vietos savivaldos įstatymo </w:t>
      </w:r>
      <w:r>
        <w:t>15 straipsnio 2 dalies 12 punktu</w:t>
      </w:r>
      <w:r w:rsidRPr="00254CFC">
        <w:t xml:space="preserve">, Klaipėdos miesto savivaldybės taryba </w:t>
      </w:r>
      <w:r w:rsidRPr="00254CFC">
        <w:rPr>
          <w:spacing w:val="60"/>
        </w:rPr>
        <w:t>nusprendži</w:t>
      </w:r>
      <w:r w:rsidRPr="00254CFC">
        <w:t>a:</w:t>
      </w:r>
    </w:p>
    <w:p w14:paraId="17C5951B" w14:textId="77777777" w:rsidR="00F72DAD" w:rsidRPr="00254CFC" w:rsidRDefault="00F72DAD" w:rsidP="00F72DAD">
      <w:pPr>
        <w:ind w:firstLine="720"/>
        <w:jc w:val="both"/>
      </w:pPr>
      <w:r w:rsidRPr="00254CFC">
        <w:t>1. Pakeisti Klaipėdos miesto savivaldybės tarybos 202</w:t>
      </w:r>
      <w:r>
        <w:t>3</w:t>
      </w:r>
      <w:r w:rsidRPr="00254CFC">
        <w:t xml:space="preserve"> m. </w:t>
      </w:r>
      <w:r>
        <w:t>sausio 26</w:t>
      </w:r>
      <w:r w:rsidRPr="00254CFC">
        <w:t xml:space="preserve"> d. sprendimą Nr. T2</w:t>
      </w:r>
      <w:r>
        <w:noBreakHyphen/>
        <w:t>1</w:t>
      </w:r>
      <w:r w:rsidRPr="00254CFC">
        <w:t xml:space="preserve"> „Dėl Klaipėdos miesto savivaldybės 202</w:t>
      </w:r>
      <w:r>
        <w:t>3</w:t>
      </w:r>
      <w:r w:rsidRPr="00254CFC">
        <w:t xml:space="preserve"> metų biudžeto patvirtinimo“:</w:t>
      </w:r>
    </w:p>
    <w:p w14:paraId="17C5951C" w14:textId="77777777" w:rsidR="00F72DAD" w:rsidRDefault="00F72DAD" w:rsidP="00F72DAD">
      <w:pPr>
        <w:ind w:firstLine="720"/>
        <w:jc w:val="both"/>
      </w:pPr>
      <w:r w:rsidRPr="003143FC">
        <w:t>1.1. pakeisti 1 punktą ir jį išdėstyti taip:</w:t>
      </w:r>
    </w:p>
    <w:p w14:paraId="17C5951D" w14:textId="094F26DA" w:rsidR="00F72DAD" w:rsidRDefault="00F72DAD" w:rsidP="00F72DAD">
      <w:pPr>
        <w:ind w:firstLine="709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 w:rsidRPr="00F72DAD">
        <w:rPr>
          <w:lang w:eastAsia="lt-LT"/>
        </w:rPr>
        <w:t>311 807,5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 prognozuojamų pajamų</w:t>
      </w:r>
      <w:r w:rsidRPr="008847CA">
        <w:rPr>
          <w:lang w:eastAsia="lt-LT"/>
        </w:rPr>
        <w:t xml:space="preserve">, </w:t>
      </w:r>
      <w:r w:rsidRPr="00F72DAD">
        <w:rPr>
          <w:lang w:eastAsia="lt-LT"/>
        </w:rPr>
        <w:t>311</w:t>
      </w:r>
      <w:r w:rsidR="00F33E4B">
        <w:rPr>
          <w:lang w:eastAsia="lt-LT"/>
        </w:rPr>
        <w:t xml:space="preserve"> </w:t>
      </w:r>
      <w:r w:rsidRPr="00F72DAD">
        <w:rPr>
          <w:lang w:eastAsia="lt-LT"/>
        </w:rPr>
        <w:t>807,5</w:t>
      </w:r>
      <w:r>
        <w:rPr>
          <w:lang w:eastAsia="lt-LT"/>
        </w:rPr>
        <w:t xml:space="preserve"> </w:t>
      </w:r>
      <w:r w:rsidRPr="008847CA">
        <w:rPr>
          <w:lang w:eastAsia="lt-LT"/>
        </w:rPr>
        <w:t>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 w:rsidRPr="00F72DAD">
        <w:rPr>
          <w:lang w:eastAsia="lt-LT"/>
        </w:rPr>
        <w:t>126 676,6</w:t>
      </w:r>
      <w:r>
        <w:rPr>
          <w:lang w:eastAsia="lt-LT"/>
        </w:rPr>
        <w:t xml:space="preserve"> </w:t>
      </w:r>
      <w:r w:rsidRPr="00E947F6">
        <w:rPr>
          <w:lang w:eastAsia="lt-LT"/>
        </w:rPr>
        <w:t xml:space="preserve">tūkst. eurų asignavimų iš </w:t>
      </w:r>
      <w:r>
        <w:rPr>
          <w:lang w:eastAsia="lt-LT"/>
        </w:rPr>
        <w:t>valstybės biudžeto dotacijų ir Europos Sąjungos finansinės paramos ir bendrojo finansavimo lėšų</w:t>
      </w:r>
      <w:r w:rsidRPr="008847CA">
        <w:rPr>
          <w:lang w:eastAsia="lt-LT"/>
        </w:rPr>
        <w:t>, 3</w:t>
      </w:r>
      <w:r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  <w:r>
        <w:rPr>
          <w:lang w:eastAsia="lt-LT"/>
        </w:rPr>
        <w:t>“;</w:t>
      </w:r>
    </w:p>
    <w:p w14:paraId="17C5951E" w14:textId="77777777" w:rsidR="00F72DAD" w:rsidRDefault="00F72DAD" w:rsidP="00F72DAD">
      <w:pPr>
        <w:ind w:firstLine="720"/>
        <w:jc w:val="both"/>
        <w:rPr>
          <w:lang w:eastAsia="lt-LT"/>
        </w:rPr>
      </w:pPr>
      <w:r>
        <w:rPr>
          <w:lang w:eastAsia="lt-LT"/>
        </w:rPr>
        <w:t>1.2. pakeisti 2 punktą ir jį išdėstyti taip:</w:t>
      </w:r>
    </w:p>
    <w:p w14:paraId="17C5951F" w14:textId="77777777" w:rsidR="00F72DAD" w:rsidRDefault="00F72DAD" w:rsidP="00F72DAD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2. Patvirtinti Klaipėdos miesto savivaldybės biudžeto asignavimus darbo užmokesčiui –</w:t>
      </w:r>
      <w:r>
        <w:rPr>
          <w:lang w:eastAsia="lt-LT"/>
        </w:rPr>
        <w:t xml:space="preserve"> </w:t>
      </w:r>
      <w:r w:rsidRPr="00F72DAD">
        <w:rPr>
          <w:lang w:eastAsia="lt-LT"/>
        </w:rPr>
        <w:t>167 846,5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</w:t>
      </w:r>
      <w:r>
        <w:rPr>
          <w:lang w:eastAsia="lt-LT"/>
        </w:rPr>
        <w:t>.“;</w:t>
      </w:r>
    </w:p>
    <w:p w14:paraId="17C59520" w14:textId="77777777" w:rsidR="00F72DAD" w:rsidRDefault="00F72DAD" w:rsidP="00F72DAD">
      <w:pPr>
        <w:ind w:firstLine="720"/>
        <w:jc w:val="both"/>
        <w:rPr>
          <w:lang w:eastAsia="lt-LT"/>
        </w:rPr>
      </w:pPr>
      <w:r>
        <w:rPr>
          <w:lang w:eastAsia="lt-LT"/>
        </w:rPr>
        <w:t>1.3. pakeisti 1 priedą ir jį išdėstyti nauja redakcija (pridedama).</w:t>
      </w:r>
    </w:p>
    <w:p w14:paraId="17C59521" w14:textId="77777777" w:rsidR="00F72DAD" w:rsidRDefault="00F72DAD" w:rsidP="00F72DAD">
      <w:pPr>
        <w:ind w:firstLine="720"/>
        <w:jc w:val="both"/>
      </w:pPr>
      <w:r>
        <w:rPr>
          <w:lang w:eastAsia="lt-LT"/>
        </w:rPr>
        <w:t>2. Skelbti šį sprendimą Klaipėdos miesto savivaldybės interneto svetainėje.</w:t>
      </w:r>
    </w:p>
    <w:p w14:paraId="17C59522" w14:textId="77777777" w:rsidR="00EB4B96" w:rsidRDefault="00EB4B96" w:rsidP="003077A5">
      <w:pPr>
        <w:jc w:val="both"/>
      </w:pPr>
    </w:p>
    <w:p w14:paraId="17C5952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7C59526" w14:textId="77777777" w:rsidTr="00165FB0">
        <w:tc>
          <w:tcPr>
            <w:tcW w:w="6629" w:type="dxa"/>
            <w:shd w:val="clear" w:color="auto" w:fill="auto"/>
          </w:tcPr>
          <w:p w14:paraId="17C5952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7C59525" w14:textId="77777777" w:rsidR="00BB15A1" w:rsidRDefault="00BB15A1" w:rsidP="00181E3E">
            <w:pPr>
              <w:jc w:val="right"/>
            </w:pPr>
          </w:p>
        </w:tc>
      </w:tr>
    </w:tbl>
    <w:p w14:paraId="17C59527" w14:textId="77777777" w:rsidR="00446AC7" w:rsidRDefault="00446AC7" w:rsidP="003077A5">
      <w:pPr>
        <w:jc w:val="both"/>
      </w:pPr>
    </w:p>
    <w:p w14:paraId="17C5952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17C5952B" w14:textId="77777777" w:rsidTr="00165FB0">
        <w:tc>
          <w:tcPr>
            <w:tcW w:w="6629" w:type="dxa"/>
            <w:shd w:val="clear" w:color="auto" w:fill="auto"/>
          </w:tcPr>
          <w:p w14:paraId="17C59529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035F5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7C5952A" w14:textId="77777777" w:rsidR="00BB15A1" w:rsidRDefault="00B035F5" w:rsidP="00181E3E">
            <w:pPr>
              <w:jc w:val="right"/>
            </w:pPr>
            <w:r>
              <w:t>Arvydas Vaitkus</w:t>
            </w:r>
          </w:p>
        </w:tc>
      </w:tr>
    </w:tbl>
    <w:p w14:paraId="17C5952C" w14:textId="77777777" w:rsidR="00BB15A1" w:rsidRDefault="00BB15A1" w:rsidP="003077A5">
      <w:pPr>
        <w:tabs>
          <w:tab w:val="left" w:pos="7560"/>
        </w:tabs>
        <w:jc w:val="both"/>
      </w:pPr>
    </w:p>
    <w:p w14:paraId="17C5952D" w14:textId="77777777" w:rsidR="00446AC7" w:rsidRDefault="00446AC7" w:rsidP="003077A5">
      <w:pPr>
        <w:tabs>
          <w:tab w:val="left" w:pos="7560"/>
        </w:tabs>
        <w:jc w:val="both"/>
      </w:pPr>
    </w:p>
    <w:p w14:paraId="17C5952E" w14:textId="77777777" w:rsidR="00446AC7" w:rsidRDefault="00446AC7" w:rsidP="003077A5">
      <w:pPr>
        <w:tabs>
          <w:tab w:val="left" w:pos="7560"/>
        </w:tabs>
        <w:jc w:val="both"/>
      </w:pPr>
    </w:p>
    <w:p w14:paraId="17C5952F" w14:textId="77777777" w:rsidR="00446AC7" w:rsidRDefault="00446AC7" w:rsidP="003077A5">
      <w:pPr>
        <w:tabs>
          <w:tab w:val="left" w:pos="7560"/>
        </w:tabs>
        <w:jc w:val="both"/>
      </w:pPr>
    </w:p>
    <w:p w14:paraId="17C59530" w14:textId="77777777" w:rsidR="00446AC7" w:rsidRDefault="00446AC7" w:rsidP="003077A5">
      <w:pPr>
        <w:jc w:val="both"/>
      </w:pPr>
    </w:p>
    <w:p w14:paraId="17C59531" w14:textId="77777777" w:rsidR="00EB4B96" w:rsidRDefault="00EB4B96" w:rsidP="003077A5">
      <w:pPr>
        <w:jc w:val="both"/>
      </w:pPr>
    </w:p>
    <w:p w14:paraId="17C59532" w14:textId="77777777" w:rsidR="00EB4B96" w:rsidRDefault="00EB4B96" w:rsidP="003077A5">
      <w:pPr>
        <w:jc w:val="both"/>
      </w:pPr>
    </w:p>
    <w:p w14:paraId="17C59533" w14:textId="77777777" w:rsidR="00EB4B96" w:rsidRDefault="00EB4B96" w:rsidP="003077A5">
      <w:pPr>
        <w:jc w:val="both"/>
      </w:pPr>
    </w:p>
    <w:p w14:paraId="17C59534" w14:textId="77777777" w:rsidR="00EB4B96" w:rsidRDefault="00EB4B96" w:rsidP="003077A5">
      <w:pPr>
        <w:jc w:val="both"/>
      </w:pPr>
    </w:p>
    <w:p w14:paraId="17C59535" w14:textId="77777777" w:rsidR="00EB4B96" w:rsidRDefault="00EB4B96" w:rsidP="003077A5">
      <w:pPr>
        <w:jc w:val="both"/>
      </w:pPr>
    </w:p>
    <w:p w14:paraId="17C59536" w14:textId="77777777" w:rsidR="00EB4B96" w:rsidRDefault="00EB4B96" w:rsidP="003077A5">
      <w:pPr>
        <w:jc w:val="both"/>
      </w:pPr>
    </w:p>
    <w:p w14:paraId="17C59537" w14:textId="77777777" w:rsidR="00EB4B96" w:rsidRDefault="00EB4B96" w:rsidP="003077A5">
      <w:pPr>
        <w:jc w:val="both"/>
      </w:pPr>
    </w:p>
    <w:p w14:paraId="17C59538" w14:textId="77777777" w:rsidR="00EB4B96" w:rsidRDefault="00EB4B96" w:rsidP="003077A5">
      <w:pPr>
        <w:jc w:val="both"/>
      </w:pPr>
    </w:p>
    <w:p w14:paraId="17C59539" w14:textId="77777777" w:rsidR="00EB4B96" w:rsidRDefault="00EB4B96" w:rsidP="003077A5">
      <w:pPr>
        <w:jc w:val="both"/>
      </w:pPr>
    </w:p>
    <w:p w14:paraId="17C5953A" w14:textId="77777777" w:rsidR="008D749C" w:rsidRDefault="008D749C" w:rsidP="003077A5">
      <w:pPr>
        <w:jc w:val="both"/>
      </w:pPr>
    </w:p>
    <w:p w14:paraId="17C5953B" w14:textId="77777777" w:rsidR="008D749C" w:rsidRDefault="008D749C" w:rsidP="003077A5">
      <w:pPr>
        <w:jc w:val="both"/>
      </w:pPr>
    </w:p>
    <w:p w14:paraId="17C5953C" w14:textId="77777777" w:rsidR="001853D9" w:rsidRDefault="001853D9" w:rsidP="001853D9">
      <w:pPr>
        <w:jc w:val="both"/>
      </w:pPr>
      <w:r>
        <w:t>Parengė</w:t>
      </w:r>
    </w:p>
    <w:p w14:paraId="17C5953D" w14:textId="77777777" w:rsidR="00B035F5" w:rsidRDefault="00B035F5" w:rsidP="00B035F5">
      <w:pPr>
        <w:jc w:val="both"/>
      </w:pPr>
      <w:r>
        <w:t>Finansų skyriaus patarėja</w:t>
      </w:r>
    </w:p>
    <w:p w14:paraId="17C5953E" w14:textId="77777777" w:rsidR="00B035F5" w:rsidRDefault="00B035F5" w:rsidP="001853D9">
      <w:pPr>
        <w:jc w:val="both"/>
      </w:pPr>
      <w:r>
        <w:t xml:space="preserve"> </w:t>
      </w:r>
    </w:p>
    <w:p w14:paraId="17C5953F" w14:textId="77777777" w:rsidR="00B035F5" w:rsidRDefault="00B035F5" w:rsidP="00B035F5">
      <w:pPr>
        <w:jc w:val="both"/>
      </w:pPr>
      <w:r>
        <w:t>Jolanta Mileikienė, tel. 39 61 29</w:t>
      </w:r>
    </w:p>
    <w:p w14:paraId="17C59540" w14:textId="77777777" w:rsidR="00DD6F1A" w:rsidRDefault="00B035F5" w:rsidP="00B035F5">
      <w:pPr>
        <w:jc w:val="both"/>
      </w:pPr>
      <w:r>
        <w:t>2023-08-31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59543" w14:textId="77777777" w:rsidR="00F42A76" w:rsidRDefault="00F42A76">
      <w:r>
        <w:separator/>
      </w:r>
    </w:p>
  </w:endnote>
  <w:endnote w:type="continuationSeparator" w:id="0">
    <w:p w14:paraId="17C5954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59541" w14:textId="77777777" w:rsidR="00F42A76" w:rsidRDefault="00F42A76">
      <w:r>
        <w:separator/>
      </w:r>
    </w:p>
  </w:footnote>
  <w:footnote w:type="continuationSeparator" w:id="0">
    <w:p w14:paraId="17C5954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954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C5954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954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35F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C5954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954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7C5954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1F2B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47D1A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5F5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3E4B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620"/>
    <w:rsid w:val="00F6297A"/>
    <w:rsid w:val="00F65140"/>
    <w:rsid w:val="00F65599"/>
    <w:rsid w:val="00F65705"/>
    <w:rsid w:val="00F664F1"/>
    <w:rsid w:val="00F67256"/>
    <w:rsid w:val="00F70C2F"/>
    <w:rsid w:val="00F72DAD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59511"/>
  <w15:docId w15:val="{F6C1A07C-8779-4F43-8DB1-A9F242E1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2023-09-07T06:00:00Z</dcterms:created>
  <dcterms:modified xsi:type="dcterms:W3CDTF">2023-09-07T06:00:00Z</dcterms:modified>
</cp:coreProperties>
</file>