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8D61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01A905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61F4A5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73E06B" w14:textId="7F09EB73" w:rsidR="00446AC7" w:rsidRPr="001D3C7E" w:rsidRDefault="00A454DB" w:rsidP="003077A5">
      <w:pPr>
        <w:jc w:val="center"/>
      </w:pPr>
      <w:r>
        <w:rPr>
          <w:b/>
          <w:caps/>
        </w:rPr>
        <w:t xml:space="preserve">DĖL KLAIPĖDOS MIESTO SAVIVALDYBĖS TARYBOS 2017 M. LIEPOS 27 D. SPRENDIMO </w:t>
      </w:r>
      <w:bookmarkStart w:id="1" w:name="n_0"/>
      <w:r>
        <w:rPr>
          <w:b/>
          <w:caps/>
        </w:rPr>
        <w:t xml:space="preserve">NR. T2-194 </w:t>
      </w:r>
      <w:bookmarkEnd w:id="1"/>
      <w:r>
        <w:rPr>
          <w:b/>
          <w:caps/>
        </w:rPr>
        <w:t>„DĖL ATLYGINIMO UŽ TEIKIAMĄ PAILGINTOS DIENOS GRUPĖS PASLAUGĄ SAVIVALDYBĖS BENDROJO UGDYMO MOKYKLOSE DYDŽIO NUSTATYMO“ PAKEITIMO</w:t>
      </w:r>
      <w:r w:rsidR="00446AC7" w:rsidRPr="001D3C7E">
        <w:rPr>
          <w:b/>
          <w:caps/>
        </w:rPr>
        <w:t xml:space="preserve"> </w:t>
      </w:r>
    </w:p>
    <w:p w14:paraId="7D7557E5" w14:textId="77777777" w:rsidR="00446AC7" w:rsidRDefault="00446AC7" w:rsidP="003077A5">
      <w:pPr>
        <w:jc w:val="center"/>
      </w:pPr>
    </w:p>
    <w:bookmarkStart w:id="2" w:name="registravimoDataIlga"/>
    <w:p w14:paraId="19B9D53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T1-252</w:t>
      </w:r>
      <w:bookmarkEnd w:id="3"/>
    </w:p>
    <w:p w14:paraId="0936787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B8A8B4" w14:textId="77777777" w:rsidR="00446AC7" w:rsidRPr="00062FFE" w:rsidRDefault="00446AC7" w:rsidP="003077A5">
      <w:pPr>
        <w:jc w:val="center"/>
      </w:pPr>
    </w:p>
    <w:p w14:paraId="0C2CC6B4" w14:textId="77777777" w:rsidR="00446AC7" w:rsidRDefault="00446AC7" w:rsidP="003077A5">
      <w:pPr>
        <w:jc w:val="center"/>
      </w:pPr>
    </w:p>
    <w:p w14:paraId="67696C0A" w14:textId="5EB3B505" w:rsidR="00A454DB" w:rsidRPr="000C25A2" w:rsidRDefault="005B6D79" w:rsidP="00A454DB">
      <w:pPr>
        <w:shd w:val="clear" w:color="auto" w:fill="FFFFFF"/>
        <w:ind w:firstLine="709"/>
        <w:jc w:val="both"/>
        <w:rPr>
          <w:lang w:eastAsia="lt-LT"/>
        </w:rPr>
      </w:pPr>
      <w:r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15 straipsnio 4 dalimi</w:t>
      </w:r>
      <w:r w:rsidR="00A454DB" w:rsidRPr="000C25A2">
        <w:t xml:space="preserve">, </w:t>
      </w:r>
      <w:r w:rsidR="005A3BF7">
        <w:t xml:space="preserve">Lietuvos Respublikos </w:t>
      </w:r>
      <w:r w:rsidR="00F61A5E">
        <w:t>š</w:t>
      </w:r>
      <w:r w:rsidR="005A3BF7">
        <w:t xml:space="preserve">vietimo įstatymo 70 straipsnio 7 dalimi, </w:t>
      </w:r>
      <w:r w:rsidR="00A454DB" w:rsidRPr="000C25A2">
        <w:t>Klaipėdos miesto savivaldybės taryba </w:t>
      </w:r>
      <w:r w:rsidR="00A454DB" w:rsidRPr="000C25A2">
        <w:rPr>
          <w:spacing w:val="60"/>
        </w:rPr>
        <w:t>nusprendži</w:t>
      </w:r>
      <w:r w:rsidR="00A454DB" w:rsidRPr="000C25A2">
        <w:t>a:</w:t>
      </w:r>
    </w:p>
    <w:p w14:paraId="5262AB33" w14:textId="3A111CBF" w:rsidR="00A454DB" w:rsidRPr="000C25A2" w:rsidRDefault="00A454DB" w:rsidP="00A454DB">
      <w:pPr>
        <w:shd w:val="clear" w:color="auto" w:fill="FFFFFF"/>
        <w:tabs>
          <w:tab w:val="left" w:pos="851"/>
        </w:tabs>
        <w:ind w:firstLine="709"/>
        <w:jc w:val="both"/>
      </w:pPr>
      <w:r w:rsidRPr="000C25A2">
        <w:t>1. Pakeisti Klaipėdos miesto savivaldybės tarybos 2017 m. liepos 27 d. sprendim</w:t>
      </w:r>
      <w:r w:rsidRPr="002B6743">
        <w:t>ą </w:t>
      </w:r>
      <w:hyperlink r:id="rId7" w:history="1">
        <w:r w:rsidRPr="002B6743">
          <w:rPr>
            <w:rStyle w:val="Hipersaitas"/>
            <w:color w:val="auto"/>
            <w:u w:val="none"/>
          </w:rPr>
          <w:t>Nr. T2</w:t>
        </w:r>
        <w:r w:rsidRPr="002B6743">
          <w:rPr>
            <w:rStyle w:val="Hipersaitas"/>
            <w:color w:val="auto"/>
            <w:u w:val="none"/>
          </w:rPr>
          <w:noBreakHyphen/>
          <w:t>194 </w:t>
        </w:r>
      </w:hyperlink>
      <w:r w:rsidRPr="000C25A2">
        <w:t>„Dėl atlyginimo už teikiamą pailgintos dienos grupės paslaugą savivaldybės bendrojo ugdymo mokyklose dydžio nustatymo“ ir</w:t>
      </w:r>
      <w:r w:rsidR="00102BD4">
        <w:rPr>
          <w:b/>
          <w:bCs/>
        </w:rPr>
        <w:t xml:space="preserve"> </w:t>
      </w:r>
      <w:r w:rsidRPr="000C25A2">
        <w:t>1 punktą išdėstyti taip:</w:t>
      </w:r>
    </w:p>
    <w:p w14:paraId="08C8FC29" w14:textId="16268EB6" w:rsidR="00A454DB" w:rsidRPr="002A4117" w:rsidRDefault="00A454DB" w:rsidP="00A454DB">
      <w:pPr>
        <w:tabs>
          <w:tab w:val="left" w:pos="851"/>
        </w:tabs>
        <w:ind w:firstLine="709"/>
        <w:jc w:val="both"/>
      </w:pPr>
      <w:bookmarkStart w:id="4" w:name="_Hlk142300915"/>
      <w:r w:rsidRPr="002A4117">
        <w:t xml:space="preserve">„1. Nustatyti </w:t>
      </w:r>
      <w:bookmarkStart w:id="5" w:name="_Hlk142300688"/>
      <w:r w:rsidRPr="002A4117">
        <w:t xml:space="preserve">atlyginimo </w:t>
      </w:r>
      <w:bookmarkStart w:id="6" w:name="_Hlk142300628"/>
      <w:r w:rsidRPr="002A4117">
        <w:t>už teikiamą pailgintos dienos grupės paslaugą savivaldybės bendrojo ugdymo mokyklose dydį</w:t>
      </w:r>
      <w:bookmarkEnd w:id="5"/>
      <w:r w:rsidRPr="002A4117">
        <w:t xml:space="preserve"> vienam asmeniui</w:t>
      </w:r>
      <w:bookmarkEnd w:id="6"/>
      <w:r w:rsidRPr="002A4117">
        <w:t xml:space="preserve"> – 0,50 euro už 1 valandą.</w:t>
      </w:r>
      <w:r w:rsidR="00CA2215" w:rsidRPr="002A4117">
        <w:t xml:space="preserve"> Nustatytą kainą už teikiamą pailgintos dienos grupės paslaugą savivaldybės bendrojo ugdymo mokyklose kasmet indeksuoti atsižvelgiant į infliacijos dydį pagal Lietuvos statistikos skelbiamą vartotojų kainų pokytį, lyginant einamųjų metų rugsėjo 1 d. su praėjusių metų rugsėjo 1 d. Esant didesniam nei </w:t>
      </w:r>
      <w:r w:rsidR="00B80751" w:rsidRPr="002A4117">
        <w:t>10</w:t>
      </w:r>
      <w:r w:rsidR="00CA2215" w:rsidRPr="002A4117">
        <w:t xml:space="preserve"> proc. vartotojų kainų pokyčiui, atlyginimo dydį už teikiamą pailgintos dienos grupės paslaugą savivaldybės bendrojo ugdymo mokyklose, perskaičiuoti.“.</w:t>
      </w:r>
    </w:p>
    <w:bookmarkEnd w:id="4"/>
    <w:p w14:paraId="453A656A" w14:textId="50908DD6" w:rsidR="00A454DB" w:rsidRPr="000C25A2" w:rsidRDefault="00A454DB" w:rsidP="00A454DB">
      <w:pPr>
        <w:tabs>
          <w:tab w:val="left" w:pos="851"/>
        </w:tabs>
        <w:ind w:firstLine="709"/>
        <w:jc w:val="both"/>
      </w:pPr>
      <w:r w:rsidRPr="000C25A2">
        <w:t>2.</w:t>
      </w:r>
      <w:r w:rsidR="000C25A2">
        <w:t xml:space="preserve"> </w:t>
      </w:r>
      <w:r w:rsidRPr="000C25A2">
        <w:t>Nustatyti, kad šis sprendimas įsigalioja 2024 m. sausio 2 d.</w:t>
      </w:r>
    </w:p>
    <w:p w14:paraId="6C51604F" w14:textId="37F94684" w:rsidR="00A454DB" w:rsidRPr="000C25A2" w:rsidRDefault="00A454DB" w:rsidP="000C25A2">
      <w:pPr>
        <w:tabs>
          <w:tab w:val="left" w:pos="851"/>
        </w:tabs>
        <w:ind w:left="142" w:firstLine="567"/>
        <w:jc w:val="both"/>
      </w:pPr>
      <w:r w:rsidRPr="000C25A2">
        <w:t>3.</w:t>
      </w:r>
      <w:r w:rsidR="009D2FB0">
        <w:t> </w:t>
      </w:r>
      <w:r w:rsidRPr="000C25A2">
        <w:t>Skelbti šį sprendimą Teisės aktų registre ir Klaipėdos miesto savivaldybės interneto svetainėje.</w:t>
      </w:r>
    </w:p>
    <w:p w14:paraId="11E183C4" w14:textId="77777777" w:rsidR="00EB4B96" w:rsidRDefault="00EB4B96" w:rsidP="003077A5">
      <w:pPr>
        <w:jc w:val="both"/>
      </w:pPr>
    </w:p>
    <w:p w14:paraId="1388A24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84F7813" w14:textId="77777777" w:rsidTr="00165FB0">
        <w:tc>
          <w:tcPr>
            <w:tcW w:w="6629" w:type="dxa"/>
            <w:shd w:val="clear" w:color="auto" w:fill="auto"/>
          </w:tcPr>
          <w:p w14:paraId="7BC5B6A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AFE4950" w14:textId="77777777" w:rsidR="00BB15A1" w:rsidRDefault="00BB15A1" w:rsidP="00181E3E">
            <w:pPr>
              <w:jc w:val="right"/>
            </w:pPr>
          </w:p>
        </w:tc>
      </w:tr>
    </w:tbl>
    <w:p w14:paraId="5BBE4E09" w14:textId="77777777" w:rsidR="00446AC7" w:rsidRDefault="00446AC7" w:rsidP="003077A5">
      <w:pPr>
        <w:jc w:val="both"/>
      </w:pPr>
    </w:p>
    <w:p w14:paraId="2EC4A70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4126CA0D" w14:textId="77777777" w:rsidTr="00165FB0">
        <w:tc>
          <w:tcPr>
            <w:tcW w:w="6629" w:type="dxa"/>
            <w:shd w:val="clear" w:color="auto" w:fill="auto"/>
          </w:tcPr>
          <w:p w14:paraId="4947B53E" w14:textId="1CD62B43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C25A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5F00EA3B" w14:textId="5B1BEBE0" w:rsidR="00BB15A1" w:rsidRDefault="000C25A2" w:rsidP="00181E3E">
            <w:pPr>
              <w:jc w:val="right"/>
            </w:pPr>
            <w:r>
              <w:t>Arvydas Vaitkus</w:t>
            </w:r>
          </w:p>
        </w:tc>
      </w:tr>
    </w:tbl>
    <w:p w14:paraId="08222ECA" w14:textId="77777777" w:rsidR="00BB15A1" w:rsidRDefault="00BB15A1" w:rsidP="003077A5">
      <w:pPr>
        <w:tabs>
          <w:tab w:val="left" w:pos="7560"/>
        </w:tabs>
        <w:jc w:val="both"/>
      </w:pPr>
    </w:p>
    <w:p w14:paraId="2269BB99" w14:textId="77777777" w:rsidR="00446AC7" w:rsidRDefault="00446AC7" w:rsidP="003077A5">
      <w:pPr>
        <w:tabs>
          <w:tab w:val="left" w:pos="7560"/>
        </w:tabs>
        <w:jc w:val="both"/>
      </w:pPr>
    </w:p>
    <w:p w14:paraId="4D4EA99C" w14:textId="77777777" w:rsidR="00446AC7" w:rsidRDefault="00446AC7" w:rsidP="003077A5">
      <w:pPr>
        <w:tabs>
          <w:tab w:val="left" w:pos="7560"/>
        </w:tabs>
        <w:jc w:val="both"/>
      </w:pPr>
    </w:p>
    <w:p w14:paraId="5DCD9505" w14:textId="77777777" w:rsidR="00446AC7" w:rsidRDefault="00446AC7" w:rsidP="003077A5">
      <w:pPr>
        <w:tabs>
          <w:tab w:val="left" w:pos="7560"/>
        </w:tabs>
        <w:jc w:val="both"/>
      </w:pPr>
    </w:p>
    <w:p w14:paraId="32DAC85E" w14:textId="77777777" w:rsidR="00446AC7" w:rsidRDefault="00446AC7" w:rsidP="003077A5">
      <w:pPr>
        <w:jc w:val="both"/>
      </w:pPr>
    </w:p>
    <w:p w14:paraId="0E45990A" w14:textId="77777777" w:rsidR="00EB4B96" w:rsidRDefault="00EB4B96" w:rsidP="003077A5">
      <w:pPr>
        <w:jc w:val="both"/>
      </w:pPr>
    </w:p>
    <w:p w14:paraId="1F0CD4C6" w14:textId="77777777" w:rsidR="00EB4B96" w:rsidRDefault="00EB4B96" w:rsidP="003077A5">
      <w:pPr>
        <w:jc w:val="both"/>
      </w:pPr>
    </w:p>
    <w:p w14:paraId="4A4B75FD" w14:textId="77777777" w:rsidR="00EB4B96" w:rsidRDefault="00EB4B96" w:rsidP="003077A5">
      <w:pPr>
        <w:jc w:val="both"/>
      </w:pPr>
    </w:p>
    <w:p w14:paraId="4BFA3E61" w14:textId="77777777" w:rsidR="00EB4B96" w:rsidRDefault="00EB4B96" w:rsidP="003077A5">
      <w:pPr>
        <w:jc w:val="both"/>
      </w:pPr>
    </w:p>
    <w:p w14:paraId="5A37F66A" w14:textId="77777777" w:rsidR="00EB4B96" w:rsidRDefault="00EB4B96" w:rsidP="003077A5">
      <w:pPr>
        <w:jc w:val="both"/>
      </w:pPr>
    </w:p>
    <w:p w14:paraId="2FF51EEB" w14:textId="77777777" w:rsidR="00EB4B96" w:rsidRDefault="00EB4B96" w:rsidP="003077A5">
      <w:pPr>
        <w:jc w:val="both"/>
      </w:pPr>
    </w:p>
    <w:p w14:paraId="69AFF21D" w14:textId="77777777" w:rsidR="00EB4B96" w:rsidRDefault="00EB4B96" w:rsidP="003077A5">
      <w:pPr>
        <w:jc w:val="both"/>
      </w:pPr>
    </w:p>
    <w:p w14:paraId="76F245D4" w14:textId="77777777" w:rsidR="008D749C" w:rsidRDefault="008D749C" w:rsidP="003077A5">
      <w:pPr>
        <w:jc w:val="both"/>
      </w:pPr>
    </w:p>
    <w:p w14:paraId="5B495CCA" w14:textId="77777777" w:rsidR="000C25A2" w:rsidRDefault="000C25A2" w:rsidP="000C25A2">
      <w:pPr>
        <w:jc w:val="both"/>
      </w:pPr>
      <w:r>
        <w:t>Parengė</w:t>
      </w:r>
    </w:p>
    <w:p w14:paraId="2879AA78" w14:textId="77777777" w:rsidR="000C25A2" w:rsidRDefault="000C25A2" w:rsidP="000C25A2">
      <w:pPr>
        <w:jc w:val="both"/>
      </w:pPr>
      <w:r>
        <w:t>Planavimo ir analizės skyriaus patarėja</w:t>
      </w:r>
    </w:p>
    <w:p w14:paraId="5E8D8573" w14:textId="77777777" w:rsidR="000C25A2" w:rsidRDefault="000C25A2" w:rsidP="000C25A2">
      <w:pPr>
        <w:jc w:val="both"/>
      </w:pPr>
    </w:p>
    <w:p w14:paraId="76456E08" w14:textId="77777777" w:rsidR="000C25A2" w:rsidRDefault="000C25A2" w:rsidP="000C25A2">
      <w:pPr>
        <w:jc w:val="both"/>
      </w:pPr>
      <w:r>
        <w:t>Ingrida Urbonavičienė, tel. 39 61 55</w:t>
      </w:r>
    </w:p>
    <w:p w14:paraId="6C92DA41" w14:textId="6CAB2802" w:rsidR="00DD6F1A" w:rsidRDefault="000C25A2" w:rsidP="000C25A2">
      <w:pPr>
        <w:jc w:val="both"/>
      </w:pPr>
      <w:r>
        <w:t>2023-0</w:t>
      </w:r>
      <w:r w:rsidR="002B6743">
        <w:t>8</w:t>
      </w:r>
      <w:r>
        <w:t>-</w:t>
      </w:r>
      <w:r w:rsidR="00102BD4">
        <w:t>31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78B54" w14:textId="77777777" w:rsidR="00F42A76" w:rsidRDefault="00F42A76">
      <w:r>
        <w:separator/>
      </w:r>
    </w:p>
  </w:endnote>
  <w:endnote w:type="continuationSeparator" w:id="0">
    <w:p w14:paraId="331EDDE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BE6D3" w14:textId="77777777" w:rsidR="00F42A76" w:rsidRDefault="00F42A76">
      <w:r>
        <w:separator/>
      </w:r>
    </w:p>
  </w:footnote>
  <w:footnote w:type="continuationSeparator" w:id="0">
    <w:p w14:paraId="6EF161F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59B4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D33F4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08EA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0D8AE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3153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C41534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5A2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BD4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117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743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BF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7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FB0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4D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75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215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025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A5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B290B"/>
  <w15:docId w15:val="{B7CA6CA4-97C1-4C10-BA2F-ABF96B08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A45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230.84.113/aktai/default.aspx?Id=3&amp;DocId=1713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2023-09-07T06:07:00Z</dcterms:created>
  <dcterms:modified xsi:type="dcterms:W3CDTF">2023-09-07T06:07:00Z</dcterms:modified>
</cp:coreProperties>
</file>