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7B0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37DEB0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AEFF0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7B91CE" w14:textId="77777777" w:rsidR="00446AC7" w:rsidRPr="001D3C7E" w:rsidRDefault="006A1E42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 xml:space="preserve">Klaipėdos </w:t>
      </w:r>
      <w:r>
        <w:rPr>
          <w:b/>
          <w:caps/>
        </w:rPr>
        <w:t>miesto saviva</w:t>
      </w:r>
      <w:r w:rsidR="006F7666">
        <w:rPr>
          <w:b/>
          <w:caps/>
        </w:rPr>
        <w:t>ldybės tarybos 2007 m. lapkričio</w:t>
      </w:r>
      <w:r>
        <w:rPr>
          <w:b/>
          <w:caps/>
        </w:rPr>
        <w:t xml:space="preserve"> 2</w:t>
      </w:r>
      <w:r w:rsidR="006F7666">
        <w:rPr>
          <w:b/>
          <w:caps/>
        </w:rPr>
        <w:t>9</w:t>
      </w:r>
      <w:r w:rsidR="00A846F0" w:rsidRPr="00A846F0">
        <w:rPr>
          <w:b/>
          <w:caps/>
        </w:rPr>
        <w:t xml:space="preserve"> d. sprendim</w:t>
      </w:r>
      <w:r w:rsidR="00A846F0">
        <w:rPr>
          <w:b/>
          <w:caps/>
        </w:rPr>
        <w:t>o</w:t>
      </w:r>
      <w:r w:rsidR="006F7666">
        <w:rPr>
          <w:b/>
          <w:caps/>
        </w:rPr>
        <w:t xml:space="preserve"> Nr. T2-377</w:t>
      </w:r>
      <w:r w:rsidR="00A846F0" w:rsidRPr="00A846F0">
        <w:rPr>
          <w:b/>
          <w:caps/>
        </w:rPr>
        <w:t>„</w:t>
      </w:r>
      <w:r w:rsidRPr="006A1E42">
        <w:rPr>
          <w:b/>
          <w:caps/>
        </w:rPr>
        <w:t>Dėl Jūrinių ir vidaus vandenų</w:t>
      </w:r>
      <w:r>
        <w:rPr>
          <w:b/>
          <w:caps/>
        </w:rPr>
        <w:t xml:space="preserve"> reikalų</w:t>
      </w:r>
      <w:r w:rsidR="006F7666">
        <w:rPr>
          <w:b/>
          <w:caps/>
        </w:rPr>
        <w:t xml:space="preserve"> komisijos nuostatų patvirtinimo</w:t>
      </w:r>
      <w:r w:rsidR="00880B1D">
        <w:rPr>
          <w:b/>
          <w:caps/>
        </w:rPr>
        <w:t>“ pripažinimo netekusiu galios</w:t>
      </w:r>
    </w:p>
    <w:p w14:paraId="33955DE2" w14:textId="77777777" w:rsidR="00446AC7" w:rsidRDefault="00446AC7" w:rsidP="003077A5">
      <w:pPr>
        <w:jc w:val="center"/>
      </w:pPr>
    </w:p>
    <w:bookmarkStart w:id="1" w:name="registravimoDataIlga"/>
    <w:p w14:paraId="043F7CF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T1-256</w:t>
      </w:r>
      <w:bookmarkEnd w:id="2"/>
    </w:p>
    <w:p w14:paraId="12AA161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1DCAE5" w14:textId="77777777" w:rsidR="00446AC7" w:rsidRPr="00062FFE" w:rsidRDefault="00446AC7" w:rsidP="003077A5">
      <w:pPr>
        <w:jc w:val="center"/>
      </w:pPr>
    </w:p>
    <w:p w14:paraId="6BFD6D8F" w14:textId="77777777" w:rsidR="00446AC7" w:rsidRDefault="00446AC7" w:rsidP="003077A5">
      <w:pPr>
        <w:jc w:val="center"/>
      </w:pPr>
    </w:p>
    <w:p w14:paraId="7460F3E4" w14:textId="0AD560BE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111FB8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679763A" w14:textId="77777777"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6F7666">
        <w:t xml:space="preserve"> 2007 m. lapkričio 29 d. sprendimą Nr. T2-377</w:t>
      </w:r>
      <w:r w:rsidR="00E13FFD">
        <w:t xml:space="preserve"> </w:t>
      </w:r>
      <w:r w:rsidR="00E13FFD" w:rsidRPr="00E13FFD">
        <w:t>„</w:t>
      </w:r>
      <w:r w:rsidR="00E13FFD">
        <w:t xml:space="preserve">Dėl </w:t>
      </w:r>
      <w:r w:rsidR="00970D8C">
        <w:t>J</w:t>
      </w:r>
      <w:r w:rsidR="006A1E42">
        <w:t xml:space="preserve">ūrinių ir vidaus vandenų reikalų komisijos </w:t>
      </w:r>
      <w:r w:rsidR="006F7666">
        <w:t>nuostatų patvirtinimo</w:t>
      </w:r>
      <w:r w:rsidR="00E13FFD" w:rsidRPr="00E13FFD">
        <w:t>“</w:t>
      </w:r>
      <w:r w:rsidR="00E13FFD">
        <w:t xml:space="preserve">. </w:t>
      </w:r>
    </w:p>
    <w:p w14:paraId="3CB96769" w14:textId="77777777" w:rsidR="00EB4B96" w:rsidRPr="008203D0" w:rsidRDefault="00EB4B96" w:rsidP="00975CA2">
      <w:pPr>
        <w:ind w:firstLine="709"/>
        <w:jc w:val="both"/>
      </w:pPr>
      <w:r>
        <w:t xml:space="preserve">2. </w:t>
      </w:r>
      <w:r w:rsidR="00E13FFD" w:rsidRPr="00E13FFD">
        <w:t>Skelbti šį sprendimą Klaipėdos miesto savivaldybės interneto svetainėje.</w:t>
      </w:r>
    </w:p>
    <w:p w14:paraId="2FC106E7" w14:textId="77777777" w:rsidR="00EB4B96" w:rsidRDefault="00EB4B96" w:rsidP="003077A5">
      <w:pPr>
        <w:jc w:val="both"/>
      </w:pPr>
    </w:p>
    <w:p w14:paraId="1B32AB0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D6DF697" w14:textId="77777777" w:rsidTr="00165FB0">
        <w:tc>
          <w:tcPr>
            <w:tcW w:w="6629" w:type="dxa"/>
            <w:shd w:val="clear" w:color="auto" w:fill="auto"/>
          </w:tcPr>
          <w:p w14:paraId="01D70C1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F7E08B" w14:textId="77777777" w:rsidR="00BB15A1" w:rsidRDefault="00BB15A1" w:rsidP="00181E3E">
            <w:pPr>
              <w:jc w:val="right"/>
            </w:pPr>
          </w:p>
        </w:tc>
      </w:tr>
    </w:tbl>
    <w:p w14:paraId="4E99AAEA" w14:textId="77777777" w:rsidR="00446AC7" w:rsidRDefault="00446AC7" w:rsidP="003077A5">
      <w:pPr>
        <w:jc w:val="both"/>
      </w:pPr>
    </w:p>
    <w:p w14:paraId="783EA55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F818F4D" w14:textId="77777777" w:rsidTr="00165FB0">
        <w:tc>
          <w:tcPr>
            <w:tcW w:w="6629" w:type="dxa"/>
            <w:shd w:val="clear" w:color="auto" w:fill="auto"/>
          </w:tcPr>
          <w:p w14:paraId="165A5F70" w14:textId="77777777" w:rsidR="00BB15A1" w:rsidRDefault="00BB15A1" w:rsidP="00E13FF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3FF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0C1B57" w14:textId="77777777" w:rsidR="00BB15A1" w:rsidRDefault="00E13FFD" w:rsidP="00E13FFD">
            <w:pPr>
              <w:jc w:val="right"/>
            </w:pPr>
            <w:r>
              <w:t>Arvydas Vaitkus</w:t>
            </w:r>
          </w:p>
        </w:tc>
      </w:tr>
    </w:tbl>
    <w:p w14:paraId="28636DBE" w14:textId="77777777" w:rsidR="00BB15A1" w:rsidRDefault="00BB15A1" w:rsidP="003077A5">
      <w:pPr>
        <w:tabs>
          <w:tab w:val="left" w:pos="7560"/>
        </w:tabs>
        <w:jc w:val="both"/>
      </w:pPr>
    </w:p>
    <w:p w14:paraId="0975D3BD" w14:textId="77777777" w:rsidR="00446AC7" w:rsidRDefault="00446AC7" w:rsidP="003077A5">
      <w:pPr>
        <w:tabs>
          <w:tab w:val="left" w:pos="7560"/>
        </w:tabs>
        <w:jc w:val="both"/>
      </w:pPr>
    </w:p>
    <w:p w14:paraId="0848B89B" w14:textId="77777777" w:rsidR="00446AC7" w:rsidRDefault="00446AC7" w:rsidP="003077A5">
      <w:pPr>
        <w:tabs>
          <w:tab w:val="left" w:pos="7560"/>
        </w:tabs>
        <w:jc w:val="both"/>
      </w:pPr>
    </w:p>
    <w:p w14:paraId="68DEB599" w14:textId="77777777" w:rsidR="00446AC7" w:rsidRDefault="00446AC7" w:rsidP="003077A5">
      <w:pPr>
        <w:tabs>
          <w:tab w:val="left" w:pos="7560"/>
        </w:tabs>
        <w:jc w:val="both"/>
      </w:pPr>
    </w:p>
    <w:p w14:paraId="42E99DA0" w14:textId="77777777" w:rsidR="00446AC7" w:rsidRDefault="00446AC7" w:rsidP="003077A5">
      <w:pPr>
        <w:jc w:val="both"/>
      </w:pPr>
    </w:p>
    <w:p w14:paraId="1750E44F" w14:textId="77777777" w:rsidR="00EB4B96" w:rsidRDefault="00EB4B96" w:rsidP="003077A5">
      <w:pPr>
        <w:jc w:val="both"/>
      </w:pPr>
    </w:p>
    <w:p w14:paraId="155374BB" w14:textId="77777777" w:rsidR="00EB4B96" w:rsidRDefault="00EB4B96" w:rsidP="003077A5">
      <w:pPr>
        <w:jc w:val="both"/>
      </w:pPr>
    </w:p>
    <w:p w14:paraId="3DB1EF18" w14:textId="77777777" w:rsidR="00EB4B96" w:rsidRDefault="00EB4B96" w:rsidP="003077A5">
      <w:pPr>
        <w:jc w:val="both"/>
      </w:pPr>
    </w:p>
    <w:p w14:paraId="6E2E384B" w14:textId="77777777" w:rsidR="00EB4B96" w:rsidRDefault="00EB4B96" w:rsidP="003077A5">
      <w:pPr>
        <w:jc w:val="both"/>
      </w:pPr>
    </w:p>
    <w:p w14:paraId="7E328782" w14:textId="77777777" w:rsidR="00EB4B96" w:rsidRDefault="00EB4B96" w:rsidP="003077A5">
      <w:pPr>
        <w:jc w:val="both"/>
      </w:pPr>
    </w:p>
    <w:p w14:paraId="73858693" w14:textId="77777777" w:rsidR="00EB4B96" w:rsidRDefault="00EB4B96" w:rsidP="003077A5">
      <w:pPr>
        <w:jc w:val="both"/>
      </w:pPr>
    </w:p>
    <w:p w14:paraId="6488BB72" w14:textId="77777777" w:rsidR="00EB4B96" w:rsidRDefault="00EB4B96" w:rsidP="003077A5">
      <w:pPr>
        <w:jc w:val="both"/>
      </w:pPr>
    </w:p>
    <w:p w14:paraId="6C8C02F7" w14:textId="77777777" w:rsidR="00EB4B96" w:rsidRDefault="00EB4B96" w:rsidP="003077A5">
      <w:pPr>
        <w:jc w:val="both"/>
      </w:pPr>
    </w:p>
    <w:p w14:paraId="525AB5EA" w14:textId="77777777" w:rsidR="00EB4B96" w:rsidRDefault="00EB4B96" w:rsidP="003077A5">
      <w:pPr>
        <w:jc w:val="both"/>
      </w:pPr>
    </w:p>
    <w:p w14:paraId="7D01B955" w14:textId="77777777" w:rsidR="00EB4B96" w:rsidRDefault="00EB4B96" w:rsidP="003077A5">
      <w:pPr>
        <w:jc w:val="both"/>
      </w:pPr>
    </w:p>
    <w:p w14:paraId="462FDE3A" w14:textId="77777777" w:rsidR="00EB4B96" w:rsidRDefault="00EB4B96" w:rsidP="003077A5">
      <w:pPr>
        <w:jc w:val="both"/>
      </w:pPr>
    </w:p>
    <w:p w14:paraId="356D23B9" w14:textId="77777777" w:rsidR="00EB4B96" w:rsidRDefault="00EB4B96" w:rsidP="003077A5">
      <w:pPr>
        <w:jc w:val="both"/>
      </w:pPr>
    </w:p>
    <w:p w14:paraId="37004314" w14:textId="77777777" w:rsidR="00972775" w:rsidRDefault="00972775" w:rsidP="003077A5">
      <w:pPr>
        <w:jc w:val="both"/>
      </w:pPr>
    </w:p>
    <w:p w14:paraId="201A2C10" w14:textId="77777777" w:rsidR="00C82B36" w:rsidRDefault="00C82B36" w:rsidP="003077A5">
      <w:pPr>
        <w:jc w:val="both"/>
      </w:pPr>
    </w:p>
    <w:p w14:paraId="27191477" w14:textId="77777777" w:rsidR="00C82B36" w:rsidRDefault="00C82B36" w:rsidP="003077A5">
      <w:pPr>
        <w:jc w:val="both"/>
      </w:pPr>
    </w:p>
    <w:p w14:paraId="0832EAFB" w14:textId="77777777" w:rsidR="000E4491" w:rsidRDefault="000E4491" w:rsidP="003077A5">
      <w:pPr>
        <w:jc w:val="both"/>
      </w:pPr>
    </w:p>
    <w:p w14:paraId="246D592E" w14:textId="77777777" w:rsidR="000E4491" w:rsidRDefault="000E4491" w:rsidP="003077A5">
      <w:pPr>
        <w:jc w:val="both"/>
      </w:pPr>
    </w:p>
    <w:p w14:paraId="120303D1" w14:textId="77777777" w:rsidR="00970D8C" w:rsidRDefault="00970D8C" w:rsidP="003077A5">
      <w:pPr>
        <w:jc w:val="both"/>
      </w:pPr>
    </w:p>
    <w:p w14:paraId="18B6350E" w14:textId="77777777" w:rsidR="00E473C6" w:rsidRDefault="00E473C6" w:rsidP="003077A5">
      <w:pPr>
        <w:jc w:val="both"/>
      </w:pPr>
    </w:p>
    <w:p w14:paraId="211E228B" w14:textId="77777777" w:rsidR="008D749C" w:rsidRDefault="008D749C" w:rsidP="003077A5">
      <w:pPr>
        <w:jc w:val="both"/>
      </w:pPr>
    </w:p>
    <w:p w14:paraId="1C1FFAC7" w14:textId="77777777" w:rsidR="00E13FFD" w:rsidRDefault="00E13FFD" w:rsidP="00E13FFD">
      <w:pPr>
        <w:jc w:val="both"/>
      </w:pPr>
      <w:r>
        <w:t>Parengė</w:t>
      </w:r>
    </w:p>
    <w:p w14:paraId="11E45453" w14:textId="77777777" w:rsidR="00E13FFD" w:rsidRDefault="00E13FFD" w:rsidP="00E13FFD">
      <w:pPr>
        <w:jc w:val="both"/>
      </w:pPr>
      <w:r>
        <w:t>Kultūros skyriaus vyriausioji specialistė</w:t>
      </w:r>
    </w:p>
    <w:p w14:paraId="7F83B82F" w14:textId="77777777" w:rsidR="00E13FFD" w:rsidRDefault="00E13FFD" w:rsidP="00E13FFD">
      <w:pPr>
        <w:jc w:val="both"/>
      </w:pPr>
    </w:p>
    <w:p w14:paraId="7B3DE093" w14:textId="77777777" w:rsidR="00E13FFD" w:rsidRDefault="00E13FFD" w:rsidP="00E13FFD">
      <w:pPr>
        <w:jc w:val="both"/>
      </w:pPr>
      <w:r>
        <w:t>Germinta Patašiūtė, tel. 39 61 75</w:t>
      </w:r>
    </w:p>
    <w:p w14:paraId="0FDD7133" w14:textId="77777777" w:rsidR="00DD6F1A" w:rsidRDefault="00E473C6" w:rsidP="00E13FFD">
      <w:pPr>
        <w:jc w:val="both"/>
      </w:pPr>
      <w:r>
        <w:t>2023-08-10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FEE5" w14:textId="77777777" w:rsidR="00F42A76" w:rsidRDefault="00F42A76">
      <w:r>
        <w:separator/>
      </w:r>
    </w:p>
  </w:endnote>
  <w:endnote w:type="continuationSeparator" w:id="0">
    <w:p w14:paraId="1D7DB86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6681" w14:textId="77777777" w:rsidR="00F42A76" w:rsidRDefault="00F42A76">
      <w:r>
        <w:separator/>
      </w:r>
    </w:p>
  </w:footnote>
  <w:footnote w:type="continuationSeparator" w:id="0">
    <w:p w14:paraId="5BA0DD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A16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5B37C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C33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76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596E5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8334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8491F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FB8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D5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E42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3C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66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534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965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0D8C"/>
    <w:rsid w:val="00971FEE"/>
    <w:rsid w:val="00972775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0EA5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BEEE2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2023-09-07T06:23:00Z</dcterms:created>
  <dcterms:modified xsi:type="dcterms:W3CDTF">2023-09-07T06:23:00Z</dcterms:modified>
</cp:coreProperties>
</file>