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E176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D491B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1E849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75C13C6" w14:textId="65F4AFA8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857C1">
        <w:rPr>
          <w:b/>
          <w:caps/>
        </w:rPr>
        <w:t>Klaipėdos miesto savivaldybės bendruomenės sveikatos tarybos</w:t>
      </w:r>
      <w:r w:rsidR="00C10078">
        <w:rPr>
          <w:b/>
          <w:caps/>
        </w:rPr>
        <w:t xml:space="preserve"> </w:t>
      </w:r>
      <w:r w:rsidR="00C10078" w:rsidRPr="00B53633">
        <w:rPr>
          <w:b/>
          <w:caps/>
        </w:rPr>
        <w:t>NUOSTATŲ</w:t>
      </w:r>
      <w:r w:rsidR="00C10078">
        <w:rPr>
          <w:b/>
          <w:caps/>
        </w:rPr>
        <w:t xml:space="preserve"> patvirtinimo</w:t>
      </w:r>
    </w:p>
    <w:p w14:paraId="326F7EAE" w14:textId="77777777" w:rsidR="00446AC7" w:rsidRDefault="00446AC7" w:rsidP="003077A5">
      <w:pPr>
        <w:jc w:val="center"/>
      </w:pPr>
    </w:p>
    <w:bookmarkStart w:id="1" w:name="registravimoDataIlga"/>
    <w:p w14:paraId="7A5BAB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T1-272</w:t>
      </w:r>
      <w:bookmarkEnd w:id="2"/>
    </w:p>
    <w:p w14:paraId="29C8B8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63206C" w14:textId="77777777" w:rsidR="00446AC7" w:rsidRPr="00062FFE" w:rsidRDefault="00446AC7" w:rsidP="003077A5">
      <w:pPr>
        <w:jc w:val="center"/>
      </w:pPr>
    </w:p>
    <w:p w14:paraId="39DF7DD7" w14:textId="77777777" w:rsidR="00446AC7" w:rsidRDefault="00446AC7" w:rsidP="003077A5">
      <w:pPr>
        <w:jc w:val="center"/>
      </w:pPr>
    </w:p>
    <w:p w14:paraId="4DEB7A32" w14:textId="512733AF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506F9" w:rsidRPr="004506F9">
        <w:t xml:space="preserve">Lietuvos Respublikos vietos savivaldos </w:t>
      </w:r>
      <w:r w:rsidR="00A076BE">
        <w:t xml:space="preserve">įstatymo </w:t>
      </w:r>
      <w:r w:rsidR="00E21144">
        <w:t>6</w:t>
      </w:r>
      <w:r w:rsidR="00ED524B">
        <w:t> </w:t>
      </w:r>
      <w:r w:rsidR="00E21144">
        <w:t>straipsnio 18</w:t>
      </w:r>
      <w:r w:rsidR="00ED524B">
        <w:t> </w:t>
      </w:r>
      <w:r w:rsidR="00E21144">
        <w:t>punktu ir 15</w:t>
      </w:r>
      <w:r w:rsidR="00441CDA">
        <w:t> </w:t>
      </w:r>
      <w:r w:rsidR="00E21144">
        <w:t>straipsnio 2</w:t>
      </w:r>
      <w:r w:rsidR="00ED524B">
        <w:t> </w:t>
      </w:r>
      <w:r w:rsidR="00E21144">
        <w:t>dalies 4</w:t>
      </w:r>
      <w:r w:rsidR="00ED524B">
        <w:t> </w:t>
      </w:r>
      <w:r w:rsidR="00E21144">
        <w:t>punktu</w:t>
      </w:r>
      <w:r w:rsidR="00A076BE">
        <w:t>,</w:t>
      </w:r>
      <w:r w:rsidR="00D67EF7">
        <w:rPr>
          <w:color w:val="000000"/>
        </w:rPr>
        <w:t xml:space="preserve"> Lietuvos Respublikos sveikatos </w:t>
      </w:r>
      <w:r w:rsidR="00A076BE">
        <w:rPr>
          <w:color w:val="000000"/>
        </w:rPr>
        <w:t>sistemos įstatymo 63</w:t>
      </w:r>
      <w:r w:rsidR="00ED524B">
        <w:rPr>
          <w:color w:val="000000"/>
        </w:rPr>
        <w:t> </w:t>
      </w:r>
      <w:r w:rsidR="00A076BE">
        <w:rPr>
          <w:color w:val="000000"/>
        </w:rPr>
        <w:t>straipsnio 6</w:t>
      </w:r>
      <w:r w:rsidR="00441CDA">
        <w:rPr>
          <w:color w:val="000000"/>
        </w:rPr>
        <w:t> </w:t>
      </w:r>
      <w:r w:rsidR="00ED524B">
        <w:rPr>
          <w:color w:val="000000"/>
        </w:rPr>
        <w:t>punktu ir 69 </w:t>
      </w:r>
      <w:r w:rsidR="00A076BE">
        <w:rPr>
          <w:color w:val="000000"/>
        </w:rPr>
        <w:t>straipsniu</w:t>
      </w:r>
      <w:r w:rsidR="00A076BE" w:rsidRPr="00441CDA">
        <w:rPr>
          <w:color w:val="000000"/>
        </w:rPr>
        <w:t>,</w:t>
      </w:r>
      <w:r w:rsidRPr="00441CDA">
        <w:t xml:space="preserve"> Klaipėdos miesto savivaldybės taryba </w:t>
      </w:r>
      <w:r w:rsidRPr="00441CDA">
        <w:rPr>
          <w:spacing w:val="60"/>
        </w:rPr>
        <w:t>nusprendži</w:t>
      </w:r>
      <w:r w:rsidRPr="00441CDA">
        <w:t>a:</w:t>
      </w:r>
    </w:p>
    <w:p w14:paraId="2A9B4B43" w14:textId="20CB1919" w:rsidR="001F6432" w:rsidRDefault="00D67EF7" w:rsidP="007F280B">
      <w:pPr>
        <w:ind w:firstLine="709"/>
        <w:jc w:val="both"/>
      </w:pPr>
      <w:r>
        <w:t>1. </w:t>
      </w:r>
      <w:r w:rsidR="007F280B">
        <w:t xml:space="preserve">Patvirtinti </w:t>
      </w:r>
      <w:r w:rsidR="002857C1">
        <w:t>Klaipėdos miesto savivaldybės bendruomenės sveikatos tarybos nuostatus (pridedama).</w:t>
      </w:r>
    </w:p>
    <w:p w14:paraId="034A9BFB" w14:textId="2F598E8E" w:rsidR="0062115B" w:rsidRDefault="00EB4B96" w:rsidP="0062115B">
      <w:pPr>
        <w:ind w:firstLine="709"/>
        <w:jc w:val="both"/>
      </w:pPr>
      <w:r>
        <w:t>2.</w:t>
      </w:r>
      <w:r w:rsidR="0075446F">
        <w:t xml:space="preserve"> Pripažinti netekusiu galios </w:t>
      </w:r>
      <w:r w:rsidR="00F86F55" w:rsidRPr="00F86F55">
        <w:t>Klaipėdos miesto savivaldybės tarybos 201</w:t>
      </w:r>
      <w:r w:rsidR="002857C1">
        <w:t>5 m. rugsėjo 24 d. sprendimą Nr. </w:t>
      </w:r>
      <w:r w:rsidR="00F86F55" w:rsidRPr="00F86F55">
        <w:t>T2-</w:t>
      </w:r>
      <w:r w:rsidR="002857C1">
        <w:t>255</w:t>
      </w:r>
      <w:r w:rsidR="00F86F55" w:rsidRPr="00F86F55">
        <w:t xml:space="preserve"> „Dėl Klaipėdos miesto savivaldybės bendruomenės sveikatos tarybos </w:t>
      </w:r>
      <w:r w:rsidR="002857C1">
        <w:t>nuostatų patvirtinimo</w:t>
      </w:r>
      <w:r w:rsidR="00F86F55" w:rsidRPr="00F86F55">
        <w:t>“</w:t>
      </w:r>
      <w:r w:rsidR="00F86F55">
        <w:t>.</w:t>
      </w:r>
    </w:p>
    <w:p w14:paraId="19BEB6D4" w14:textId="35E7B5BF" w:rsidR="00E21144" w:rsidRDefault="00054CDA" w:rsidP="0062115B">
      <w:pPr>
        <w:ind w:firstLine="709"/>
        <w:jc w:val="both"/>
      </w:pPr>
      <w:r>
        <w:t>3. </w:t>
      </w:r>
      <w:r w:rsidRPr="00054CDA">
        <w:t>Pripažinti netekusiu galios Klaipėdos m</w:t>
      </w:r>
      <w:r w:rsidR="00441CDA">
        <w:t>iesto savivaldybės tarybos 2015 m. rugsėjo 2</w:t>
      </w:r>
      <w:r w:rsidR="00BB5A6A">
        <w:t>4</w:t>
      </w:r>
      <w:r w:rsidR="00441CDA">
        <w:t> d. sprendimą Nr. </w:t>
      </w:r>
      <w:r w:rsidRPr="00054CDA">
        <w:t>T2-257 „Dėl Klaipėdos miesto savivaldybės narkotikų kontrolės komisijos nuostatų patvirtinimo“ su visais jo pakeitimais ir papildymais.</w:t>
      </w:r>
    </w:p>
    <w:p w14:paraId="604E904C" w14:textId="7CDC48CF" w:rsidR="0062115B" w:rsidRDefault="003C5225" w:rsidP="0062115B">
      <w:pPr>
        <w:ind w:firstLine="709"/>
        <w:jc w:val="both"/>
      </w:pPr>
      <w:r>
        <w:t>4</w:t>
      </w:r>
      <w:r w:rsidR="0075446F">
        <w:t>. </w:t>
      </w:r>
      <w:r w:rsidR="0075446F" w:rsidRPr="0075446F">
        <w:t xml:space="preserve">Skelbti šį sprendimą </w:t>
      </w:r>
      <w:r w:rsidR="002857C1" w:rsidRPr="002857C1">
        <w:t xml:space="preserve">Teisės aktų registre ir </w:t>
      </w:r>
      <w:r w:rsidR="0075446F" w:rsidRPr="0075446F">
        <w:t>Klaipėdos miesto savivaldybės interneto svetainėje.</w:t>
      </w:r>
    </w:p>
    <w:p w14:paraId="1D23F8FC" w14:textId="77777777" w:rsidR="00EB4B96" w:rsidRDefault="00EB4B96" w:rsidP="003077A5">
      <w:pPr>
        <w:jc w:val="both"/>
      </w:pPr>
    </w:p>
    <w:p w14:paraId="0813A0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74B565D" w14:textId="77777777" w:rsidTr="00165FB0">
        <w:tc>
          <w:tcPr>
            <w:tcW w:w="6629" w:type="dxa"/>
            <w:shd w:val="clear" w:color="auto" w:fill="auto"/>
          </w:tcPr>
          <w:p w14:paraId="74062C7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BE47AE4" w14:textId="77777777" w:rsidR="00BB15A1" w:rsidRDefault="00BB15A1" w:rsidP="00181E3E">
            <w:pPr>
              <w:jc w:val="right"/>
            </w:pPr>
          </w:p>
        </w:tc>
      </w:tr>
    </w:tbl>
    <w:p w14:paraId="203D3050" w14:textId="77777777" w:rsidR="00446AC7" w:rsidRDefault="00446AC7" w:rsidP="003077A5">
      <w:pPr>
        <w:jc w:val="both"/>
      </w:pPr>
    </w:p>
    <w:p w14:paraId="667330B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9FA5A2B" w14:textId="77777777" w:rsidTr="00165FB0">
        <w:tc>
          <w:tcPr>
            <w:tcW w:w="6629" w:type="dxa"/>
            <w:shd w:val="clear" w:color="auto" w:fill="auto"/>
          </w:tcPr>
          <w:p w14:paraId="6C2103DE" w14:textId="77777777" w:rsidR="00BB15A1" w:rsidRDefault="00BB15A1" w:rsidP="00CB11F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B11F6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99E539C" w14:textId="77777777" w:rsidR="00BB15A1" w:rsidRDefault="00CB11F6" w:rsidP="00181E3E">
            <w:pPr>
              <w:jc w:val="right"/>
            </w:pPr>
            <w:r>
              <w:t>Arvydas Vaitkus</w:t>
            </w:r>
          </w:p>
        </w:tc>
      </w:tr>
    </w:tbl>
    <w:p w14:paraId="7461FCEF" w14:textId="77777777" w:rsidR="00BB15A1" w:rsidRDefault="00BB15A1" w:rsidP="003077A5">
      <w:pPr>
        <w:tabs>
          <w:tab w:val="left" w:pos="7560"/>
        </w:tabs>
        <w:jc w:val="both"/>
      </w:pPr>
    </w:p>
    <w:p w14:paraId="6E314A71" w14:textId="77777777" w:rsidR="00446AC7" w:rsidRDefault="00446AC7" w:rsidP="003077A5">
      <w:pPr>
        <w:tabs>
          <w:tab w:val="left" w:pos="7560"/>
        </w:tabs>
        <w:jc w:val="both"/>
      </w:pPr>
    </w:p>
    <w:p w14:paraId="7401C75C" w14:textId="77777777" w:rsidR="00446AC7" w:rsidRDefault="00446AC7" w:rsidP="003077A5">
      <w:pPr>
        <w:tabs>
          <w:tab w:val="left" w:pos="7560"/>
        </w:tabs>
        <w:jc w:val="both"/>
      </w:pPr>
    </w:p>
    <w:p w14:paraId="034A0D6F" w14:textId="77777777" w:rsidR="00446AC7" w:rsidRDefault="00446AC7" w:rsidP="003077A5">
      <w:pPr>
        <w:tabs>
          <w:tab w:val="left" w:pos="7560"/>
        </w:tabs>
        <w:jc w:val="both"/>
      </w:pPr>
    </w:p>
    <w:p w14:paraId="138F49FE" w14:textId="44B409FA" w:rsidR="00EB4B96" w:rsidRDefault="00EB4B96" w:rsidP="003077A5">
      <w:pPr>
        <w:jc w:val="both"/>
      </w:pPr>
    </w:p>
    <w:p w14:paraId="49EFA445" w14:textId="77777777" w:rsidR="002857C1" w:rsidRDefault="002857C1" w:rsidP="003077A5">
      <w:pPr>
        <w:jc w:val="both"/>
      </w:pPr>
    </w:p>
    <w:p w14:paraId="7B164E11" w14:textId="77777777" w:rsidR="00EB4B96" w:rsidRDefault="00EB4B96" w:rsidP="003077A5">
      <w:pPr>
        <w:jc w:val="both"/>
      </w:pPr>
    </w:p>
    <w:p w14:paraId="21BDD63E" w14:textId="1B58BE45" w:rsidR="00EB4B96" w:rsidRDefault="00EB4B96" w:rsidP="003077A5">
      <w:pPr>
        <w:jc w:val="both"/>
      </w:pPr>
    </w:p>
    <w:p w14:paraId="606F4E59" w14:textId="291DA7AA" w:rsidR="00D71E1A" w:rsidRDefault="00D71E1A" w:rsidP="003077A5">
      <w:pPr>
        <w:jc w:val="both"/>
      </w:pPr>
    </w:p>
    <w:p w14:paraId="71B5FDD8" w14:textId="6DD8468B" w:rsidR="00D71E1A" w:rsidRDefault="00D71E1A" w:rsidP="003077A5">
      <w:pPr>
        <w:jc w:val="both"/>
      </w:pPr>
    </w:p>
    <w:p w14:paraId="1D174519" w14:textId="733AF85F" w:rsidR="00D71E1A" w:rsidRDefault="00D71E1A" w:rsidP="003077A5">
      <w:pPr>
        <w:jc w:val="both"/>
      </w:pPr>
    </w:p>
    <w:p w14:paraId="385756D0" w14:textId="09AA3E9C" w:rsidR="00E94106" w:rsidRDefault="00E94106" w:rsidP="003077A5">
      <w:pPr>
        <w:jc w:val="both"/>
      </w:pPr>
    </w:p>
    <w:p w14:paraId="6330A05D" w14:textId="5B850ABE" w:rsidR="00E94106" w:rsidRDefault="00E94106" w:rsidP="003077A5">
      <w:pPr>
        <w:jc w:val="both"/>
      </w:pPr>
    </w:p>
    <w:p w14:paraId="19F9F7A3" w14:textId="77777777" w:rsidR="00E94106" w:rsidRDefault="00E94106" w:rsidP="003077A5">
      <w:pPr>
        <w:jc w:val="both"/>
      </w:pPr>
    </w:p>
    <w:p w14:paraId="0B6F03D9" w14:textId="77777777" w:rsidR="00D71E1A" w:rsidRDefault="00D71E1A" w:rsidP="003077A5">
      <w:pPr>
        <w:jc w:val="both"/>
      </w:pPr>
    </w:p>
    <w:p w14:paraId="0AD0C9F0" w14:textId="77777777" w:rsidR="00EB4B96" w:rsidRDefault="00EB4B96" w:rsidP="003077A5">
      <w:pPr>
        <w:jc w:val="both"/>
      </w:pPr>
    </w:p>
    <w:p w14:paraId="06DFC59F" w14:textId="77777777" w:rsidR="00EB4B96" w:rsidRDefault="00EB4B96" w:rsidP="003077A5">
      <w:pPr>
        <w:jc w:val="both"/>
      </w:pPr>
    </w:p>
    <w:p w14:paraId="413E4555" w14:textId="77777777" w:rsidR="008D749C" w:rsidRDefault="008D749C" w:rsidP="003077A5">
      <w:pPr>
        <w:jc w:val="both"/>
      </w:pPr>
    </w:p>
    <w:p w14:paraId="0CF69DAE" w14:textId="77777777" w:rsidR="001853D9" w:rsidRDefault="001853D9" w:rsidP="001853D9">
      <w:pPr>
        <w:jc w:val="both"/>
      </w:pPr>
      <w:r>
        <w:t>Parengė</w:t>
      </w:r>
    </w:p>
    <w:p w14:paraId="6C0BE0D8" w14:textId="77777777" w:rsidR="00CB11F6" w:rsidRDefault="00CB11F6" w:rsidP="00CB11F6">
      <w:pPr>
        <w:jc w:val="both"/>
      </w:pPr>
      <w:r>
        <w:t>Sveikatos apsaugos skyriaus vyriausioji specialistė</w:t>
      </w:r>
    </w:p>
    <w:p w14:paraId="1EBDA6FF" w14:textId="77777777" w:rsidR="00CB11F6" w:rsidRDefault="00CB11F6" w:rsidP="00CB11F6">
      <w:pPr>
        <w:jc w:val="both"/>
      </w:pPr>
    </w:p>
    <w:p w14:paraId="6CBC4719" w14:textId="77777777" w:rsidR="00CB11F6" w:rsidRDefault="00CB11F6" w:rsidP="00CB11F6">
      <w:pPr>
        <w:jc w:val="both"/>
      </w:pPr>
      <w:r>
        <w:t>Jurgita Drąsutytė, tel. 39 60 73</w:t>
      </w:r>
    </w:p>
    <w:p w14:paraId="0E006858" w14:textId="005730B4" w:rsidR="00DD6F1A" w:rsidRDefault="00F55F9C" w:rsidP="00CB11F6">
      <w:pPr>
        <w:jc w:val="both"/>
      </w:pPr>
      <w:r>
        <w:t>2023-08-23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C1D27" w14:textId="77777777" w:rsidR="00E023B6" w:rsidRDefault="00E023B6">
      <w:r>
        <w:separator/>
      </w:r>
    </w:p>
  </w:endnote>
  <w:endnote w:type="continuationSeparator" w:id="0">
    <w:p w14:paraId="2C8C5CA9" w14:textId="77777777" w:rsidR="00E023B6" w:rsidRDefault="00E0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F2754" w14:textId="77777777" w:rsidR="00E023B6" w:rsidRDefault="00E023B6">
      <w:r>
        <w:separator/>
      </w:r>
    </w:p>
  </w:footnote>
  <w:footnote w:type="continuationSeparator" w:id="0">
    <w:p w14:paraId="358E17A6" w14:textId="77777777" w:rsidR="00E023B6" w:rsidRDefault="00E02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92A8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5266F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2470F" w14:textId="26643C0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5F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DCE2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044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3E41AF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483A"/>
    <w:rsid w:val="000468B9"/>
    <w:rsid w:val="00050333"/>
    <w:rsid w:val="00050432"/>
    <w:rsid w:val="00050F35"/>
    <w:rsid w:val="00051214"/>
    <w:rsid w:val="00051541"/>
    <w:rsid w:val="00051738"/>
    <w:rsid w:val="00054CDA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432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CB6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729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46A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7C1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225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1CDA"/>
    <w:rsid w:val="004428F1"/>
    <w:rsid w:val="00444AAD"/>
    <w:rsid w:val="00444DF8"/>
    <w:rsid w:val="00446AC7"/>
    <w:rsid w:val="004478F1"/>
    <w:rsid w:val="004506F9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15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48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46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363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0B"/>
    <w:rsid w:val="007F285B"/>
    <w:rsid w:val="007F3282"/>
    <w:rsid w:val="007F49F9"/>
    <w:rsid w:val="007F5B98"/>
    <w:rsid w:val="007F62E7"/>
    <w:rsid w:val="007F63D2"/>
    <w:rsid w:val="007F6DBF"/>
    <w:rsid w:val="007F6EAB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6BE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53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288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5A6A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078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1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1A6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EF7"/>
    <w:rsid w:val="00D67FA8"/>
    <w:rsid w:val="00D70462"/>
    <w:rsid w:val="00D717E4"/>
    <w:rsid w:val="00D71E1A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3B6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44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51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10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24B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D52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F9C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F55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B79C9"/>
  <w15:docId w15:val="{A9D17802-F886-45FF-837B-CF49466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2023-09-11T07:02:00Z</dcterms:created>
  <dcterms:modified xsi:type="dcterms:W3CDTF">2023-09-11T07:02:00Z</dcterms:modified>
</cp:coreProperties>
</file>