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B07" w:rsidRPr="00397B07" w:rsidRDefault="00397B07" w:rsidP="003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397B07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397B07" w:rsidRPr="00397B07" w:rsidRDefault="00397B07" w:rsidP="003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397B07" w:rsidRPr="00397B07" w:rsidRDefault="00851186" w:rsidP="003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MIESTO PLĖTROS IR STRATEGINIO PLANAVIMO</w:t>
      </w:r>
      <w:r w:rsidR="00397B07" w:rsidRPr="00397B0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KOMITETAS</w:t>
      </w:r>
    </w:p>
    <w:p w:rsidR="00397B07" w:rsidRPr="00397B07" w:rsidRDefault="00397B07" w:rsidP="003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97B0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397B07" w:rsidRPr="00397B07" w:rsidRDefault="00397B07" w:rsidP="00397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397B07" w:rsidRPr="00397B07" w:rsidRDefault="00397B07" w:rsidP="00397B07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2023-10-25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>TAR-101</w:t>
      </w:r>
      <w:bookmarkEnd w:id="2"/>
    </w:p>
    <w:p w:rsidR="00397B07" w:rsidRPr="00397B07" w:rsidRDefault="00397B07" w:rsidP="00397B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97B07" w:rsidRPr="00F77103" w:rsidRDefault="00397B07" w:rsidP="00397B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97B07" w:rsidRPr="00F77103" w:rsidRDefault="00397B07" w:rsidP="00D533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10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851186" w:rsidRPr="00F77103">
        <w:rPr>
          <w:rFonts w:ascii="Times New Roman" w:eastAsia="Times New Roman" w:hAnsi="Times New Roman" w:cs="Times New Roman"/>
          <w:sz w:val="24"/>
          <w:szCs w:val="24"/>
        </w:rPr>
        <w:t>P</w:t>
      </w:r>
      <w:r w:rsidR="008C2D5D" w:rsidRPr="00F77103">
        <w:rPr>
          <w:rFonts w:ascii="Times New Roman" w:eastAsia="Times New Roman" w:hAnsi="Times New Roman" w:cs="Times New Roman"/>
          <w:sz w:val="24"/>
          <w:szCs w:val="24"/>
        </w:rPr>
        <w:t xml:space="preserve">osėdis vyksta 2023 m. spalio </w:t>
      </w:r>
      <w:r w:rsidR="00BA3700" w:rsidRPr="00F77103">
        <w:rPr>
          <w:rFonts w:ascii="Times New Roman" w:eastAsia="Times New Roman" w:hAnsi="Times New Roman" w:cs="Times New Roman"/>
          <w:sz w:val="24"/>
          <w:szCs w:val="24"/>
        </w:rPr>
        <w:t>23</w:t>
      </w:r>
      <w:r w:rsidR="00F9289B" w:rsidRPr="00F77103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="003E2094" w:rsidRPr="00F77103">
        <w:rPr>
          <w:rFonts w:ascii="Times New Roman" w:eastAsia="Times New Roman" w:hAnsi="Times New Roman" w:cs="Times New Roman"/>
          <w:sz w:val="24"/>
          <w:szCs w:val="24"/>
        </w:rPr>
        <w:t>Pradžia 13.00 val</w:t>
      </w:r>
      <w:r w:rsidRPr="00F771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1186" w:rsidRPr="00F77103" w:rsidRDefault="00851186" w:rsidP="00D53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77103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 – Raimondas Tamošauskas.</w:t>
      </w:r>
    </w:p>
    <w:p w:rsidR="00851186" w:rsidRPr="00F77103" w:rsidRDefault="00851186" w:rsidP="00D53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771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– </w:t>
      </w:r>
      <w:r w:rsidR="00A54A49" w:rsidRPr="00F77103">
        <w:rPr>
          <w:rFonts w:ascii="Times New Roman" w:eastAsia="Times New Roman" w:hAnsi="Times New Roman" w:cs="Times New Roman"/>
          <w:sz w:val="24"/>
          <w:szCs w:val="24"/>
          <w:lang w:eastAsia="lt-LT"/>
        </w:rPr>
        <w:t>Greta Jundulė</w:t>
      </w:r>
      <w:r w:rsidRPr="00F7710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851186" w:rsidRPr="00F77103" w:rsidRDefault="00851186" w:rsidP="00D53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771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Posėdyje dalyvauja komiteto nariai: Arvydas Cesiulis, </w:t>
      </w:r>
      <w:r w:rsidR="00E718E8" w:rsidRPr="00F771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Leonas Makūnas, </w:t>
      </w:r>
      <w:r w:rsidR="0044439D" w:rsidRPr="00F77103">
        <w:rPr>
          <w:rFonts w:ascii="Times New Roman" w:eastAsia="Times New Roman" w:hAnsi="Times New Roman" w:cs="Times New Roman"/>
          <w:sz w:val="24"/>
          <w:szCs w:val="24"/>
          <w:lang w:eastAsia="lt-LT"/>
        </w:rPr>
        <w:t>Sergej Mažūga,</w:t>
      </w:r>
      <w:r w:rsidR="003E2094" w:rsidRPr="00F771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066FC" w:rsidRPr="00F771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Aušra Pacevičiūtė</w:t>
      </w:r>
      <w:r w:rsidR="00E45DC7" w:rsidRPr="00F77103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E718E8" w:rsidRPr="00F771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Andrius Petraitis</w:t>
      </w:r>
      <w:r w:rsidR="00A066FC" w:rsidRPr="00F7710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EE3A60" w:rsidRPr="00F771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Nedalyvavo: Arūnas Tuma.</w:t>
      </w:r>
    </w:p>
    <w:p w:rsidR="00BA3700" w:rsidRPr="00F77103" w:rsidRDefault="00730B91" w:rsidP="00D533C0">
      <w:pPr>
        <w:pStyle w:val="Betarp"/>
        <w:ind w:firstLine="567"/>
        <w:jc w:val="both"/>
        <w:rPr>
          <w:lang w:val="lt-LT"/>
        </w:rPr>
      </w:pPr>
      <w:r w:rsidRPr="00F77103">
        <w:rPr>
          <w:lang w:val="lt-LT"/>
        </w:rPr>
        <w:t>Savivaldybės administracijos</w:t>
      </w:r>
      <w:r w:rsidR="0008174F" w:rsidRPr="00F77103">
        <w:rPr>
          <w:lang w:val="lt-LT"/>
        </w:rPr>
        <w:t xml:space="preserve"> darbuotojai:</w:t>
      </w:r>
      <w:r w:rsidR="001C502B" w:rsidRPr="00F77103">
        <w:rPr>
          <w:lang w:val="lt-LT"/>
        </w:rPr>
        <w:t xml:space="preserve"> </w:t>
      </w:r>
      <w:r w:rsidR="0007775C" w:rsidRPr="00F77103">
        <w:rPr>
          <w:lang w:val="lt-LT"/>
        </w:rPr>
        <w:t xml:space="preserve">Žemėtvarkos skyriaus vedėja Raimonda Gružienė, </w:t>
      </w:r>
      <w:r w:rsidR="001C502B" w:rsidRPr="00F77103">
        <w:rPr>
          <w:lang w:val="lt-LT"/>
        </w:rPr>
        <w:t xml:space="preserve">Urbanistikos ir architektūros skyriaus vedėjas, savivaldybės vyriausiasis architektas Marijus Mockus, </w:t>
      </w:r>
      <w:r w:rsidR="0007775C" w:rsidRPr="00F77103">
        <w:rPr>
          <w:lang w:val="lt-LT"/>
        </w:rPr>
        <w:t>Transporto sk</w:t>
      </w:r>
      <w:r w:rsidR="001C502B" w:rsidRPr="00F77103">
        <w:rPr>
          <w:lang w:val="lt-LT"/>
        </w:rPr>
        <w:t>yriaus vedėjas Rimantas Mockus.</w:t>
      </w:r>
    </w:p>
    <w:p w:rsidR="00320093" w:rsidRPr="00F77103" w:rsidRDefault="00320093" w:rsidP="00D533C0">
      <w:pPr>
        <w:pStyle w:val="Betarp"/>
        <w:ind w:firstLine="567"/>
        <w:jc w:val="both"/>
        <w:rPr>
          <w:color w:val="111111"/>
          <w:shd w:val="clear" w:color="auto" w:fill="FFFFFF"/>
          <w:lang w:val="lt-LT"/>
        </w:rPr>
      </w:pPr>
      <w:r w:rsidRPr="00F77103">
        <w:rPr>
          <w:bCs/>
          <w:lang w:val="lt-LT"/>
        </w:rPr>
        <w:t>Kiti dalyvavusieji:</w:t>
      </w:r>
      <w:r w:rsidR="00512539" w:rsidRPr="00F77103">
        <w:rPr>
          <w:lang w:val="lt-LT"/>
        </w:rPr>
        <w:t xml:space="preserve"> </w:t>
      </w:r>
      <w:r w:rsidR="00946A40" w:rsidRPr="00F77103">
        <w:rPr>
          <w:lang w:val="lt-LT"/>
        </w:rPr>
        <w:t>UAB “Projektų ekspertai”</w:t>
      </w:r>
      <w:r w:rsidR="00977709">
        <w:rPr>
          <w:lang w:val="lt-LT"/>
        </w:rPr>
        <w:t xml:space="preserve"> vadovas Šarūnas Berkmanas</w:t>
      </w:r>
      <w:r w:rsidR="00A61C97" w:rsidRPr="00F77103">
        <w:rPr>
          <w:lang w:val="lt-LT"/>
        </w:rPr>
        <w:t>,</w:t>
      </w:r>
      <w:r w:rsidR="0044508B" w:rsidRPr="00F77103">
        <w:rPr>
          <w:lang w:val="lt-LT"/>
        </w:rPr>
        <w:t xml:space="preserve"> UAB “Projektų ekspertai” architektė, projekto vadovė</w:t>
      </w:r>
      <w:r w:rsidR="00A61C97" w:rsidRPr="00F77103">
        <w:rPr>
          <w:lang w:val="lt-LT"/>
        </w:rPr>
        <w:t xml:space="preserve"> Dovilė Naudžiuvienė,</w:t>
      </w:r>
      <w:r w:rsidR="00946A40" w:rsidRPr="00F77103">
        <w:rPr>
          <w:lang w:val="lt-LT"/>
        </w:rPr>
        <w:t xml:space="preserve"> VšĮ Klaipėdos keleivinis transportas vadovas Gintaras Neniškis,</w:t>
      </w:r>
      <w:r w:rsidR="00A61C97" w:rsidRPr="00F77103">
        <w:rPr>
          <w:lang w:val="lt-LT"/>
        </w:rPr>
        <w:t xml:space="preserve"> </w:t>
      </w:r>
      <w:r w:rsidR="0044508B" w:rsidRPr="00F77103">
        <w:rPr>
          <w:color w:val="111111"/>
          <w:shd w:val="clear" w:color="auto" w:fill="FFFFFF"/>
          <w:lang w:val="lt-LT"/>
        </w:rPr>
        <w:t>Klaipėdos universiteto ligoninės ( Toliau – KUL)</w:t>
      </w:r>
      <w:r w:rsidR="000E1074" w:rsidRPr="00F77103">
        <w:rPr>
          <w:color w:val="111111"/>
          <w:shd w:val="clear" w:color="auto" w:fill="FFFFFF"/>
          <w:lang w:val="lt-LT"/>
        </w:rPr>
        <w:t xml:space="preserve"> </w:t>
      </w:r>
      <w:r w:rsidR="00316555" w:rsidRPr="00F77103">
        <w:rPr>
          <w:color w:val="111111"/>
          <w:shd w:val="clear" w:color="auto" w:fill="FFFFFF"/>
          <w:lang w:val="lt-LT"/>
        </w:rPr>
        <w:t>Infekcinių ligų korpuso modernizavimo projekto vadovė Toma Polkienė</w:t>
      </w:r>
      <w:r w:rsidR="00FA0E31" w:rsidRPr="00F77103">
        <w:rPr>
          <w:color w:val="111111"/>
          <w:shd w:val="clear" w:color="auto" w:fill="FFFFFF"/>
          <w:lang w:val="lt-LT"/>
        </w:rPr>
        <w:t>,</w:t>
      </w:r>
      <w:r w:rsidR="00316555" w:rsidRPr="00F77103">
        <w:rPr>
          <w:lang w:val="lt-LT"/>
        </w:rPr>
        <w:t xml:space="preserve"> </w:t>
      </w:r>
      <w:r w:rsidR="00FA0E31" w:rsidRPr="00F77103">
        <w:rPr>
          <w:lang w:val="lt-LT"/>
        </w:rPr>
        <w:t>KUL Klaipėdos filialo l. e. p. direktorius Saulius Raugelė, KUL generalinis direktorius Audrius Šimaitis,</w:t>
      </w:r>
      <w:r w:rsidR="0007775C" w:rsidRPr="00F77103">
        <w:rPr>
          <w:lang w:val="lt-LT"/>
        </w:rPr>
        <w:t xml:space="preserve"> </w:t>
      </w:r>
      <w:r w:rsidR="00FA0E31" w:rsidRPr="00F77103">
        <w:rPr>
          <w:lang w:val="lt-LT"/>
        </w:rPr>
        <w:t xml:space="preserve">KUL </w:t>
      </w:r>
      <w:r w:rsidR="0007775C" w:rsidRPr="00F77103">
        <w:rPr>
          <w:lang w:val="lt-LT"/>
        </w:rPr>
        <w:t>l. e. p. direktoriaus patarėjas Gintautas Virketis</w:t>
      </w:r>
      <w:r w:rsidR="005E214F" w:rsidRPr="00F77103">
        <w:rPr>
          <w:lang w:val="lt-LT"/>
        </w:rPr>
        <w:t>.</w:t>
      </w:r>
    </w:p>
    <w:p w:rsidR="0030188D" w:rsidRPr="00F77103" w:rsidRDefault="00851186" w:rsidP="00D533C0">
      <w:pPr>
        <w:pStyle w:val="Betarp"/>
        <w:ind w:firstLine="567"/>
        <w:jc w:val="both"/>
        <w:rPr>
          <w:bCs/>
          <w:lang w:val="lt-LT"/>
        </w:rPr>
      </w:pPr>
      <w:r w:rsidRPr="00F77103">
        <w:rPr>
          <w:bCs/>
          <w:lang w:val="lt-LT"/>
        </w:rPr>
        <w:t>Darbotvarkė patvirtinta (bendru sutarimu):</w:t>
      </w:r>
    </w:p>
    <w:p w:rsidR="0030188D" w:rsidRPr="00F77103" w:rsidRDefault="0030188D" w:rsidP="00D533C0">
      <w:pPr>
        <w:pStyle w:val="Betarp"/>
        <w:ind w:firstLine="567"/>
        <w:jc w:val="both"/>
        <w:rPr>
          <w:lang w:val="lt-LT"/>
        </w:rPr>
      </w:pPr>
      <w:r w:rsidRPr="00F77103">
        <w:rPr>
          <w:bCs/>
          <w:lang w:val="lt-LT"/>
        </w:rPr>
        <w:t xml:space="preserve">1. </w:t>
      </w:r>
      <w:r w:rsidRPr="00F77103">
        <w:rPr>
          <w:lang w:val="lt-LT"/>
        </w:rPr>
        <w:t>Dėl savivaldybės žemės sklypo Inkaro 2-oji g. 2, Klaipėdoje (kadastro Nr. 2101/0016:81), pertvarkymo. Pranešėja R. Gružienė.</w:t>
      </w:r>
    </w:p>
    <w:p w:rsidR="0030188D" w:rsidRPr="00F77103" w:rsidRDefault="0030188D" w:rsidP="00D533C0">
      <w:pPr>
        <w:pStyle w:val="Betarp"/>
        <w:ind w:firstLine="567"/>
        <w:jc w:val="both"/>
        <w:rPr>
          <w:bCs/>
          <w:lang w:val="lt-LT"/>
        </w:rPr>
      </w:pPr>
      <w:r w:rsidRPr="00F77103">
        <w:rPr>
          <w:color w:val="000000"/>
          <w:shd w:val="clear" w:color="auto" w:fill="FFFFFF"/>
          <w:lang w:val="lt-LT"/>
        </w:rPr>
        <w:t>2. Informacija dėl gydymo paskirties pastato korpuso Nr. 4 (Unik. Nr. 2198-3001-1010) Liepojos g. 39, Klaipėda, rekonstravimo projekto projektinių pasiūlymų. Pranešėja D. Naudžiuvienė.</w:t>
      </w:r>
    </w:p>
    <w:p w:rsidR="0030188D" w:rsidRPr="00F77103" w:rsidRDefault="0030188D" w:rsidP="00D533C0">
      <w:pPr>
        <w:pStyle w:val="Betarp"/>
        <w:ind w:firstLine="567"/>
        <w:jc w:val="both"/>
        <w:rPr>
          <w:bCs/>
          <w:lang w:val="lt-LT"/>
        </w:rPr>
      </w:pPr>
    </w:p>
    <w:p w:rsidR="00961D69" w:rsidRPr="00F77103" w:rsidRDefault="00851186" w:rsidP="00D533C0">
      <w:pPr>
        <w:pStyle w:val="Betarp"/>
        <w:ind w:firstLine="567"/>
        <w:jc w:val="both"/>
        <w:rPr>
          <w:lang w:val="lt-LT"/>
        </w:rPr>
      </w:pPr>
      <w:r w:rsidRPr="00F77103">
        <w:rPr>
          <w:rFonts w:eastAsia="Times New Roman"/>
          <w:bCs/>
          <w:iCs/>
          <w:lang w:val="lt-LT" w:eastAsia="lt-LT" w:bidi="lt-LT"/>
        </w:rPr>
        <w:t>1. SVARSTYTA.</w:t>
      </w:r>
      <w:r w:rsidR="003971EA" w:rsidRPr="00F77103">
        <w:rPr>
          <w:rFonts w:eastAsia="Times New Roman"/>
          <w:bCs/>
          <w:iCs/>
          <w:lang w:val="lt-LT" w:eastAsia="lt-LT" w:bidi="lt-LT"/>
        </w:rPr>
        <w:t xml:space="preserve"> </w:t>
      </w:r>
      <w:r w:rsidR="00961D69" w:rsidRPr="00F77103">
        <w:rPr>
          <w:lang w:val="lt-LT"/>
        </w:rPr>
        <w:t xml:space="preserve">Savivaldybės žemės sklypo Inkaro 2-oji g. 2, Klaipėdoje (kadastro Nr. 2101/0016:81), pertvarkymas. </w:t>
      </w:r>
    </w:p>
    <w:p w:rsidR="00F21B04" w:rsidRPr="00F77103" w:rsidRDefault="00961D69" w:rsidP="00D533C0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 w:rsidRPr="00F77103">
        <w:rPr>
          <w:lang w:val="lt-LT"/>
        </w:rPr>
        <w:t>Pranešėja R. Gružienė teigė, kad</w:t>
      </w:r>
      <w:r w:rsidR="00AD5845" w:rsidRPr="00F77103">
        <w:rPr>
          <w:lang w:val="lt-LT"/>
        </w:rPr>
        <w:t xml:space="preserve"> šiuo sprendimo projektu siekiama leisti pertvarkyti Klaipėdos miesto savivaldybei nuosavybės teise priklausantį kitos paskirties, susisiekimo ir inžinerinių tinklų koridorių teritorijos naudojimo būdo žemės sklypą Inkaro 2-oji g. 2, kadastro Nr. 2101/0016:81, esantį sodų bendrijos „Inkaras“, jį sujungti su valstybine žeme ir suformuoti naują kitos paskirties žemės sklypą, reikalingą Inkaro 1-osios g. rekonstrukcijai ir eksploatavimui.</w:t>
      </w:r>
    </w:p>
    <w:p w:rsidR="003E2094" w:rsidRPr="00F77103" w:rsidRDefault="003E2094" w:rsidP="00D533C0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 w:rsidRPr="00F77103">
        <w:rPr>
          <w:rFonts w:eastAsia="Times New Roman"/>
          <w:bCs/>
          <w:iCs/>
          <w:lang w:val="lt-LT" w:eastAsia="lt-LT" w:bidi="lt-LT"/>
        </w:rPr>
        <w:t>R. Tamošauskas siūlo pritarti sprendimo projektui bendru sutarimu.</w:t>
      </w:r>
    </w:p>
    <w:p w:rsidR="00851186" w:rsidRPr="00F77103" w:rsidRDefault="00851186" w:rsidP="00D533C0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 w:rsidRPr="00F77103">
        <w:rPr>
          <w:rFonts w:eastAsia="Times New Roman"/>
          <w:bCs/>
          <w:iCs/>
          <w:lang w:val="lt-LT" w:eastAsia="lt-LT" w:bidi="lt-LT"/>
        </w:rPr>
        <w:t>NUTARTA. Pritarti sprendimo projektui (bendru sutarimu).</w:t>
      </w:r>
    </w:p>
    <w:p w:rsidR="003E2094" w:rsidRPr="00F77103" w:rsidRDefault="003E2094" w:rsidP="00D533C0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</w:p>
    <w:p w:rsidR="00ED22D8" w:rsidRPr="00F77103" w:rsidRDefault="003E2094" w:rsidP="00D533C0">
      <w:pPr>
        <w:pStyle w:val="Betarp"/>
        <w:ind w:firstLine="567"/>
        <w:jc w:val="both"/>
        <w:rPr>
          <w:color w:val="000000"/>
          <w:shd w:val="clear" w:color="auto" w:fill="FFFFFF"/>
          <w:lang w:val="lt-LT"/>
        </w:rPr>
      </w:pPr>
      <w:r w:rsidRPr="00F77103">
        <w:rPr>
          <w:rFonts w:eastAsia="Times New Roman"/>
          <w:bCs/>
          <w:iCs/>
          <w:lang w:val="lt-LT" w:eastAsia="lt-LT" w:bidi="lt-LT"/>
        </w:rPr>
        <w:t xml:space="preserve">2. SVARSTYTA. </w:t>
      </w:r>
      <w:r w:rsidR="00961D69" w:rsidRPr="00F77103">
        <w:rPr>
          <w:color w:val="000000"/>
          <w:shd w:val="clear" w:color="auto" w:fill="FFFFFF"/>
          <w:lang w:val="lt-LT"/>
        </w:rPr>
        <w:t xml:space="preserve">. Informacija dėl gydymo paskirties pastato korpuso Nr. 4 (Unik. Nr. 2198-3001-1010) Liepojos g. 39, Klaipėda, rekonstravimo projekto projektinių pasiūlymų. </w:t>
      </w:r>
    </w:p>
    <w:p w:rsidR="00ED22D8" w:rsidRPr="00F77103" w:rsidRDefault="00ED22D8" w:rsidP="00D533C0">
      <w:pPr>
        <w:pStyle w:val="Betarp"/>
        <w:ind w:firstLine="567"/>
        <w:jc w:val="both"/>
        <w:rPr>
          <w:color w:val="000000"/>
          <w:shd w:val="clear" w:color="auto" w:fill="FFFFFF"/>
          <w:lang w:val="lt-LT"/>
        </w:rPr>
      </w:pPr>
      <w:r w:rsidRPr="00F77103">
        <w:rPr>
          <w:lang w:val="lt-LT"/>
        </w:rPr>
        <w:t>Posėdžio metu</w:t>
      </w:r>
      <w:r w:rsidRPr="00F77103">
        <w:rPr>
          <w:color w:val="000000"/>
          <w:shd w:val="clear" w:color="auto" w:fill="FFFFFF"/>
          <w:lang w:val="lt-LT"/>
        </w:rPr>
        <w:t xml:space="preserve"> </w:t>
      </w:r>
      <w:r w:rsidR="00961D69" w:rsidRPr="00F77103">
        <w:rPr>
          <w:color w:val="000000"/>
          <w:shd w:val="clear" w:color="auto" w:fill="FFFFFF"/>
          <w:lang w:val="lt-LT"/>
        </w:rPr>
        <w:t xml:space="preserve">D. Naudžiuvienė ir S. Raugelė </w:t>
      </w:r>
      <w:r w:rsidR="00232111">
        <w:rPr>
          <w:lang w:val="lt-LT"/>
        </w:rPr>
        <w:t>pristatė</w:t>
      </w:r>
      <w:r w:rsidRPr="00F77103">
        <w:rPr>
          <w:color w:val="000000" w:themeColor="text1"/>
          <w:lang w:val="lt-LT"/>
        </w:rPr>
        <w:t xml:space="preserve"> </w:t>
      </w:r>
      <w:r w:rsidRPr="00F77103">
        <w:rPr>
          <w:color w:val="000000"/>
          <w:shd w:val="clear" w:color="auto" w:fill="FFFFFF"/>
          <w:lang w:val="lt-LT"/>
        </w:rPr>
        <w:t>informacija dėl gydymo paskirties pastato korpuso Nr. 4 Liepojos g. 39, Klaipėda, rekonstravimo projekto projektinių pasiūlymų</w:t>
      </w:r>
      <w:r w:rsidRPr="00F77103">
        <w:rPr>
          <w:color w:val="000000" w:themeColor="text1"/>
          <w:lang w:val="lt-LT"/>
        </w:rPr>
        <w:t xml:space="preserve"> </w:t>
      </w:r>
      <w:r w:rsidRPr="00F77103">
        <w:rPr>
          <w:lang w:val="lt-LT"/>
        </w:rPr>
        <w:t>bei atsakė į komiteto narių pateiktus klausimus.</w:t>
      </w:r>
    </w:p>
    <w:p w:rsidR="00320093" w:rsidRDefault="003647CB" w:rsidP="00D533C0">
      <w:pPr>
        <w:pStyle w:val="Betarp"/>
        <w:ind w:firstLine="567"/>
        <w:jc w:val="both"/>
        <w:rPr>
          <w:rFonts w:eastAsia="Times New Roman"/>
          <w:lang w:val="lt-LT" w:eastAsia="lt-LT"/>
        </w:rPr>
      </w:pPr>
      <w:r w:rsidRPr="00F77103">
        <w:rPr>
          <w:rFonts w:eastAsia="Times New Roman"/>
          <w:lang w:val="lt-LT" w:eastAsia="lt-LT"/>
        </w:rPr>
        <w:t>S. Mažūga</w:t>
      </w:r>
      <w:r w:rsidR="00D533C0">
        <w:rPr>
          <w:rFonts w:eastAsia="Times New Roman"/>
          <w:lang w:val="lt-LT" w:eastAsia="lt-LT"/>
        </w:rPr>
        <w:t xml:space="preserve"> siūlė, jog</w:t>
      </w:r>
      <w:r w:rsidRPr="00F77103">
        <w:rPr>
          <w:rFonts w:eastAsia="Times New Roman"/>
          <w:lang w:val="lt-LT" w:eastAsia="lt-LT"/>
        </w:rPr>
        <w:t xml:space="preserve"> gatvė </w:t>
      </w:r>
      <w:r w:rsidR="00D533C0">
        <w:rPr>
          <w:rFonts w:eastAsia="Times New Roman"/>
          <w:lang w:val="lt-LT" w:eastAsia="lt-LT"/>
        </w:rPr>
        <w:t xml:space="preserve">prie pagrindinio privažiavimo </w:t>
      </w:r>
      <w:r w:rsidRPr="00F77103">
        <w:rPr>
          <w:rFonts w:eastAsia="Times New Roman"/>
          <w:lang w:val="lt-LT" w:eastAsia="lt-LT"/>
        </w:rPr>
        <w:t xml:space="preserve">būtų be nereikalingų vingių, kad žmonėms būtų paprasčiau įvažiuoti į ligoninės </w:t>
      </w:r>
      <w:r w:rsidR="00D533C0">
        <w:rPr>
          <w:rFonts w:eastAsia="Times New Roman"/>
          <w:lang w:val="lt-LT" w:eastAsia="lt-LT"/>
        </w:rPr>
        <w:t>teritoriją.</w:t>
      </w:r>
    </w:p>
    <w:p w:rsidR="001A05C0" w:rsidRDefault="001A05C0" w:rsidP="00D533C0">
      <w:pPr>
        <w:pStyle w:val="Betarp"/>
        <w:ind w:firstLine="567"/>
        <w:jc w:val="both"/>
        <w:rPr>
          <w:color w:val="000000"/>
          <w:shd w:val="clear" w:color="auto" w:fill="FFFFFF"/>
          <w:lang w:val="lt-LT"/>
        </w:rPr>
      </w:pPr>
      <w:r w:rsidRPr="00F77103">
        <w:rPr>
          <w:color w:val="000000"/>
          <w:shd w:val="clear" w:color="auto" w:fill="FFFFFF"/>
          <w:lang w:val="lt-LT"/>
        </w:rPr>
        <w:t>D. Naudžiuvienė</w:t>
      </w:r>
      <w:r>
        <w:rPr>
          <w:color w:val="000000"/>
          <w:shd w:val="clear" w:color="auto" w:fill="FFFFFF"/>
          <w:lang w:val="lt-LT"/>
        </w:rPr>
        <w:t xml:space="preserve"> teigė, kad yra sklypo riba, kuri apriboja įsukimo galimybes.</w:t>
      </w:r>
    </w:p>
    <w:p w:rsidR="00253210" w:rsidRDefault="00253210" w:rsidP="00D533C0">
      <w:pPr>
        <w:pStyle w:val="Betarp"/>
        <w:ind w:firstLine="567"/>
        <w:jc w:val="both"/>
        <w:rPr>
          <w:rFonts w:eastAsia="Times New Roman"/>
          <w:lang w:val="lt-LT" w:eastAsia="lt-LT"/>
        </w:rPr>
      </w:pPr>
      <w:r w:rsidRPr="00F77103">
        <w:rPr>
          <w:rFonts w:eastAsia="Times New Roman"/>
          <w:lang w:val="lt-LT" w:eastAsia="lt-LT"/>
        </w:rPr>
        <w:t>R</w:t>
      </w:r>
      <w:r>
        <w:rPr>
          <w:rFonts w:eastAsia="Times New Roman"/>
          <w:lang w:val="lt-LT" w:eastAsia="lt-LT"/>
        </w:rPr>
        <w:t>.</w:t>
      </w:r>
      <w:r w:rsidRPr="00F77103">
        <w:rPr>
          <w:rFonts w:eastAsia="Times New Roman"/>
          <w:lang w:val="lt-LT" w:eastAsia="lt-LT"/>
        </w:rPr>
        <w:t xml:space="preserve"> Tamošauskas</w:t>
      </w:r>
      <w:r>
        <w:rPr>
          <w:rFonts w:eastAsia="Times New Roman"/>
          <w:lang w:val="lt-LT" w:eastAsia="lt-LT"/>
        </w:rPr>
        <w:t xml:space="preserve"> siūlė, kad ateityje, jeigu bus statomas objektas mieste ar miesto ribose, jis turėtų būti suderintas dėl integravimo ir žiūrėjimo kaip geriau pagerinti susisiekimą su miestu. </w:t>
      </w:r>
    </w:p>
    <w:p w:rsidR="00C67C38" w:rsidRDefault="00141DA7" w:rsidP="00D533C0">
      <w:pPr>
        <w:pStyle w:val="Betarp"/>
        <w:ind w:firstLine="567"/>
        <w:jc w:val="both"/>
        <w:rPr>
          <w:rFonts w:eastAsia="Times New Roman"/>
          <w:lang w:val="lt-LT" w:eastAsia="lt-LT"/>
        </w:rPr>
      </w:pPr>
      <w:r>
        <w:rPr>
          <w:rFonts w:eastAsia="Times New Roman"/>
          <w:lang w:val="lt-LT" w:eastAsia="lt-LT"/>
        </w:rPr>
        <w:t xml:space="preserve">S. Raugelė teigė, kad taip jau yra istoriškai susidėlioję tiek Klaipėdoje tiek Lietuvoje, kad tam tikri procesai užvedami tam tiktų įvykių metu. Jie yra viešinami arba ne. Šiam projektui yra terminas 2 metai, tai kitų metų gruodžio pabaigoje jis jau turi veikti. </w:t>
      </w:r>
    </w:p>
    <w:p w:rsidR="00C744D2" w:rsidRDefault="002B6400" w:rsidP="00D533C0">
      <w:pPr>
        <w:pStyle w:val="Betarp"/>
        <w:ind w:firstLine="567"/>
        <w:jc w:val="both"/>
        <w:rPr>
          <w:lang w:val="lt-LT"/>
        </w:rPr>
      </w:pPr>
      <w:r w:rsidRPr="00F77103">
        <w:rPr>
          <w:lang w:val="lt-LT"/>
        </w:rPr>
        <w:lastRenderedPageBreak/>
        <w:t>Gintaras Neniškis</w:t>
      </w:r>
      <w:r>
        <w:rPr>
          <w:lang w:val="lt-LT"/>
        </w:rPr>
        <w:t xml:space="preserve"> teigė, kad viešajam transportui yra tam tikri reikalavimai – gatvėms, kategorijoms, sustojimams ir t. t., ligoninės teritorijoje viešojo transporto maršrutas netiktų.</w:t>
      </w:r>
      <w:r w:rsidR="008F7790">
        <w:rPr>
          <w:lang w:val="lt-LT"/>
        </w:rPr>
        <w:t xml:space="preserve"> Sakė, kad a</w:t>
      </w:r>
      <w:r>
        <w:rPr>
          <w:lang w:val="lt-LT"/>
        </w:rPr>
        <w:t xml:space="preserve">tsiranda </w:t>
      </w:r>
      <w:r w:rsidR="008F7790">
        <w:rPr>
          <w:lang w:val="lt-LT"/>
        </w:rPr>
        <w:t xml:space="preserve">įvairios </w:t>
      </w:r>
      <w:r>
        <w:rPr>
          <w:lang w:val="lt-LT"/>
        </w:rPr>
        <w:t>bepilotės transporto priemonės</w:t>
      </w:r>
      <w:r w:rsidR="008F7790">
        <w:rPr>
          <w:lang w:val="lt-LT"/>
        </w:rPr>
        <w:t xml:space="preserve">, 8-10 vietų, </w:t>
      </w:r>
      <w:r w:rsidR="006E5FD7">
        <w:rPr>
          <w:lang w:val="lt-LT"/>
        </w:rPr>
        <w:t>kurio</w:t>
      </w:r>
      <w:r w:rsidR="008F7790">
        <w:rPr>
          <w:lang w:val="lt-LT"/>
        </w:rPr>
        <w:t xml:space="preserve">s </w:t>
      </w:r>
      <w:r w:rsidR="006E5FD7">
        <w:rPr>
          <w:lang w:val="lt-LT"/>
        </w:rPr>
        <w:t>galėtų</w:t>
      </w:r>
      <w:r w:rsidR="008F7790">
        <w:rPr>
          <w:lang w:val="lt-LT"/>
        </w:rPr>
        <w:t xml:space="preserve"> startuoti nuo vietos, kur yra atvežami keleiviai ir </w:t>
      </w:r>
      <w:r w:rsidR="006E5FD7">
        <w:rPr>
          <w:lang w:val="lt-LT"/>
        </w:rPr>
        <w:t>vežti</w:t>
      </w:r>
      <w:r w:rsidR="008F7790">
        <w:rPr>
          <w:lang w:val="lt-LT"/>
        </w:rPr>
        <w:t xml:space="preserve"> keleivius ratu (dešine puse) </w:t>
      </w:r>
      <w:r w:rsidR="006E5FD7">
        <w:rPr>
          <w:lang w:val="lt-LT"/>
        </w:rPr>
        <w:t>važiuojant</w:t>
      </w:r>
      <w:r w:rsidR="008F7790">
        <w:rPr>
          <w:lang w:val="lt-LT"/>
        </w:rPr>
        <w:t xml:space="preserve"> aplink ligoninės teritoriją.</w:t>
      </w:r>
    </w:p>
    <w:p w:rsidR="002B6400" w:rsidRPr="002B6400" w:rsidRDefault="00C744D2" w:rsidP="00D533C0">
      <w:pPr>
        <w:pStyle w:val="Betarp"/>
        <w:ind w:firstLine="567"/>
        <w:jc w:val="both"/>
        <w:rPr>
          <w:lang w:val="lt-LT"/>
        </w:rPr>
      </w:pPr>
      <w:r w:rsidRPr="00F77103">
        <w:rPr>
          <w:rFonts w:eastAsia="Times New Roman"/>
          <w:lang w:val="lt-LT" w:eastAsia="lt-LT"/>
        </w:rPr>
        <w:t>R</w:t>
      </w:r>
      <w:r>
        <w:rPr>
          <w:rFonts w:eastAsia="Times New Roman"/>
          <w:lang w:val="lt-LT" w:eastAsia="lt-LT"/>
        </w:rPr>
        <w:t>.</w:t>
      </w:r>
      <w:r w:rsidRPr="00F77103">
        <w:rPr>
          <w:rFonts w:eastAsia="Times New Roman"/>
          <w:lang w:val="lt-LT" w:eastAsia="lt-LT"/>
        </w:rPr>
        <w:t xml:space="preserve"> Tamošauskas</w:t>
      </w:r>
      <w:r w:rsidR="009A1CFE">
        <w:rPr>
          <w:rFonts w:eastAsia="Times New Roman"/>
          <w:lang w:val="lt-LT" w:eastAsia="lt-LT"/>
        </w:rPr>
        <w:t xml:space="preserve"> siūlė kreiptis į atsakingą administracijos skyrių, kad būtų galima </w:t>
      </w:r>
      <w:r>
        <w:rPr>
          <w:rFonts w:eastAsia="Times New Roman"/>
          <w:lang w:val="lt-LT" w:eastAsia="lt-LT"/>
        </w:rPr>
        <w:t xml:space="preserve">spręsti problemą dėl KUL teritorijos ir </w:t>
      </w:r>
      <w:r w:rsidR="009A1CFE">
        <w:rPr>
          <w:rFonts w:eastAsia="Times New Roman"/>
          <w:lang w:val="lt-LT" w:eastAsia="lt-LT"/>
        </w:rPr>
        <w:t>„Rimi“ teritorijos susikirtimo vietos, kuri trukdo transporto priemonių judėjimui.</w:t>
      </w:r>
    </w:p>
    <w:p w:rsidR="00B54D92" w:rsidRPr="00F77103" w:rsidRDefault="00AC6FCB" w:rsidP="00D533C0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 w:rsidRPr="00F77103">
        <w:rPr>
          <w:lang w:val="lt-LT"/>
        </w:rPr>
        <w:t>M</w:t>
      </w:r>
      <w:r>
        <w:rPr>
          <w:lang w:val="lt-LT"/>
        </w:rPr>
        <w:t>.</w:t>
      </w:r>
      <w:r w:rsidRPr="00F77103">
        <w:rPr>
          <w:lang w:val="lt-LT"/>
        </w:rPr>
        <w:t xml:space="preserve"> Mockus</w:t>
      </w:r>
      <w:r>
        <w:rPr>
          <w:lang w:val="lt-LT"/>
        </w:rPr>
        <w:t xml:space="preserve"> siūlė susitarti su pačios </w:t>
      </w:r>
      <w:r>
        <w:rPr>
          <w:rFonts w:eastAsia="Times New Roman"/>
          <w:lang w:val="lt-LT" w:eastAsia="lt-LT"/>
        </w:rPr>
        <w:t>„Rimi“ vadovais ir priimti bendrą sprendimą, bendrai panaudoti transporto mazgą, netrukdant tiek gaisrinių tiek greitųjų automobilių pravažiavimui.</w:t>
      </w:r>
    </w:p>
    <w:p w:rsidR="003E2094" w:rsidRPr="00F77103" w:rsidRDefault="00320093" w:rsidP="00C67C38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 w:rsidRPr="00F77103">
        <w:rPr>
          <w:rFonts w:eastAsia="Times New Roman"/>
          <w:bCs/>
          <w:iCs/>
          <w:lang w:val="lt-LT" w:eastAsia="lt-LT" w:bidi="lt-LT"/>
        </w:rPr>
        <w:t>N</w:t>
      </w:r>
      <w:r w:rsidR="00BA3700" w:rsidRPr="00F77103">
        <w:rPr>
          <w:rFonts w:eastAsia="Times New Roman"/>
          <w:bCs/>
          <w:iCs/>
          <w:lang w:val="lt-LT" w:eastAsia="lt-LT" w:bidi="lt-LT"/>
        </w:rPr>
        <w:t>UTARTA. Informacija išklausyta.</w:t>
      </w:r>
    </w:p>
    <w:p w:rsidR="00667636" w:rsidRDefault="00667636" w:rsidP="00851186">
      <w:pPr>
        <w:pStyle w:val="Betarp"/>
        <w:ind w:firstLine="567"/>
        <w:rPr>
          <w:rFonts w:eastAsia="Times New Roman"/>
          <w:bCs/>
          <w:iCs/>
          <w:lang w:val="lt-LT" w:eastAsia="lt-LT" w:bidi="lt-LT"/>
        </w:rPr>
      </w:pPr>
    </w:p>
    <w:p w:rsidR="00851186" w:rsidRDefault="00BA3700" w:rsidP="0085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baigėsi: </w:t>
      </w:r>
      <w:r w:rsidR="001308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F49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14 </w:t>
      </w:r>
      <w:r w:rsidR="00851186">
        <w:rPr>
          <w:rFonts w:ascii="Times New Roman" w:eastAsia="Times New Roman" w:hAnsi="Times New Roman" w:cs="Times New Roman"/>
          <w:sz w:val="24"/>
          <w:szCs w:val="24"/>
          <w:lang w:eastAsia="lt-LT"/>
        </w:rPr>
        <w:t>val.</w:t>
      </w:r>
      <w:r w:rsidR="00EF49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15 min.</w:t>
      </w:r>
    </w:p>
    <w:p w:rsidR="00851186" w:rsidRDefault="00851186" w:rsidP="0085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F4956" w:rsidRDefault="00EF4956" w:rsidP="0085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51186" w:rsidRDefault="00851186" w:rsidP="00851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Raimondas Tamošauskas  </w:t>
      </w:r>
    </w:p>
    <w:p w:rsidR="00851186" w:rsidRDefault="00851186" w:rsidP="00851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Posėdžio sekretorė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                                </w:t>
      </w:r>
      <w:r w:rsidR="00A54A49">
        <w:rPr>
          <w:rFonts w:ascii="Times New Roman" w:eastAsia="Times New Roman" w:hAnsi="Times New Roman" w:cs="Times New Roman"/>
          <w:sz w:val="24"/>
          <w:szCs w:val="24"/>
          <w:lang w:eastAsia="lt-LT"/>
        </w:rPr>
        <w:t>Greta Jundulė</w:t>
      </w:r>
    </w:p>
    <w:p w:rsidR="00851186" w:rsidRPr="00397B07" w:rsidRDefault="00851186" w:rsidP="00397B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20E1" w:rsidRDefault="00397B07" w:rsidP="00851186">
      <w:pPr>
        <w:tabs>
          <w:tab w:val="left" w:pos="567"/>
        </w:tabs>
        <w:spacing w:after="0" w:line="240" w:lineRule="auto"/>
        <w:jc w:val="both"/>
      </w:pPr>
      <w:r w:rsidRPr="00397B07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1020E1" w:rsidSect="00851186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933" w:rsidRDefault="00003933" w:rsidP="00851186">
      <w:pPr>
        <w:spacing w:after="0" w:line="240" w:lineRule="auto"/>
      </w:pPr>
      <w:r>
        <w:separator/>
      </w:r>
    </w:p>
  </w:endnote>
  <w:endnote w:type="continuationSeparator" w:id="0">
    <w:p w:rsidR="00003933" w:rsidRDefault="00003933" w:rsidP="0085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933" w:rsidRDefault="00003933" w:rsidP="00851186">
      <w:pPr>
        <w:spacing w:after="0" w:line="240" w:lineRule="auto"/>
      </w:pPr>
      <w:r>
        <w:separator/>
      </w:r>
    </w:p>
  </w:footnote>
  <w:footnote w:type="continuationSeparator" w:id="0">
    <w:p w:rsidR="00003933" w:rsidRDefault="00003933" w:rsidP="0085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319966"/>
      <w:docPartObj>
        <w:docPartGallery w:val="Page Numbers (Top of Page)"/>
        <w:docPartUnique/>
      </w:docPartObj>
    </w:sdtPr>
    <w:sdtEndPr/>
    <w:sdtContent>
      <w:p w:rsidR="00851186" w:rsidRDefault="008511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C38">
          <w:rPr>
            <w:noProof/>
          </w:rPr>
          <w:t>2</w:t>
        </w:r>
        <w:r>
          <w:fldChar w:fldCharType="end"/>
        </w:r>
      </w:p>
    </w:sdtContent>
  </w:sdt>
  <w:p w:rsidR="00851186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07"/>
    <w:rsid w:val="00003933"/>
    <w:rsid w:val="000043C0"/>
    <w:rsid w:val="000347B2"/>
    <w:rsid w:val="00046EA8"/>
    <w:rsid w:val="0007314B"/>
    <w:rsid w:val="0007728A"/>
    <w:rsid w:val="0007775C"/>
    <w:rsid w:val="0008174F"/>
    <w:rsid w:val="00086084"/>
    <w:rsid w:val="000909F9"/>
    <w:rsid w:val="000C4E35"/>
    <w:rsid w:val="000D1769"/>
    <w:rsid w:val="000E1074"/>
    <w:rsid w:val="000E1D8B"/>
    <w:rsid w:val="001020E1"/>
    <w:rsid w:val="00105B9C"/>
    <w:rsid w:val="00116117"/>
    <w:rsid w:val="00122B68"/>
    <w:rsid w:val="00130467"/>
    <w:rsid w:val="00130828"/>
    <w:rsid w:val="001330B1"/>
    <w:rsid w:val="00134954"/>
    <w:rsid w:val="00141DA7"/>
    <w:rsid w:val="00150044"/>
    <w:rsid w:val="00157127"/>
    <w:rsid w:val="0016644B"/>
    <w:rsid w:val="001756F1"/>
    <w:rsid w:val="001858AD"/>
    <w:rsid w:val="00193D31"/>
    <w:rsid w:val="001A0319"/>
    <w:rsid w:val="001A05C0"/>
    <w:rsid w:val="001A3CB0"/>
    <w:rsid w:val="001C4720"/>
    <w:rsid w:val="001C502B"/>
    <w:rsid w:val="001E49C5"/>
    <w:rsid w:val="001E4F55"/>
    <w:rsid w:val="0020171A"/>
    <w:rsid w:val="00232111"/>
    <w:rsid w:val="00232BF2"/>
    <w:rsid w:val="00253210"/>
    <w:rsid w:val="002765CB"/>
    <w:rsid w:val="002A3AB5"/>
    <w:rsid w:val="002B6400"/>
    <w:rsid w:val="002D074B"/>
    <w:rsid w:val="002E3EC9"/>
    <w:rsid w:val="002E580F"/>
    <w:rsid w:val="0030188D"/>
    <w:rsid w:val="00303500"/>
    <w:rsid w:val="00316555"/>
    <w:rsid w:val="00320093"/>
    <w:rsid w:val="0032300D"/>
    <w:rsid w:val="003265A3"/>
    <w:rsid w:val="00333659"/>
    <w:rsid w:val="00344A7B"/>
    <w:rsid w:val="0034707B"/>
    <w:rsid w:val="003569D6"/>
    <w:rsid w:val="003647CB"/>
    <w:rsid w:val="003971EA"/>
    <w:rsid w:val="00397824"/>
    <w:rsid w:val="00397B07"/>
    <w:rsid w:val="003A0515"/>
    <w:rsid w:val="003A37C3"/>
    <w:rsid w:val="003A6D83"/>
    <w:rsid w:val="003B12EF"/>
    <w:rsid w:val="003B243B"/>
    <w:rsid w:val="003C2A27"/>
    <w:rsid w:val="003C3123"/>
    <w:rsid w:val="003C3FF4"/>
    <w:rsid w:val="003D5D8D"/>
    <w:rsid w:val="003E2094"/>
    <w:rsid w:val="003F78F8"/>
    <w:rsid w:val="00407EE4"/>
    <w:rsid w:val="00432B1C"/>
    <w:rsid w:val="00432B70"/>
    <w:rsid w:val="00441209"/>
    <w:rsid w:val="0044439D"/>
    <w:rsid w:val="0044508B"/>
    <w:rsid w:val="004555C9"/>
    <w:rsid w:val="00470A5E"/>
    <w:rsid w:val="00470DAF"/>
    <w:rsid w:val="00471357"/>
    <w:rsid w:val="004A56F1"/>
    <w:rsid w:val="004B2006"/>
    <w:rsid w:val="004B66E3"/>
    <w:rsid w:val="004C6056"/>
    <w:rsid w:val="00512539"/>
    <w:rsid w:val="00525589"/>
    <w:rsid w:val="00546F79"/>
    <w:rsid w:val="00563C79"/>
    <w:rsid w:val="00575158"/>
    <w:rsid w:val="005A41BF"/>
    <w:rsid w:val="005B7525"/>
    <w:rsid w:val="005C2701"/>
    <w:rsid w:val="005C373B"/>
    <w:rsid w:val="005E214F"/>
    <w:rsid w:val="005F6DA1"/>
    <w:rsid w:val="00637FDD"/>
    <w:rsid w:val="00644F2E"/>
    <w:rsid w:val="00650D19"/>
    <w:rsid w:val="006537D8"/>
    <w:rsid w:val="0065504F"/>
    <w:rsid w:val="006562F1"/>
    <w:rsid w:val="00661914"/>
    <w:rsid w:val="006675D9"/>
    <w:rsid w:val="00667636"/>
    <w:rsid w:val="006B0DE5"/>
    <w:rsid w:val="006C6B6D"/>
    <w:rsid w:val="006C7604"/>
    <w:rsid w:val="006D7614"/>
    <w:rsid w:val="006D792F"/>
    <w:rsid w:val="006E5FD7"/>
    <w:rsid w:val="006F4E25"/>
    <w:rsid w:val="007020D0"/>
    <w:rsid w:val="00730B91"/>
    <w:rsid w:val="0075233E"/>
    <w:rsid w:val="007546DC"/>
    <w:rsid w:val="00790805"/>
    <w:rsid w:val="00827604"/>
    <w:rsid w:val="00830250"/>
    <w:rsid w:val="0084678A"/>
    <w:rsid w:val="00851186"/>
    <w:rsid w:val="008900AF"/>
    <w:rsid w:val="00896DD0"/>
    <w:rsid w:val="00897460"/>
    <w:rsid w:val="008A306B"/>
    <w:rsid w:val="008B05CD"/>
    <w:rsid w:val="008C1731"/>
    <w:rsid w:val="008C2D5D"/>
    <w:rsid w:val="008D50D8"/>
    <w:rsid w:val="008D6CC6"/>
    <w:rsid w:val="008F7790"/>
    <w:rsid w:val="009058A6"/>
    <w:rsid w:val="00922439"/>
    <w:rsid w:val="00946A40"/>
    <w:rsid w:val="00952C7A"/>
    <w:rsid w:val="00961D69"/>
    <w:rsid w:val="00977709"/>
    <w:rsid w:val="00996F13"/>
    <w:rsid w:val="009A1CFE"/>
    <w:rsid w:val="00A066FC"/>
    <w:rsid w:val="00A16AD4"/>
    <w:rsid w:val="00A22558"/>
    <w:rsid w:val="00A36C59"/>
    <w:rsid w:val="00A51091"/>
    <w:rsid w:val="00A54A49"/>
    <w:rsid w:val="00A61C97"/>
    <w:rsid w:val="00AA6732"/>
    <w:rsid w:val="00AB7C22"/>
    <w:rsid w:val="00AC6FCB"/>
    <w:rsid w:val="00AD5845"/>
    <w:rsid w:val="00AF1D8E"/>
    <w:rsid w:val="00B06BDE"/>
    <w:rsid w:val="00B074D3"/>
    <w:rsid w:val="00B27451"/>
    <w:rsid w:val="00B3033E"/>
    <w:rsid w:val="00B40DFC"/>
    <w:rsid w:val="00B45CE1"/>
    <w:rsid w:val="00B54D92"/>
    <w:rsid w:val="00B77B22"/>
    <w:rsid w:val="00B90885"/>
    <w:rsid w:val="00B9503B"/>
    <w:rsid w:val="00B9583C"/>
    <w:rsid w:val="00BA3700"/>
    <w:rsid w:val="00BC0B9A"/>
    <w:rsid w:val="00BE44FE"/>
    <w:rsid w:val="00C01225"/>
    <w:rsid w:val="00C27F04"/>
    <w:rsid w:val="00C30659"/>
    <w:rsid w:val="00C4589B"/>
    <w:rsid w:val="00C5512D"/>
    <w:rsid w:val="00C578F1"/>
    <w:rsid w:val="00C60585"/>
    <w:rsid w:val="00C64E1C"/>
    <w:rsid w:val="00C67C38"/>
    <w:rsid w:val="00C67DC7"/>
    <w:rsid w:val="00C744D2"/>
    <w:rsid w:val="00C906C3"/>
    <w:rsid w:val="00C95676"/>
    <w:rsid w:val="00CB02E2"/>
    <w:rsid w:val="00CB0666"/>
    <w:rsid w:val="00D01F1A"/>
    <w:rsid w:val="00D21FFC"/>
    <w:rsid w:val="00D30DB1"/>
    <w:rsid w:val="00D34E60"/>
    <w:rsid w:val="00D40528"/>
    <w:rsid w:val="00D533C0"/>
    <w:rsid w:val="00D76949"/>
    <w:rsid w:val="00D9246A"/>
    <w:rsid w:val="00D971EE"/>
    <w:rsid w:val="00DA08C2"/>
    <w:rsid w:val="00DA5BE7"/>
    <w:rsid w:val="00E1242C"/>
    <w:rsid w:val="00E16544"/>
    <w:rsid w:val="00E211C5"/>
    <w:rsid w:val="00E26763"/>
    <w:rsid w:val="00E33BAB"/>
    <w:rsid w:val="00E45DC7"/>
    <w:rsid w:val="00E638DB"/>
    <w:rsid w:val="00E718E8"/>
    <w:rsid w:val="00E73202"/>
    <w:rsid w:val="00EA3279"/>
    <w:rsid w:val="00EB6C2E"/>
    <w:rsid w:val="00EC7B55"/>
    <w:rsid w:val="00ED22D8"/>
    <w:rsid w:val="00EE3A60"/>
    <w:rsid w:val="00EF2BB8"/>
    <w:rsid w:val="00EF4956"/>
    <w:rsid w:val="00F04C4F"/>
    <w:rsid w:val="00F156B0"/>
    <w:rsid w:val="00F21B04"/>
    <w:rsid w:val="00F22549"/>
    <w:rsid w:val="00F36FD1"/>
    <w:rsid w:val="00F55CD2"/>
    <w:rsid w:val="00F6193F"/>
    <w:rsid w:val="00F77103"/>
    <w:rsid w:val="00F9289B"/>
    <w:rsid w:val="00FA0E31"/>
    <w:rsid w:val="00FD3F2E"/>
    <w:rsid w:val="00FF0D63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627A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6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6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D7E1B-0726-4808-A12D-BE8EF50ED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2880</Words>
  <Characters>1642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Greta Jundulė</cp:lastModifiedBy>
  <cp:revision>2</cp:revision>
  <cp:lastPrinted>2023-10-18T10:13:00Z</cp:lastPrinted>
  <dcterms:created xsi:type="dcterms:W3CDTF">2023-10-25T12:19:00Z</dcterms:created>
  <dcterms:modified xsi:type="dcterms:W3CDTF">2023-10-25T12:19:00Z</dcterms:modified>
</cp:coreProperties>
</file>