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E2BCD6E" w14:textId="77777777" w:rsidTr="00E70645">
        <w:tc>
          <w:tcPr>
            <w:tcW w:w="5103" w:type="dxa"/>
          </w:tcPr>
          <w:p w14:paraId="66532127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67F5F0E" w14:textId="77777777" w:rsidTr="00E70645">
        <w:tc>
          <w:tcPr>
            <w:tcW w:w="5103" w:type="dxa"/>
          </w:tcPr>
          <w:p w14:paraId="1174BCE5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69BD8D24" w14:textId="77777777" w:rsidTr="00E70645">
        <w:trPr>
          <w:trHeight w:val="304"/>
        </w:trPr>
        <w:tc>
          <w:tcPr>
            <w:tcW w:w="5103" w:type="dxa"/>
          </w:tcPr>
          <w:p w14:paraId="1F6E68F7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rugsėjo 28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T2-228</w:t>
            </w:r>
            <w:bookmarkEnd w:id="2"/>
          </w:p>
        </w:tc>
      </w:tr>
    </w:tbl>
    <w:p w14:paraId="27DC8DDF" w14:textId="77777777" w:rsidR="00832CC9" w:rsidRPr="00F72A1E" w:rsidRDefault="00832CC9" w:rsidP="0006079E">
      <w:pPr>
        <w:jc w:val="center"/>
      </w:pPr>
    </w:p>
    <w:p w14:paraId="533B7E26" w14:textId="77777777" w:rsidR="00832CC9" w:rsidRPr="00F72A1E" w:rsidRDefault="00832CC9" w:rsidP="0006079E">
      <w:pPr>
        <w:jc w:val="center"/>
      </w:pPr>
    </w:p>
    <w:p w14:paraId="2C63655A" w14:textId="77777777" w:rsidR="00144AA2" w:rsidRPr="00144AA2" w:rsidRDefault="00144AA2" w:rsidP="00144AA2">
      <w:pPr>
        <w:jc w:val="center"/>
        <w:rPr>
          <w:b/>
        </w:rPr>
      </w:pPr>
      <w:r w:rsidRPr="00144AA2">
        <w:rPr>
          <w:b/>
        </w:rPr>
        <w:t>KLAIPĖDOS MIESTO SAVIVALDYBĖS BENDRUOMENĖS SVEIKATOS TARYBOS</w:t>
      </w:r>
    </w:p>
    <w:p w14:paraId="7C33F699" w14:textId="77777777" w:rsidR="0006079E" w:rsidRDefault="00144AA2" w:rsidP="00144AA2">
      <w:pPr>
        <w:jc w:val="center"/>
        <w:rPr>
          <w:b/>
        </w:rPr>
      </w:pPr>
      <w:r w:rsidRPr="00144AA2">
        <w:rPr>
          <w:b/>
        </w:rPr>
        <w:t>NUOSTATAI</w:t>
      </w:r>
    </w:p>
    <w:p w14:paraId="708841AB" w14:textId="77777777" w:rsidR="00144AA2" w:rsidRDefault="00144AA2" w:rsidP="00144AA2">
      <w:pPr>
        <w:jc w:val="center"/>
        <w:rPr>
          <w:b/>
        </w:rPr>
      </w:pPr>
    </w:p>
    <w:p w14:paraId="364C2127" w14:textId="77777777" w:rsidR="00144AA2" w:rsidRPr="005A02E1" w:rsidRDefault="00144AA2" w:rsidP="00144AA2">
      <w:pPr>
        <w:jc w:val="center"/>
        <w:rPr>
          <w:b/>
          <w:bCs/>
        </w:rPr>
      </w:pPr>
      <w:r w:rsidRPr="005A02E1">
        <w:rPr>
          <w:b/>
          <w:bCs/>
        </w:rPr>
        <w:t>I SKYRIUS</w:t>
      </w:r>
    </w:p>
    <w:p w14:paraId="21A09B87" w14:textId="77777777" w:rsidR="00832CC9" w:rsidRDefault="00144AA2" w:rsidP="00144AA2">
      <w:pPr>
        <w:jc w:val="center"/>
        <w:rPr>
          <w:b/>
          <w:bCs/>
        </w:rPr>
      </w:pPr>
      <w:r w:rsidRPr="005A02E1">
        <w:rPr>
          <w:b/>
          <w:bCs/>
        </w:rPr>
        <w:t>BENDROSIOS NUOSTATOS</w:t>
      </w:r>
    </w:p>
    <w:p w14:paraId="297B5306" w14:textId="77777777" w:rsidR="00144AA2" w:rsidRPr="00F72A1E" w:rsidRDefault="00144AA2" w:rsidP="00144AA2">
      <w:pPr>
        <w:jc w:val="center"/>
      </w:pPr>
    </w:p>
    <w:p w14:paraId="7B2CE3DE" w14:textId="77777777" w:rsidR="00144AA2" w:rsidRDefault="00144AA2" w:rsidP="0057672F">
      <w:pPr>
        <w:ind w:firstLine="709"/>
        <w:jc w:val="both"/>
      </w:pPr>
      <w:r>
        <w:t>1. Klaipėdos miesto savivaldybės bendruomenės sveikatos tarybos nuostatai (toliau – Nuostatai) reglamentuoja Klaipėdos miesto savivaldybės bendruomenės sveikatos tarybos (toliau – Sveikatos taryba) veiklos uždavinius ir funkcijas, teises ir pareigas, sudėtį ir darbo organizavimą.</w:t>
      </w:r>
    </w:p>
    <w:p w14:paraId="042EC1ED" w14:textId="12AD8CDB" w:rsidR="00144AA2" w:rsidRDefault="00144AA2" w:rsidP="00144AA2">
      <w:pPr>
        <w:ind w:firstLine="709"/>
        <w:jc w:val="both"/>
      </w:pPr>
      <w:r>
        <w:t xml:space="preserve">2. Sveikatos taryba yra savarankiška sveikatinimo veiklos koordinavimo institucija prie Klaipėdos miesto savivaldybės tarybos </w:t>
      </w:r>
      <w:r w:rsidR="00D30346">
        <w:t>(toliau – Savivaldybės taryba).</w:t>
      </w:r>
    </w:p>
    <w:p w14:paraId="10D24165" w14:textId="77777777" w:rsidR="00144AA2" w:rsidRDefault="00144AA2" w:rsidP="00144AA2">
      <w:pPr>
        <w:ind w:firstLine="709"/>
        <w:jc w:val="both"/>
      </w:pPr>
      <w:r>
        <w:t>3. Sveikatos taryba savo veikloje vadovaujasi Lietuvos Respublikos Konstitucija, Lietuvos Respublikos įstatymais, Lietuvos Respublikos Vyriausybės nutarimais, Savivaldybės tarybos sprendimais, kitais teisės aktais ir šiais Nuostatais.</w:t>
      </w:r>
    </w:p>
    <w:p w14:paraId="6D237E2E" w14:textId="77777777" w:rsidR="00144AA2" w:rsidRDefault="00144AA2" w:rsidP="00144AA2">
      <w:pPr>
        <w:ind w:firstLine="709"/>
        <w:jc w:val="both"/>
      </w:pPr>
      <w:r>
        <w:t>4. Sveikatos tarybos veikla grindžiama teisėtumo, demokratiškumo, viešumo, teisingumo principais.</w:t>
      </w:r>
    </w:p>
    <w:p w14:paraId="05AC9749" w14:textId="77777777" w:rsidR="00144AA2" w:rsidRDefault="00144AA2" w:rsidP="00144AA2">
      <w:pPr>
        <w:ind w:firstLine="709"/>
        <w:jc w:val="both"/>
      </w:pPr>
      <w:r w:rsidRPr="00307DC5">
        <w:t>5. Sveikatos tarybos finansinį, ūkinį ir m</w:t>
      </w:r>
      <w:r w:rsidR="002C7691" w:rsidRPr="00307DC5">
        <w:t xml:space="preserve">aterialinį aptarnavimą atlieka </w:t>
      </w:r>
      <w:r w:rsidRPr="00307DC5">
        <w:t>Klaipėdos miesto savivaldybės administracija (toliau – Savivaldybės administracija).</w:t>
      </w:r>
    </w:p>
    <w:p w14:paraId="7F1E011D" w14:textId="31600E54" w:rsidR="00144AA2" w:rsidRDefault="00992794" w:rsidP="00144AA2">
      <w:pPr>
        <w:ind w:firstLine="709"/>
        <w:jc w:val="both"/>
      </w:pPr>
      <w:r w:rsidRPr="0033373A">
        <w:t>6</w:t>
      </w:r>
      <w:r w:rsidR="00144AA2" w:rsidRPr="0033373A">
        <w:t>.</w:t>
      </w:r>
      <w:r w:rsidR="00144AA2">
        <w:t xml:space="preserve"> Nuostatuose vartojamos sąvokos suprantamos taip, kaip jos apibrėžtos Lietuvos Respublikos sveikatos sistemos, Lietuvos Respublikos visuomenės sveikatos priežiūros ir kituose įstatymuose.</w:t>
      </w:r>
    </w:p>
    <w:p w14:paraId="3D1DB6F0" w14:textId="59351430" w:rsidR="00144AA2" w:rsidRDefault="00992794" w:rsidP="00144AA2">
      <w:pPr>
        <w:ind w:firstLine="709"/>
        <w:jc w:val="both"/>
      </w:pPr>
      <w:r>
        <w:t>7</w:t>
      </w:r>
      <w:r w:rsidR="00144AA2">
        <w:t>. Sveikatos tarybą sudaro</w:t>
      </w:r>
      <w:r w:rsidR="00881DB9">
        <w:t xml:space="preserve">, </w:t>
      </w:r>
      <w:r w:rsidR="00881DB9" w:rsidRPr="00D306D4">
        <w:t>jos pirmininką skiria</w:t>
      </w:r>
      <w:r w:rsidR="00144AA2">
        <w:t xml:space="preserve"> ir Nuostatus tvirtina</w:t>
      </w:r>
      <w:r w:rsidR="00301799">
        <w:t>, juos keičia</w:t>
      </w:r>
      <w:r w:rsidR="00144AA2">
        <w:t xml:space="preserve"> Savivaldybės taryba.</w:t>
      </w:r>
    </w:p>
    <w:p w14:paraId="37FFE357" w14:textId="77777777" w:rsidR="00144AA2" w:rsidRDefault="00144AA2" w:rsidP="00144AA2">
      <w:pPr>
        <w:ind w:firstLine="709"/>
        <w:jc w:val="both"/>
      </w:pPr>
    </w:p>
    <w:p w14:paraId="6EC14563" w14:textId="77777777" w:rsidR="00144AA2" w:rsidRPr="00144AA2" w:rsidRDefault="00144AA2" w:rsidP="00754B88">
      <w:pPr>
        <w:jc w:val="center"/>
        <w:rPr>
          <w:b/>
        </w:rPr>
      </w:pPr>
      <w:r w:rsidRPr="00144AA2">
        <w:rPr>
          <w:b/>
        </w:rPr>
        <w:t>II SKYRIUS</w:t>
      </w:r>
    </w:p>
    <w:p w14:paraId="078FDD6E" w14:textId="77777777" w:rsidR="00144AA2" w:rsidRPr="00144AA2" w:rsidRDefault="00144AA2" w:rsidP="00754B88">
      <w:pPr>
        <w:jc w:val="center"/>
        <w:rPr>
          <w:b/>
        </w:rPr>
      </w:pPr>
      <w:r w:rsidRPr="00144AA2">
        <w:rPr>
          <w:b/>
        </w:rPr>
        <w:t>SVEIKATOS TARYBOS UŽDAVINIAI IR FUNKCIJOS</w:t>
      </w:r>
    </w:p>
    <w:p w14:paraId="352E7F2E" w14:textId="77777777" w:rsidR="00144AA2" w:rsidRDefault="00144AA2" w:rsidP="00144AA2">
      <w:pPr>
        <w:ind w:firstLine="709"/>
        <w:jc w:val="both"/>
      </w:pPr>
    </w:p>
    <w:p w14:paraId="53D1E6B8" w14:textId="79E584F3" w:rsidR="00144AA2" w:rsidRDefault="00992794" w:rsidP="00144AA2">
      <w:pPr>
        <w:ind w:firstLine="709"/>
        <w:jc w:val="both"/>
      </w:pPr>
      <w:r>
        <w:t>8</w:t>
      </w:r>
      <w:r w:rsidR="00144AA2">
        <w:t>. Pagrindinis Sveikatos tarybos uždavinys yra koordinuoti visuomenės sveikatos politiką savivaldybės teritorijoje, siekiant įgyvendinti sveiko miesto principus.</w:t>
      </w:r>
    </w:p>
    <w:p w14:paraId="368D06F9" w14:textId="2921C249" w:rsidR="00144AA2" w:rsidRDefault="00992794" w:rsidP="00144AA2">
      <w:pPr>
        <w:ind w:firstLine="709"/>
        <w:jc w:val="both"/>
      </w:pPr>
      <w:r>
        <w:t>9</w:t>
      </w:r>
      <w:r w:rsidR="00144AA2">
        <w:t xml:space="preserve">. Vykdydama pagrindinį uždavinį, Sveikatos taryba atlieka šias funkcijas: </w:t>
      </w:r>
    </w:p>
    <w:p w14:paraId="5B514809" w14:textId="72A11F5C" w:rsidR="00144AA2" w:rsidRDefault="00992794" w:rsidP="00144AA2">
      <w:pPr>
        <w:ind w:firstLine="709"/>
        <w:jc w:val="both"/>
      </w:pPr>
      <w:r>
        <w:t>9</w:t>
      </w:r>
      <w:r w:rsidR="00144AA2">
        <w:t>.1. koordinuoja savivaldybės teritorijoje sveikatos ugdymo, alkoholio, tabako ir narkotikų kontrolės, visuomenės sveikatos saugos ir sveikatos stiprinimo, ligų profilaktikos pri</w:t>
      </w:r>
      <w:r w:rsidR="008D3344">
        <w:t>emonių rengimą ir įgyvendinimą;</w:t>
      </w:r>
    </w:p>
    <w:p w14:paraId="58456958" w14:textId="752A6286" w:rsidR="00144AA2" w:rsidRDefault="00992794" w:rsidP="00144AA2">
      <w:pPr>
        <w:ind w:firstLine="709"/>
        <w:jc w:val="both"/>
      </w:pPr>
      <w:r>
        <w:t>9</w:t>
      </w:r>
      <w:r w:rsidR="00144AA2">
        <w:t>.2. inicijuoja veiklas, susijusias su Klaipėdos miesto dalyvavimu Pasaulio sveikatos organizacijos Europos nacionaliniame sveikų miestų tinkle;</w:t>
      </w:r>
    </w:p>
    <w:p w14:paraId="62F666A0" w14:textId="07396969" w:rsidR="00992794" w:rsidRDefault="00992794" w:rsidP="00144AA2">
      <w:pPr>
        <w:ind w:firstLine="709"/>
        <w:jc w:val="both"/>
      </w:pPr>
      <w:r>
        <w:t>9</w:t>
      </w:r>
      <w:r w:rsidR="00D30346">
        <w:t>.3</w:t>
      </w:r>
      <w:r w:rsidR="00144AA2">
        <w:t xml:space="preserve">. </w:t>
      </w:r>
      <w:r>
        <w:t>teikia savivaldybės teritorijoje esančioms institucijoms ir įstaigoms pasiūlymus bei rekomendacijas dėl psichoaktyvių medžiagų prevencijos ir kontrolės veiklos prioritetinių krypčių ir šios veiklos tobulinimo;</w:t>
      </w:r>
    </w:p>
    <w:p w14:paraId="36B35916" w14:textId="1BD5DE26" w:rsidR="00144AA2" w:rsidRDefault="00992794" w:rsidP="00144AA2">
      <w:pPr>
        <w:ind w:firstLine="709"/>
        <w:jc w:val="both"/>
      </w:pPr>
      <w:r>
        <w:t xml:space="preserve">9.4. </w:t>
      </w:r>
      <w:r w:rsidR="00144AA2">
        <w:t xml:space="preserve">teikia pasiūlymus </w:t>
      </w:r>
      <w:r w:rsidR="00D91FD3">
        <w:t xml:space="preserve">ir rekomendacijas </w:t>
      </w:r>
      <w:r w:rsidR="00144AA2">
        <w:t xml:space="preserve">dėl priemonių gyventojų sveikatos būklei gerinti Savivaldybės tarybai, </w:t>
      </w:r>
      <w:r w:rsidR="00D91FD3">
        <w:t xml:space="preserve">Sveikatos ir socialinių reikalų komitetui, </w:t>
      </w:r>
      <w:r w:rsidR="00144AA2">
        <w:t xml:space="preserve">savivaldybės ir valstybės institucijoms, įstaigoms, visuomenės informavimo priemonėms, visuomeninėms organizacijoms, įvairioms darbo grupėms ir komisijoms; </w:t>
      </w:r>
    </w:p>
    <w:p w14:paraId="157EAC8A" w14:textId="0E36E5DC" w:rsidR="00144AA2" w:rsidRDefault="00992794" w:rsidP="00144AA2">
      <w:pPr>
        <w:ind w:firstLine="709"/>
        <w:jc w:val="both"/>
      </w:pPr>
      <w:r>
        <w:t>9.</w:t>
      </w:r>
      <w:r w:rsidR="00ED1E00">
        <w:t>5</w:t>
      </w:r>
      <w:r w:rsidR="00144AA2">
        <w:t xml:space="preserve">. nustato Klaipėdos miesto savivaldybės </w:t>
      </w:r>
      <w:r w:rsidR="0063398D">
        <w:t>visuomenės sveikatos rėmimo specialiosios  programos (toliau – VSRSP)</w:t>
      </w:r>
      <w:r w:rsidR="00144AA2">
        <w:t xml:space="preserve"> lėšų na</w:t>
      </w:r>
      <w:r w:rsidR="007062A2">
        <w:t>udojimo prioritetus priemonėms;</w:t>
      </w:r>
    </w:p>
    <w:p w14:paraId="37ADF00B" w14:textId="23E0AE83" w:rsidR="00144AA2" w:rsidRDefault="00992794" w:rsidP="00144AA2">
      <w:pPr>
        <w:ind w:firstLine="709"/>
        <w:jc w:val="both"/>
      </w:pPr>
      <w:r>
        <w:t>9.</w:t>
      </w:r>
      <w:r w:rsidR="00D65C04">
        <w:t>6</w:t>
      </w:r>
      <w:r w:rsidR="00144AA2">
        <w:t>.</w:t>
      </w:r>
      <w:r w:rsidR="008D3344">
        <w:t xml:space="preserve"> inicijuoja</w:t>
      </w:r>
      <w:r w:rsidR="00144AA2">
        <w:t xml:space="preserve"> pasitarimus ir įvairius renginius aktualiais visuomenės sveikatos klausimais; </w:t>
      </w:r>
    </w:p>
    <w:p w14:paraId="26DE9B88" w14:textId="22F6FE12" w:rsidR="00144AA2" w:rsidRDefault="00992794" w:rsidP="00144AA2">
      <w:pPr>
        <w:ind w:firstLine="709"/>
        <w:jc w:val="both"/>
      </w:pPr>
      <w:r>
        <w:t>9.</w:t>
      </w:r>
      <w:r w:rsidR="00D65C04">
        <w:t>7</w:t>
      </w:r>
      <w:r w:rsidR="00144AA2">
        <w:t>. skatina bendruomenės dalyvavimą, sprendžiant sveikatos problemas;</w:t>
      </w:r>
    </w:p>
    <w:p w14:paraId="137827A4" w14:textId="0AA9CB32" w:rsidR="00992794" w:rsidRDefault="00992794" w:rsidP="00992794">
      <w:pPr>
        <w:ind w:firstLine="709"/>
        <w:jc w:val="both"/>
      </w:pPr>
      <w:r>
        <w:lastRenderedPageBreak/>
        <w:t>9.</w:t>
      </w:r>
      <w:r w:rsidR="00D65C04">
        <w:t>8</w:t>
      </w:r>
      <w:r w:rsidR="00342C2E">
        <w:t xml:space="preserve">. </w:t>
      </w:r>
      <w:r>
        <w:t>atlieka kitas funkcijas, priskirtas pagal Lietuvos Respublikos sveikatos sistemos ir kitus įstatymus bei Nuostatus.</w:t>
      </w:r>
    </w:p>
    <w:p w14:paraId="039581F1" w14:textId="77777777" w:rsidR="00992794" w:rsidRDefault="00992794" w:rsidP="00992794">
      <w:pPr>
        <w:ind w:firstLine="709"/>
        <w:jc w:val="both"/>
      </w:pPr>
    </w:p>
    <w:p w14:paraId="17D9127B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III SKYRIUS</w:t>
      </w:r>
    </w:p>
    <w:p w14:paraId="7DA6AA48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SVEIKATOS TARYBOS TEISĖS</w:t>
      </w:r>
    </w:p>
    <w:p w14:paraId="7DDF95CC" w14:textId="77777777" w:rsidR="00144AA2" w:rsidRDefault="00144AA2" w:rsidP="00144AA2">
      <w:pPr>
        <w:ind w:firstLine="709"/>
        <w:jc w:val="both"/>
      </w:pPr>
    </w:p>
    <w:p w14:paraId="0582A6E1" w14:textId="6D7817B1" w:rsidR="00144AA2" w:rsidRDefault="00144AA2" w:rsidP="00144AA2">
      <w:pPr>
        <w:ind w:firstLine="709"/>
        <w:jc w:val="both"/>
      </w:pPr>
      <w:r>
        <w:t>1</w:t>
      </w:r>
      <w:r w:rsidR="00931351">
        <w:t>0</w:t>
      </w:r>
      <w:r>
        <w:t>. Sve</w:t>
      </w:r>
      <w:r w:rsidR="00E651AC">
        <w:t>ikatos taryba turi šias teises:</w:t>
      </w:r>
    </w:p>
    <w:p w14:paraId="752881EE" w14:textId="0C4F4AC8" w:rsidR="00E53F9F" w:rsidRDefault="00144AA2" w:rsidP="00504618">
      <w:pPr>
        <w:ind w:firstLine="709"/>
        <w:jc w:val="both"/>
      </w:pPr>
      <w:r>
        <w:t>1</w:t>
      </w:r>
      <w:r w:rsidR="00931351">
        <w:t>0</w:t>
      </w:r>
      <w:r>
        <w:t xml:space="preserve">.1. </w:t>
      </w:r>
      <w:r w:rsidR="00E53F9F">
        <w:t xml:space="preserve">gauti iš savivaldybės valdymo institucijų, savivaldybės teritorijoje esančių įmonių, įstaigų, organizacijų informaciją, reikalingą </w:t>
      </w:r>
      <w:r w:rsidR="00504618">
        <w:t xml:space="preserve">LR sveikatos </w:t>
      </w:r>
      <w:r w:rsidR="00F9139D">
        <w:t>sistemos</w:t>
      </w:r>
      <w:r w:rsidR="00504618">
        <w:t xml:space="preserve"> </w:t>
      </w:r>
      <w:r w:rsidR="00E53F9F">
        <w:t xml:space="preserve">įstatyme ir </w:t>
      </w:r>
      <w:r w:rsidR="00504618">
        <w:t>N</w:t>
      </w:r>
      <w:r w:rsidR="00E53F9F">
        <w:t>uostatuose numatytoms funkcijoms vykdyti;</w:t>
      </w:r>
    </w:p>
    <w:p w14:paraId="75E3DB42" w14:textId="3AE8E6A0" w:rsidR="00E53F9F" w:rsidRDefault="00504618" w:rsidP="00E53F9F">
      <w:pPr>
        <w:ind w:firstLine="709"/>
        <w:jc w:val="both"/>
      </w:pPr>
      <w:r>
        <w:t>10.2.</w:t>
      </w:r>
      <w:r w:rsidR="00E53F9F">
        <w:t xml:space="preserve"> pagal kompetenciją teikti siūlymus savivaldybės tarybai, savivaldos vykdomosioms institucijoms.</w:t>
      </w:r>
    </w:p>
    <w:p w14:paraId="1F24E2A5" w14:textId="77777777" w:rsidR="006474FE" w:rsidRDefault="006474FE" w:rsidP="000B327C">
      <w:pPr>
        <w:jc w:val="both"/>
      </w:pPr>
    </w:p>
    <w:p w14:paraId="43F73C6F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IV SKYRIUS</w:t>
      </w:r>
    </w:p>
    <w:p w14:paraId="7ED650B4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SVEIKATOS TARYBOS SUDĖTIS IR VEIKLOS ORGANIZAVIMAS</w:t>
      </w:r>
    </w:p>
    <w:p w14:paraId="7EE2F62F" w14:textId="77777777" w:rsidR="00144AA2" w:rsidRDefault="00144AA2" w:rsidP="00144AA2">
      <w:pPr>
        <w:ind w:firstLine="709"/>
        <w:jc w:val="both"/>
      </w:pPr>
    </w:p>
    <w:p w14:paraId="640B5F62" w14:textId="652ED9E8" w:rsidR="00144AA2" w:rsidRDefault="00144AA2" w:rsidP="00144AA2">
      <w:pPr>
        <w:ind w:firstLine="709"/>
        <w:jc w:val="both"/>
      </w:pPr>
      <w:r>
        <w:t>1</w:t>
      </w:r>
      <w:r w:rsidR="00CB152E">
        <w:t>1</w:t>
      </w:r>
      <w:r>
        <w:t xml:space="preserve">. Sveikatos </w:t>
      </w:r>
      <w:r w:rsidR="002A50F8">
        <w:t>tarybą sudaro</w:t>
      </w:r>
      <w:r w:rsidR="003F767A">
        <w:t>ma iš</w:t>
      </w:r>
      <w:r w:rsidR="00135562">
        <w:t xml:space="preserve"> ne daugiau kaip 9</w:t>
      </w:r>
      <w:r>
        <w:t xml:space="preserve"> nari</w:t>
      </w:r>
      <w:r w:rsidR="003F767A">
        <w:t>ų</w:t>
      </w:r>
      <w:r>
        <w:t>: 1/3 Klaipėdos miesto savivaldybės paskirtų asmenų, 1/3 savivaldybės įmonių, įstaigų ir organizacijų atstovų, 1/3 visuomeninių organizacijų, ginančių visuomenė</w:t>
      </w:r>
      <w:r w:rsidR="00A05374">
        <w:t>s sveikatos interesus, atstovų.</w:t>
      </w:r>
    </w:p>
    <w:p w14:paraId="23572B9D" w14:textId="043B5CF4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>. Sveikatos taryba sudaroma Savivaldybės tarybos kadencijos laikotarpiui tokia tvarka:</w:t>
      </w:r>
    </w:p>
    <w:p w14:paraId="6230E6EC" w14:textId="181743BC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.1. 1/3 Klaipėdos miesto savivaldybės paskirtų asmenų kandidatūras </w:t>
      </w:r>
      <w:r w:rsidR="00E96721">
        <w:t xml:space="preserve">proporcingai </w:t>
      </w:r>
      <w:r>
        <w:t xml:space="preserve">deleguoja Sveikatos ir socialinių reikalų komitetas ir Savivaldybės </w:t>
      </w:r>
      <w:r w:rsidR="00E96721">
        <w:t>meras</w:t>
      </w:r>
      <w:r>
        <w:t>;</w:t>
      </w:r>
    </w:p>
    <w:p w14:paraId="0917D11E" w14:textId="1E0BD947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.2. 1/3 savivaldybės įmonių, įstaigų ir organizacijų atstovų kandidatūras deleguoja Savivaldybės </w:t>
      </w:r>
      <w:r w:rsidR="00A035D0">
        <w:t>meras</w:t>
      </w:r>
      <w:r>
        <w:t>;</w:t>
      </w:r>
    </w:p>
    <w:p w14:paraId="71BE1628" w14:textId="274EA11E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.3. 1/3 visuomeninių organizacijų, ginančių visuomenės sveikatos </w:t>
      </w:r>
      <w:r w:rsidRPr="003C0360">
        <w:t>interesus</w:t>
      </w:r>
      <w:r w:rsidR="003C0360" w:rsidRPr="003C0360">
        <w:t xml:space="preserve">, </w:t>
      </w:r>
      <w:r w:rsidR="003C0360" w:rsidRPr="00E96721">
        <w:t>atstovų</w:t>
      </w:r>
      <w:r>
        <w:t>; atstovų kandidatūra</w:t>
      </w:r>
      <w:r w:rsidR="00A035D0">
        <w:t>s deleguoja šios organizacijos:</w:t>
      </w:r>
    </w:p>
    <w:p w14:paraId="2464E775" w14:textId="7B62E97B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 xml:space="preserve">.3.1. kiekviena visuomeninė organizacija (turinti juridinį </w:t>
      </w:r>
      <w:r w:rsidRPr="00342C2E">
        <w:t xml:space="preserve">statusą ir veikianti </w:t>
      </w:r>
      <w:r w:rsidR="008773FE" w:rsidRPr="008773FE">
        <w:t>visuomenės sveikatos interes</w:t>
      </w:r>
      <w:r w:rsidR="008773FE">
        <w:t xml:space="preserve">ų </w:t>
      </w:r>
      <w:r w:rsidRPr="00342C2E">
        <w:t>srityse</w:t>
      </w:r>
      <w:r>
        <w:t>) į Sveikatos tarybos sudėtį gali siūlyti vieną atstovą, pateikdama Visuomeninės organizacijos atstovo į bendruomenės sveikatos tarybą delegavimo paraišką (priedas);</w:t>
      </w:r>
    </w:p>
    <w:p w14:paraId="4E102EC6" w14:textId="239BEE44" w:rsidR="00144AA2" w:rsidRDefault="00144AA2" w:rsidP="00144AA2">
      <w:pPr>
        <w:ind w:firstLine="709"/>
        <w:jc w:val="both"/>
      </w:pPr>
      <w:r>
        <w:t>1</w:t>
      </w:r>
      <w:r w:rsidR="00DC374B">
        <w:t>2</w:t>
      </w:r>
      <w:r>
        <w:t>.3.2. esant didesniam visuomeninių organizacijų deleguotų asmenų skaičiui nei yra kvotų, deleguoti asmenys susirinkimo metu paprasta balsų dauguma išrenka numatytą skaičių atstovų;</w:t>
      </w:r>
    </w:p>
    <w:p w14:paraId="562A7B93" w14:textId="018B03EB" w:rsidR="00B02B3D" w:rsidRDefault="00144AA2" w:rsidP="004359D9">
      <w:pPr>
        <w:ind w:firstLine="709"/>
        <w:jc w:val="both"/>
      </w:pPr>
      <w:r>
        <w:t>1</w:t>
      </w:r>
      <w:r w:rsidR="00DC374B">
        <w:t>2</w:t>
      </w:r>
      <w:r>
        <w:t>.3.3. visuomeninių organizacijų kandidatūrų pateikimo procedūrą organizuoja Sveikatos apsaugos skyrius (skelbia apie visuomeninių organizacijų atstovų kandidatūrų delegavimą vietos spaudoje ir savivaldybės interneto svetainėje; renka dokumentus; inicijuoja deleguotų kandidatų susirinkimą, esant didesniam visuomeninių organizacijų deleguotų asmenų skaičiui nei yra kvotų).</w:t>
      </w:r>
    </w:p>
    <w:p w14:paraId="36D3AB97" w14:textId="43CA6808" w:rsidR="00144AA2" w:rsidRDefault="004359D9" w:rsidP="00144AA2">
      <w:pPr>
        <w:ind w:firstLine="709"/>
        <w:jc w:val="both"/>
      </w:pPr>
      <w:r>
        <w:t>1</w:t>
      </w:r>
      <w:r w:rsidR="00DC374B">
        <w:t>3</w:t>
      </w:r>
      <w:r w:rsidR="00B02B3D">
        <w:t xml:space="preserve">. </w:t>
      </w:r>
      <w:r w:rsidR="00144AA2">
        <w:t>Sveikatos tarybos įgaliojimai prasideda, kai į pirmąjį posėdį susirenka išrinkt</w:t>
      </w:r>
      <w:r w:rsidR="0091414F">
        <w:t>a ir Klaipėdos miesto savivaldybės tarybos</w:t>
      </w:r>
      <w:r w:rsidR="00144AA2">
        <w:t xml:space="preserve"> </w:t>
      </w:r>
      <w:r w:rsidR="0091414F">
        <w:t>sudaryta S</w:t>
      </w:r>
      <w:r w:rsidR="00144AA2">
        <w:t>veikatos taryb</w:t>
      </w:r>
      <w:r w:rsidR="0091414F">
        <w:t>a.</w:t>
      </w:r>
    </w:p>
    <w:p w14:paraId="716A9CFD" w14:textId="2B4DD3D5" w:rsidR="00144AA2" w:rsidRDefault="004359D9" w:rsidP="00144AA2">
      <w:pPr>
        <w:ind w:firstLine="709"/>
        <w:jc w:val="both"/>
      </w:pPr>
      <w:r>
        <w:t>1</w:t>
      </w:r>
      <w:r w:rsidR="0091414F">
        <w:t>4</w:t>
      </w:r>
      <w:r w:rsidR="00144AA2">
        <w:t xml:space="preserve">. Pirmąjį naujos kadencijos Sveikatos tarybos posėdį organizuoja </w:t>
      </w:r>
      <w:r w:rsidR="00F131EE">
        <w:t xml:space="preserve">Savivaldybės administracijos </w:t>
      </w:r>
      <w:r w:rsidR="00144AA2">
        <w:t>Sveikatos apsaugos skyrius.</w:t>
      </w:r>
    </w:p>
    <w:p w14:paraId="22158DA6" w14:textId="5DB5B838" w:rsidR="00144AA2" w:rsidRPr="00342C2E" w:rsidRDefault="004359D9" w:rsidP="00144AA2">
      <w:pPr>
        <w:ind w:firstLine="709"/>
        <w:jc w:val="both"/>
      </w:pPr>
      <w:r>
        <w:t>1</w:t>
      </w:r>
      <w:r w:rsidR="001E1AED">
        <w:t>5</w:t>
      </w:r>
      <w:r w:rsidR="00144AA2" w:rsidRPr="00342C2E">
        <w:t xml:space="preserve">. Sveikatos taryba per pirmąjį savo posėdį iš narių renka </w:t>
      </w:r>
      <w:r w:rsidR="00342C2E" w:rsidRPr="00342C2E">
        <w:t>pirmininko</w:t>
      </w:r>
      <w:r w:rsidR="0055180E">
        <w:t xml:space="preserve"> pavaduotoją ir sekretorių.</w:t>
      </w:r>
    </w:p>
    <w:p w14:paraId="2FE7D6F9" w14:textId="7FD87B89" w:rsidR="00144AA2" w:rsidRDefault="004359D9" w:rsidP="00144AA2">
      <w:pPr>
        <w:ind w:firstLine="709"/>
        <w:jc w:val="both"/>
      </w:pPr>
      <w:r>
        <w:t>1</w:t>
      </w:r>
      <w:r w:rsidR="00412DDD">
        <w:t>6</w:t>
      </w:r>
      <w:r>
        <w:t>.</w:t>
      </w:r>
      <w:r w:rsidR="0055180E">
        <w:t xml:space="preserve"> Sveikatos tarybos pirmininkas:</w:t>
      </w:r>
    </w:p>
    <w:p w14:paraId="6C2ED4BD" w14:textId="5555ED59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>.1. veikia Sveikatos tarybos vardu, organizuoja jos darbą, jai vadovauja ir atsto</w:t>
      </w:r>
      <w:r w:rsidR="007D6995">
        <w:t>vauja bei atsako už jos veiklą;</w:t>
      </w:r>
    </w:p>
    <w:p w14:paraId="5BA43F09" w14:textId="4BB11CBA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 xml:space="preserve">.2. </w:t>
      </w:r>
      <w:r w:rsidR="00144AA2" w:rsidRPr="007D6995">
        <w:t>šaukia</w:t>
      </w:r>
      <w:r w:rsidR="00144AA2">
        <w:t xml:space="preserve"> Sveikatos tarybos posėdžius ir jiems pirmininkauja; </w:t>
      </w:r>
    </w:p>
    <w:p w14:paraId="64A7E45C" w14:textId="46A5C08F" w:rsidR="00D54A04" w:rsidRDefault="00D54A04" w:rsidP="00144AA2">
      <w:pPr>
        <w:ind w:firstLine="709"/>
        <w:jc w:val="both"/>
      </w:pPr>
      <w:r>
        <w:t xml:space="preserve">16.3. pasirašo </w:t>
      </w:r>
      <w:r w:rsidRPr="00D54A04">
        <w:t>Sveikatos tarybos</w:t>
      </w:r>
      <w:r>
        <w:t xml:space="preserve"> metinį veiklos planą, kai jam pritaria dauguma Sveikatos tarybos narių;</w:t>
      </w:r>
    </w:p>
    <w:p w14:paraId="4DE15F54" w14:textId="24C499C8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>
        <w:t>.</w:t>
      </w:r>
      <w:r w:rsidR="00D54A04">
        <w:t>4</w:t>
      </w:r>
      <w:r w:rsidR="00144AA2">
        <w:t xml:space="preserve">. pasirašo Sveikatos tarybos vardu siunčiamus dokumentus, posėdžių protokolus, nutarimus ir kitus Sveikatos tarybos dokumentus; </w:t>
      </w:r>
    </w:p>
    <w:p w14:paraId="231A66BA" w14:textId="7A123F85" w:rsidR="00144AA2" w:rsidRDefault="004359D9" w:rsidP="00144AA2">
      <w:pPr>
        <w:ind w:firstLine="709"/>
        <w:jc w:val="both"/>
      </w:pPr>
      <w:r>
        <w:t>1</w:t>
      </w:r>
      <w:r w:rsidR="00234034">
        <w:t>6</w:t>
      </w:r>
      <w:r w:rsidR="00144AA2">
        <w:t>.</w:t>
      </w:r>
      <w:r w:rsidR="00D54A04">
        <w:t>5</w:t>
      </w:r>
      <w:r w:rsidR="00144AA2">
        <w:t>. sprendžia kitus su Sveikatos taryb</w:t>
      </w:r>
      <w:r w:rsidR="00F71E18">
        <w:t>os veikla susijusius klausimus.</w:t>
      </w:r>
    </w:p>
    <w:p w14:paraId="46E3A59E" w14:textId="5B978216" w:rsidR="00144AA2" w:rsidRDefault="004359D9" w:rsidP="00144AA2">
      <w:pPr>
        <w:ind w:firstLine="709"/>
        <w:jc w:val="both"/>
      </w:pPr>
      <w:r>
        <w:t>1</w:t>
      </w:r>
      <w:r w:rsidR="00234034">
        <w:t>7</w:t>
      </w:r>
      <w:r w:rsidR="00144AA2">
        <w:t>. Sveikatos tarybos pirmininko pavaduotojas:</w:t>
      </w:r>
    </w:p>
    <w:p w14:paraId="26557325" w14:textId="693A5A48" w:rsidR="00144AA2" w:rsidRDefault="004359D9" w:rsidP="00144AA2">
      <w:pPr>
        <w:ind w:firstLine="709"/>
        <w:jc w:val="both"/>
      </w:pPr>
      <w:r>
        <w:t>1</w:t>
      </w:r>
      <w:r w:rsidR="00234034">
        <w:t>7</w:t>
      </w:r>
      <w:r w:rsidR="00144AA2">
        <w:t>.1. atlieka Sveikatos tarybos pirmininko pavedimus;</w:t>
      </w:r>
    </w:p>
    <w:p w14:paraId="372F16A1" w14:textId="50A22DC3" w:rsidR="00144AA2" w:rsidRDefault="004359D9" w:rsidP="00144AA2">
      <w:pPr>
        <w:ind w:firstLine="709"/>
        <w:jc w:val="both"/>
      </w:pPr>
      <w:r>
        <w:lastRenderedPageBreak/>
        <w:t>1</w:t>
      </w:r>
      <w:r w:rsidR="00234034">
        <w:t>7</w:t>
      </w:r>
      <w:r w:rsidR="00144AA2">
        <w:t>.2. eina Sveikatos tarybos pirmininko pareigas, kai jo nėra.</w:t>
      </w:r>
    </w:p>
    <w:p w14:paraId="2483DD35" w14:textId="3EAF5513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 Sveikatos tarybos sekretorius:</w:t>
      </w:r>
    </w:p>
    <w:p w14:paraId="71C9EF00" w14:textId="56694C14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.1. rengia posėdžius, derina jų darbotvarkę su Sveikatos tarybos pirmininku, tvarko Sveikatos tarybos dokumentus;</w:t>
      </w:r>
    </w:p>
    <w:p w14:paraId="6AE2CE68" w14:textId="1341A4F3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.2. rašo Sveikatos tarybos protokolus ir kartu su Sveikatos tarybos pirmininku juos pasirašo;</w:t>
      </w:r>
    </w:p>
    <w:p w14:paraId="1A154BEB" w14:textId="38FDF2FD" w:rsidR="00144AA2" w:rsidRDefault="004359D9" w:rsidP="00144AA2">
      <w:pPr>
        <w:ind w:firstLine="709"/>
        <w:jc w:val="both"/>
      </w:pPr>
      <w:r>
        <w:t>1</w:t>
      </w:r>
      <w:r w:rsidR="002E1586">
        <w:t>8</w:t>
      </w:r>
      <w:r w:rsidR="00144AA2">
        <w:t>.3. atlieka kitus Sveikatos tarybos pirmininko pavedimus, susijusius su Sveikatos tarybos funkcijomis.</w:t>
      </w:r>
    </w:p>
    <w:p w14:paraId="3E0E2BA5" w14:textId="7DDD6627" w:rsidR="00F71E18" w:rsidRDefault="007D2156" w:rsidP="00F71E18">
      <w:pPr>
        <w:ind w:firstLine="709"/>
        <w:jc w:val="both"/>
      </w:pPr>
      <w:r>
        <w:t>19</w:t>
      </w:r>
      <w:r w:rsidR="00F71E18">
        <w:t>. Sveikatos tarybos darbo tvarka:</w:t>
      </w:r>
    </w:p>
    <w:p w14:paraId="40AD3866" w14:textId="4E0D990C" w:rsidR="00144AA2" w:rsidRDefault="007F061E" w:rsidP="00144AA2">
      <w:pPr>
        <w:ind w:firstLine="709"/>
        <w:jc w:val="both"/>
      </w:pPr>
      <w:r>
        <w:t>19</w:t>
      </w:r>
      <w:r w:rsidR="00F71E18">
        <w:t xml:space="preserve">.1. </w:t>
      </w:r>
      <w:r w:rsidR="00115BA1">
        <w:t>p</w:t>
      </w:r>
      <w:r w:rsidR="00F71E18" w:rsidRPr="00CA037A">
        <w:t xml:space="preserve">agrindinė </w:t>
      </w:r>
      <w:r w:rsidR="00F71E18">
        <w:t>Sveikatos tarybos</w:t>
      </w:r>
      <w:r w:rsidR="00F71E18" w:rsidRPr="00CA037A">
        <w:t xml:space="preserve"> veiklos forma yra posėdžiai. Gali būti organizuojami išvažiuojamieji po</w:t>
      </w:r>
      <w:r w:rsidR="00F71E18">
        <w:t>sėdžiai. Posėdžiai yra vieši</w:t>
      </w:r>
      <w:r w:rsidR="00F71E18" w:rsidRPr="00CA037A">
        <w:t xml:space="preserve">. </w:t>
      </w:r>
      <w:r w:rsidR="005108A9">
        <w:t>Sveikatos tarybos</w:t>
      </w:r>
      <w:r w:rsidR="00F71E18" w:rsidRPr="00F71E18">
        <w:t xml:space="preserve"> darbe patariamojo balso teise gali dalyvauti </w:t>
      </w:r>
      <w:r w:rsidR="005108A9" w:rsidRPr="005108A9">
        <w:t>Savival</w:t>
      </w:r>
      <w:r w:rsidR="005108A9">
        <w:t>dybės administracijos tarnautojai</w:t>
      </w:r>
      <w:r w:rsidR="005108A9" w:rsidRPr="005108A9">
        <w:t>, savivaldybės įst</w:t>
      </w:r>
      <w:r w:rsidR="005108A9">
        <w:t>aigų ir kitų institucijų atstovai ar suinteresuoti</w:t>
      </w:r>
      <w:r w:rsidR="005108A9" w:rsidRPr="005108A9">
        <w:t xml:space="preserve"> </w:t>
      </w:r>
      <w:r w:rsidR="005108A9">
        <w:t>asmenys</w:t>
      </w:r>
      <w:r w:rsidR="00F71E18" w:rsidRPr="00F71E18">
        <w:t xml:space="preserve">. Šie asmenys gali pasisakyti </w:t>
      </w:r>
      <w:r w:rsidR="005108A9">
        <w:t xml:space="preserve">posėdyje </w:t>
      </w:r>
      <w:r w:rsidR="00F71E18" w:rsidRPr="00F71E18">
        <w:t xml:space="preserve">svarstomais klausimais, tačiau balsavime nedalyvauja. Asmenys, kurie trukdo </w:t>
      </w:r>
      <w:r w:rsidR="005108A9">
        <w:t>Sveikatos tarybos</w:t>
      </w:r>
      <w:r w:rsidR="00F71E18" w:rsidRPr="00F71E18">
        <w:t xml:space="preserve"> posėdžiui, posėdžio pirmininko siūlymu </w:t>
      </w:r>
      <w:r w:rsidR="005108A9">
        <w:t>Sveikatos tarybos</w:t>
      </w:r>
      <w:r w:rsidR="00F71E18" w:rsidRPr="00F71E18">
        <w:t xml:space="preserve"> sprendimu </w:t>
      </w:r>
      <w:r w:rsidR="00115BA1">
        <w:t>gali būti pašalinti iš posėdžio;</w:t>
      </w:r>
    </w:p>
    <w:p w14:paraId="79160B41" w14:textId="23B3AC8F" w:rsidR="00FE0C9B" w:rsidRDefault="007F061E" w:rsidP="00144AA2">
      <w:pPr>
        <w:ind w:firstLine="709"/>
        <w:jc w:val="both"/>
      </w:pPr>
      <w:r>
        <w:t>19</w:t>
      </w:r>
      <w:r w:rsidR="002D35E2">
        <w:t>.2. Sveikatos tarybos p</w:t>
      </w:r>
      <w:r w:rsidR="00FE0C9B" w:rsidRPr="00FE0C9B">
        <w:t xml:space="preserve">osėdžių </w:t>
      </w:r>
      <w:r w:rsidR="001565E2">
        <w:t xml:space="preserve">transliavimo tvarka vykdoma vadovaujantis Klaipėdos miesto savivaldybės tarybos, kolegijos, komitetų ir komisijų posėdžių transliavimo </w:t>
      </w:r>
      <w:r w:rsidR="006E2F58">
        <w:t xml:space="preserve">Klaipėdos miesto savivaldybės interneto svetainėje tvarkos aprašu, patvirtintu </w:t>
      </w:r>
      <w:r w:rsidR="001565E2">
        <w:t>Klaipėdos miesto savivaldybės tarybos 2023 m. liepos 5 d. sprendimu T2-189 „Dėl</w:t>
      </w:r>
      <w:r w:rsidR="006E2F58" w:rsidRPr="006E2F58">
        <w:t xml:space="preserve"> Klaipėdos miesto savivaldybės tarybos, kolegijos, komitetų ir komisijų posėdžių transliavimo Klaipėdos miesto savivaldybės int</w:t>
      </w:r>
      <w:r w:rsidR="006E2F58">
        <w:t>erneto svetainėje tvarkos aprašo patvirtinimo“.</w:t>
      </w:r>
      <w:r w:rsidR="001565E2">
        <w:t xml:space="preserve"> </w:t>
      </w:r>
      <w:r w:rsidR="00FE0C9B" w:rsidRPr="006E2F58">
        <w:t>Kai posėdyje svarstomas klausimas, kuriame yra valstybės, tarnybos, komercinę paslaptį sudarančios informacijos, ar su asmens duomenimis ir (ar) privač</w:t>
      </w:r>
      <w:r w:rsidR="00731707" w:rsidRPr="006E2F58">
        <w:t xml:space="preserve">iu gyvenimu susijęs klausimas, Sveikatos taryba </w:t>
      </w:r>
      <w:r w:rsidR="00FE0C9B" w:rsidRPr="006E2F58">
        <w:t>j</w:t>
      </w:r>
      <w:r>
        <w:t>į</w:t>
      </w:r>
      <w:r w:rsidR="00FE0C9B" w:rsidRPr="006E2F58">
        <w:t xml:space="preserve"> nagrinėja uždarame posėdyje</w:t>
      </w:r>
      <w:r w:rsidR="006E2F58">
        <w:t>;</w:t>
      </w:r>
    </w:p>
    <w:p w14:paraId="50598AA1" w14:textId="058539E7" w:rsidR="00BD7B77" w:rsidRDefault="00500A39" w:rsidP="00144AA2">
      <w:pPr>
        <w:ind w:firstLine="709"/>
        <w:jc w:val="both"/>
      </w:pPr>
      <w:r>
        <w:t>19</w:t>
      </w:r>
      <w:r w:rsidR="00731707">
        <w:t>.3</w:t>
      </w:r>
      <w:r w:rsidR="00BD7B77">
        <w:t>.</w:t>
      </w:r>
      <w:r w:rsidR="00121DC7" w:rsidRPr="00121DC7">
        <w:t xml:space="preserve"> </w:t>
      </w:r>
      <w:r w:rsidR="000C1C95">
        <w:t>S</w:t>
      </w:r>
      <w:r w:rsidR="00121DC7">
        <w:t>veikatos tarybos</w:t>
      </w:r>
      <w:r w:rsidR="00121DC7" w:rsidRPr="00121DC7">
        <w:t xml:space="preserve"> posėdis gali vykti nuo</w:t>
      </w:r>
      <w:r w:rsidR="00121DC7">
        <w:t>toliniu būdu arba daliai Sveikatos tarybos</w:t>
      </w:r>
      <w:r w:rsidR="00121DC7" w:rsidRPr="00121DC7">
        <w:t xml:space="preserve"> narių fiziškai susirenkant į posėdį, o kitai daliai</w:t>
      </w:r>
      <w:r w:rsidR="00121DC7">
        <w:t xml:space="preserve"> Sveikatos tarybos</w:t>
      </w:r>
      <w:r w:rsidR="00121DC7" w:rsidRPr="00121DC7">
        <w:t xml:space="preserve"> narių dalyvaujant nuotoliniu būdu (toliau – mišrus būdas). Sprendimą organizuoti posėdį nuotoliniu būdu arba mišriuoju būdu priima</w:t>
      </w:r>
      <w:r w:rsidR="00121DC7">
        <w:t xml:space="preserve"> Sveikatos tarybos</w:t>
      </w:r>
      <w:r w:rsidR="00121DC7" w:rsidRPr="00121DC7">
        <w:t xml:space="preserve"> pirmininkas savo iniciatyva arba gavęs </w:t>
      </w:r>
      <w:r w:rsidR="00121DC7">
        <w:t>Sveikatos tarybos</w:t>
      </w:r>
      <w:r w:rsidR="00121DC7" w:rsidRPr="00121DC7">
        <w:t xml:space="preserve"> nario prašymą dalyvauti posėdyje nuotoliniu būdu. Apie priimtą sprendimą </w:t>
      </w:r>
      <w:r w:rsidR="00121DC7">
        <w:t xml:space="preserve">Sveikatos tarybos </w:t>
      </w:r>
      <w:r w:rsidR="00121DC7" w:rsidRPr="00121DC7">
        <w:t xml:space="preserve">posėdį organizuoti nuotoliniu būdu arba mišriuoju būdu nedelsiant elektroninių ryšių priemonėmis turi būti pranešta </w:t>
      </w:r>
      <w:r w:rsidR="00121DC7">
        <w:t>Sveikatos tarybos</w:t>
      </w:r>
      <w:r w:rsidR="00121DC7" w:rsidRPr="00121DC7">
        <w:t xml:space="preserve"> nariams ir kitiems posėdžio dalyviams. Mišriuoju būdu organizuojamame posėdyje kiti </w:t>
      </w:r>
      <w:r w:rsidR="00121DC7">
        <w:t>Sveikatos tarybos</w:t>
      </w:r>
      <w:r w:rsidR="00121DC7" w:rsidRPr="00121DC7">
        <w:t xml:space="preserve"> nariai ir kiti posėdžio dalyviai savo pasirinkimu gali dalyvauti nuotoliniu būdu arba atvykę į </w:t>
      </w:r>
      <w:r w:rsidR="002D35E2">
        <w:t>posėdžio vietą</w:t>
      </w:r>
      <w:r w:rsidR="00121DC7" w:rsidRPr="00121DC7">
        <w:t xml:space="preserve">. </w:t>
      </w:r>
      <w:r w:rsidR="00BD536D">
        <w:t>Sveikatos tarybos</w:t>
      </w:r>
      <w:r w:rsidR="00121DC7" w:rsidRPr="00121DC7">
        <w:t xml:space="preserve"> posėdžiai nuotoliniu būdu ar mišriu būdu vykti negali, jeigu tam raštu prieštarauja daugiau kaip pusė visų </w:t>
      </w:r>
      <w:r w:rsidR="00BD536D">
        <w:t>Sveikatos tarybos</w:t>
      </w:r>
      <w:r w:rsidR="00121DC7" w:rsidRPr="00121DC7">
        <w:t xml:space="preserve"> narių, išskyrus: 1) kai dėl nepaprastosios padėties, ekstremaliosios situacijos ar karantino </w:t>
      </w:r>
      <w:r w:rsidR="002968F9">
        <w:t>Sveikatos tarybos</w:t>
      </w:r>
      <w:r w:rsidR="00121DC7" w:rsidRPr="00121DC7">
        <w:t xml:space="preserve"> posėdžiai negali vykti </w:t>
      </w:r>
      <w:r w:rsidR="002968F9">
        <w:t xml:space="preserve">Sveikatos tarybos </w:t>
      </w:r>
      <w:r w:rsidR="00121DC7" w:rsidRPr="00121DC7">
        <w:t>nariams posėdyje dalyvaujant fiziškai; 2</w:t>
      </w:r>
      <w:r w:rsidR="00121DC7" w:rsidRPr="00AF208A">
        <w:t xml:space="preserve">) artimiausią numatytą nuotoliniu būdu ar mišriu būdu vyksiantį </w:t>
      </w:r>
      <w:r w:rsidR="001407DB" w:rsidRPr="00AF208A">
        <w:t>Sveikatos tarybos</w:t>
      </w:r>
      <w:r w:rsidR="006E2F58" w:rsidRPr="00AF208A">
        <w:t xml:space="preserve"> posėdį;</w:t>
      </w:r>
    </w:p>
    <w:p w14:paraId="162819B5" w14:textId="4DC901DD" w:rsidR="001407DB" w:rsidRDefault="004D6A34" w:rsidP="00144AA2">
      <w:pPr>
        <w:ind w:firstLine="709"/>
        <w:jc w:val="both"/>
      </w:pPr>
      <w:r>
        <w:t>19</w:t>
      </w:r>
      <w:r w:rsidR="00FC0C8B">
        <w:t>.4</w:t>
      </w:r>
      <w:r w:rsidR="001407DB">
        <w:t>.</w:t>
      </w:r>
      <w:r w:rsidR="00C259A2" w:rsidRPr="00C259A2">
        <w:t xml:space="preserve"> </w:t>
      </w:r>
      <w:r w:rsidR="000C1C95">
        <w:t>S</w:t>
      </w:r>
      <w:r w:rsidR="0066411C">
        <w:t>veikatos tarybos</w:t>
      </w:r>
      <w:r w:rsidR="00231E39">
        <w:t xml:space="preserve"> posėdžių darbotvarkės ir kita susijusi medžiaga (jei tokia yra)</w:t>
      </w:r>
      <w:r w:rsidR="00C259A2" w:rsidRPr="00C259A2">
        <w:t xml:space="preserve"> paskelbiama </w:t>
      </w:r>
      <w:bookmarkStart w:id="3" w:name="_Hlk143694280"/>
      <w:r w:rsidR="00C259A2" w:rsidRPr="00C259A2">
        <w:t xml:space="preserve">Savivaldybės interneto svetainėje </w:t>
      </w:r>
      <w:bookmarkEnd w:id="3"/>
      <w:r w:rsidR="00C259A2" w:rsidRPr="00C259A2">
        <w:t>ne vėliau kaip prieš 3 dar</w:t>
      </w:r>
      <w:r w:rsidR="0066411C">
        <w:t xml:space="preserve">bo dienas iki posėdžio pradžios. </w:t>
      </w:r>
      <w:r w:rsidR="0066411C" w:rsidRPr="002D35E2">
        <w:t xml:space="preserve">Informaciją skelbia </w:t>
      </w:r>
      <w:r w:rsidR="002D35E2">
        <w:t xml:space="preserve">Sveikatos tarybos sekretorius. </w:t>
      </w:r>
      <w:r w:rsidR="0042527E">
        <w:t>Sveikatos tarybos sekretorius</w:t>
      </w:r>
      <w:r w:rsidR="0042527E" w:rsidRPr="00C259A2">
        <w:t xml:space="preserve"> </w:t>
      </w:r>
      <w:r w:rsidR="0042527E">
        <w:t>a</w:t>
      </w:r>
      <w:r w:rsidR="00C259A2" w:rsidRPr="00C259A2">
        <w:t xml:space="preserve">pie </w:t>
      </w:r>
      <w:r w:rsidR="0042527E">
        <w:t>Sveikatos tarybos</w:t>
      </w:r>
      <w:r w:rsidR="00C259A2" w:rsidRPr="00C259A2">
        <w:t xml:space="preserve"> posėdžio laiką ir svarstyti parengtus klausimus ne vėliau kaip prieš 3 dar</w:t>
      </w:r>
      <w:r w:rsidR="0042527E">
        <w:t xml:space="preserve">bo dienas iki posėdžio pradžios </w:t>
      </w:r>
      <w:r w:rsidR="00C259A2" w:rsidRPr="00C259A2">
        <w:t xml:space="preserve">elektroniniu paštu pranešama visiems </w:t>
      </w:r>
      <w:r w:rsidR="0042527E">
        <w:t>Sveikatos tarybos</w:t>
      </w:r>
      <w:r w:rsidR="001614E3">
        <w:t xml:space="preserve"> nariams</w:t>
      </w:r>
      <w:r w:rsidR="00C259A2" w:rsidRPr="00C259A2">
        <w:t xml:space="preserve">. </w:t>
      </w:r>
      <w:r w:rsidR="0042527E">
        <w:t>Sveikatos tarybos</w:t>
      </w:r>
      <w:r w:rsidR="00C259A2" w:rsidRPr="00C259A2">
        <w:t xml:space="preserve"> posėdžio darbotvarkė gali</w:t>
      </w:r>
      <w:r w:rsidR="0042527E">
        <w:t xml:space="preserve"> būti papildyta ar pakeista Sveikatos tarybos narių</w:t>
      </w:r>
      <w:r w:rsidR="00D821F5">
        <w:t xml:space="preserve"> sprendimu</w:t>
      </w:r>
      <w:r w:rsidR="00AF208A">
        <w:t xml:space="preserve"> posėdžio metu</w:t>
      </w:r>
      <w:r w:rsidR="00D821F5">
        <w:t>;</w:t>
      </w:r>
    </w:p>
    <w:p w14:paraId="1B6EF8B7" w14:textId="0FE6B8DF" w:rsidR="0042527E" w:rsidRDefault="004D6A34" w:rsidP="00144AA2">
      <w:pPr>
        <w:ind w:firstLine="709"/>
        <w:jc w:val="both"/>
      </w:pPr>
      <w:r>
        <w:t>19</w:t>
      </w:r>
      <w:r w:rsidR="00FC0C8B">
        <w:t>.5</w:t>
      </w:r>
      <w:r w:rsidR="0042527E">
        <w:t>.</w:t>
      </w:r>
      <w:r w:rsidR="00115BA1">
        <w:t xml:space="preserve"> </w:t>
      </w:r>
      <w:r w:rsidR="00D821F5">
        <w:t>n</w:t>
      </w:r>
      <w:r w:rsidR="00115BA1" w:rsidRPr="00115BA1">
        <w:t xml:space="preserve">epaprastosios padėties, ekstremaliosios situacijos ar karantino metu </w:t>
      </w:r>
      <w:r w:rsidR="00115BA1">
        <w:t>ar kitais nenumatytais atvejais</w:t>
      </w:r>
      <w:r w:rsidR="00115BA1" w:rsidRPr="00115BA1">
        <w:t xml:space="preserve"> </w:t>
      </w:r>
      <w:r w:rsidR="00115BA1">
        <w:t>Sveikatos tarybos</w:t>
      </w:r>
      <w:r w:rsidR="00115BA1" w:rsidRPr="00115BA1">
        <w:t xml:space="preserve"> posėdžių darbotvarkės gali būti paskelbiamos Savivaldybės interneto svetainėje ir apie </w:t>
      </w:r>
      <w:r w:rsidR="00115BA1">
        <w:t>Sveikatos tarybos</w:t>
      </w:r>
      <w:r w:rsidR="00115BA1" w:rsidRPr="00115BA1">
        <w:t xml:space="preserve"> posėdžio laiką ir jame svarstytinus klausimus pranešama per trumpesnį, negu nustatyta ši</w:t>
      </w:r>
      <w:r w:rsidR="00D04266">
        <w:t xml:space="preserve">ų Nuostatų </w:t>
      </w:r>
      <w:r>
        <w:t>19</w:t>
      </w:r>
      <w:r w:rsidR="00D04266">
        <w:t>.4</w:t>
      </w:r>
      <w:r w:rsidR="00115BA1" w:rsidRPr="00115BA1">
        <w:t xml:space="preserve"> papunktyje, terminą, bet ne vėliau kaip prieš 24 valandas iki </w:t>
      </w:r>
      <w:r w:rsidR="00115BA1">
        <w:t>Sveikatos tarybos</w:t>
      </w:r>
      <w:r w:rsidR="00115BA1" w:rsidRPr="00115BA1">
        <w:t xml:space="preserve"> posėdžio pradžios</w:t>
      </w:r>
      <w:r w:rsidR="00D821F5">
        <w:t>;</w:t>
      </w:r>
    </w:p>
    <w:p w14:paraId="6CEE766A" w14:textId="751268D1" w:rsidR="006567B1" w:rsidRDefault="004D6A34" w:rsidP="006567B1">
      <w:pPr>
        <w:ind w:firstLine="709"/>
        <w:jc w:val="both"/>
      </w:pPr>
      <w:r>
        <w:t>19</w:t>
      </w:r>
      <w:r w:rsidR="00FC0C8B">
        <w:t>.6</w:t>
      </w:r>
      <w:r w:rsidR="00D821F5">
        <w:t xml:space="preserve">. </w:t>
      </w:r>
      <w:r w:rsidR="006567B1">
        <w:t>posėdžiai yra teisėti, kai juose dalyvauja daugiau kaip pusė visų Sveikatos tarybos narių. Sprendimai, pasiūlymai ir išvados priimami dalyvavusių posėdyje Sveikatos tarybos narių balsų dauguma. Balsavimo būdą nustato Sveikatos taryba.</w:t>
      </w:r>
      <w:r w:rsidR="002D35E2" w:rsidRPr="002D35E2">
        <w:t xml:space="preserve"> Balsams pasiskirsčius po lygiai, lemia Sveikatos tarybos pirmininko balsas.</w:t>
      </w:r>
      <w:r w:rsidR="0072241D" w:rsidRPr="0072241D">
        <w:t xml:space="preserve"> </w:t>
      </w:r>
      <w:r w:rsidR="0072241D">
        <w:t>Sveikatos tarybos narys neturi balso teisės, jeigu svarstomas įstaigos, kurioje j</w:t>
      </w:r>
      <w:r w:rsidR="00231E39">
        <w:t>is dirba, klausimas;</w:t>
      </w:r>
    </w:p>
    <w:p w14:paraId="47BAC638" w14:textId="562B3FF4" w:rsidR="00231E39" w:rsidRDefault="00594F3A" w:rsidP="006567B1">
      <w:pPr>
        <w:ind w:firstLine="709"/>
        <w:jc w:val="both"/>
      </w:pPr>
      <w:r>
        <w:lastRenderedPageBreak/>
        <w:t>19</w:t>
      </w:r>
      <w:r w:rsidR="00231E39">
        <w:t>.7. Sveikatos tarybos narys, negalintis</w:t>
      </w:r>
      <w:r w:rsidR="00B81372">
        <w:t xml:space="preserve"> </w:t>
      </w:r>
      <w:r w:rsidR="00231E39">
        <w:t xml:space="preserve">dalyvauti </w:t>
      </w:r>
      <w:r w:rsidR="00B81372">
        <w:t>posėdyje, gali išreikšti savo nuomonę svarstomais klausimais, raštu ją pateikti Sveikatos tarybos pirmininkui, tačiau balsavime nedalyvauja;</w:t>
      </w:r>
    </w:p>
    <w:p w14:paraId="1341B4BA" w14:textId="625A8894" w:rsidR="006567B1" w:rsidRDefault="00594F3A" w:rsidP="006567B1">
      <w:pPr>
        <w:ind w:firstLine="709"/>
        <w:jc w:val="both"/>
      </w:pPr>
      <w:r>
        <w:t>19</w:t>
      </w:r>
      <w:r w:rsidR="00B81372">
        <w:t>.8</w:t>
      </w:r>
      <w:r w:rsidR="006567B1">
        <w:t xml:space="preserve">. </w:t>
      </w:r>
      <w:r w:rsidR="00FE0C9B">
        <w:t xml:space="preserve">Sveikatos tarybos </w:t>
      </w:r>
      <w:r w:rsidR="00FE0C9B" w:rsidRPr="00FE0C9B">
        <w:t xml:space="preserve">posėdžiai protokoluojami. </w:t>
      </w:r>
      <w:r w:rsidR="006567B1">
        <w:t>Sprendimai, pasiūlymai ir išvados įrašomi į posėdžio protokolą, kurį pasirašo pirmininkas</w:t>
      </w:r>
      <w:r w:rsidR="00D04266">
        <w:t xml:space="preserve"> (kai jo nėra – pirmininko pavaduotojas, pirmininkavęs posėdžiui) ir jo sekretorius</w:t>
      </w:r>
      <w:r w:rsidR="006567B1">
        <w:t xml:space="preserve">. Protokolas turi būti parašytas per 3 darbo dienas nuo posėdžio dienos, o pasirašytas – ne vėliau kaip per 5 darbo dienas nuo posėdžio dienos. Pasirašyti protokolai </w:t>
      </w:r>
      <w:r w:rsidR="009C0CCF">
        <w:t>skelbiami</w:t>
      </w:r>
      <w:r w:rsidR="00972B37">
        <w:t xml:space="preserve"> </w:t>
      </w:r>
      <w:r w:rsidR="00972B37" w:rsidRPr="00C259A2">
        <w:t xml:space="preserve">Savivaldybės interneto svetainėje </w:t>
      </w:r>
      <w:r w:rsidR="00972B37">
        <w:t xml:space="preserve">bei </w:t>
      </w:r>
      <w:r w:rsidR="006567B1">
        <w:t xml:space="preserve">elektroniniu paštu išsiunčiami </w:t>
      </w:r>
      <w:r w:rsidR="00972B37">
        <w:t xml:space="preserve">susipažinti </w:t>
      </w:r>
      <w:r w:rsidR="00245493" w:rsidRPr="00B81372">
        <w:t>Sveikatos ir socialinių reikalų komiteto nariams</w:t>
      </w:r>
      <w:r w:rsidR="00FC0C8B" w:rsidRPr="00FE0C9B">
        <w:t>.</w:t>
      </w:r>
    </w:p>
    <w:p w14:paraId="06FBC95D" w14:textId="1F7C4694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 Sveikatos tarybos nario įgaliojimai pasibaigia:</w:t>
      </w:r>
    </w:p>
    <w:p w14:paraId="0468B90C" w14:textId="5900D152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.1. jeigu nutrūksta jo atstovavimo ar darbo santykiai atstovaujamoje įstaigoje ar organizacijoje;</w:t>
      </w:r>
    </w:p>
    <w:p w14:paraId="2049F1BF" w14:textId="31C988FF" w:rsidR="000977C2" w:rsidRDefault="0002613A" w:rsidP="00144AA2">
      <w:pPr>
        <w:ind w:firstLine="709"/>
        <w:jc w:val="both"/>
      </w:pPr>
      <w:r>
        <w:t>2</w:t>
      </w:r>
      <w:r w:rsidR="00972B37">
        <w:t>0</w:t>
      </w:r>
      <w:r w:rsidR="00144AA2">
        <w:t>.2. Sveikatos tarybai, merui ar Savivaldybės t</w:t>
      </w:r>
      <w:r w:rsidR="000977C2">
        <w:t>arybai pareiškus nepasitikėjimą</w:t>
      </w:r>
      <w:r w:rsidR="00972B37">
        <w:t>;</w:t>
      </w:r>
    </w:p>
    <w:p w14:paraId="408FC70B" w14:textId="66121BA2" w:rsidR="00144AA2" w:rsidRDefault="0002613A" w:rsidP="00144AA2">
      <w:pPr>
        <w:ind w:firstLine="709"/>
        <w:jc w:val="both"/>
      </w:pPr>
      <w:r>
        <w:t>2</w:t>
      </w:r>
      <w:r w:rsidR="00972B37">
        <w:t>0</w:t>
      </w:r>
      <w:r w:rsidR="000977C2">
        <w:t>.3. kai į pirmąjį posėdį susirenka naujai kadencijai išrinkti Savivaldybės tarybos nariai.</w:t>
      </w:r>
    </w:p>
    <w:p w14:paraId="66D3C7FC" w14:textId="3ED9B9A8" w:rsidR="00144AA2" w:rsidRDefault="0002613A" w:rsidP="00144AA2">
      <w:pPr>
        <w:ind w:firstLine="709"/>
        <w:jc w:val="both"/>
      </w:pPr>
      <w:r>
        <w:t>2</w:t>
      </w:r>
      <w:r w:rsidR="00972B37">
        <w:t>1</w:t>
      </w:r>
      <w:r w:rsidR="00144AA2">
        <w:t xml:space="preserve">. Sveikatos tarybos narys, </w:t>
      </w:r>
      <w:r w:rsidR="00FB56FC" w:rsidRPr="00FB56FC">
        <w:t xml:space="preserve">kuris 3 kartus be pateisinamos priežasties nedalyvavo </w:t>
      </w:r>
      <w:r w:rsidR="00FB56FC">
        <w:t xml:space="preserve">Sveikatos </w:t>
      </w:r>
      <w:r w:rsidR="00FB56FC" w:rsidRPr="00FB56FC">
        <w:t xml:space="preserve">tarybos, kurios narys jis yra, posėdžiuose, </w:t>
      </w:r>
      <w:r w:rsidR="00FB56FC">
        <w:t xml:space="preserve">Sveikatos </w:t>
      </w:r>
      <w:r w:rsidR="00FB56FC" w:rsidRPr="00FB56FC">
        <w:t xml:space="preserve">tarybos pirmininko siūlymu </w:t>
      </w:r>
      <w:r w:rsidR="00FB56FC">
        <w:t>Sveikatos t</w:t>
      </w:r>
      <w:r w:rsidR="00FB56FC" w:rsidRPr="00FB56FC">
        <w:t>arybos sprendimu gali būti pakeistas kitu nariu.</w:t>
      </w:r>
      <w:r w:rsidR="00FB56FC">
        <w:t xml:space="preserve"> </w:t>
      </w:r>
      <w:r w:rsidR="00144AA2">
        <w:t xml:space="preserve">Į jo vietą naują kandidatūrą siūlo ta organizacija ar institucija, kuriai atstovavo atstatydintas narys, likusiam Sveikatos </w:t>
      </w:r>
      <w:r w:rsidR="000977C2">
        <w:t>tarybos kadencijos laikotarpiui</w:t>
      </w:r>
      <w:r w:rsidR="00FB56FC">
        <w:t>.</w:t>
      </w:r>
    </w:p>
    <w:p w14:paraId="65AC0A54" w14:textId="77777777" w:rsidR="00144AA2" w:rsidRDefault="00144AA2" w:rsidP="00144AA2">
      <w:pPr>
        <w:ind w:firstLine="709"/>
        <w:jc w:val="both"/>
      </w:pPr>
    </w:p>
    <w:p w14:paraId="1415150E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V SKYRIUS</w:t>
      </w:r>
    </w:p>
    <w:p w14:paraId="07D57A14" w14:textId="77777777" w:rsidR="00144AA2" w:rsidRPr="00144AA2" w:rsidRDefault="00144AA2" w:rsidP="000B327C">
      <w:pPr>
        <w:jc w:val="center"/>
        <w:rPr>
          <w:b/>
        </w:rPr>
      </w:pPr>
      <w:r w:rsidRPr="00144AA2">
        <w:rPr>
          <w:b/>
        </w:rPr>
        <w:t>BAIGIAMOSIOS NUOSTATOS</w:t>
      </w:r>
    </w:p>
    <w:p w14:paraId="23B90964" w14:textId="77777777" w:rsidR="00144AA2" w:rsidRDefault="00144AA2" w:rsidP="00144AA2">
      <w:pPr>
        <w:ind w:firstLine="709"/>
        <w:jc w:val="both"/>
      </w:pPr>
    </w:p>
    <w:p w14:paraId="0CA9F6AE" w14:textId="3A21CEEB" w:rsidR="00144AA2" w:rsidRDefault="007062A2" w:rsidP="00144AA2">
      <w:pPr>
        <w:ind w:firstLine="709"/>
        <w:jc w:val="both"/>
      </w:pPr>
      <w:r>
        <w:t>2</w:t>
      </w:r>
      <w:r w:rsidR="00FB56FC">
        <w:t>2</w:t>
      </w:r>
      <w:r w:rsidR="00144AA2">
        <w:t>. Sveikatos tarybos nariai savo funkcijas vykdo visuomeniniais pagrindais.</w:t>
      </w:r>
    </w:p>
    <w:p w14:paraId="6F693146" w14:textId="67D1C9E2" w:rsidR="00144AA2" w:rsidRDefault="007062A2" w:rsidP="00144AA2">
      <w:pPr>
        <w:ind w:firstLine="709"/>
        <w:jc w:val="both"/>
      </w:pPr>
      <w:r>
        <w:t>2</w:t>
      </w:r>
      <w:r w:rsidR="00FB56FC">
        <w:t>3</w:t>
      </w:r>
      <w:r w:rsidR="004359D9">
        <w:t xml:space="preserve">. </w:t>
      </w:r>
      <w:r w:rsidR="00144AA2">
        <w:t>Sveikatos tarybos posėdžių protokolai ir kiti dokumentai saugomi Savivaldybės administracijoje Lietuvos Respublikos archyvų įstatymo ir kitų teisės aktų nustatyta tvarka ir terminais.</w:t>
      </w:r>
    </w:p>
    <w:p w14:paraId="1CFDC8D8" w14:textId="523C7C94" w:rsidR="004273F6" w:rsidRDefault="007062A2" w:rsidP="000977C2">
      <w:pPr>
        <w:ind w:firstLine="709"/>
        <w:jc w:val="both"/>
      </w:pPr>
      <w:r>
        <w:t>2</w:t>
      </w:r>
      <w:r w:rsidR="00FB56FC">
        <w:t>4</w:t>
      </w:r>
      <w:r w:rsidR="00144AA2">
        <w:t xml:space="preserve">. </w:t>
      </w:r>
      <w:r w:rsidR="00FB56FC">
        <w:t xml:space="preserve">Sveikatos </w:t>
      </w:r>
      <w:r w:rsidR="00FB56FC" w:rsidRPr="00FB56FC">
        <w:t>taryb</w:t>
      </w:r>
      <w:r w:rsidR="00FB56FC">
        <w:t>os</w:t>
      </w:r>
      <w:r w:rsidR="00FB56FC" w:rsidRPr="00FB56FC">
        <w:t xml:space="preserve"> pirmininka</w:t>
      </w:r>
      <w:r w:rsidR="00FB56FC">
        <w:t>s</w:t>
      </w:r>
      <w:r w:rsidR="00FB56FC" w:rsidRPr="00FB56FC">
        <w:t xml:space="preserve"> iki einamųjų metų balandžio 1 d. viešai Savivaldybės interneto svetainėje paskelb</w:t>
      </w:r>
      <w:r w:rsidR="00FB56FC">
        <w:t>ia</w:t>
      </w:r>
      <w:r w:rsidR="00FB56FC" w:rsidRPr="00FB56FC">
        <w:t xml:space="preserve"> </w:t>
      </w:r>
      <w:r w:rsidR="00FB56FC">
        <w:t>Sveikatos tarybos</w:t>
      </w:r>
      <w:r w:rsidR="00FB56FC" w:rsidRPr="00FB56FC">
        <w:t xml:space="preserve"> veiklos ataskait</w:t>
      </w:r>
      <w:r w:rsidR="00FB56FC">
        <w:t>ą</w:t>
      </w:r>
      <w:r w:rsidR="00FB56FC" w:rsidRPr="00FB56FC">
        <w:t xml:space="preserve"> ir, </w:t>
      </w:r>
      <w:r w:rsidR="00491746">
        <w:t>Savivaldybės t</w:t>
      </w:r>
      <w:r w:rsidR="00FB56FC" w:rsidRPr="00FB56FC">
        <w:t>arybai pareikalavus, j</w:t>
      </w:r>
      <w:r w:rsidR="00851EA1">
        <w:t>ą</w:t>
      </w:r>
      <w:r w:rsidR="00FB56FC" w:rsidRPr="00FB56FC">
        <w:t xml:space="preserve"> pristatyti </w:t>
      </w:r>
      <w:r w:rsidR="00491746">
        <w:t>Savivaldybės t</w:t>
      </w:r>
      <w:r w:rsidR="00FB56FC" w:rsidRPr="00FB56FC">
        <w:t>arybai.</w:t>
      </w:r>
      <w:r w:rsidR="00FB56FC">
        <w:t xml:space="preserve"> </w:t>
      </w:r>
    </w:p>
    <w:p w14:paraId="4F0ED4D8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8E608" w14:textId="77777777" w:rsidR="001D4D63" w:rsidRDefault="001D4D63" w:rsidP="00D57F27">
      <w:r>
        <w:separator/>
      </w:r>
    </w:p>
  </w:endnote>
  <w:endnote w:type="continuationSeparator" w:id="0">
    <w:p w14:paraId="7C7EE376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5522" w14:textId="77777777" w:rsidR="001D4D63" w:rsidRDefault="001D4D63" w:rsidP="00D57F27">
      <w:r>
        <w:separator/>
      </w:r>
    </w:p>
  </w:footnote>
  <w:footnote w:type="continuationSeparator" w:id="0">
    <w:p w14:paraId="23DC7A7D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4A6F746D" w14:textId="6687D85F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461">
          <w:rPr>
            <w:noProof/>
          </w:rPr>
          <w:t>4</w:t>
        </w:r>
        <w:r>
          <w:fldChar w:fldCharType="end"/>
        </w:r>
      </w:p>
    </w:sdtContent>
  </w:sdt>
  <w:p w14:paraId="30D267BE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13A"/>
    <w:rsid w:val="0006079E"/>
    <w:rsid w:val="00071ECD"/>
    <w:rsid w:val="00073090"/>
    <w:rsid w:val="000849D7"/>
    <w:rsid w:val="000977C2"/>
    <w:rsid w:val="000B327C"/>
    <w:rsid w:val="000C1C95"/>
    <w:rsid w:val="000E1405"/>
    <w:rsid w:val="00115BA1"/>
    <w:rsid w:val="00121DC7"/>
    <w:rsid w:val="0013464C"/>
    <w:rsid w:val="00135562"/>
    <w:rsid w:val="001407DB"/>
    <w:rsid w:val="00144AA2"/>
    <w:rsid w:val="001565E2"/>
    <w:rsid w:val="001614E3"/>
    <w:rsid w:val="001D3179"/>
    <w:rsid w:val="001D4D63"/>
    <w:rsid w:val="001E1AED"/>
    <w:rsid w:val="001F7E72"/>
    <w:rsid w:val="00225CD1"/>
    <w:rsid w:val="00231E39"/>
    <w:rsid w:val="00234034"/>
    <w:rsid w:val="00245493"/>
    <w:rsid w:val="002728B9"/>
    <w:rsid w:val="00280E59"/>
    <w:rsid w:val="002968F9"/>
    <w:rsid w:val="002A2461"/>
    <w:rsid w:val="002A50F8"/>
    <w:rsid w:val="002C7691"/>
    <w:rsid w:val="002D35E2"/>
    <w:rsid w:val="002E1586"/>
    <w:rsid w:val="00301799"/>
    <w:rsid w:val="00307DC5"/>
    <w:rsid w:val="0033373A"/>
    <w:rsid w:val="00342C2E"/>
    <w:rsid w:val="00343D40"/>
    <w:rsid w:val="00364D09"/>
    <w:rsid w:val="003A62C7"/>
    <w:rsid w:val="003C0360"/>
    <w:rsid w:val="003D1F3D"/>
    <w:rsid w:val="003F767A"/>
    <w:rsid w:val="00412DDD"/>
    <w:rsid w:val="0042527E"/>
    <w:rsid w:val="004273F6"/>
    <w:rsid w:val="004359D9"/>
    <w:rsid w:val="004476DD"/>
    <w:rsid w:val="00465136"/>
    <w:rsid w:val="00481851"/>
    <w:rsid w:val="004832C8"/>
    <w:rsid w:val="00491746"/>
    <w:rsid w:val="004D6A34"/>
    <w:rsid w:val="00500A39"/>
    <w:rsid w:val="00504618"/>
    <w:rsid w:val="005108A9"/>
    <w:rsid w:val="005201C9"/>
    <w:rsid w:val="0055180E"/>
    <w:rsid w:val="0057672F"/>
    <w:rsid w:val="00594F3A"/>
    <w:rsid w:val="00597EE8"/>
    <w:rsid w:val="005F495C"/>
    <w:rsid w:val="0063398D"/>
    <w:rsid w:val="006474FE"/>
    <w:rsid w:val="006567B1"/>
    <w:rsid w:val="006574A6"/>
    <w:rsid w:val="0066411C"/>
    <w:rsid w:val="006E2F58"/>
    <w:rsid w:val="007062A2"/>
    <w:rsid w:val="0072241D"/>
    <w:rsid w:val="00731707"/>
    <w:rsid w:val="007424E4"/>
    <w:rsid w:val="00754B88"/>
    <w:rsid w:val="007B69E2"/>
    <w:rsid w:val="007D2156"/>
    <w:rsid w:val="007D6995"/>
    <w:rsid w:val="007F061E"/>
    <w:rsid w:val="00813566"/>
    <w:rsid w:val="00832CC9"/>
    <w:rsid w:val="008354D5"/>
    <w:rsid w:val="00851EA1"/>
    <w:rsid w:val="00857591"/>
    <w:rsid w:val="008773FE"/>
    <w:rsid w:val="00881DB9"/>
    <w:rsid w:val="008B1B27"/>
    <w:rsid w:val="008D3344"/>
    <w:rsid w:val="008E6E82"/>
    <w:rsid w:val="0091414F"/>
    <w:rsid w:val="00922823"/>
    <w:rsid w:val="00931351"/>
    <w:rsid w:val="00972B37"/>
    <w:rsid w:val="00973B53"/>
    <w:rsid w:val="00992794"/>
    <w:rsid w:val="00996C61"/>
    <w:rsid w:val="009C0CCF"/>
    <w:rsid w:val="00A035D0"/>
    <w:rsid w:val="00A05374"/>
    <w:rsid w:val="00A35F60"/>
    <w:rsid w:val="00A9262E"/>
    <w:rsid w:val="00AB2E82"/>
    <w:rsid w:val="00AC7508"/>
    <w:rsid w:val="00AF208A"/>
    <w:rsid w:val="00AF7D08"/>
    <w:rsid w:val="00B02B3D"/>
    <w:rsid w:val="00B06A82"/>
    <w:rsid w:val="00B253B3"/>
    <w:rsid w:val="00B701F0"/>
    <w:rsid w:val="00B750B6"/>
    <w:rsid w:val="00B81372"/>
    <w:rsid w:val="00BD536D"/>
    <w:rsid w:val="00BD7B77"/>
    <w:rsid w:val="00BE7596"/>
    <w:rsid w:val="00C259A2"/>
    <w:rsid w:val="00C61ED3"/>
    <w:rsid w:val="00C77D94"/>
    <w:rsid w:val="00C81B7B"/>
    <w:rsid w:val="00C959F9"/>
    <w:rsid w:val="00CA4D3B"/>
    <w:rsid w:val="00CB152E"/>
    <w:rsid w:val="00CB23BC"/>
    <w:rsid w:val="00CD2B4D"/>
    <w:rsid w:val="00D04266"/>
    <w:rsid w:val="00D30346"/>
    <w:rsid w:val="00D306D4"/>
    <w:rsid w:val="00D42B72"/>
    <w:rsid w:val="00D54A04"/>
    <w:rsid w:val="00D57E6A"/>
    <w:rsid w:val="00D57F27"/>
    <w:rsid w:val="00D65C04"/>
    <w:rsid w:val="00D821F5"/>
    <w:rsid w:val="00D91FD3"/>
    <w:rsid w:val="00DC374B"/>
    <w:rsid w:val="00E33871"/>
    <w:rsid w:val="00E53F9F"/>
    <w:rsid w:val="00E56A73"/>
    <w:rsid w:val="00E651AC"/>
    <w:rsid w:val="00E70645"/>
    <w:rsid w:val="00E96721"/>
    <w:rsid w:val="00EB5263"/>
    <w:rsid w:val="00EC21AD"/>
    <w:rsid w:val="00ED1E00"/>
    <w:rsid w:val="00EE10E8"/>
    <w:rsid w:val="00F07E95"/>
    <w:rsid w:val="00F131EE"/>
    <w:rsid w:val="00F24737"/>
    <w:rsid w:val="00F71E18"/>
    <w:rsid w:val="00F72A1E"/>
    <w:rsid w:val="00F9139D"/>
    <w:rsid w:val="00FB17E6"/>
    <w:rsid w:val="00FB56FC"/>
    <w:rsid w:val="00FC0C8B"/>
    <w:rsid w:val="00FC1661"/>
    <w:rsid w:val="00FC59A1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980B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9F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959F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959F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59F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59F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7955</Words>
  <Characters>4535</Characters>
  <Application>Microsoft Office Word</Application>
  <DocSecurity>4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2023-07-12T08:41:00Z</cp:lastPrinted>
  <dcterms:created xsi:type="dcterms:W3CDTF">2023-09-29T12:42:00Z</dcterms:created>
  <dcterms:modified xsi:type="dcterms:W3CDTF">2023-09-29T12:42:00Z</dcterms:modified>
</cp:coreProperties>
</file>