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7359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678112" wp14:editId="08CF7AB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FA8A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A764E2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A2456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4D629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CB794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92962" w:rsidRPr="00392962">
        <w:rPr>
          <w:b/>
          <w:caps/>
        </w:rPr>
        <w:t>STEBĖTOJŲ SKYRIMO Į KLAIPĖDOS MIESTE ESANČIŲ VIEŠŲJŲ ASMENS SVEIKATOS PRIEŽIŪROS ĮSTAIGŲ, KURIŲ SAVININKĖ YRA KLAIPĖDOS MIESTO SAVIVALDYBĖ, STEBĖTOJŲ TARYBAS</w:t>
      </w:r>
    </w:p>
    <w:p w14:paraId="7EF90E8E" w14:textId="77777777" w:rsidR="00CA4D3B" w:rsidRDefault="00CA4D3B" w:rsidP="00CA4D3B">
      <w:pPr>
        <w:jc w:val="center"/>
      </w:pPr>
    </w:p>
    <w:bookmarkStart w:id="1" w:name="registravimoDataIlga"/>
    <w:p w14:paraId="33B0556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T2-239</w:t>
      </w:r>
      <w:bookmarkEnd w:id="2"/>
    </w:p>
    <w:p w14:paraId="0EC8EE9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76DE97" w14:textId="77777777" w:rsidR="00CA4D3B" w:rsidRPr="008354D5" w:rsidRDefault="00CA4D3B" w:rsidP="00CA4D3B">
      <w:pPr>
        <w:jc w:val="center"/>
      </w:pPr>
    </w:p>
    <w:p w14:paraId="644633B9" w14:textId="77777777" w:rsidR="00CA4D3B" w:rsidRDefault="00CA4D3B" w:rsidP="00CA4D3B">
      <w:pPr>
        <w:jc w:val="center"/>
      </w:pPr>
    </w:p>
    <w:p w14:paraId="743B3D7C" w14:textId="77777777" w:rsidR="00392962" w:rsidRPr="00392962" w:rsidRDefault="00392962" w:rsidP="00392962">
      <w:pPr>
        <w:tabs>
          <w:tab w:val="left" w:pos="912"/>
        </w:tabs>
        <w:ind w:firstLine="709"/>
        <w:jc w:val="both"/>
      </w:pPr>
      <w:r w:rsidRPr="00392962">
        <w:t>Vadovaudamasi Lietuvos Respublikos vietos savivaldos įstatymo 15 straipsnio 4 dalimi ir Lietuvos Respublikos sveikatos priežiūros įstaigų įstatymo 30 straipsnio 2 dalimi, 33 straipsnio 3 dalimi</w:t>
      </w:r>
      <w:r w:rsidRPr="00392962">
        <w:rPr>
          <w:color w:val="000000"/>
        </w:rPr>
        <w:t>,</w:t>
      </w:r>
      <w:r w:rsidRPr="00392962">
        <w:t xml:space="preserve"> Klaipėdos miesto savivaldybės taryba </w:t>
      </w:r>
      <w:r w:rsidRPr="00392962">
        <w:rPr>
          <w:spacing w:val="60"/>
        </w:rPr>
        <w:t>nusprendži</w:t>
      </w:r>
      <w:r w:rsidRPr="00392962">
        <w:t>a:</w:t>
      </w:r>
    </w:p>
    <w:p w14:paraId="1FB2B2DD" w14:textId="77777777" w:rsidR="00392962" w:rsidRPr="00392962" w:rsidRDefault="00392962" w:rsidP="00392962">
      <w:pPr>
        <w:ind w:firstLine="709"/>
        <w:jc w:val="both"/>
      </w:pPr>
      <w:r w:rsidRPr="00392962">
        <w:t>1. Skirti atstovus į Klaipėdos mieste esančių viešųjų asmens sveikatos priežiūros įstaigų, kurių savininkė yra Klaipėdos miesto savivaldybė, stebėtojų tarybas:</w:t>
      </w:r>
    </w:p>
    <w:p w14:paraId="258482A8" w14:textId="77777777" w:rsidR="00392962" w:rsidRPr="00392962" w:rsidRDefault="00392962" w:rsidP="00392962">
      <w:pPr>
        <w:ind w:firstLine="709"/>
        <w:jc w:val="both"/>
      </w:pPr>
      <w:r w:rsidRPr="00392962">
        <w:t>1.1. į VšĮ Klaipėdos vaikų ligoninės stebėtojų tarybą – Rožę Perminienę, Klaipėdos miesto savivaldybės administracijos Sveikatos apsaugos skyriaus vedėją (savivaldybės gydytoją), ir Astą Digrienę, Klaipėdos miesto savivaldybės administracijos Tarybos sekretoriato skyriaus vedėją;</w:t>
      </w:r>
    </w:p>
    <w:p w14:paraId="67952D9D" w14:textId="77777777" w:rsidR="00392962" w:rsidRPr="00392962" w:rsidRDefault="00392962" w:rsidP="00392962">
      <w:pPr>
        <w:ind w:firstLine="709"/>
        <w:jc w:val="both"/>
      </w:pPr>
      <w:r w:rsidRPr="00392962">
        <w:t>1.2. į VšĮ Klaipėdos medicininės slaugos ligoninės stebėtojų tarybą – Rožę Perminienę, Klaipėdos miesto savivaldybės administracijos Sveikatos apsaugos skyriaus vedėją (savivaldybės gydytoją), ir Sonatą Jakienę, Klaipėdos miesto savivaldybės administracijos Socialinės paramos skyriaus Socialinių paslaugų poskyrio vedėją;</w:t>
      </w:r>
    </w:p>
    <w:p w14:paraId="6103BDEB" w14:textId="77777777" w:rsidR="00392962" w:rsidRPr="00392962" w:rsidRDefault="00392962" w:rsidP="00392962">
      <w:pPr>
        <w:ind w:firstLine="709"/>
        <w:jc w:val="both"/>
      </w:pPr>
      <w:r w:rsidRPr="00392962">
        <w:t>1.3. į VšĮ Klaipėdos psichikos sveikatos centro stebėtojų tarybą – Rožę Perminienę, Klaipėdos miesto savivaldybės administracijos Sveikatos apsaugos skyriaus vedėją (savivaldybės gydytoją), ir Audronę Liesytę, Klaipėdos miesto savivaldybės administracijos Socialinės paramos skyriaus vedėją;</w:t>
      </w:r>
    </w:p>
    <w:p w14:paraId="6799D110" w14:textId="77777777" w:rsidR="00392962" w:rsidRPr="00392962" w:rsidRDefault="00392962" w:rsidP="00392962">
      <w:pPr>
        <w:ind w:firstLine="709"/>
        <w:jc w:val="both"/>
      </w:pPr>
      <w:r w:rsidRPr="00392962">
        <w:t>1.4. į VšĮ Klaipėdos miesto poliklinikos stebėtojų tarybą – Rožę Perminienę, Klaipėdos miesto savivaldybės administracijos Sveikatos apsaugos skyriaus vedėją (savivaldybės gydytoją), ir Astą Digrienę, Klaipėdos miesto savivaldybės administracijos Tarybos sekretoriato skyriaus vedėją;</w:t>
      </w:r>
    </w:p>
    <w:p w14:paraId="12F633D9" w14:textId="77777777" w:rsidR="00392962" w:rsidRPr="00392962" w:rsidRDefault="00392962" w:rsidP="00392962">
      <w:pPr>
        <w:ind w:firstLine="709"/>
        <w:jc w:val="both"/>
      </w:pPr>
      <w:r w:rsidRPr="00392962">
        <w:t>1.5. į VšĮ Jūrininkų sveikatos priežiūros centro stebėtojų tarybą – Rožę Perminienę, Klaipėdos miesto savivaldybės administracijos Sveikatos apsaugos skyriaus vedėją (savivaldybės gydytoją), ir Astą Digrienę, Klaipėdos miesto savivaldybės administracijos Tarybos sekretoriato skyriaus vedėją;</w:t>
      </w:r>
    </w:p>
    <w:p w14:paraId="0A2FC7EE" w14:textId="7ACC8124" w:rsidR="00392962" w:rsidRPr="00392962" w:rsidRDefault="00392962" w:rsidP="00392962">
      <w:pPr>
        <w:ind w:firstLine="709"/>
        <w:jc w:val="both"/>
      </w:pPr>
      <w:r w:rsidRPr="00392962">
        <w:t>1.6. į VšĮ Klaipėdos senamiesčio pirminės sveikatos priežiūros centro stebėtojų tarybą – Rožę Perminienę, Klaipėdos miesto savivaldybės administracijos Sveikatos apsaugos skyriaus vedėją (savivaldybės gydytoją), ir Astą Digrienę, Klaipėdos miesto savivaldybės administracijos Tarybos sekretoriato skyriaus vedėją.</w:t>
      </w:r>
    </w:p>
    <w:p w14:paraId="66159C7F" w14:textId="77777777" w:rsidR="00392962" w:rsidRPr="00392962" w:rsidRDefault="00392962" w:rsidP="00392962">
      <w:pPr>
        <w:ind w:firstLine="709"/>
        <w:jc w:val="both"/>
      </w:pPr>
      <w:r w:rsidRPr="00392962">
        <w:t>2. Pripažinti netekusiu galios Klaipėdos miesto savivaldybės tarybos 2019 m. liepos 25 d. sprendimą Nr. T2-195 „Dėl Klaipėdos miesto savivaldybės sveikatos priežiūros viešųjų įstaigų stebėtojų tarybų sudarymo“ su visais pakeitimais ir papildymais.</w:t>
      </w:r>
    </w:p>
    <w:p w14:paraId="6621A653" w14:textId="77777777" w:rsidR="00392962" w:rsidRPr="00392962" w:rsidRDefault="00392962" w:rsidP="00392962">
      <w:pPr>
        <w:ind w:firstLine="709"/>
        <w:jc w:val="both"/>
      </w:pPr>
      <w:r w:rsidRPr="00392962">
        <w:t>3. Pripažinti netekusiu galios Klaipėdos miesto savivaldybės tarybos 2015 m. rugsėjo 24 d. sprendimą Nr. T2-254 „Dėl visuomenės atstovų skyrimo į viešųjų asmens sveikatos priežiūros įstaigų stebėtojų tarybas“.</w:t>
      </w:r>
    </w:p>
    <w:p w14:paraId="33F6B776" w14:textId="610E35C8" w:rsidR="00392962" w:rsidRDefault="00392962" w:rsidP="00392962">
      <w:pPr>
        <w:ind w:firstLine="709"/>
        <w:jc w:val="both"/>
        <w:rPr>
          <w:color w:val="000000"/>
        </w:rPr>
      </w:pPr>
      <w:r w:rsidRPr="00392962">
        <w:t>4. </w:t>
      </w:r>
      <w:r w:rsidRPr="00392962">
        <w:rPr>
          <w:color w:val="000000"/>
        </w:rPr>
        <w:t>Skelbti šį sprendimą Klaipėdos miesto savivaldybės interneto svetainėje.</w:t>
      </w:r>
    </w:p>
    <w:p w14:paraId="79321B36" w14:textId="77777777" w:rsidR="00165636" w:rsidRPr="00392962" w:rsidRDefault="00165636" w:rsidP="00392962">
      <w:pPr>
        <w:ind w:firstLine="709"/>
        <w:jc w:val="both"/>
      </w:pPr>
    </w:p>
    <w:p w14:paraId="1AE906A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726EEE0A" w14:textId="77777777" w:rsidTr="00C56F56">
        <w:tc>
          <w:tcPr>
            <w:tcW w:w="6204" w:type="dxa"/>
          </w:tcPr>
          <w:p w14:paraId="78B0236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4A38BA" w14:textId="77777777" w:rsidR="004476DD" w:rsidRDefault="00392962" w:rsidP="00392962">
            <w:pPr>
              <w:jc w:val="right"/>
            </w:pPr>
            <w:r>
              <w:t>Arvydas Vaitkus</w:t>
            </w:r>
          </w:p>
        </w:tc>
      </w:tr>
    </w:tbl>
    <w:p w14:paraId="24AEF7DC" w14:textId="77777777" w:rsidR="00E014C1" w:rsidRDefault="00E014C1" w:rsidP="00392962">
      <w:pPr>
        <w:jc w:val="both"/>
      </w:pPr>
    </w:p>
    <w:sectPr w:rsidR="00E014C1" w:rsidSect="00392962">
      <w:headerReference w:type="default" r:id="rId7"/>
      <w:pgSz w:w="11906" w:h="16838" w:code="9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81F57" w14:textId="77777777" w:rsidR="00F51622" w:rsidRDefault="00F51622" w:rsidP="00E014C1">
      <w:r>
        <w:separator/>
      </w:r>
    </w:p>
  </w:endnote>
  <w:endnote w:type="continuationSeparator" w:id="0">
    <w:p w14:paraId="65AA9E8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2820A" w14:textId="77777777" w:rsidR="00F51622" w:rsidRDefault="00F51622" w:rsidP="00E014C1">
      <w:r>
        <w:separator/>
      </w:r>
    </w:p>
  </w:footnote>
  <w:footnote w:type="continuationSeparator" w:id="0">
    <w:p w14:paraId="6D5D715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005656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962">
          <w:rPr>
            <w:noProof/>
          </w:rPr>
          <w:t>2</w:t>
        </w:r>
        <w:r>
          <w:fldChar w:fldCharType="end"/>
        </w:r>
      </w:p>
    </w:sdtContent>
  </w:sdt>
  <w:p w14:paraId="3A0F0D4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65636"/>
    <w:rsid w:val="001E7FB1"/>
    <w:rsid w:val="003222B4"/>
    <w:rsid w:val="00392962"/>
    <w:rsid w:val="004476DD"/>
    <w:rsid w:val="00597EE8"/>
    <w:rsid w:val="005E732F"/>
    <w:rsid w:val="005F495C"/>
    <w:rsid w:val="005F49B5"/>
    <w:rsid w:val="008354D5"/>
    <w:rsid w:val="00894D6F"/>
    <w:rsid w:val="00922CD4"/>
    <w:rsid w:val="00A12691"/>
    <w:rsid w:val="00AF7D08"/>
    <w:rsid w:val="00C56F56"/>
    <w:rsid w:val="00C6686A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F031"/>
  <w15:docId w15:val="{0553C9C5-5E69-4D25-8D73-EE802BBB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1935</Words>
  <Characters>1104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2023-10-02T07:29:00Z</dcterms:created>
  <dcterms:modified xsi:type="dcterms:W3CDTF">2023-10-02T07:29:00Z</dcterms:modified>
</cp:coreProperties>
</file>