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44FCC" w14:paraId="606EAA64" w14:textId="77777777" w:rsidTr="00963298">
        <w:tc>
          <w:tcPr>
            <w:tcW w:w="5103" w:type="dxa"/>
          </w:tcPr>
          <w:p w14:paraId="7D772FB8" w14:textId="77777777" w:rsidR="00144FCC" w:rsidRDefault="00144FCC" w:rsidP="00963298">
            <w:pPr>
              <w:tabs>
                <w:tab w:val="left" w:pos="5070"/>
                <w:tab w:val="left" w:pos="5366"/>
                <w:tab w:val="left" w:pos="6771"/>
                <w:tab w:val="left" w:pos="7363"/>
              </w:tabs>
              <w:jc w:val="both"/>
            </w:pPr>
            <w:r>
              <w:t>PATVIRTINTA</w:t>
            </w:r>
          </w:p>
        </w:tc>
      </w:tr>
      <w:tr w:rsidR="00144FCC" w14:paraId="5836A5D3" w14:textId="77777777" w:rsidTr="00963298">
        <w:tc>
          <w:tcPr>
            <w:tcW w:w="5103" w:type="dxa"/>
          </w:tcPr>
          <w:p w14:paraId="108BA49C" w14:textId="77777777" w:rsidR="00144FCC" w:rsidRDefault="00144FCC" w:rsidP="00963298">
            <w:r>
              <w:t>Klaipėdos miesto savivaldybės tarybos</w:t>
            </w:r>
          </w:p>
        </w:tc>
      </w:tr>
      <w:bookmarkStart w:id="0" w:name="registravimoDataIlga"/>
      <w:tr w:rsidR="00144FCC" w14:paraId="4AB5CE19" w14:textId="77777777" w:rsidTr="00963298">
        <w:trPr>
          <w:trHeight w:val="304"/>
        </w:trPr>
        <w:tc>
          <w:tcPr>
            <w:tcW w:w="5103" w:type="dxa"/>
          </w:tcPr>
          <w:p w14:paraId="43846F7C" w14:textId="77777777" w:rsidR="00144FCC" w:rsidRDefault="00144FCC" w:rsidP="00963298">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0"/>
            <w:r>
              <w:rPr>
                <w:noProof/>
              </w:rPr>
              <w:t xml:space="preserve"> </w:t>
            </w:r>
            <w:r>
              <w:t xml:space="preserve">sprendimu Nr. </w:t>
            </w:r>
            <w:bookmarkStart w:id="1" w:name="registravimoNr"/>
            <w:r>
              <w:t>T2-278</w:t>
            </w:r>
            <w:bookmarkEnd w:id="1"/>
          </w:p>
        </w:tc>
      </w:tr>
    </w:tbl>
    <w:p w14:paraId="694B6C3D" w14:textId="77777777" w:rsidR="00832CC9" w:rsidRDefault="00832CC9" w:rsidP="0006079E">
      <w:pPr>
        <w:jc w:val="center"/>
      </w:pPr>
    </w:p>
    <w:p w14:paraId="0D845161" w14:textId="77777777" w:rsidR="00363CF6" w:rsidRDefault="00363CF6" w:rsidP="0006079E">
      <w:pPr>
        <w:jc w:val="center"/>
      </w:pPr>
    </w:p>
    <w:p w14:paraId="2832BB53" w14:textId="77777777" w:rsidR="00363CF6" w:rsidRDefault="00363CF6" w:rsidP="0006079E">
      <w:pPr>
        <w:jc w:val="center"/>
      </w:pPr>
    </w:p>
    <w:p w14:paraId="3D4924C3" w14:textId="77777777" w:rsidR="00363CF6" w:rsidRDefault="00363CF6" w:rsidP="0006079E">
      <w:pPr>
        <w:jc w:val="center"/>
      </w:pPr>
    </w:p>
    <w:p w14:paraId="3A141CDD" w14:textId="77777777" w:rsidR="00363CF6" w:rsidRDefault="00363CF6" w:rsidP="0006079E">
      <w:pPr>
        <w:jc w:val="center"/>
      </w:pPr>
    </w:p>
    <w:p w14:paraId="30A423D3" w14:textId="77777777" w:rsidR="00363CF6" w:rsidRDefault="00363CF6" w:rsidP="0006079E">
      <w:pPr>
        <w:jc w:val="center"/>
      </w:pPr>
      <w:bookmarkStart w:id="2" w:name="_GoBack"/>
      <w:bookmarkEnd w:id="2"/>
    </w:p>
    <w:p w14:paraId="23FF31D1" w14:textId="77777777" w:rsidR="00363CF6" w:rsidRDefault="00363CF6" w:rsidP="0006079E">
      <w:pPr>
        <w:jc w:val="center"/>
      </w:pPr>
    </w:p>
    <w:p w14:paraId="1026E270" w14:textId="77777777" w:rsidR="00363CF6" w:rsidRDefault="00363CF6" w:rsidP="0006079E">
      <w:pPr>
        <w:jc w:val="center"/>
      </w:pPr>
    </w:p>
    <w:p w14:paraId="3EC9AF6A" w14:textId="77777777" w:rsidR="00363CF6" w:rsidRDefault="00363CF6" w:rsidP="0006079E">
      <w:pPr>
        <w:jc w:val="center"/>
      </w:pPr>
    </w:p>
    <w:p w14:paraId="5A5B4F58" w14:textId="77777777" w:rsidR="00363CF6" w:rsidRDefault="00363CF6" w:rsidP="0006079E">
      <w:pPr>
        <w:jc w:val="center"/>
      </w:pPr>
    </w:p>
    <w:p w14:paraId="7BFFDB00" w14:textId="77777777" w:rsidR="00363CF6" w:rsidRDefault="00363CF6" w:rsidP="0006079E">
      <w:pPr>
        <w:jc w:val="center"/>
      </w:pPr>
    </w:p>
    <w:p w14:paraId="21818EC1" w14:textId="77777777" w:rsidR="00363CF6" w:rsidRDefault="00363CF6" w:rsidP="0006079E">
      <w:pPr>
        <w:jc w:val="center"/>
      </w:pPr>
    </w:p>
    <w:p w14:paraId="024E506B" w14:textId="77777777" w:rsidR="00363CF6" w:rsidRDefault="00363CF6" w:rsidP="0006079E">
      <w:pPr>
        <w:jc w:val="center"/>
      </w:pPr>
    </w:p>
    <w:p w14:paraId="116FC53B" w14:textId="77777777" w:rsidR="00363CF6" w:rsidRDefault="00363CF6" w:rsidP="0006079E">
      <w:pPr>
        <w:jc w:val="center"/>
      </w:pPr>
    </w:p>
    <w:p w14:paraId="07EE304C" w14:textId="77777777" w:rsidR="00363CF6" w:rsidRDefault="00363CF6" w:rsidP="0006079E">
      <w:pPr>
        <w:jc w:val="center"/>
      </w:pPr>
    </w:p>
    <w:p w14:paraId="57BF7F24" w14:textId="77777777" w:rsidR="00363CF6" w:rsidRDefault="00363CF6" w:rsidP="0006079E">
      <w:pPr>
        <w:jc w:val="center"/>
      </w:pPr>
    </w:p>
    <w:p w14:paraId="687D765F" w14:textId="77777777" w:rsidR="00363CF6" w:rsidRDefault="00363CF6" w:rsidP="0006079E">
      <w:pPr>
        <w:jc w:val="center"/>
      </w:pPr>
    </w:p>
    <w:p w14:paraId="303302BD" w14:textId="77777777" w:rsidR="00363CF6" w:rsidRDefault="00363CF6" w:rsidP="0006079E">
      <w:pPr>
        <w:jc w:val="center"/>
      </w:pPr>
    </w:p>
    <w:p w14:paraId="2FFCD98A" w14:textId="77777777" w:rsidR="00363CF6" w:rsidRDefault="00363CF6" w:rsidP="008A4C7D">
      <w:pPr>
        <w:jc w:val="center"/>
      </w:pPr>
    </w:p>
    <w:p w14:paraId="1232448C" w14:textId="77777777" w:rsidR="00363CF6" w:rsidRPr="00F72A1E" w:rsidRDefault="00363CF6" w:rsidP="008A4C7D">
      <w:pPr>
        <w:jc w:val="center"/>
      </w:pPr>
    </w:p>
    <w:p w14:paraId="2D7C784A" w14:textId="77777777" w:rsidR="00363CF6" w:rsidRPr="00A07CC0" w:rsidRDefault="00363CF6" w:rsidP="008A4C7D">
      <w:pPr>
        <w:jc w:val="center"/>
        <w:rPr>
          <w:b/>
        </w:rPr>
      </w:pPr>
      <w:r w:rsidRPr="005C32E7">
        <w:rPr>
          <w:b/>
        </w:rPr>
        <w:t xml:space="preserve">KLAIPĖDOS MIESTO SAVIVALDYBĖS ATLIEKŲ </w:t>
      </w:r>
      <w:r w:rsidRPr="00A07CC0">
        <w:rPr>
          <w:b/>
        </w:rPr>
        <w:t>PREVENCIJOS IR TVARKYMO 2021</w:t>
      </w:r>
      <w:r>
        <w:rPr>
          <w:b/>
        </w:rPr>
        <w:t>–</w:t>
      </w:r>
      <w:r w:rsidRPr="00A07CC0">
        <w:rPr>
          <w:b/>
        </w:rPr>
        <w:t>2027 M</w:t>
      </w:r>
      <w:r w:rsidR="0090189C">
        <w:rPr>
          <w:b/>
        </w:rPr>
        <w:t>ETŲ</w:t>
      </w:r>
      <w:r w:rsidRPr="00A07CC0">
        <w:rPr>
          <w:b/>
        </w:rPr>
        <w:t xml:space="preserve"> PLANAS </w:t>
      </w:r>
    </w:p>
    <w:p w14:paraId="1B1F8906" w14:textId="77777777" w:rsidR="00832CC9" w:rsidRDefault="00832CC9" w:rsidP="008A4C7D">
      <w:pPr>
        <w:jc w:val="center"/>
      </w:pPr>
    </w:p>
    <w:p w14:paraId="23D8725D" w14:textId="77777777" w:rsidR="00363CF6" w:rsidRDefault="00363CF6" w:rsidP="008A4C7D">
      <w:pPr>
        <w:jc w:val="center"/>
      </w:pPr>
    </w:p>
    <w:p w14:paraId="41A822B1" w14:textId="77777777" w:rsidR="00363CF6" w:rsidRDefault="00363CF6" w:rsidP="008A4C7D">
      <w:pPr>
        <w:jc w:val="center"/>
      </w:pPr>
    </w:p>
    <w:p w14:paraId="6A47B006" w14:textId="77777777" w:rsidR="00363CF6" w:rsidRDefault="00363CF6" w:rsidP="008A4C7D">
      <w:pPr>
        <w:jc w:val="center"/>
      </w:pPr>
    </w:p>
    <w:p w14:paraId="5B38BA35" w14:textId="77777777" w:rsidR="00363CF6" w:rsidRDefault="00363CF6" w:rsidP="0006079E">
      <w:pPr>
        <w:jc w:val="center"/>
      </w:pPr>
    </w:p>
    <w:p w14:paraId="2A4C6FE7" w14:textId="77777777" w:rsidR="00363CF6" w:rsidRDefault="00363CF6" w:rsidP="0006079E">
      <w:pPr>
        <w:jc w:val="center"/>
      </w:pPr>
    </w:p>
    <w:p w14:paraId="516DB2EE" w14:textId="77777777" w:rsidR="00363CF6" w:rsidRDefault="00363CF6" w:rsidP="0006079E">
      <w:pPr>
        <w:jc w:val="center"/>
      </w:pPr>
    </w:p>
    <w:p w14:paraId="78762F45" w14:textId="77777777" w:rsidR="00363CF6" w:rsidRDefault="00363CF6" w:rsidP="0006079E">
      <w:pPr>
        <w:jc w:val="center"/>
      </w:pPr>
    </w:p>
    <w:p w14:paraId="69006FF6" w14:textId="77777777" w:rsidR="00363CF6" w:rsidRDefault="00363CF6" w:rsidP="0006079E">
      <w:pPr>
        <w:jc w:val="center"/>
      </w:pPr>
    </w:p>
    <w:p w14:paraId="50D420FC" w14:textId="77777777" w:rsidR="00363CF6" w:rsidRDefault="00363CF6" w:rsidP="0006079E">
      <w:pPr>
        <w:jc w:val="center"/>
      </w:pPr>
    </w:p>
    <w:p w14:paraId="75023D9C" w14:textId="77777777" w:rsidR="00363CF6" w:rsidRDefault="00363CF6" w:rsidP="0006079E">
      <w:pPr>
        <w:jc w:val="center"/>
      </w:pPr>
    </w:p>
    <w:p w14:paraId="7202703F" w14:textId="77777777" w:rsidR="00363CF6" w:rsidRDefault="00363CF6" w:rsidP="0006079E">
      <w:pPr>
        <w:jc w:val="center"/>
      </w:pPr>
    </w:p>
    <w:p w14:paraId="62991459" w14:textId="77777777" w:rsidR="00363CF6" w:rsidRDefault="00363CF6" w:rsidP="0006079E">
      <w:pPr>
        <w:jc w:val="center"/>
      </w:pPr>
    </w:p>
    <w:p w14:paraId="25AE9717" w14:textId="77777777" w:rsidR="00363CF6" w:rsidRDefault="00363CF6" w:rsidP="0006079E">
      <w:pPr>
        <w:jc w:val="center"/>
      </w:pPr>
    </w:p>
    <w:p w14:paraId="35E71164" w14:textId="77777777" w:rsidR="008A4C7D" w:rsidRDefault="008A4C7D" w:rsidP="0006079E">
      <w:pPr>
        <w:jc w:val="center"/>
      </w:pPr>
    </w:p>
    <w:p w14:paraId="7C930077" w14:textId="77777777" w:rsidR="00363CF6" w:rsidRDefault="00363CF6" w:rsidP="0006079E">
      <w:pPr>
        <w:jc w:val="center"/>
      </w:pPr>
    </w:p>
    <w:p w14:paraId="2E85DEF3" w14:textId="77777777" w:rsidR="00363CF6" w:rsidRDefault="00363CF6" w:rsidP="0006079E">
      <w:pPr>
        <w:jc w:val="center"/>
      </w:pPr>
    </w:p>
    <w:p w14:paraId="60C6E4B8" w14:textId="77777777" w:rsidR="00363CF6" w:rsidRDefault="00363CF6" w:rsidP="0006079E">
      <w:pPr>
        <w:jc w:val="center"/>
      </w:pPr>
    </w:p>
    <w:p w14:paraId="49415BE2" w14:textId="77777777" w:rsidR="00363CF6" w:rsidRDefault="00363CF6" w:rsidP="0006079E">
      <w:pPr>
        <w:jc w:val="center"/>
      </w:pPr>
    </w:p>
    <w:p w14:paraId="6B6EBC4C" w14:textId="77777777" w:rsidR="00363CF6" w:rsidRDefault="00363CF6" w:rsidP="0006079E">
      <w:pPr>
        <w:jc w:val="center"/>
      </w:pPr>
    </w:p>
    <w:p w14:paraId="123AAF97" w14:textId="77777777" w:rsidR="00363CF6" w:rsidRDefault="00363CF6" w:rsidP="0006079E">
      <w:pPr>
        <w:jc w:val="center"/>
      </w:pPr>
    </w:p>
    <w:p w14:paraId="706EF09F" w14:textId="77777777" w:rsidR="00363CF6" w:rsidRDefault="00363CF6" w:rsidP="0006079E">
      <w:pPr>
        <w:jc w:val="center"/>
      </w:pPr>
    </w:p>
    <w:p w14:paraId="6B11E983" w14:textId="77777777" w:rsidR="00363CF6" w:rsidRDefault="00363CF6" w:rsidP="0006079E">
      <w:pPr>
        <w:jc w:val="center"/>
      </w:pPr>
    </w:p>
    <w:p w14:paraId="29383A35" w14:textId="77777777" w:rsidR="00363CF6" w:rsidRDefault="00363CF6" w:rsidP="0006079E">
      <w:pPr>
        <w:jc w:val="center"/>
      </w:pPr>
    </w:p>
    <w:p w14:paraId="2B6A2AE5" w14:textId="77777777" w:rsidR="00B30C97" w:rsidRDefault="00B30C97">
      <w:pPr>
        <w:spacing w:after="200" w:line="276" w:lineRule="auto"/>
        <w:rPr>
          <w:b/>
          <w:bCs/>
          <w:color w:val="4F6228"/>
          <w:szCs w:val="18"/>
          <w:lang w:eastAsia="lt-LT"/>
        </w:rPr>
      </w:pPr>
      <w:r>
        <w:rPr>
          <w:b/>
          <w:bCs/>
          <w:color w:val="4F6228"/>
          <w:szCs w:val="18"/>
          <w:lang w:eastAsia="lt-LT"/>
        </w:rPr>
        <w:br w:type="page"/>
      </w:r>
    </w:p>
    <w:p w14:paraId="6D1DC138" w14:textId="514DA971" w:rsidR="00363CF6" w:rsidRPr="00363CF6" w:rsidRDefault="00363CF6" w:rsidP="00363CF6">
      <w:pPr>
        <w:spacing w:before="120" w:after="120"/>
        <w:jc w:val="both"/>
        <w:rPr>
          <w:bCs/>
          <w:color w:val="1F497D"/>
          <w:sz w:val="20"/>
          <w:lang w:eastAsia="lt-LT"/>
        </w:rPr>
      </w:pPr>
      <w:r w:rsidRPr="00363CF6">
        <w:rPr>
          <w:b/>
          <w:bCs/>
          <w:color w:val="4F6228"/>
          <w:szCs w:val="18"/>
          <w:lang w:eastAsia="lt-LT"/>
        </w:rPr>
        <w:lastRenderedPageBreak/>
        <w:t>TURINYS</w:t>
      </w:r>
    </w:p>
    <w:p w14:paraId="298A6380" w14:textId="77777777" w:rsidR="00363CF6" w:rsidRPr="001305F3" w:rsidRDefault="00363CF6" w:rsidP="00363CF6">
      <w:pPr>
        <w:tabs>
          <w:tab w:val="left" w:pos="284"/>
          <w:tab w:val="right" w:leader="dot" w:pos="9060"/>
        </w:tabs>
        <w:spacing w:before="120" w:after="120"/>
        <w:rPr>
          <w:rFonts w:ascii="Calibri" w:hAnsi="Calibri"/>
          <w:b/>
          <w:bCs/>
          <w:caps/>
          <w:noProof/>
          <w:sz w:val="22"/>
          <w:szCs w:val="22"/>
          <w:lang w:eastAsia="lt-LT"/>
        </w:rPr>
      </w:pPr>
      <w:r w:rsidRPr="00892FEF">
        <w:rPr>
          <w:b/>
          <w:bCs/>
          <w:caps/>
          <w:sz w:val="20"/>
          <w:szCs w:val="20"/>
          <w:lang w:eastAsia="lt-LT"/>
        </w:rPr>
        <w:fldChar w:fldCharType="begin"/>
      </w:r>
      <w:r w:rsidRPr="00892FEF">
        <w:rPr>
          <w:b/>
          <w:bCs/>
          <w:caps/>
          <w:sz w:val="20"/>
          <w:szCs w:val="20"/>
          <w:lang w:eastAsia="lt-LT"/>
        </w:rPr>
        <w:instrText xml:space="preserve"> TOC \o "1-3" \h \z \u </w:instrText>
      </w:r>
      <w:r w:rsidRPr="00892FEF">
        <w:rPr>
          <w:b/>
          <w:bCs/>
          <w:caps/>
          <w:sz w:val="20"/>
          <w:szCs w:val="20"/>
          <w:lang w:eastAsia="lt-LT"/>
        </w:rPr>
        <w:fldChar w:fldCharType="separate"/>
      </w:r>
      <w:hyperlink w:anchor="_Toc133248398" w:history="1">
        <w:r w:rsidRPr="001305F3">
          <w:rPr>
            <w:b/>
            <w:bCs/>
            <w:caps/>
            <w:noProof/>
            <w:sz w:val="20"/>
            <w:szCs w:val="20"/>
            <w:lang w:eastAsia="lt-LT"/>
          </w:rPr>
          <w:t>1.</w:t>
        </w:r>
        <w:r w:rsidRPr="001305F3">
          <w:rPr>
            <w:rFonts w:ascii="Calibri" w:hAnsi="Calibri"/>
            <w:b/>
            <w:bCs/>
            <w:caps/>
            <w:noProof/>
            <w:sz w:val="22"/>
            <w:szCs w:val="22"/>
            <w:lang w:eastAsia="lt-LT"/>
          </w:rPr>
          <w:tab/>
        </w:r>
        <w:r w:rsidRPr="001305F3">
          <w:rPr>
            <w:b/>
            <w:bCs/>
            <w:caps/>
            <w:noProof/>
            <w:sz w:val="20"/>
            <w:szCs w:val="20"/>
            <w:lang w:eastAsia="lt-LT"/>
          </w:rPr>
          <w:t>ĮVADAS</w:t>
        </w:r>
        <w:r w:rsidRPr="001305F3">
          <w:rPr>
            <w:b/>
            <w:bCs/>
            <w:caps/>
            <w:noProof/>
            <w:webHidden/>
            <w:sz w:val="20"/>
            <w:szCs w:val="20"/>
            <w:lang w:eastAsia="lt-LT"/>
          </w:rPr>
          <w:tab/>
        </w:r>
        <w:r w:rsidRPr="001305F3">
          <w:rPr>
            <w:b/>
            <w:bCs/>
            <w:caps/>
            <w:noProof/>
            <w:webHidden/>
            <w:sz w:val="20"/>
            <w:szCs w:val="20"/>
            <w:lang w:eastAsia="lt-LT"/>
          </w:rPr>
          <w:fldChar w:fldCharType="begin"/>
        </w:r>
        <w:r w:rsidRPr="001305F3">
          <w:rPr>
            <w:b/>
            <w:bCs/>
            <w:caps/>
            <w:noProof/>
            <w:webHidden/>
            <w:sz w:val="20"/>
            <w:szCs w:val="20"/>
            <w:lang w:eastAsia="lt-LT"/>
          </w:rPr>
          <w:instrText xml:space="preserve"> PAGEREF _Toc133248398 \h </w:instrText>
        </w:r>
        <w:r w:rsidRPr="001305F3">
          <w:rPr>
            <w:b/>
            <w:bCs/>
            <w:caps/>
            <w:noProof/>
            <w:webHidden/>
            <w:sz w:val="20"/>
            <w:szCs w:val="20"/>
            <w:lang w:eastAsia="lt-LT"/>
          </w:rPr>
        </w:r>
        <w:r w:rsidRPr="001305F3">
          <w:rPr>
            <w:b/>
            <w:bCs/>
            <w:caps/>
            <w:noProof/>
            <w:webHidden/>
            <w:sz w:val="20"/>
            <w:szCs w:val="20"/>
            <w:lang w:eastAsia="lt-LT"/>
          </w:rPr>
          <w:fldChar w:fldCharType="separate"/>
        </w:r>
        <w:r w:rsidR="001305F3" w:rsidRPr="001305F3">
          <w:rPr>
            <w:b/>
            <w:bCs/>
            <w:caps/>
            <w:noProof/>
            <w:webHidden/>
            <w:sz w:val="20"/>
            <w:szCs w:val="20"/>
            <w:lang w:eastAsia="lt-LT"/>
          </w:rPr>
          <w:t>4</w:t>
        </w:r>
        <w:r w:rsidRPr="001305F3">
          <w:rPr>
            <w:b/>
            <w:bCs/>
            <w:caps/>
            <w:noProof/>
            <w:webHidden/>
            <w:sz w:val="20"/>
            <w:szCs w:val="20"/>
            <w:lang w:eastAsia="lt-LT"/>
          </w:rPr>
          <w:fldChar w:fldCharType="end"/>
        </w:r>
      </w:hyperlink>
    </w:p>
    <w:p w14:paraId="3D17FD8B" w14:textId="77777777" w:rsidR="00363CF6" w:rsidRPr="001305F3" w:rsidRDefault="008576A1" w:rsidP="00363CF6">
      <w:pPr>
        <w:tabs>
          <w:tab w:val="left" w:pos="284"/>
          <w:tab w:val="right" w:leader="dot" w:pos="9060"/>
        </w:tabs>
        <w:spacing w:before="120" w:after="120"/>
        <w:rPr>
          <w:rFonts w:ascii="Calibri" w:hAnsi="Calibri"/>
          <w:b/>
          <w:bCs/>
          <w:caps/>
          <w:noProof/>
          <w:sz w:val="22"/>
          <w:szCs w:val="22"/>
          <w:lang w:eastAsia="lt-LT"/>
        </w:rPr>
      </w:pPr>
      <w:hyperlink w:anchor="_Toc133248399" w:history="1">
        <w:r w:rsidR="00363CF6" w:rsidRPr="001305F3">
          <w:rPr>
            <w:b/>
            <w:bCs/>
            <w:caps/>
            <w:noProof/>
            <w:sz w:val="20"/>
            <w:szCs w:val="20"/>
            <w:lang w:eastAsia="lt-LT"/>
          </w:rPr>
          <w:t>2.</w:t>
        </w:r>
        <w:r w:rsidR="00363CF6" w:rsidRPr="001305F3">
          <w:rPr>
            <w:rFonts w:ascii="Calibri" w:hAnsi="Calibri"/>
            <w:b/>
            <w:bCs/>
            <w:caps/>
            <w:noProof/>
            <w:sz w:val="22"/>
            <w:szCs w:val="22"/>
            <w:lang w:eastAsia="lt-LT"/>
          </w:rPr>
          <w:tab/>
        </w:r>
        <w:r w:rsidR="00363CF6" w:rsidRPr="001305F3">
          <w:rPr>
            <w:b/>
            <w:bCs/>
            <w:caps/>
            <w:noProof/>
            <w:sz w:val="20"/>
            <w:szCs w:val="20"/>
            <w:lang w:eastAsia="lt-LT"/>
          </w:rPr>
          <w:t>ESAMOS KOMUNALINIŲ ATLIEKŲ PREVENCIJOS IR TVARKYMO BŪKLĖS APŽVALGA</w:t>
        </w:r>
        <w:r w:rsidR="00363CF6" w:rsidRPr="001305F3">
          <w:rPr>
            <w:b/>
            <w:bCs/>
            <w:caps/>
            <w:noProof/>
            <w:webHidden/>
            <w:sz w:val="20"/>
            <w:szCs w:val="20"/>
            <w:lang w:eastAsia="lt-LT"/>
          </w:rPr>
          <w:tab/>
        </w:r>
        <w:r w:rsidR="00363CF6" w:rsidRPr="001305F3">
          <w:rPr>
            <w:b/>
            <w:bCs/>
            <w:caps/>
            <w:noProof/>
            <w:webHidden/>
            <w:sz w:val="20"/>
            <w:szCs w:val="20"/>
            <w:lang w:eastAsia="lt-LT"/>
          </w:rPr>
          <w:fldChar w:fldCharType="begin"/>
        </w:r>
        <w:r w:rsidR="00363CF6" w:rsidRPr="001305F3">
          <w:rPr>
            <w:b/>
            <w:bCs/>
            <w:caps/>
            <w:noProof/>
            <w:webHidden/>
            <w:sz w:val="20"/>
            <w:szCs w:val="20"/>
            <w:lang w:eastAsia="lt-LT"/>
          </w:rPr>
          <w:instrText xml:space="preserve"> PAGEREF _Toc133248399 \h </w:instrText>
        </w:r>
        <w:r w:rsidR="00363CF6" w:rsidRPr="001305F3">
          <w:rPr>
            <w:b/>
            <w:bCs/>
            <w:caps/>
            <w:noProof/>
            <w:webHidden/>
            <w:sz w:val="20"/>
            <w:szCs w:val="20"/>
            <w:lang w:eastAsia="lt-LT"/>
          </w:rPr>
        </w:r>
        <w:r w:rsidR="00363CF6" w:rsidRPr="001305F3">
          <w:rPr>
            <w:b/>
            <w:bCs/>
            <w:caps/>
            <w:noProof/>
            <w:webHidden/>
            <w:sz w:val="20"/>
            <w:szCs w:val="20"/>
            <w:lang w:eastAsia="lt-LT"/>
          </w:rPr>
          <w:fldChar w:fldCharType="separate"/>
        </w:r>
        <w:r w:rsidR="001305F3" w:rsidRPr="001305F3">
          <w:rPr>
            <w:b/>
            <w:bCs/>
            <w:caps/>
            <w:noProof/>
            <w:webHidden/>
            <w:sz w:val="20"/>
            <w:szCs w:val="20"/>
            <w:lang w:eastAsia="lt-LT"/>
          </w:rPr>
          <w:t>5</w:t>
        </w:r>
        <w:r w:rsidR="00363CF6" w:rsidRPr="001305F3">
          <w:rPr>
            <w:b/>
            <w:bCs/>
            <w:caps/>
            <w:noProof/>
            <w:webHidden/>
            <w:sz w:val="20"/>
            <w:szCs w:val="20"/>
            <w:lang w:eastAsia="lt-LT"/>
          </w:rPr>
          <w:fldChar w:fldCharType="end"/>
        </w:r>
      </w:hyperlink>
    </w:p>
    <w:p w14:paraId="5C668161"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00" w:history="1">
        <w:r w:rsidR="00363CF6" w:rsidRPr="001305F3">
          <w:rPr>
            <w:smallCaps/>
            <w:noProof/>
            <w:sz w:val="20"/>
            <w:szCs w:val="20"/>
            <w:lang w:eastAsia="lt-LT"/>
          </w:rPr>
          <w:t>2.1</w:t>
        </w:r>
        <w:r w:rsidR="00363CF6" w:rsidRPr="001305F3">
          <w:rPr>
            <w:rFonts w:ascii="Calibri" w:hAnsi="Calibri"/>
            <w:noProof/>
            <w:sz w:val="22"/>
            <w:szCs w:val="22"/>
            <w:lang w:eastAsia="lt-LT"/>
          </w:rPr>
          <w:tab/>
        </w:r>
        <w:r w:rsidR="00363CF6" w:rsidRPr="001305F3">
          <w:rPr>
            <w:smallCaps/>
            <w:noProof/>
            <w:sz w:val="20"/>
            <w:szCs w:val="20"/>
            <w:lang w:eastAsia="lt-LT"/>
          </w:rPr>
          <w:t>Bendra informacija apie Klaipėdos miesto  savivaldybę</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_Toc133248400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5</w:t>
        </w:r>
        <w:r w:rsidR="00363CF6" w:rsidRPr="001305F3">
          <w:rPr>
            <w:smallCaps/>
            <w:noProof/>
            <w:webHidden/>
            <w:sz w:val="20"/>
            <w:szCs w:val="20"/>
            <w:lang w:eastAsia="lt-LT"/>
          </w:rPr>
          <w:fldChar w:fldCharType="end"/>
        </w:r>
      </w:hyperlink>
    </w:p>
    <w:p w14:paraId="637E55CE"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01" w:history="1">
        <w:r w:rsidR="00363CF6" w:rsidRPr="001305F3">
          <w:rPr>
            <w:smallCaps/>
            <w:noProof/>
            <w:sz w:val="20"/>
            <w:szCs w:val="20"/>
            <w:lang w:eastAsia="lt-LT"/>
          </w:rPr>
          <w:t>2.2</w:t>
        </w:r>
        <w:r w:rsidR="00363CF6" w:rsidRPr="001305F3">
          <w:rPr>
            <w:rFonts w:ascii="Calibri" w:hAnsi="Calibri"/>
            <w:noProof/>
            <w:sz w:val="22"/>
            <w:szCs w:val="22"/>
            <w:lang w:eastAsia="lt-LT"/>
          </w:rPr>
          <w:tab/>
        </w:r>
        <w:r w:rsidR="00363CF6" w:rsidRPr="001305F3">
          <w:rPr>
            <w:smallCaps/>
            <w:noProof/>
            <w:sz w:val="20"/>
            <w:szCs w:val="20"/>
            <w:lang w:eastAsia="lt-LT"/>
          </w:rPr>
          <w:t>Klaipėdos savivaldybės atliekų tvarkymo sistemos organizavimas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_Toc133248401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5</w:t>
        </w:r>
        <w:r w:rsidR="00363CF6" w:rsidRPr="001305F3">
          <w:rPr>
            <w:smallCaps/>
            <w:noProof/>
            <w:webHidden/>
            <w:sz w:val="20"/>
            <w:szCs w:val="20"/>
            <w:lang w:eastAsia="lt-LT"/>
          </w:rPr>
          <w:fldChar w:fldCharType="end"/>
        </w:r>
      </w:hyperlink>
    </w:p>
    <w:p w14:paraId="00AEAB70"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02" w:history="1">
        <w:r w:rsidR="00363CF6" w:rsidRPr="001305F3">
          <w:rPr>
            <w:smallCaps/>
            <w:noProof/>
            <w:sz w:val="20"/>
            <w:szCs w:val="20"/>
            <w:lang w:eastAsia="lt-LT"/>
          </w:rPr>
          <w:t>2.3</w:t>
        </w:r>
        <w:r w:rsidR="00363CF6" w:rsidRPr="001305F3">
          <w:rPr>
            <w:rFonts w:ascii="Calibri" w:hAnsi="Calibri"/>
            <w:noProof/>
            <w:sz w:val="22"/>
            <w:szCs w:val="22"/>
            <w:lang w:eastAsia="lt-LT"/>
          </w:rPr>
          <w:tab/>
        </w:r>
        <w:r w:rsidR="00363CF6" w:rsidRPr="001305F3">
          <w:rPr>
            <w:smallCaps/>
            <w:noProof/>
            <w:sz w:val="20"/>
            <w:szCs w:val="20"/>
            <w:lang w:eastAsia="lt-LT"/>
          </w:rPr>
          <w:t>Klaipėdos miesto savivaldybės atliekų tvarkymo sistemos finansavimas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_Toc133248402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9</w:t>
        </w:r>
        <w:r w:rsidR="00363CF6" w:rsidRPr="001305F3">
          <w:rPr>
            <w:smallCaps/>
            <w:noProof/>
            <w:webHidden/>
            <w:sz w:val="20"/>
            <w:szCs w:val="20"/>
            <w:lang w:eastAsia="lt-LT"/>
          </w:rPr>
          <w:fldChar w:fldCharType="end"/>
        </w:r>
      </w:hyperlink>
    </w:p>
    <w:p w14:paraId="47F394DE"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3" w:history="1">
        <w:r w:rsidR="00363CF6" w:rsidRPr="001305F3">
          <w:rPr>
            <w:i/>
            <w:iCs/>
            <w:noProof/>
            <w:sz w:val="20"/>
            <w:szCs w:val="20"/>
            <w:lang w:eastAsia="lt-LT"/>
          </w:rPr>
          <w:t>2.3.1</w:t>
        </w:r>
        <w:r w:rsidR="00363CF6" w:rsidRPr="001305F3">
          <w:rPr>
            <w:rFonts w:ascii="Calibri" w:hAnsi="Calibri"/>
            <w:noProof/>
            <w:sz w:val="22"/>
            <w:szCs w:val="22"/>
            <w:lang w:eastAsia="lt-LT"/>
          </w:rPr>
          <w:tab/>
        </w:r>
        <w:r w:rsidR="00363CF6" w:rsidRPr="001305F3">
          <w:rPr>
            <w:i/>
            <w:iCs/>
            <w:noProof/>
            <w:sz w:val="20"/>
            <w:szCs w:val="20"/>
            <w:lang w:eastAsia="lt-LT"/>
          </w:rPr>
          <w:t>Principo „teršėjas moka“ įgyvendinimas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_Toc133248403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9</w:t>
        </w:r>
        <w:r w:rsidR="00363CF6" w:rsidRPr="001305F3">
          <w:rPr>
            <w:i/>
            <w:iCs/>
            <w:noProof/>
            <w:webHidden/>
            <w:sz w:val="20"/>
            <w:szCs w:val="20"/>
            <w:lang w:eastAsia="lt-LT"/>
          </w:rPr>
          <w:fldChar w:fldCharType="end"/>
        </w:r>
      </w:hyperlink>
    </w:p>
    <w:p w14:paraId="66A2F6CB"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4" w:history="1">
        <w:r w:rsidR="00363CF6" w:rsidRPr="001305F3">
          <w:rPr>
            <w:i/>
            <w:iCs/>
            <w:noProof/>
            <w:sz w:val="20"/>
            <w:szCs w:val="20"/>
            <w:lang w:eastAsia="lt-LT"/>
          </w:rPr>
          <w:t>2.3.2</w:t>
        </w:r>
        <w:r w:rsidR="00363CF6" w:rsidRPr="001305F3">
          <w:rPr>
            <w:rFonts w:ascii="Calibri" w:hAnsi="Calibri"/>
            <w:noProof/>
            <w:sz w:val="22"/>
            <w:szCs w:val="22"/>
            <w:lang w:eastAsia="lt-LT"/>
          </w:rPr>
          <w:tab/>
        </w:r>
        <w:r w:rsidR="00363CF6" w:rsidRPr="001305F3">
          <w:rPr>
            <w:i/>
            <w:iCs/>
            <w:noProof/>
            <w:sz w:val="20"/>
            <w:szCs w:val="20"/>
            <w:lang w:eastAsia="lt-LT"/>
          </w:rPr>
          <w:t>Komunalinių atliekų tvarkymo sąnaudos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_Toc133248404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11</w:t>
        </w:r>
        <w:r w:rsidR="00363CF6" w:rsidRPr="001305F3">
          <w:rPr>
            <w:i/>
            <w:iCs/>
            <w:noProof/>
            <w:webHidden/>
            <w:sz w:val="20"/>
            <w:szCs w:val="20"/>
            <w:lang w:eastAsia="lt-LT"/>
          </w:rPr>
          <w:fldChar w:fldCharType="end"/>
        </w:r>
      </w:hyperlink>
    </w:p>
    <w:p w14:paraId="14E2AF80"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5" w:history="1">
        <w:r w:rsidR="00363CF6" w:rsidRPr="001305F3">
          <w:rPr>
            <w:i/>
            <w:iCs/>
            <w:noProof/>
            <w:sz w:val="20"/>
            <w:szCs w:val="20"/>
          </w:rPr>
          <w:t>2.3.3</w:t>
        </w:r>
        <w:r w:rsidR="00363CF6" w:rsidRPr="001305F3">
          <w:rPr>
            <w:rFonts w:ascii="Calibri" w:hAnsi="Calibri"/>
            <w:noProof/>
            <w:sz w:val="22"/>
            <w:szCs w:val="22"/>
            <w:lang w:eastAsia="lt-LT"/>
          </w:rPr>
          <w:tab/>
        </w:r>
        <w:r w:rsidR="00363CF6" w:rsidRPr="001305F3">
          <w:rPr>
            <w:i/>
            <w:iCs/>
            <w:noProof/>
            <w:sz w:val="20"/>
            <w:szCs w:val="20"/>
          </w:rPr>
          <w:t>Investicinių projektų įgyvendinimas</w:t>
        </w:r>
        <w:r w:rsidR="00363CF6" w:rsidRPr="001305F3">
          <w:rPr>
            <w:i/>
            <w:iCs/>
            <w:noProof/>
            <w:sz w:val="20"/>
            <w:szCs w:val="20"/>
            <w:lang w:eastAsia="lt-LT"/>
          </w:rPr>
          <w:t xml:space="preserve"> ir finansavimas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_Toc133248405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12</w:t>
        </w:r>
        <w:r w:rsidR="00363CF6" w:rsidRPr="001305F3">
          <w:rPr>
            <w:i/>
            <w:iCs/>
            <w:noProof/>
            <w:webHidden/>
            <w:sz w:val="20"/>
            <w:szCs w:val="20"/>
            <w:lang w:eastAsia="lt-LT"/>
          </w:rPr>
          <w:fldChar w:fldCharType="end"/>
        </w:r>
      </w:hyperlink>
    </w:p>
    <w:p w14:paraId="57738E9A"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06" w:history="1">
        <w:r w:rsidR="00363CF6" w:rsidRPr="001305F3">
          <w:rPr>
            <w:smallCaps/>
            <w:noProof/>
            <w:sz w:val="20"/>
            <w:szCs w:val="20"/>
            <w:lang w:eastAsia="lt-LT"/>
          </w:rPr>
          <w:t>2.4</w:t>
        </w:r>
        <w:r w:rsidR="00363CF6" w:rsidRPr="001305F3">
          <w:rPr>
            <w:rFonts w:ascii="Calibri" w:hAnsi="Calibri"/>
            <w:noProof/>
            <w:sz w:val="22"/>
            <w:szCs w:val="22"/>
            <w:lang w:eastAsia="lt-LT"/>
          </w:rPr>
          <w:tab/>
        </w:r>
        <w:r w:rsidR="00363CF6" w:rsidRPr="001305F3">
          <w:rPr>
            <w:smallCaps/>
            <w:noProof/>
            <w:sz w:val="20"/>
            <w:szCs w:val="20"/>
            <w:lang w:eastAsia="lt-LT"/>
          </w:rPr>
          <w:t>Klaipėdos miesto savivaldybės statistiniai ir atliekų tvarkymo duomenys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_Toc133248406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13</w:t>
        </w:r>
        <w:r w:rsidR="00363CF6" w:rsidRPr="001305F3">
          <w:rPr>
            <w:smallCaps/>
            <w:noProof/>
            <w:webHidden/>
            <w:sz w:val="20"/>
            <w:szCs w:val="20"/>
            <w:lang w:eastAsia="lt-LT"/>
          </w:rPr>
          <w:fldChar w:fldCharType="end"/>
        </w:r>
      </w:hyperlink>
    </w:p>
    <w:p w14:paraId="07328044"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7" w:history="1">
        <w:r w:rsidR="00363CF6" w:rsidRPr="001305F3">
          <w:rPr>
            <w:i/>
            <w:iCs/>
            <w:noProof/>
            <w:sz w:val="20"/>
            <w:szCs w:val="20"/>
            <w:lang w:eastAsia="lt-LT"/>
          </w:rPr>
          <w:t>2.4.1</w:t>
        </w:r>
        <w:r w:rsidR="00363CF6" w:rsidRPr="001305F3">
          <w:rPr>
            <w:rFonts w:ascii="Calibri" w:hAnsi="Calibri"/>
            <w:noProof/>
            <w:sz w:val="22"/>
            <w:szCs w:val="22"/>
            <w:lang w:eastAsia="lt-LT"/>
          </w:rPr>
          <w:tab/>
        </w:r>
        <w:r w:rsidR="00363CF6" w:rsidRPr="001305F3">
          <w:rPr>
            <w:i/>
            <w:iCs/>
            <w:noProof/>
            <w:sz w:val="20"/>
            <w:szCs w:val="20"/>
            <w:lang w:eastAsia="lt-LT"/>
          </w:rPr>
          <w:t>Gyventojų skaičius ir būstai</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_Toc133248407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13</w:t>
        </w:r>
        <w:r w:rsidR="00363CF6" w:rsidRPr="001305F3">
          <w:rPr>
            <w:i/>
            <w:iCs/>
            <w:noProof/>
            <w:webHidden/>
            <w:sz w:val="20"/>
            <w:szCs w:val="20"/>
            <w:lang w:eastAsia="lt-LT"/>
          </w:rPr>
          <w:fldChar w:fldCharType="end"/>
        </w:r>
      </w:hyperlink>
    </w:p>
    <w:p w14:paraId="376F6DC5"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8" w:history="1">
        <w:r w:rsidR="00363CF6" w:rsidRPr="001305F3">
          <w:rPr>
            <w:i/>
            <w:iCs/>
            <w:noProof/>
            <w:sz w:val="20"/>
            <w:szCs w:val="20"/>
            <w:lang w:eastAsia="lt-LT"/>
          </w:rPr>
          <w:t>2.4.2</w:t>
        </w:r>
        <w:r w:rsidR="00363CF6" w:rsidRPr="001305F3">
          <w:rPr>
            <w:rFonts w:ascii="Calibri" w:hAnsi="Calibri"/>
            <w:noProof/>
            <w:sz w:val="22"/>
            <w:szCs w:val="22"/>
            <w:lang w:eastAsia="lt-LT"/>
          </w:rPr>
          <w:tab/>
        </w:r>
        <w:r w:rsidR="00363CF6" w:rsidRPr="001305F3">
          <w:rPr>
            <w:i/>
            <w:iCs/>
            <w:noProof/>
            <w:sz w:val="20"/>
            <w:szCs w:val="20"/>
            <w:lang w:eastAsia="lt-LT"/>
          </w:rPr>
          <w:t>Komunalinių atliekų turėtojų aptarnavimas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_Toc133248408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13</w:t>
        </w:r>
        <w:r w:rsidR="00363CF6" w:rsidRPr="001305F3">
          <w:rPr>
            <w:i/>
            <w:iCs/>
            <w:noProof/>
            <w:webHidden/>
            <w:sz w:val="20"/>
            <w:szCs w:val="20"/>
            <w:lang w:eastAsia="lt-LT"/>
          </w:rPr>
          <w:fldChar w:fldCharType="end"/>
        </w:r>
      </w:hyperlink>
    </w:p>
    <w:p w14:paraId="48D2F9D4"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09" w:history="1">
        <w:r w:rsidR="00363CF6" w:rsidRPr="001305F3">
          <w:rPr>
            <w:i/>
            <w:iCs/>
            <w:noProof/>
            <w:sz w:val="20"/>
            <w:szCs w:val="20"/>
            <w:lang w:eastAsia="lt-LT"/>
          </w:rPr>
          <w:t>2.4.3</w:t>
        </w:r>
        <w:r w:rsidR="00363CF6" w:rsidRPr="001305F3">
          <w:rPr>
            <w:rFonts w:ascii="Calibri" w:hAnsi="Calibri"/>
            <w:noProof/>
            <w:sz w:val="22"/>
            <w:szCs w:val="22"/>
            <w:lang w:eastAsia="lt-LT"/>
          </w:rPr>
          <w:tab/>
        </w:r>
        <w:r w:rsidR="00363CF6" w:rsidRPr="001305F3">
          <w:rPr>
            <w:i/>
            <w:iCs/>
            <w:noProof/>
            <w:sz w:val="20"/>
            <w:szCs w:val="20"/>
            <w:lang w:eastAsia="lt-LT"/>
          </w:rPr>
          <w:t>Susidariusių ir surinktų komunalinių atliekų kiekiai ir sudėtis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_Toc133248409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13</w:t>
        </w:r>
        <w:r w:rsidR="00363CF6" w:rsidRPr="001305F3">
          <w:rPr>
            <w:i/>
            <w:iCs/>
            <w:noProof/>
            <w:webHidden/>
            <w:sz w:val="20"/>
            <w:szCs w:val="20"/>
            <w:lang w:eastAsia="lt-LT"/>
          </w:rPr>
          <w:fldChar w:fldCharType="end"/>
        </w:r>
      </w:hyperlink>
    </w:p>
    <w:p w14:paraId="60C71CFF"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0" w:history="1">
        <w:r w:rsidR="00363CF6" w:rsidRPr="001305F3">
          <w:rPr>
            <w:i/>
            <w:iCs/>
            <w:noProof/>
            <w:sz w:val="20"/>
            <w:szCs w:val="20"/>
            <w:lang w:eastAsia="lt-LT"/>
          </w:rPr>
          <w:t>2.4.4</w:t>
        </w:r>
        <w:r w:rsidR="00363CF6" w:rsidRPr="001305F3">
          <w:rPr>
            <w:rFonts w:ascii="Calibri" w:hAnsi="Calibri"/>
            <w:noProof/>
            <w:sz w:val="22"/>
            <w:szCs w:val="22"/>
            <w:lang w:eastAsia="lt-LT"/>
          </w:rPr>
          <w:tab/>
        </w:r>
        <w:r w:rsidR="00363CF6" w:rsidRPr="001305F3">
          <w:rPr>
            <w:i/>
            <w:iCs/>
            <w:noProof/>
            <w:sz w:val="20"/>
            <w:szCs w:val="20"/>
            <w:lang w:eastAsia="lt-LT"/>
          </w:rPr>
          <w:t>Sutvarkytų komunalinių atliekų kiekiai</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_Toc133248410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22</w:t>
        </w:r>
        <w:r w:rsidR="00363CF6" w:rsidRPr="001305F3">
          <w:rPr>
            <w:i/>
            <w:iCs/>
            <w:noProof/>
            <w:webHidden/>
            <w:sz w:val="20"/>
            <w:szCs w:val="20"/>
            <w:lang w:eastAsia="lt-LT"/>
          </w:rPr>
          <w:fldChar w:fldCharType="end"/>
        </w:r>
      </w:hyperlink>
    </w:p>
    <w:p w14:paraId="51B03A74"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11" w:history="1">
        <w:r w:rsidR="00363CF6" w:rsidRPr="001305F3">
          <w:rPr>
            <w:smallCaps/>
            <w:noProof/>
            <w:sz w:val="20"/>
            <w:szCs w:val="20"/>
            <w:lang w:eastAsia="lt-LT"/>
          </w:rPr>
          <w:t>2.5</w:t>
        </w:r>
        <w:r w:rsidR="00363CF6" w:rsidRPr="001305F3">
          <w:rPr>
            <w:rFonts w:ascii="Calibri" w:hAnsi="Calibri"/>
            <w:noProof/>
            <w:sz w:val="22"/>
            <w:szCs w:val="22"/>
            <w:lang w:eastAsia="lt-LT"/>
          </w:rPr>
          <w:tab/>
        </w:r>
        <w:r w:rsidR="00363CF6" w:rsidRPr="001305F3">
          <w:rPr>
            <w:smallCaps/>
            <w:noProof/>
            <w:sz w:val="20"/>
            <w:szCs w:val="20"/>
            <w:lang w:eastAsia="lt-LT"/>
          </w:rPr>
          <w:t>Mišrių komunalinių atliekų surinkimas ir tvarkymas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_Toc133248411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23</w:t>
        </w:r>
        <w:r w:rsidR="00363CF6" w:rsidRPr="001305F3">
          <w:rPr>
            <w:smallCaps/>
            <w:noProof/>
            <w:webHidden/>
            <w:sz w:val="20"/>
            <w:szCs w:val="20"/>
            <w:lang w:eastAsia="lt-LT"/>
          </w:rPr>
          <w:fldChar w:fldCharType="end"/>
        </w:r>
      </w:hyperlink>
    </w:p>
    <w:p w14:paraId="70BF497B"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2" w:history="1">
        <w:r w:rsidR="00363CF6" w:rsidRPr="001305F3">
          <w:rPr>
            <w:i/>
            <w:iCs/>
            <w:noProof/>
            <w:sz w:val="20"/>
            <w:szCs w:val="20"/>
            <w:lang w:eastAsia="lt-LT"/>
          </w:rPr>
          <w:t>2.5.1</w:t>
        </w:r>
        <w:r w:rsidR="00363CF6" w:rsidRPr="001305F3">
          <w:rPr>
            <w:rFonts w:ascii="Calibri" w:hAnsi="Calibri"/>
            <w:noProof/>
            <w:sz w:val="22"/>
            <w:szCs w:val="22"/>
            <w:lang w:eastAsia="lt-LT"/>
          </w:rPr>
          <w:tab/>
        </w:r>
        <w:r w:rsidR="00363CF6" w:rsidRPr="001305F3">
          <w:rPr>
            <w:i/>
            <w:iCs/>
            <w:noProof/>
            <w:sz w:val="20"/>
            <w:szCs w:val="20"/>
            <w:lang w:eastAsia="lt-LT"/>
          </w:rPr>
          <w:t>Mišrių komunalinių atliekų surinkimo sistema</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_Toc133248412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24</w:t>
        </w:r>
        <w:r w:rsidR="00363CF6" w:rsidRPr="001305F3">
          <w:rPr>
            <w:i/>
            <w:iCs/>
            <w:noProof/>
            <w:webHidden/>
            <w:sz w:val="20"/>
            <w:szCs w:val="20"/>
            <w:lang w:eastAsia="lt-LT"/>
          </w:rPr>
          <w:fldChar w:fldCharType="end"/>
        </w:r>
      </w:hyperlink>
    </w:p>
    <w:p w14:paraId="7572EF9D"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3" w:history="1">
        <w:r w:rsidR="00363CF6" w:rsidRPr="001305F3">
          <w:rPr>
            <w:i/>
            <w:iCs/>
            <w:noProof/>
            <w:sz w:val="20"/>
            <w:szCs w:val="20"/>
            <w:lang w:eastAsia="lt-LT"/>
          </w:rPr>
          <w:t>2.5.2</w:t>
        </w:r>
        <w:r w:rsidR="00363CF6" w:rsidRPr="001305F3">
          <w:rPr>
            <w:rFonts w:ascii="Calibri" w:hAnsi="Calibri"/>
            <w:noProof/>
            <w:sz w:val="22"/>
            <w:szCs w:val="22"/>
            <w:lang w:eastAsia="lt-LT"/>
          </w:rPr>
          <w:tab/>
        </w:r>
        <w:r w:rsidR="00363CF6" w:rsidRPr="001305F3">
          <w:rPr>
            <w:i/>
            <w:iCs/>
            <w:noProof/>
            <w:sz w:val="20"/>
            <w:szCs w:val="20"/>
            <w:lang w:eastAsia="lt-LT"/>
          </w:rPr>
          <w:t>Mechaninio apdorojimo įrenginiai, jų pajėgumai ir sutvarkyti kiekiai</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_Toc133248413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25</w:t>
        </w:r>
        <w:r w:rsidR="00363CF6" w:rsidRPr="001305F3">
          <w:rPr>
            <w:i/>
            <w:iCs/>
            <w:noProof/>
            <w:webHidden/>
            <w:sz w:val="20"/>
            <w:szCs w:val="20"/>
            <w:lang w:eastAsia="lt-LT"/>
          </w:rPr>
          <w:fldChar w:fldCharType="end"/>
        </w:r>
      </w:hyperlink>
    </w:p>
    <w:p w14:paraId="555F44A8"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4" w:history="1">
        <w:r w:rsidR="00363CF6" w:rsidRPr="001305F3">
          <w:rPr>
            <w:i/>
            <w:iCs/>
            <w:noProof/>
            <w:sz w:val="20"/>
            <w:szCs w:val="20"/>
            <w:lang w:eastAsia="lt-LT"/>
          </w:rPr>
          <w:t>2.5.3</w:t>
        </w:r>
        <w:r w:rsidR="00363CF6" w:rsidRPr="001305F3">
          <w:rPr>
            <w:rFonts w:ascii="Calibri" w:hAnsi="Calibri"/>
            <w:noProof/>
            <w:sz w:val="22"/>
            <w:szCs w:val="22"/>
            <w:lang w:eastAsia="lt-LT"/>
          </w:rPr>
          <w:tab/>
        </w:r>
        <w:r w:rsidR="00363CF6" w:rsidRPr="001305F3">
          <w:rPr>
            <w:i/>
            <w:iCs/>
            <w:noProof/>
            <w:sz w:val="20"/>
            <w:szCs w:val="20"/>
            <w:lang w:eastAsia="lt-LT"/>
          </w:rPr>
          <w:t>Komunalinių atliekų šalinimo įrenginiai ir jų pajėgumai</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_Toc133248414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25</w:t>
        </w:r>
        <w:r w:rsidR="00363CF6" w:rsidRPr="001305F3">
          <w:rPr>
            <w:i/>
            <w:iCs/>
            <w:noProof/>
            <w:webHidden/>
            <w:sz w:val="20"/>
            <w:szCs w:val="20"/>
            <w:lang w:eastAsia="lt-LT"/>
          </w:rPr>
          <w:fldChar w:fldCharType="end"/>
        </w:r>
      </w:hyperlink>
    </w:p>
    <w:p w14:paraId="42D9CD27"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5" w:history="1">
        <w:r w:rsidR="00363CF6" w:rsidRPr="001305F3">
          <w:rPr>
            <w:i/>
            <w:iCs/>
            <w:noProof/>
            <w:sz w:val="20"/>
            <w:szCs w:val="20"/>
            <w:lang w:eastAsia="lt-LT"/>
          </w:rPr>
          <w:t>2.5.4</w:t>
        </w:r>
        <w:r w:rsidR="00363CF6" w:rsidRPr="001305F3">
          <w:rPr>
            <w:rFonts w:ascii="Calibri" w:hAnsi="Calibri"/>
            <w:noProof/>
            <w:sz w:val="22"/>
            <w:szCs w:val="22"/>
            <w:lang w:eastAsia="lt-LT"/>
          </w:rPr>
          <w:tab/>
        </w:r>
        <w:r w:rsidR="00363CF6" w:rsidRPr="001305F3">
          <w:rPr>
            <w:i/>
            <w:iCs/>
            <w:noProof/>
            <w:sz w:val="20"/>
            <w:szCs w:val="20"/>
            <w:lang w:eastAsia="lt-LT"/>
          </w:rPr>
          <w:t>Atliekų naudojimo energijai gauti įrenginiai ir jų pajėgumai</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_Toc133248415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27</w:t>
        </w:r>
        <w:r w:rsidR="00363CF6" w:rsidRPr="001305F3">
          <w:rPr>
            <w:i/>
            <w:iCs/>
            <w:noProof/>
            <w:webHidden/>
            <w:sz w:val="20"/>
            <w:szCs w:val="20"/>
            <w:lang w:eastAsia="lt-LT"/>
          </w:rPr>
          <w:fldChar w:fldCharType="end"/>
        </w:r>
      </w:hyperlink>
    </w:p>
    <w:p w14:paraId="38A02F21"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16" w:history="1">
        <w:r w:rsidR="00363CF6" w:rsidRPr="001305F3">
          <w:rPr>
            <w:smallCaps/>
            <w:noProof/>
            <w:sz w:val="20"/>
            <w:szCs w:val="20"/>
            <w:lang w:eastAsia="lt-LT"/>
          </w:rPr>
          <w:t>2.6</w:t>
        </w:r>
        <w:r w:rsidR="00363CF6" w:rsidRPr="001305F3">
          <w:rPr>
            <w:rFonts w:ascii="Calibri" w:hAnsi="Calibri"/>
            <w:noProof/>
            <w:sz w:val="22"/>
            <w:szCs w:val="22"/>
            <w:lang w:eastAsia="lt-LT"/>
          </w:rPr>
          <w:tab/>
        </w:r>
        <w:r w:rsidR="00363CF6" w:rsidRPr="001305F3">
          <w:rPr>
            <w:smallCaps/>
            <w:noProof/>
            <w:sz w:val="20"/>
            <w:szCs w:val="20"/>
            <w:lang w:eastAsia="lt-LT"/>
          </w:rPr>
          <w:t>Pakuočių atliekų ir kitų antrinių žaliavų surinkimas ir tvarkymas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_Toc133248416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27</w:t>
        </w:r>
        <w:r w:rsidR="00363CF6" w:rsidRPr="001305F3">
          <w:rPr>
            <w:smallCaps/>
            <w:noProof/>
            <w:webHidden/>
            <w:sz w:val="20"/>
            <w:szCs w:val="20"/>
            <w:lang w:eastAsia="lt-LT"/>
          </w:rPr>
          <w:fldChar w:fldCharType="end"/>
        </w:r>
      </w:hyperlink>
    </w:p>
    <w:p w14:paraId="743CD648"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17" w:history="1">
        <w:r w:rsidR="00363CF6" w:rsidRPr="001305F3">
          <w:rPr>
            <w:smallCaps/>
            <w:noProof/>
            <w:sz w:val="20"/>
            <w:szCs w:val="20"/>
            <w:lang w:eastAsia="lt-LT"/>
          </w:rPr>
          <w:t>2.7</w:t>
        </w:r>
        <w:r w:rsidR="00363CF6" w:rsidRPr="001305F3">
          <w:rPr>
            <w:rFonts w:ascii="Calibri" w:hAnsi="Calibri"/>
            <w:noProof/>
            <w:sz w:val="22"/>
            <w:szCs w:val="22"/>
            <w:lang w:eastAsia="lt-LT"/>
          </w:rPr>
          <w:tab/>
        </w:r>
        <w:r w:rsidR="00363CF6" w:rsidRPr="001305F3">
          <w:rPr>
            <w:smallCaps/>
            <w:noProof/>
            <w:sz w:val="20"/>
            <w:szCs w:val="20"/>
            <w:lang w:eastAsia="lt-LT"/>
          </w:rPr>
          <w:t>Biologiškai skaidžių atliekų tvarkymas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_Toc133248417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33</w:t>
        </w:r>
        <w:r w:rsidR="00363CF6" w:rsidRPr="001305F3">
          <w:rPr>
            <w:smallCaps/>
            <w:noProof/>
            <w:webHidden/>
            <w:sz w:val="20"/>
            <w:szCs w:val="20"/>
            <w:lang w:eastAsia="lt-LT"/>
          </w:rPr>
          <w:fldChar w:fldCharType="end"/>
        </w:r>
      </w:hyperlink>
    </w:p>
    <w:p w14:paraId="5CF58B6E"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8" w:history="1">
        <w:r w:rsidR="00363CF6" w:rsidRPr="001305F3">
          <w:rPr>
            <w:i/>
            <w:iCs/>
            <w:noProof/>
            <w:sz w:val="20"/>
            <w:szCs w:val="20"/>
            <w:lang w:eastAsia="lt-LT"/>
          </w:rPr>
          <w:t>2.7.1</w:t>
        </w:r>
        <w:r w:rsidR="00363CF6" w:rsidRPr="001305F3">
          <w:rPr>
            <w:rFonts w:ascii="Calibri" w:hAnsi="Calibri"/>
            <w:noProof/>
            <w:sz w:val="22"/>
            <w:szCs w:val="22"/>
            <w:lang w:eastAsia="lt-LT"/>
          </w:rPr>
          <w:tab/>
        </w:r>
        <w:r w:rsidR="00363CF6" w:rsidRPr="001305F3">
          <w:rPr>
            <w:i/>
            <w:iCs/>
            <w:noProof/>
            <w:sz w:val="20"/>
            <w:szCs w:val="20"/>
            <w:lang w:eastAsia="lt-LT"/>
          </w:rPr>
          <w:t>Biologinių atliekų namudinis kompostavimas ir žaliųjų atliekų rūšiuojamasis surinkimas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_Toc133248418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33</w:t>
        </w:r>
        <w:r w:rsidR="00363CF6" w:rsidRPr="001305F3">
          <w:rPr>
            <w:i/>
            <w:iCs/>
            <w:noProof/>
            <w:webHidden/>
            <w:sz w:val="20"/>
            <w:szCs w:val="20"/>
            <w:lang w:eastAsia="lt-LT"/>
          </w:rPr>
          <w:fldChar w:fldCharType="end"/>
        </w:r>
      </w:hyperlink>
    </w:p>
    <w:p w14:paraId="52F2DDCA"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19" w:history="1">
        <w:r w:rsidR="00363CF6" w:rsidRPr="001305F3">
          <w:rPr>
            <w:i/>
            <w:iCs/>
            <w:noProof/>
            <w:sz w:val="20"/>
            <w:szCs w:val="20"/>
            <w:lang w:eastAsia="lt-LT"/>
          </w:rPr>
          <w:t>2.7.2</w:t>
        </w:r>
        <w:r w:rsidR="00363CF6" w:rsidRPr="001305F3">
          <w:rPr>
            <w:rFonts w:ascii="Calibri" w:hAnsi="Calibri"/>
            <w:noProof/>
            <w:sz w:val="22"/>
            <w:szCs w:val="22"/>
            <w:lang w:eastAsia="lt-LT"/>
          </w:rPr>
          <w:tab/>
        </w:r>
        <w:r w:rsidR="00363CF6" w:rsidRPr="001305F3">
          <w:rPr>
            <w:i/>
            <w:iCs/>
            <w:noProof/>
            <w:sz w:val="20"/>
            <w:szCs w:val="20"/>
            <w:lang w:eastAsia="lt-LT"/>
          </w:rPr>
          <w:t>Kompostavimas žaliųjų atliekų kompostavimo aikštelėse</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_Toc133248419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34</w:t>
        </w:r>
        <w:r w:rsidR="00363CF6" w:rsidRPr="001305F3">
          <w:rPr>
            <w:i/>
            <w:iCs/>
            <w:noProof/>
            <w:webHidden/>
            <w:sz w:val="20"/>
            <w:szCs w:val="20"/>
            <w:lang w:eastAsia="lt-LT"/>
          </w:rPr>
          <w:fldChar w:fldCharType="end"/>
        </w:r>
      </w:hyperlink>
    </w:p>
    <w:p w14:paraId="4A337EA0"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20" w:history="1">
        <w:r w:rsidR="00363CF6" w:rsidRPr="001305F3">
          <w:rPr>
            <w:i/>
            <w:iCs/>
            <w:noProof/>
            <w:sz w:val="20"/>
            <w:szCs w:val="20"/>
            <w:lang w:eastAsia="lt-LT"/>
          </w:rPr>
          <w:t>2.7.3</w:t>
        </w:r>
        <w:r w:rsidR="00363CF6" w:rsidRPr="001305F3">
          <w:rPr>
            <w:rFonts w:ascii="Calibri" w:hAnsi="Calibri"/>
            <w:noProof/>
            <w:sz w:val="22"/>
            <w:szCs w:val="22"/>
            <w:lang w:eastAsia="lt-LT"/>
          </w:rPr>
          <w:tab/>
        </w:r>
        <w:r w:rsidR="00363CF6" w:rsidRPr="001305F3">
          <w:rPr>
            <w:i/>
            <w:iCs/>
            <w:noProof/>
            <w:sz w:val="20"/>
            <w:szCs w:val="20"/>
            <w:lang w:eastAsia="lt-LT"/>
          </w:rPr>
          <w:t>Maisto / virtuvės atliekų tvarkymas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_Toc133248420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35</w:t>
        </w:r>
        <w:r w:rsidR="00363CF6" w:rsidRPr="001305F3">
          <w:rPr>
            <w:i/>
            <w:iCs/>
            <w:noProof/>
            <w:webHidden/>
            <w:sz w:val="20"/>
            <w:szCs w:val="20"/>
            <w:lang w:eastAsia="lt-LT"/>
          </w:rPr>
          <w:fldChar w:fldCharType="end"/>
        </w:r>
      </w:hyperlink>
    </w:p>
    <w:p w14:paraId="348D9DB6"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1" w:history="1">
        <w:r w:rsidR="00363CF6" w:rsidRPr="001305F3">
          <w:rPr>
            <w:smallCaps/>
            <w:noProof/>
            <w:sz w:val="20"/>
            <w:szCs w:val="20"/>
            <w:lang w:eastAsia="lt-LT"/>
          </w:rPr>
          <w:t>2.8</w:t>
        </w:r>
        <w:r w:rsidR="00363CF6" w:rsidRPr="001305F3">
          <w:rPr>
            <w:rFonts w:ascii="Calibri" w:hAnsi="Calibri"/>
            <w:noProof/>
            <w:sz w:val="22"/>
            <w:szCs w:val="22"/>
            <w:lang w:eastAsia="lt-LT"/>
          </w:rPr>
          <w:tab/>
        </w:r>
        <w:r w:rsidR="00363CF6" w:rsidRPr="001305F3">
          <w:rPr>
            <w:smallCaps/>
            <w:noProof/>
            <w:sz w:val="20"/>
            <w:szCs w:val="20"/>
            <w:lang w:eastAsia="lt-LT"/>
          </w:rPr>
          <w:t>Kitų komunalinių atliekų tvarkymo srautų surinkimas ir tvarkymas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_Toc133248421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37</w:t>
        </w:r>
        <w:r w:rsidR="00363CF6" w:rsidRPr="001305F3">
          <w:rPr>
            <w:smallCaps/>
            <w:noProof/>
            <w:webHidden/>
            <w:sz w:val="20"/>
            <w:szCs w:val="20"/>
            <w:lang w:eastAsia="lt-LT"/>
          </w:rPr>
          <w:fldChar w:fldCharType="end"/>
        </w:r>
      </w:hyperlink>
    </w:p>
    <w:p w14:paraId="37E823F0"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2" w:history="1">
        <w:r w:rsidR="00363CF6" w:rsidRPr="001305F3">
          <w:rPr>
            <w:smallCaps/>
            <w:noProof/>
            <w:sz w:val="20"/>
            <w:szCs w:val="20"/>
            <w:lang w:eastAsia="lt-LT"/>
          </w:rPr>
          <w:t>2.9</w:t>
        </w:r>
        <w:r w:rsidR="00363CF6" w:rsidRPr="001305F3">
          <w:rPr>
            <w:rFonts w:ascii="Calibri" w:hAnsi="Calibri"/>
            <w:noProof/>
            <w:sz w:val="22"/>
            <w:szCs w:val="22"/>
            <w:lang w:eastAsia="lt-LT"/>
          </w:rPr>
          <w:tab/>
        </w:r>
        <w:r w:rsidR="00363CF6" w:rsidRPr="001305F3">
          <w:rPr>
            <w:smallCaps/>
            <w:noProof/>
            <w:sz w:val="20"/>
            <w:szCs w:val="20"/>
            <w:lang w:eastAsia="lt-LT"/>
          </w:rPr>
          <w:t>Visuomenės švietimas ir informavimas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_Toc133248422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39</w:t>
        </w:r>
        <w:r w:rsidR="00363CF6" w:rsidRPr="001305F3">
          <w:rPr>
            <w:smallCaps/>
            <w:noProof/>
            <w:webHidden/>
            <w:sz w:val="20"/>
            <w:szCs w:val="20"/>
            <w:lang w:eastAsia="lt-LT"/>
          </w:rPr>
          <w:fldChar w:fldCharType="end"/>
        </w:r>
      </w:hyperlink>
    </w:p>
    <w:p w14:paraId="5FB77957" w14:textId="77777777" w:rsidR="00363CF6" w:rsidRPr="001305F3" w:rsidRDefault="008576A1" w:rsidP="00363CF6">
      <w:pPr>
        <w:tabs>
          <w:tab w:val="left" w:pos="960"/>
          <w:tab w:val="right" w:leader="dot" w:pos="9060"/>
        </w:tabs>
        <w:spacing w:before="120" w:after="120"/>
        <w:ind w:left="240"/>
        <w:rPr>
          <w:rFonts w:ascii="Calibri" w:hAnsi="Calibri"/>
          <w:noProof/>
          <w:sz w:val="22"/>
          <w:szCs w:val="22"/>
          <w:lang w:eastAsia="lt-LT"/>
        </w:rPr>
      </w:pPr>
      <w:hyperlink w:anchor="_Toc133248423" w:history="1">
        <w:r w:rsidR="00363CF6" w:rsidRPr="001305F3">
          <w:rPr>
            <w:smallCaps/>
            <w:noProof/>
            <w:sz w:val="20"/>
            <w:szCs w:val="20"/>
            <w:lang w:eastAsia="lt-LT"/>
          </w:rPr>
          <w:t>2.10</w:t>
        </w:r>
        <w:r w:rsidR="00363CF6" w:rsidRPr="001305F3">
          <w:rPr>
            <w:rFonts w:ascii="Calibri" w:hAnsi="Calibri"/>
            <w:noProof/>
            <w:sz w:val="22"/>
            <w:szCs w:val="22"/>
            <w:lang w:eastAsia="lt-LT"/>
          </w:rPr>
          <w:tab/>
        </w:r>
        <w:r w:rsidR="00363CF6" w:rsidRPr="001305F3">
          <w:rPr>
            <w:smallCaps/>
            <w:noProof/>
            <w:sz w:val="20"/>
            <w:szCs w:val="20"/>
            <w:lang w:eastAsia="lt-LT"/>
          </w:rPr>
          <w:t>Valstybinių komunalinių atliekų tvarkymo užduočių 2014–2020 m. ir ankstesnio planavimo laikotarpio plano priemonių įgyvendinimo analizė</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_Toc133248423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40</w:t>
        </w:r>
        <w:r w:rsidR="00363CF6" w:rsidRPr="001305F3">
          <w:rPr>
            <w:smallCaps/>
            <w:noProof/>
            <w:webHidden/>
            <w:sz w:val="20"/>
            <w:szCs w:val="20"/>
            <w:lang w:eastAsia="lt-LT"/>
          </w:rPr>
          <w:fldChar w:fldCharType="end"/>
        </w:r>
      </w:hyperlink>
    </w:p>
    <w:p w14:paraId="1CB6DF91" w14:textId="77777777" w:rsidR="00363CF6" w:rsidRPr="001305F3" w:rsidRDefault="008576A1" w:rsidP="00363CF6">
      <w:pPr>
        <w:tabs>
          <w:tab w:val="left" w:pos="960"/>
          <w:tab w:val="right" w:leader="dot" w:pos="9060"/>
        </w:tabs>
        <w:spacing w:before="120" w:after="120"/>
        <w:ind w:left="240"/>
        <w:rPr>
          <w:rFonts w:ascii="Calibri" w:hAnsi="Calibri"/>
          <w:noProof/>
          <w:sz w:val="22"/>
          <w:szCs w:val="22"/>
          <w:lang w:eastAsia="lt-LT"/>
        </w:rPr>
      </w:pPr>
      <w:hyperlink w:anchor="_Toc133248424" w:history="1">
        <w:r w:rsidR="00363CF6" w:rsidRPr="001305F3">
          <w:rPr>
            <w:smallCaps/>
            <w:noProof/>
            <w:sz w:val="20"/>
            <w:szCs w:val="20"/>
            <w:lang w:eastAsia="lt-LT"/>
          </w:rPr>
          <w:t>2.11</w:t>
        </w:r>
        <w:r w:rsidR="00363CF6" w:rsidRPr="001305F3">
          <w:rPr>
            <w:rFonts w:ascii="Calibri" w:hAnsi="Calibri"/>
            <w:noProof/>
            <w:sz w:val="22"/>
            <w:szCs w:val="22"/>
            <w:lang w:eastAsia="lt-LT"/>
          </w:rPr>
          <w:tab/>
        </w:r>
        <w:r w:rsidR="00363CF6" w:rsidRPr="001305F3">
          <w:rPr>
            <w:smallCaps/>
            <w:noProof/>
            <w:sz w:val="20"/>
            <w:szCs w:val="20"/>
            <w:lang w:eastAsia="lt-LT"/>
          </w:rPr>
          <w:t>Komunalinių atliekų tvarkymo stiprybių, silpnybių, galimybių, grėsmių analizė</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_Toc133248424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44</w:t>
        </w:r>
        <w:r w:rsidR="00363CF6" w:rsidRPr="001305F3">
          <w:rPr>
            <w:smallCaps/>
            <w:noProof/>
            <w:webHidden/>
            <w:sz w:val="20"/>
            <w:szCs w:val="20"/>
            <w:lang w:eastAsia="lt-LT"/>
          </w:rPr>
          <w:fldChar w:fldCharType="end"/>
        </w:r>
      </w:hyperlink>
    </w:p>
    <w:p w14:paraId="2EAB72CD" w14:textId="77777777" w:rsidR="00363CF6" w:rsidRPr="001305F3" w:rsidRDefault="008576A1" w:rsidP="00363CF6">
      <w:pPr>
        <w:tabs>
          <w:tab w:val="left" w:pos="284"/>
          <w:tab w:val="right" w:leader="dot" w:pos="9060"/>
        </w:tabs>
        <w:spacing w:before="120" w:after="120"/>
        <w:rPr>
          <w:rFonts w:ascii="Calibri" w:hAnsi="Calibri"/>
          <w:b/>
          <w:bCs/>
          <w:caps/>
          <w:noProof/>
          <w:sz w:val="22"/>
          <w:szCs w:val="22"/>
          <w:lang w:eastAsia="lt-LT"/>
        </w:rPr>
      </w:pPr>
      <w:hyperlink w:anchor="_Toc133248425" w:history="1">
        <w:r w:rsidR="00363CF6" w:rsidRPr="001305F3">
          <w:rPr>
            <w:b/>
            <w:bCs/>
            <w:caps/>
            <w:noProof/>
            <w:sz w:val="20"/>
            <w:szCs w:val="20"/>
            <w:lang w:eastAsia="lt-LT"/>
          </w:rPr>
          <w:t>3.</w:t>
        </w:r>
        <w:r w:rsidR="00363CF6" w:rsidRPr="001305F3">
          <w:rPr>
            <w:rFonts w:ascii="Calibri" w:hAnsi="Calibri"/>
            <w:b/>
            <w:bCs/>
            <w:caps/>
            <w:noProof/>
            <w:sz w:val="22"/>
            <w:szCs w:val="22"/>
            <w:lang w:eastAsia="lt-LT"/>
          </w:rPr>
          <w:tab/>
        </w:r>
        <w:r w:rsidR="00363CF6" w:rsidRPr="001305F3">
          <w:rPr>
            <w:b/>
            <w:bCs/>
            <w:caps/>
            <w:noProof/>
            <w:sz w:val="20"/>
            <w:szCs w:val="20"/>
            <w:lang w:eastAsia="lt-LT"/>
          </w:rPr>
          <w:t>KOMUNALINIŲ ATLIEKŲ PREVENCIJOS IR TVARKYMO STRATEGIJA 2021-2027 m.</w:t>
        </w:r>
        <w:r w:rsidR="00363CF6" w:rsidRPr="001305F3">
          <w:rPr>
            <w:b/>
            <w:bCs/>
            <w:caps/>
            <w:noProof/>
            <w:webHidden/>
            <w:sz w:val="20"/>
            <w:szCs w:val="20"/>
            <w:lang w:eastAsia="lt-LT"/>
          </w:rPr>
          <w:tab/>
        </w:r>
        <w:r w:rsidR="00363CF6" w:rsidRPr="001305F3">
          <w:rPr>
            <w:b/>
            <w:bCs/>
            <w:caps/>
            <w:noProof/>
            <w:webHidden/>
            <w:sz w:val="20"/>
            <w:szCs w:val="20"/>
            <w:lang w:eastAsia="lt-LT"/>
          </w:rPr>
          <w:fldChar w:fldCharType="begin"/>
        </w:r>
        <w:r w:rsidR="00363CF6" w:rsidRPr="001305F3">
          <w:rPr>
            <w:b/>
            <w:bCs/>
            <w:caps/>
            <w:noProof/>
            <w:webHidden/>
            <w:sz w:val="20"/>
            <w:szCs w:val="20"/>
            <w:lang w:eastAsia="lt-LT"/>
          </w:rPr>
          <w:instrText xml:space="preserve"> PAGEREF _Toc133248425 \h </w:instrText>
        </w:r>
        <w:r w:rsidR="00363CF6" w:rsidRPr="001305F3">
          <w:rPr>
            <w:b/>
            <w:bCs/>
            <w:caps/>
            <w:noProof/>
            <w:webHidden/>
            <w:sz w:val="20"/>
            <w:szCs w:val="20"/>
            <w:lang w:eastAsia="lt-LT"/>
          </w:rPr>
        </w:r>
        <w:r w:rsidR="00363CF6" w:rsidRPr="001305F3">
          <w:rPr>
            <w:b/>
            <w:bCs/>
            <w:caps/>
            <w:noProof/>
            <w:webHidden/>
            <w:sz w:val="20"/>
            <w:szCs w:val="20"/>
            <w:lang w:eastAsia="lt-LT"/>
          </w:rPr>
          <w:fldChar w:fldCharType="separate"/>
        </w:r>
        <w:r w:rsidR="001305F3" w:rsidRPr="001305F3">
          <w:rPr>
            <w:b/>
            <w:bCs/>
            <w:caps/>
            <w:noProof/>
            <w:webHidden/>
            <w:sz w:val="20"/>
            <w:szCs w:val="20"/>
            <w:lang w:eastAsia="lt-LT"/>
          </w:rPr>
          <w:t>46</w:t>
        </w:r>
        <w:r w:rsidR="00363CF6" w:rsidRPr="001305F3">
          <w:rPr>
            <w:b/>
            <w:bCs/>
            <w:caps/>
            <w:noProof/>
            <w:webHidden/>
            <w:sz w:val="20"/>
            <w:szCs w:val="20"/>
            <w:lang w:eastAsia="lt-LT"/>
          </w:rPr>
          <w:fldChar w:fldCharType="end"/>
        </w:r>
      </w:hyperlink>
    </w:p>
    <w:p w14:paraId="025FF400"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6" w:history="1">
        <w:r w:rsidR="00363CF6" w:rsidRPr="001305F3">
          <w:rPr>
            <w:smallCaps/>
            <w:noProof/>
            <w:sz w:val="20"/>
            <w:szCs w:val="20"/>
            <w:lang w:eastAsia="lt-LT"/>
          </w:rPr>
          <w:t>3.1</w:t>
        </w:r>
        <w:r w:rsidR="00363CF6" w:rsidRPr="001305F3">
          <w:rPr>
            <w:rFonts w:ascii="Calibri" w:hAnsi="Calibri"/>
            <w:noProof/>
            <w:sz w:val="22"/>
            <w:szCs w:val="22"/>
            <w:lang w:eastAsia="lt-LT"/>
          </w:rPr>
          <w:tab/>
        </w:r>
        <w:r w:rsidR="00363CF6" w:rsidRPr="001305F3">
          <w:rPr>
            <w:smallCaps/>
            <w:noProof/>
            <w:sz w:val="20"/>
            <w:szCs w:val="20"/>
            <w:lang w:eastAsia="lt-LT"/>
          </w:rPr>
          <w:t>Komunalinių atliekų tvarkymo užduotys iki 2027 m.</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_Toc133248426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46</w:t>
        </w:r>
        <w:r w:rsidR="00363CF6" w:rsidRPr="001305F3">
          <w:rPr>
            <w:smallCaps/>
            <w:noProof/>
            <w:webHidden/>
            <w:sz w:val="20"/>
            <w:szCs w:val="20"/>
            <w:lang w:eastAsia="lt-LT"/>
          </w:rPr>
          <w:fldChar w:fldCharType="end"/>
        </w:r>
      </w:hyperlink>
    </w:p>
    <w:p w14:paraId="36204917"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7" w:history="1">
        <w:r w:rsidR="00363CF6" w:rsidRPr="001305F3">
          <w:rPr>
            <w:smallCaps/>
            <w:noProof/>
            <w:sz w:val="20"/>
            <w:szCs w:val="20"/>
            <w:lang w:eastAsia="lt-LT"/>
          </w:rPr>
          <w:t>3.2</w:t>
        </w:r>
        <w:r w:rsidR="00363CF6" w:rsidRPr="001305F3">
          <w:rPr>
            <w:rFonts w:ascii="Calibri" w:hAnsi="Calibri"/>
            <w:noProof/>
            <w:sz w:val="22"/>
            <w:szCs w:val="22"/>
            <w:lang w:eastAsia="lt-LT"/>
          </w:rPr>
          <w:tab/>
        </w:r>
        <w:r w:rsidR="00363CF6" w:rsidRPr="001305F3">
          <w:rPr>
            <w:smallCaps/>
            <w:noProof/>
            <w:sz w:val="20"/>
            <w:szCs w:val="20"/>
            <w:lang w:eastAsia="lt-LT"/>
          </w:rPr>
          <w:t>Klaipėdos miesto savivaldybės komunalinių atliekų tvarkymo tikslai ir uždaviniai</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_Toc133248427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48</w:t>
        </w:r>
        <w:r w:rsidR="00363CF6" w:rsidRPr="001305F3">
          <w:rPr>
            <w:smallCaps/>
            <w:noProof/>
            <w:webHidden/>
            <w:sz w:val="20"/>
            <w:szCs w:val="20"/>
            <w:lang w:eastAsia="lt-LT"/>
          </w:rPr>
          <w:fldChar w:fldCharType="end"/>
        </w:r>
      </w:hyperlink>
    </w:p>
    <w:p w14:paraId="0FA0CDD4"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8" w:history="1">
        <w:r w:rsidR="00363CF6" w:rsidRPr="001305F3">
          <w:rPr>
            <w:smallCaps/>
            <w:noProof/>
            <w:sz w:val="20"/>
            <w:szCs w:val="20"/>
            <w:lang w:eastAsia="lt-LT"/>
          </w:rPr>
          <w:t>3.3</w:t>
        </w:r>
        <w:r w:rsidR="00363CF6" w:rsidRPr="001305F3">
          <w:rPr>
            <w:rFonts w:ascii="Calibri" w:hAnsi="Calibri"/>
            <w:noProof/>
            <w:sz w:val="22"/>
            <w:szCs w:val="22"/>
            <w:lang w:eastAsia="lt-LT"/>
          </w:rPr>
          <w:tab/>
        </w:r>
        <w:r w:rsidR="00363CF6" w:rsidRPr="001305F3">
          <w:rPr>
            <w:smallCaps/>
            <w:noProof/>
            <w:sz w:val="20"/>
            <w:szCs w:val="20"/>
            <w:lang w:eastAsia="lt-LT"/>
          </w:rPr>
          <w:t>Komunalinių atliekų srautų susidarymo ateityje vertinimas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_Toc133248428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49</w:t>
        </w:r>
        <w:r w:rsidR="00363CF6" w:rsidRPr="001305F3">
          <w:rPr>
            <w:smallCaps/>
            <w:noProof/>
            <w:webHidden/>
            <w:sz w:val="20"/>
            <w:szCs w:val="20"/>
            <w:lang w:eastAsia="lt-LT"/>
          </w:rPr>
          <w:fldChar w:fldCharType="end"/>
        </w:r>
      </w:hyperlink>
    </w:p>
    <w:p w14:paraId="2704F9A9"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29" w:history="1">
        <w:r w:rsidR="00363CF6" w:rsidRPr="001305F3">
          <w:rPr>
            <w:smallCaps/>
            <w:noProof/>
            <w:sz w:val="20"/>
            <w:szCs w:val="20"/>
            <w:lang w:eastAsia="lt-LT"/>
          </w:rPr>
          <w:t>3.4</w:t>
        </w:r>
        <w:r w:rsidR="00363CF6" w:rsidRPr="001305F3">
          <w:rPr>
            <w:rFonts w:ascii="Calibri" w:hAnsi="Calibri"/>
            <w:noProof/>
            <w:sz w:val="22"/>
            <w:szCs w:val="22"/>
            <w:lang w:eastAsia="lt-LT"/>
          </w:rPr>
          <w:tab/>
        </w:r>
        <w:r w:rsidR="00363CF6" w:rsidRPr="001305F3">
          <w:rPr>
            <w:smallCaps/>
            <w:noProof/>
            <w:sz w:val="20"/>
            <w:szCs w:val="20"/>
            <w:lang w:eastAsia="lt-LT"/>
          </w:rPr>
          <w:t>Komunalinių atliekų srautų tvarkymo ateityje vertinimas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_Toc133248429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52</w:t>
        </w:r>
        <w:r w:rsidR="00363CF6" w:rsidRPr="001305F3">
          <w:rPr>
            <w:smallCaps/>
            <w:noProof/>
            <w:webHidden/>
            <w:sz w:val="20"/>
            <w:szCs w:val="20"/>
            <w:lang w:eastAsia="lt-LT"/>
          </w:rPr>
          <w:fldChar w:fldCharType="end"/>
        </w:r>
      </w:hyperlink>
    </w:p>
    <w:p w14:paraId="04EA925A"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0" w:history="1">
        <w:r w:rsidR="00363CF6" w:rsidRPr="001305F3">
          <w:rPr>
            <w:i/>
            <w:iCs/>
            <w:noProof/>
            <w:sz w:val="20"/>
            <w:szCs w:val="20"/>
            <w:lang w:eastAsia="lt-LT"/>
          </w:rPr>
          <w:t>3.4.1</w:t>
        </w:r>
        <w:r w:rsidR="00363CF6" w:rsidRPr="001305F3">
          <w:rPr>
            <w:rFonts w:ascii="Calibri" w:hAnsi="Calibri"/>
            <w:noProof/>
            <w:sz w:val="22"/>
            <w:szCs w:val="22"/>
            <w:lang w:eastAsia="lt-LT"/>
          </w:rPr>
          <w:tab/>
        </w:r>
        <w:r w:rsidR="00363CF6" w:rsidRPr="001305F3">
          <w:rPr>
            <w:i/>
            <w:iCs/>
            <w:noProof/>
            <w:sz w:val="20"/>
            <w:szCs w:val="20"/>
            <w:lang w:eastAsia="lt-LT"/>
          </w:rPr>
          <w:t>Komunalinių atliekų prevencijos ir pakartotinio naudojimo ateityje vertinimas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_Toc133248430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55</w:t>
        </w:r>
        <w:r w:rsidR="00363CF6" w:rsidRPr="001305F3">
          <w:rPr>
            <w:i/>
            <w:iCs/>
            <w:noProof/>
            <w:webHidden/>
            <w:sz w:val="20"/>
            <w:szCs w:val="20"/>
            <w:lang w:eastAsia="lt-LT"/>
          </w:rPr>
          <w:fldChar w:fldCharType="end"/>
        </w:r>
      </w:hyperlink>
    </w:p>
    <w:p w14:paraId="35FD44E3"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1" w:history="1">
        <w:r w:rsidR="00363CF6" w:rsidRPr="001305F3">
          <w:rPr>
            <w:i/>
            <w:iCs/>
            <w:noProof/>
            <w:sz w:val="20"/>
            <w:szCs w:val="20"/>
            <w:lang w:eastAsia="lt-LT"/>
          </w:rPr>
          <w:t>3.4.2</w:t>
        </w:r>
        <w:r w:rsidR="00363CF6" w:rsidRPr="001305F3">
          <w:rPr>
            <w:rFonts w:ascii="Calibri" w:hAnsi="Calibri"/>
            <w:noProof/>
            <w:sz w:val="22"/>
            <w:szCs w:val="22"/>
            <w:lang w:eastAsia="lt-LT"/>
          </w:rPr>
          <w:tab/>
        </w:r>
        <w:r w:rsidR="00363CF6" w:rsidRPr="001305F3">
          <w:rPr>
            <w:i/>
            <w:iCs/>
            <w:noProof/>
            <w:sz w:val="20"/>
            <w:szCs w:val="20"/>
            <w:lang w:eastAsia="lt-LT"/>
          </w:rPr>
          <w:t>Biologinių atliekų tvarkymo ateityje vertinimas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_Toc133248431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55</w:t>
        </w:r>
        <w:r w:rsidR="00363CF6" w:rsidRPr="001305F3">
          <w:rPr>
            <w:i/>
            <w:iCs/>
            <w:noProof/>
            <w:webHidden/>
            <w:sz w:val="20"/>
            <w:szCs w:val="20"/>
            <w:lang w:eastAsia="lt-LT"/>
          </w:rPr>
          <w:fldChar w:fldCharType="end"/>
        </w:r>
      </w:hyperlink>
    </w:p>
    <w:p w14:paraId="50488929"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2" w:history="1">
        <w:r w:rsidR="00363CF6" w:rsidRPr="001305F3">
          <w:rPr>
            <w:i/>
            <w:iCs/>
            <w:noProof/>
            <w:sz w:val="20"/>
            <w:szCs w:val="20"/>
            <w:lang w:eastAsia="lt-LT"/>
          </w:rPr>
          <w:t>3.4.3</w:t>
        </w:r>
        <w:r w:rsidR="00363CF6" w:rsidRPr="001305F3">
          <w:rPr>
            <w:rFonts w:ascii="Calibri" w:hAnsi="Calibri"/>
            <w:noProof/>
            <w:sz w:val="22"/>
            <w:szCs w:val="22"/>
            <w:lang w:eastAsia="lt-LT"/>
          </w:rPr>
          <w:tab/>
        </w:r>
        <w:r w:rsidR="00363CF6" w:rsidRPr="001305F3">
          <w:rPr>
            <w:i/>
            <w:iCs/>
            <w:noProof/>
            <w:sz w:val="20"/>
            <w:szCs w:val="20"/>
            <w:lang w:eastAsia="lt-LT"/>
          </w:rPr>
          <w:t>Pakuočių atliekų ir kitų antrinių žaliavų tvarkymo ateityje vertinimas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_Toc133248432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57</w:t>
        </w:r>
        <w:r w:rsidR="00363CF6" w:rsidRPr="001305F3">
          <w:rPr>
            <w:i/>
            <w:iCs/>
            <w:noProof/>
            <w:webHidden/>
            <w:sz w:val="20"/>
            <w:szCs w:val="20"/>
            <w:lang w:eastAsia="lt-LT"/>
          </w:rPr>
          <w:fldChar w:fldCharType="end"/>
        </w:r>
      </w:hyperlink>
    </w:p>
    <w:p w14:paraId="09C2DBCA"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3" w:history="1">
        <w:r w:rsidR="00363CF6" w:rsidRPr="001305F3">
          <w:rPr>
            <w:i/>
            <w:iCs/>
            <w:noProof/>
            <w:sz w:val="20"/>
            <w:szCs w:val="20"/>
            <w:lang w:eastAsia="lt-LT"/>
          </w:rPr>
          <w:t>3.4.4</w:t>
        </w:r>
        <w:r w:rsidR="00363CF6" w:rsidRPr="001305F3">
          <w:rPr>
            <w:rFonts w:ascii="Calibri" w:hAnsi="Calibri"/>
            <w:noProof/>
            <w:sz w:val="22"/>
            <w:szCs w:val="22"/>
            <w:lang w:eastAsia="lt-LT"/>
          </w:rPr>
          <w:tab/>
        </w:r>
        <w:r w:rsidR="00363CF6" w:rsidRPr="001305F3">
          <w:rPr>
            <w:i/>
            <w:iCs/>
            <w:noProof/>
            <w:sz w:val="20"/>
            <w:szCs w:val="20"/>
            <w:lang w:eastAsia="lt-LT"/>
          </w:rPr>
          <w:t>Kitų komunalinių atliekų tvarkymo ateityje vertinimas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_Toc133248433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58</w:t>
        </w:r>
        <w:r w:rsidR="00363CF6" w:rsidRPr="001305F3">
          <w:rPr>
            <w:i/>
            <w:iCs/>
            <w:noProof/>
            <w:webHidden/>
            <w:sz w:val="20"/>
            <w:szCs w:val="20"/>
            <w:lang w:eastAsia="lt-LT"/>
          </w:rPr>
          <w:fldChar w:fldCharType="end"/>
        </w:r>
      </w:hyperlink>
    </w:p>
    <w:p w14:paraId="13768B75"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4" w:history="1">
        <w:r w:rsidR="00363CF6" w:rsidRPr="001305F3">
          <w:rPr>
            <w:i/>
            <w:iCs/>
            <w:noProof/>
            <w:sz w:val="20"/>
            <w:szCs w:val="20"/>
            <w:lang w:eastAsia="lt-LT"/>
          </w:rPr>
          <w:t>3.4.5</w:t>
        </w:r>
        <w:r w:rsidR="00363CF6" w:rsidRPr="001305F3">
          <w:rPr>
            <w:rFonts w:ascii="Calibri" w:hAnsi="Calibri"/>
            <w:noProof/>
            <w:sz w:val="22"/>
            <w:szCs w:val="22"/>
            <w:lang w:eastAsia="lt-LT"/>
          </w:rPr>
          <w:tab/>
        </w:r>
        <w:r w:rsidR="00363CF6" w:rsidRPr="001305F3">
          <w:rPr>
            <w:i/>
            <w:iCs/>
            <w:noProof/>
            <w:sz w:val="20"/>
            <w:szCs w:val="20"/>
            <w:lang w:eastAsia="lt-LT"/>
          </w:rPr>
          <w:t>Po pirminio rūšiavimo likusių mišrių komunalinių atliekų tvarkymo ateityje vertinimas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_Toc133248434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60</w:t>
        </w:r>
        <w:r w:rsidR="00363CF6" w:rsidRPr="001305F3">
          <w:rPr>
            <w:i/>
            <w:iCs/>
            <w:noProof/>
            <w:webHidden/>
            <w:sz w:val="20"/>
            <w:szCs w:val="20"/>
            <w:lang w:eastAsia="lt-LT"/>
          </w:rPr>
          <w:fldChar w:fldCharType="end"/>
        </w:r>
      </w:hyperlink>
    </w:p>
    <w:p w14:paraId="45D0CE63" w14:textId="77777777" w:rsidR="00363CF6" w:rsidRPr="001305F3" w:rsidRDefault="008576A1" w:rsidP="00363CF6">
      <w:pPr>
        <w:tabs>
          <w:tab w:val="left" w:pos="1200"/>
          <w:tab w:val="right" w:leader="dot" w:pos="9060"/>
        </w:tabs>
        <w:spacing w:before="120" w:after="120"/>
        <w:ind w:left="480"/>
        <w:rPr>
          <w:rFonts w:ascii="Calibri" w:hAnsi="Calibri"/>
          <w:noProof/>
          <w:sz w:val="22"/>
          <w:szCs w:val="22"/>
          <w:lang w:eastAsia="lt-LT"/>
        </w:rPr>
      </w:pPr>
      <w:hyperlink w:anchor="_Toc133248435" w:history="1">
        <w:r w:rsidR="00363CF6" w:rsidRPr="001305F3">
          <w:rPr>
            <w:i/>
            <w:iCs/>
            <w:noProof/>
            <w:sz w:val="20"/>
            <w:szCs w:val="20"/>
            <w:lang w:eastAsia="lt-LT"/>
          </w:rPr>
          <w:t>3.4.6</w:t>
        </w:r>
        <w:r w:rsidR="00363CF6" w:rsidRPr="001305F3">
          <w:rPr>
            <w:rFonts w:ascii="Calibri" w:hAnsi="Calibri"/>
            <w:noProof/>
            <w:sz w:val="22"/>
            <w:szCs w:val="22"/>
            <w:lang w:eastAsia="lt-LT"/>
          </w:rPr>
          <w:tab/>
        </w:r>
        <w:r w:rsidR="00363CF6" w:rsidRPr="001305F3">
          <w:rPr>
            <w:i/>
            <w:iCs/>
            <w:noProof/>
            <w:sz w:val="20"/>
            <w:szCs w:val="20"/>
            <w:lang w:eastAsia="lt-LT"/>
          </w:rPr>
          <w:t>Šiukšlinimo mažinimo priemonės</w:t>
        </w:r>
        <w:r w:rsidR="00363CF6" w:rsidRPr="001305F3">
          <w:rPr>
            <w:i/>
            <w:iCs/>
            <w:noProof/>
            <w:webHidden/>
            <w:sz w:val="20"/>
            <w:szCs w:val="20"/>
            <w:lang w:eastAsia="lt-LT"/>
          </w:rPr>
          <w:tab/>
        </w:r>
        <w:r w:rsidR="00363CF6" w:rsidRPr="001305F3">
          <w:rPr>
            <w:i/>
            <w:iCs/>
            <w:noProof/>
            <w:webHidden/>
            <w:sz w:val="20"/>
            <w:szCs w:val="20"/>
            <w:lang w:eastAsia="lt-LT"/>
          </w:rPr>
          <w:fldChar w:fldCharType="begin"/>
        </w:r>
        <w:r w:rsidR="00363CF6" w:rsidRPr="001305F3">
          <w:rPr>
            <w:i/>
            <w:iCs/>
            <w:noProof/>
            <w:webHidden/>
            <w:sz w:val="20"/>
            <w:szCs w:val="20"/>
            <w:lang w:eastAsia="lt-LT"/>
          </w:rPr>
          <w:instrText xml:space="preserve"> PAGEREF _Toc133248435 \h </w:instrText>
        </w:r>
        <w:r w:rsidR="00363CF6" w:rsidRPr="001305F3">
          <w:rPr>
            <w:i/>
            <w:iCs/>
            <w:noProof/>
            <w:webHidden/>
            <w:sz w:val="20"/>
            <w:szCs w:val="20"/>
            <w:lang w:eastAsia="lt-LT"/>
          </w:rPr>
        </w:r>
        <w:r w:rsidR="00363CF6" w:rsidRPr="001305F3">
          <w:rPr>
            <w:i/>
            <w:iCs/>
            <w:noProof/>
            <w:webHidden/>
            <w:sz w:val="20"/>
            <w:szCs w:val="20"/>
            <w:lang w:eastAsia="lt-LT"/>
          </w:rPr>
          <w:fldChar w:fldCharType="separate"/>
        </w:r>
        <w:r w:rsidR="001305F3" w:rsidRPr="001305F3">
          <w:rPr>
            <w:i/>
            <w:iCs/>
            <w:noProof/>
            <w:webHidden/>
            <w:sz w:val="20"/>
            <w:szCs w:val="20"/>
            <w:lang w:eastAsia="lt-LT"/>
          </w:rPr>
          <w:t>61</w:t>
        </w:r>
        <w:r w:rsidR="00363CF6" w:rsidRPr="001305F3">
          <w:rPr>
            <w:i/>
            <w:iCs/>
            <w:noProof/>
            <w:webHidden/>
            <w:sz w:val="20"/>
            <w:szCs w:val="20"/>
            <w:lang w:eastAsia="lt-LT"/>
          </w:rPr>
          <w:fldChar w:fldCharType="end"/>
        </w:r>
      </w:hyperlink>
    </w:p>
    <w:p w14:paraId="768A7F5B" w14:textId="77777777" w:rsidR="00363CF6" w:rsidRPr="001305F3" w:rsidRDefault="008576A1" w:rsidP="00363CF6">
      <w:pPr>
        <w:tabs>
          <w:tab w:val="left" w:pos="720"/>
          <w:tab w:val="right" w:leader="dot" w:pos="9060"/>
        </w:tabs>
        <w:spacing w:before="120" w:after="120"/>
        <w:ind w:left="240"/>
        <w:rPr>
          <w:rFonts w:ascii="Calibri" w:hAnsi="Calibri"/>
          <w:noProof/>
          <w:sz w:val="22"/>
          <w:szCs w:val="22"/>
          <w:lang w:eastAsia="lt-LT"/>
        </w:rPr>
      </w:pPr>
      <w:hyperlink w:anchor="_Toc133248436" w:history="1">
        <w:r w:rsidR="00363CF6" w:rsidRPr="001305F3">
          <w:rPr>
            <w:smallCaps/>
            <w:noProof/>
            <w:sz w:val="20"/>
            <w:szCs w:val="20"/>
            <w:lang w:eastAsia="lt-LT"/>
          </w:rPr>
          <w:t>3.5</w:t>
        </w:r>
        <w:r w:rsidR="00363CF6" w:rsidRPr="001305F3">
          <w:rPr>
            <w:rFonts w:ascii="Calibri" w:hAnsi="Calibri"/>
            <w:noProof/>
            <w:sz w:val="22"/>
            <w:szCs w:val="22"/>
            <w:lang w:eastAsia="lt-LT"/>
          </w:rPr>
          <w:tab/>
        </w:r>
        <w:r w:rsidR="00363CF6" w:rsidRPr="001305F3">
          <w:rPr>
            <w:smallCaps/>
            <w:noProof/>
            <w:sz w:val="20"/>
            <w:szCs w:val="20"/>
            <w:lang w:eastAsia="lt-LT"/>
          </w:rPr>
          <w:t>Plano įgyvendinimo poveikio įmokų už atliekų tvarkymą dydžiui vertinimas</w:t>
        </w:r>
        <w:r w:rsidR="00363CF6" w:rsidRPr="001305F3">
          <w:rPr>
            <w:smallCaps/>
            <w:noProof/>
            <w:webHidden/>
            <w:sz w:val="20"/>
            <w:szCs w:val="20"/>
            <w:lang w:eastAsia="lt-LT"/>
          </w:rPr>
          <w:tab/>
        </w:r>
        <w:r w:rsidR="00363CF6" w:rsidRPr="001305F3">
          <w:rPr>
            <w:smallCaps/>
            <w:noProof/>
            <w:webHidden/>
            <w:sz w:val="20"/>
            <w:szCs w:val="20"/>
            <w:lang w:eastAsia="lt-LT"/>
          </w:rPr>
          <w:fldChar w:fldCharType="begin"/>
        </w:r>
        <w:r w:rsidR="00363CF6" w:rsidRPr="001305F3">
          <w:rPr>
            <w:smallCaps/>
            <w:noProof/>
            <w:webHidden/>
            <w:sz w:val="20"/>
            <w:szCs w:val="20"/>
            <w:lang w:eastAsia="lt-LT"/>
          </w:rPr>
          <w:instrText xml:space="preserve"> PAGEREF _Toc133248436 \h </w:instrText>
        </w:r>
        <w:r w:rsidR="00363CF6" w:rsidRPr="001305F3">
          <w:rPr>
            <w:smallCaps/>
            <w:noProof/>
            <w:webHidden/>
            <w:sz w:val="20"/>
            <w:szCs w:val="20"/>
            <w:lang w:eastAsia="lt-LT"/>
          </w:rPr>
        </w:r>
        <w:r w:rsidR="00363CF6" w:rsidRPr="001305F3">
          <w:rPr>
            <w:smallCaps/>
            <w:noProof/>
            <w:webHidden/>
            <w:sz w:val="20"/>
            <w:szCs w:val="20"/>
            <w:lang w:eastAsia="lt-LT"/>
          </w:rPr>
          <w:fldChar w:fldCharType="separate"/>
        </w:r>
        <w:r w:rsidR="001305F3" w:rsidRPr="001305F3">
          <w:rPr>
            <w:smallCaps/>
            <w:noProof/>
            <w:webHidden/>
            <w:sz w:val="20"/>
            <w:szCs w:val="20"/>
            <w:lang w:eastAsia="lt-LT"/>
          </w:rPr>
          <w:t>61</w:t>
        </w:r>
        <w:r w:rsidR="00363CF6" w:rsidRPr="001305F3">
          <w:rPr>
            <w:smallCaps/>
            <w:noProof/>
            <w:webHidden/>
            <w:sz w:val="20"/>
            <w:szCs w:val="20"/>
            <w:lang w:eastAsia="lt-LT"/>
          </w:rPr>
          <w:fldChar w:fldCharType="end"/>
        </w:r>
      </w:hyperlink>
    </w:p>
    <w:p w14:paraId="3A44CCA1" w14:textId="77777777" w:rsidR="00363CF6" w:rsidRPr="001305F3" w:rsidRDefault="008576A1" w:rsidP="00363CF6">
      <w:pPr>
        <w:tabs>
          <w:tab w:val="left" w:pos="284"/>
          <w:tab w:val="right" w:leader="dot" w:pos="9060"/>
        </w:tabs>
        <w:spacing w:before="120" w:after="120"/>
        <w:rPr>
          <w:rFonts w:ascii="Calibri" w:hAnsi="Calibri"/>
          <w:b/>
          <w:bCs/>
          <w:caps/>
          <w:noProof/>
          <w:sz w:val="22"/>
          <w:szCs w:val="22"/>
          <w:lang w:eastAsia="lt-LT"/>
        </w:rPr>
      </w:pPr>
      <w:hyperlink w:anchor="_Toc133248437" w:history="1">
        <w:r w:rsidR="00363CF6" w:rsidRPr="001305F3">
          <w:rPr>
            <w:b/>
            <w:bCs/>
            <w:caps/>
            <w:noProof/>
            <w:sz w:val="20"/>
            <w:szCs w:val="20"/>
            <w:lang w:eastAsia="lt-LT"/>
          </w:rPr>
          <w:t>4.</w:t>
        </w:r>
        <w:r w:rsidR="00363CF6" w:rsidRPr="001305F3">
          <w:rPr>
            <w:rFonts w:ascii="Calibri" w:hAnsi="Calibri"/>
            <w:b/>
            <w:bCs/>
            <w:caps/>
            <w:noProof/>
            <w:sz w:val="22"/>
            <w:szCs w:val="22"/>
            <w:lang w:eastAsia="lt-LT"/>
          </w:rPr>
          <w:tab/>
        </w:r>
        <w:r w:rsidR="00363CF6" w:rsidRPr="001305F3">
          <w:rPr>
            <w:b/>
            <w:bCs/>
            <w:caps/>
            <w:noProof/>
            <w:sz w:val="20"/>
            <w:szCs w:val="20"/>
            <w:lang w:eastAsia="lt-LT"/>
          </w:rPr>
          <w:t>KLAIPĖDOS MIESTO SAVIVALDYBĖS ATLIEKŲ PREVENCIJOS IR TVARKYMO PRIEMONIŲ PLANAS 2021–2027 m.</w:t>
        </w:r>
        <w:r w:rsidR="00363CF6" w:rsidRPr="001305F3">
          <w:rPr>
            <w:b/>
            <w:bCs/>
            <w:caps/>
            <w:noProof/>
            <w:webHidden/>
            <w:sz w:val="20"/>
            <w:szCs w:val="20"/>
            <w:lang w:eastAsia="lt-LT"/>
          </w:rPr>
          <w:tab/>
        </w:r>
        <w:r w:rsidR="00363CF6" w:rsidRPr="001305F3">
          <w:rPr>
            <w:b/>
            <w:bCs/>
            <w:caps/>
            <w:noProof/>
            <w:webHidden/>
            <w:sz w:val="20"/>
            <w:szCs w:val="20"/>
            <w:lang w:eastAsia="lt-LT"/>
          </w:rPr>
          <w:fldChar w:fldCharType="begin"/>
        </w:r>
        <w:r w:rsidR="00363CF6" w:rsidRPr="001305F3">
          <w:rPr>
            <w:b/>
            <w:bCs/>
            <w:caps/>
            <w:noProof/>
            <w:webHidden/>
            <w:sz w:val="20"/>
            <w:szCs w:val="20"/>
            <w:lang w:eastAsia="lt-LT"/>
          </w:rPr>
          <w:instrText xml:space="preserve"> PAGEREF _Toc133248437 \h </w:instrText>
        </w:r>
        <w:r w:rsidR="00363CF6" w:rsidRPr="001305F3">
          <w:rPr>
            <w:b/>
            <w:bCs/>
            <w:caps/>
            <w:noProof/>
            <w:webHidden/>
            <w:sz w:val="20"/>
            <w:szCs w:val="20"/>
            <w:lang w:eastAsia="lt-LT"/>
          </w:rPr>
        </w:r>
        <w:r w:rsidR="00363CF6" w:rsidRPr="001305F3">
          <w:rPr>
            <w:b/>
            <w:bCs/>
            <w:caps/>
            <w:noProof/>
            <w:webHidden/>
            <w:sz w:val="20"/>
            <w:szCs w:val="20"/>
            <w:lang w:eastAsia="lt-LT"/>
          </w:rPr>
          <w:fldChar w:fldCharType="separate"/>
        </w:r>
        <w:r w:rsidR="001305F3" w:rsidRPr="001305F3">
          <w:rPr>
            <w:b/>
            <w:bCs/>
            <w:caps/>
            <w:noProof/>
            <w:webHidden/>
            <w:sz w:val="20"/>
            <w:szCs w:val="20"/>
            <w:lang w:eastAsia="lt-LT"/>
          </w:rPr>
          <w:t>62</w:t>
        </w:r>
        <w:r w:rsidR="00363CF6" w:rsidRPr="001305F3">
          <w:rPr>
            <w:b/>
            <w:bCs/>
            <w:caps/>
            <w:noProof/>
            <w:webHidden/>
            <w:sz w:val="20"/>
            <w:szCs w:val="20"/>
            <w:lang w:eastAsia="lt-LT"/>
          </w:rPr>
          <w:fldChar w:fldCharType="end"/>
        </w:r>
      </w:hyperlink>
    </w:p>
    <w:p w14:paraId="7C6B1F04" w14:textId="77777777" w:rsidR="00363CF6" w:rsidRPr="00892FEF" w:rsidRDefault="008576A1" w:rsidP="00363CF6">
      <w:pPr>
        <w:tabs>
          <w:tab w:val="left" w:pos="284"/>
          <w:tab w:val="right" w:leader="dot" w:pos="9060"/>
        </w:tabs>
        <w:spacing w:before="120" w:after="120"/>
        <w:rPr>
          <w:rFonts w:ascii="Calibri" w:hAnsi="Calibri"/>
          <w:b/>
          <w:bCs/>
          <w:caps/>
          <w:noProof/>
          <w:sz w:val="22"/>
          <w:szCs w:val="22"/>
          <w:lang w:eastAsia="lt-LT"/>
        </w:rPr>
      </w:pPr>
      <w:hyperlink w:anchor="_Toc133248438" w:history="1">
        <w:r w:rsidR="00363CF6" w:rsidRPr="001305F3">
          <w:rPr>
            <w:b/>
            <w:bCs/>
            <w:caps/>
            <w:noProof/>
            <w:sz w:val="20"/>
            <w:szCs w:val="20"/>
            <w:lang w:eastAsia="lt-LT"/>
          </w:rPr>
          <w:t>5.</w:t>
        </w:r>
        <w:r w:rsidR="00363CF6" w:rsidRPr="001305F3">
          <w:rPr>
            <w:rFonts w:ascii="Calibri" w:hAnsi="Calibri"/>
            <w:b/>
            <w:bCs/>
            <w:caps/>
            <w:noProof/>
            <w:sz w:val="22"/>
            <w:szCs w:val="22"/>
            <w:lang w:eastAsia="lt-LT"/>
          </w:rPr>
          <w:tab/>
        </w:r>
        <w:r w:rsidR="00363CF6" w:rsidRPr="001305F3">
          <w:rPr>
            <w:b/>
            <w:bCs/>
            <w:caps/>
            <w:noProof/>
            <w:sz w:val="20"/>
            <w:szCs w:val="20"/>
            <w:lang w:eastAsia="lt-LT"/>
          </w:rPr>
          <w:t>PLANO ĮGYVENDINIMO VERTINIMO KRITERIJAI</w:t>
        </w:r>
        <w:r w:rsidR="00363CF6" w:rsidRPr="001305F3">
          <w:rPr>
            <w:b/>
            <w:bCs/>
            <w:caps/>
            <w:noProof/>
            <w:webHidden/>
            <w:sz w:val="20"/>
            <w:szCs w:val="20"/>
            <w:lang w:eastAsia="lt-LT"/>
          </w:rPr>
          <w:tab/>
        </w:r>
        <w:r w:rsidR="00363CF6" w:rsidRPr="001305F3">
          <w:rPr>
            <w:b/>
            <w:bCs/>
            <w:caps/>
            <w:noProof/>
            <w:webHidden/>
            <w:sz w:val="20"/>
            <w:szCs w:val="20"/>
            <w:lang w:eastAsia="lt-LT"/>
          </w:rPr>
          <w:fldChar w:fldCharType="begin"/>
        </w:r>
        <w:r w:rsidR="00363CF6" w:rsidRPr="001305F3">
          <w:rPr>
            <w:b/>
            <w:bCs/>
            <w:caps/>
            <w:noProof/>
            <w:webHidden/>
            <w:sz w:val="20"/>
            <w:szCs w:val="20"/>
            <w:lang w:eastAsia="lt-LT"/>
          </w:rPr>
          <w:instrText xml:space="preserve"> PAGEREF _Toc133248438 \h </w:instrText>
        </w:r>
        <w:r w:rsidR="00363CF6" w:rsidRPr="001305F3">
          <w:rPr>
            <w:b/>
            <w:bCs/>
            <w:caps/>
            <w:noProof/>
            <w:webHidden/>
            <w:sz w:val="20"/>
            <w:szCs w:val="20"/>
            <w:lang w:eastAsia="lt-LT"/>
          </w:rPr>
        </w:r>
        <w:r w:rsidR="00363CF6" w:rsidRPr="001305F3">
          <w:rPr>
            <w:b/>
            <w:bCs/>
            <w:caps/>
            <w:noProof/>
            <w:webHidden/>
            <w:sz w:val="20"/>
            <w:szCs w:val="20"/>
            <w:lang w:eastAsia="lt-LT"/>
          </w:rPr>
          <w:fldChar w:fldCharType="separate"/>
        </w:r>
        <w:r w:rsidR="001305F3" w:rsidRPr="001305F3">
          <w:rPr>
            <w:b/>
            <w:bCs/>
            <w:caps/>
            <w:noProof/>
            <w:webHidden/>
            <w:sz w:val="20"/>
            <w:szCs w:val="20"/>
            <w:lang w:eastAsia="lt-LT"/>
          </w:rPr>
          <w:t>76</w:t>
        </w:r>
        <w:r w:rsidR="00363CF6" w:rsidRPr="001305F3">
          <w:rPr>
            <w:b/>
            <w:bCs/>
            <w:caps/>
            <w:noProof/>
            <w:webHidden/>
            <w:sz w:val="20"/>
            <w:szCs w:val="20"/>
            <w:lang w:eastAsia="lt-LT"/>
          </w:rPr>
          <w:fldChar w:fldCharType="end"/>
        </w:r>
      </w:hyperlink>
    </w:p>
    <w:p w14:paraId="3491D730" w14:textId="77777777" w:rsidR="00363CF6" w:rsidRPr="00892FEF" w:rsidRDefault="008576A1" w:rsidP="00363CF6">
      <w:pPr>
        <w:tabs>
          <w:tab w:val="left" w:pos="284"/>
          <w:tab w:val="right" w:leader="dot" w:pos="9060"/>
        </w:tabs>
        <w:spacing w:before="120" w:after="120"/>
        <w:rPr>
          <w:rFonts w:ascii="Calibri" w:hAnsi="Calibri"/>
          <w:b/>
          <w:bCs/>
          <w:caps/>
          <w:noProof/>
          <w:sz w:val="22"/>
          <w:szCs w:val="22"/>
          <w:lang w:eastAsia="lt-LT"/>
        </w:rPr>
      </w:pPr>
      <w:hyperlink w:anchor="_Toc133248439" w:history="1">
        <w:r w:rsidR="00363CF6" w:rsidRPr="00892FEF">
          <w:rPr>
            <w:b/>
            <w:bCs/>
            <w:caps/>
            <w:noProof/>
            <w:sz w:val="20"/>
            <w:szCs w:val="20"/>
            <w:u w:val="single"/>
            <w:lang w:eastAsia="lt-LT"/>
          </w:rPr>
          <w:t>Priedai</w:t>
        </w:r>
        <w:r w:rsidR="00363CF6" w:rsidRPr="00892FEF">
          <w:rPr>
            <w:b/>
            <w:bCs/>
            <w:caps/>
            <w:noProof/>
            <w:webHidden/>
            <w:sz w:val="20"/>
            <w:szCs w:val="20"/>
            <w:lang w:eastAsia="lt-LT"/>
          </w:rPr>
          <w:tab/>
        </w:r>
        <w:r w:rsidR="00363CF6" w:rsidRPr="00892FEF">
          <w:rPr>
            <w:b/>
            <w:bCs/>
            <w:caps/>
            <w:noProof/>
            <w:webHidden/>
            <w:sz w:val="20"/>
            <w:szCs w:val="20"/>
            <w:lang w:eastAsia="lt-LT"/>
          </w:rPr>
          <w:fldChar w:fldCharType="begin"/>
        </w:r>
        <w:r w:rsidR="00363CF6" w:rsidRPr="00892FEF">
          <w:rPr>
            <w:b/>
            <w:bCs/>
            <w:caps/>
            <w:noProof/>
            <w:webHidden/>
            <w:sz w:val="20"/>
            <w:szCs w:val="20"/>
            <w:lang w:eastAsia="lt-LT"/>
          </w:rPr>
          <w:instrText xml:space="preserve"> PAGEREF _Toc133248439 \h </w:instrText>
        </w:r>
        <w:r w:rsidR="00363CF6" w:rsidRPr="00892FEF">
          <w:rPr>
            <w:b/>
            <w:bCs/>
            <w:caps/>
            <w:noProof/>
            <w:webHidden/>
            <w:sz w:val="20"/>
            <w:szCs w:val="20"/>
            <w:lang w:eastAsia="lt-LT"/>
          </w:rPr>
        </w:r>
        <w:r w:rsidR="00363CF6" w:rsidRPr="00892FEF">
          <w:rPr>
            <w:b/>
            <w:bCs/>
            <w:caps/>
            <w:noProof/>
            <w:webHidden/>
            <w:sz w:val="20"/>
            <w:szCs w:val="20"/>
            <w:lang w:eastAsia="lt-LT"/>
          </w:rPr>
          <w:fldChar w:fldCharType="separate"/>
        </w:r>
        <w:r w:rsidR="001305F3">
          <w:rPr>
            <w:b/>
            <w:bCs/>
            <w:caps/>
            <w:noProof/>
            <w:webHidden/>
            <w:sz w:val="20"/>
            <w:szCs w:val="20"/>
            <w:lang w:eastAsia="lt-LT"/>
          </w:rPr>
          <w:t>78</w:t>
        </w:r>
        <w:r w:rsidR="00363CF6" w:rsidRPr="00892FEF">
          <w:rPr>
            <w:b/>
            <w:bCs/>
            <w:caps/>
            <w:noProof/>
            <w:webHidden/>
            <w:sz w:val="20"/>
            <w:szCs w:val="20"/>
            <w:lang w:eastAsia="lt-LT"/>
          </w:rPr>
          <w:fldChar w:fldCharType="end"/>
        </w:r>
      </w:hyperlink>
    </w:p>
    <w:p w14:paraId="59F9144B" w14:textId="77777777" w:rsidR="00363CF6" w:rsidRPr="00363CF6" w:rsidRDefault="00363CF6" w:rsidP="00363CF6">
      <w:pPr>
        <w:tabs>
          <w:tab w:val="left" w:pos="284"/>
          <w:tab w:val="right" w:leader="dot" w:pos="9060"/>
        </w:tabs>
        <w:spacing w:before="120" w:after="120"/>
        <w:rPr>
          <w:b/>
          <w:bCs/>
          <w:caps/>
          <w:sz w:val="20"/>
          <w:szCs w:val="20"/>
          <w:lang w:eastAsia="lt-LT"/>
        </w:rPr>
      </w:pPr>
      <w:r w:rsidRPr="00892FEF">
        <w:rPr>
          <w:b/>
          <w:bCs/>
          <w:caps/>
          <w:sz w:val="20"/>
          <w:szCs w:val="20"/>
          <w:lang w:eastAsia="lt-LT"/>
        </w:rPr>
        <w:fldChar w:fldCharType="end"/>
      </w:r>
    </w:p>
    <w:p w14:paraId="438C6281" w14:textId="77777777" w:rsidR="00363CF6" w:rsidRPr="00363CF6" w:rsidRDefault="00363CF6" w:rsidP="00363CF6">
      <w:pPr>
        <w:keepNext/>
        <w:keepLines/>
        <w:numPr>
          <w:ilvl w:val="0"/>
          <w:numId w:val="45"/>
        </w:numPr>
        <w:spacing w:before="480" w:after="120"/>
        <w:ind w:left="426" w:hanging="426"/>
        <w:jc w:val="both"/>
        <w:outlineLvl w:val="0"/>
        <w:rPr>
          <w:rFonts w:ascii="Cambria" w:hAnsi="Cambria"/>
          <w:b/>
          <w:bCs/>
          <w:color w:val="006600"/>
          <w:sz w:val="28"/>
          <w:szCs w:val="28"/>
          <w:lang w:eastAsia="lt-LT"/>
        </w:rPr>
      </w:pPr>
      <w:r w:rsidRPr="00363CF6">
        <w:rPr>
          <w:rFonts w:ascii="Cambria" w:hAnsi="Cambria"/>
          <w:b/>
          <w:bCs/>
          <w:color w:val="365F91"/>
          <w:sz w:val="28"/>
          <w:szCs w:val="28"/>
          <w:lang w:eastAsia="lt-LT"/>
        </w:rPr>
        <w:br w:type="page"/>
      </w:r>
      <w:bookmarkStart w:id="3" w:name="_Toc133248398"/>
      <w:r w:rsidRPr="00363CF6">
        <w:rPr>
          <w:rFonts w:ascii="Cambria" w:hAnsi="Cambria"/>
          <w:b/>
          <w:bCs/>
          <w:color w:val="006600"/>
          <w:sz w:val="28"/>
          <w:szCs w:val="28"/>
          <w:lang w:eastAsia="lt-LT"/>
        </w:rPr>
        <w:lastRenderedPageBreak/>
        <w:t>ĮVADAS</w:t>
      </w:r>
      <w:bookmarkEnd w:id="3"/>
    </w:p>
    <w:p w14:paraId="7BABBFDC" w14:textId="77777777" w:rsidR="00363CF6" w:rsidRPr="00363CF6" w:rsidRDefault="00363CF6" w:rsidP="00363CF6">
      <w:pPr>
        <w:spacing w:before="120" w:after="120"/>
        <w:jc w:val="both"/>
        <w:rPr>
          <w:szCs w:val="22"/>
          <w:lang w:eastAsia="lt-LT"/>
        </w:rPr>
      </w:pP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plano </w:t>
      </w:r>
      <w:r w:rsidRPr="00363CF6">
        <w:rPr>
          <w:szCs w:val="22"/>
          <w:lang w:eastAsia="lt-LT"/>
        </w:rPr>
        <w:t>tikslas – nustatyti komunalinių atliekų tvarkymo sistemų organizavimo priemones, kurios užtikrintų aplinkosaugos, techninius-ekonominius ir higienos reikalavimus atitinkančios komunalinių atliekų tvarkymo paslaugos pasiūlą visiems Klaipėdos miesto savivaldybės teritorijoje esantiems asmenims.</w:t>
      </w:r>
    </w:p>
    <w:p w14:paraId="06EC4254" w14:textId="77777777" w:rsidR="00363CF6" w:rsidRPr="00363CF6" w:rsidRDefault="00363CF6" w:rsidP="00363CF6">
      <w:pPr>
        <w:spacing w:before="120" w:after="120"/>
        <w:jc w:val="both"/>
        <w:rPr>
          <w:szCs w:val="22"/>
          <w:lang w:eastAsia="lt-LT"/>
        </w:rPr>
      </w:pP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planas </w:t>
      </w:r>
      <w:r w:rsidRPr="00363CF6">
        <w:rPr>
          <w:szCs w:val="22"/>
          <w:lang w:eastAsia="lt-LT"/>
        </w:rPr>
        <w:t xml:space="preserve">atnaujina </w:t>
      </w:r>
      <w:r w:rsidRPr="00363CF6">
        <w:rPr>
          <w:i/>
          <w:szCs w:val="22"/>
          <w:lang w:eastAsia="lt-LT"/>
        </w:rPr>
        <w:t xml:space="preserve">Klaipėdos miesto savivaldybės atliekų tvarkymo 2013–2020 m. planą, </w:t>
      </w:r>
      <w:r w:rsidRPr="00363CF6">
        <w:rPr>
          <w:iCs/>
          <w:szCs w:val="22"/>
          <w:lang w:eastAsia="lt-LT"/>
        </w:rPr>
        <w:t xml:space="preserve">patvirtintą Klaipėdos miesto savivaldybės tarybos 2013 m. gegužės 30 d. sprendimu Nr. T2-130  „Dėl Klaipėdos miesto savivaldybės 2013-2020 m. atliekų tvarkymo plano patvirtinimo“ ir numato </w:t>
      </w:r>
      <w:r w:rsidRPr="00363CF6">
        <w:rPr>
          <w:szCs w:val="22"/>
          <w:lang w:eastAsia="lt-LT"/>
        </w:rPr>
        <w:t xml:space="preserve">priemones, </w:t>
      </w:r>
      <w:r w:rsidRPr="00363CF6">
        <w:rPr>
          <w:iCs/>
          <w:szCs w:val="22"/>
          <w:lang w:eastAsia="lt-LT"/>
        </w:rPr>
        <w:t xml:space="preserve">užtikrinančias </w:t>
      </w:r>
      <w:r w:rsidRPr="00363CF6">
        <w:rPr>
          <w:i/>
          <w:iCs/>
          <w:szCs w:val="22"/>
          <w:lang w:eastAsia="lt-LT"/>
        </w:rPr>
        <w:t>2021−2030 metų nacionaliniame pažangos plane</w:t>
      </w:r>
      <w:r w:rsidRPr="00363CF6">
        <w:rPr>
          <w:iCs/>
          <w:szCs w:val="22"/>
          <w:lang w:eastAsia="lt-LT"/>
        </w:rPr>
        <w:t xml:space="preserve"> </w:t>
      </w:r>
      <w:r w:rsidRPr="00363CF6">
        <w:rPr>
          <w:szCs w:val="22"/>
          <w:lang w:eastAsia="lt-LT"/>
        </w:rPr>
        <w:t>nustatytų strateginių atliekų prevencijos ir tvarkymo tikslų ir pažangos uždavinių</w:t>
      </w:r>
      <w:r w:rsidRPr="00363CF6">
        <w:rPr>
          <w:iCs/>
          <w:szCs w:val="22"/>
          <w:lang w:eastAsia="lt-LT"/>
        </w:rPr>
        <w:t xml:space="preserve"> bei</w:t>
      </w:r>
      <w:r w:rsidRPr="00363CF6">
        <w:rPr>
          <w:i/>
          <w:szCs w:val="22"/>
          <w:lang w:eastAsia="lt-LT"/>
        </w:rPr>
        <w:t xml:space="preserve"> Valstybiniame atliekų prevencijos ir tvarkymo 2021–2027 metų plane (VAPTP)</w:t>
      </w:r>
      <w:r w:rsidRPr="00363CF6">
        <w:rPr>
          <w:szCs w:val="22"/>
          <w:lang w:eastAsia="lt-LT"/>
        </w:rPr>
        <w:t xml:space="preserve">, </w:t>
      </w:r>
      <w:r w:rsidRPr="00363CF6">
        <w:rPr>
          <w:i/>
          <w:iCs/>
          <w:szCs w:val="22"/>
          <w:lang w:eastAsia="lt-LT"/>
        </w:rPr>
        <w:t xml:space="preserve">Klaipėdos regiono atliekų prevencijos ir tvarkymo 2021–2027 metų plane, </w:t>
      </w:r>
      <w:r w:rsidRPr="00363CF6">
        <w:rPr>
          <w:iCs/>
          <w:szCs w:val="22"/>
          <w:lang w:eastAsia="lt-LT"/>
        </w:rPr>
        <w:t>patvirtintame Klaipėdos regiono plėtros tarybos 2023 m. kovo 3 d. sprendimu Nr. K/S-7,</w:t>
      </w:r>
      <w:r w:rsidRPr="00363CF6">
        <w:rPr>
          <w:i/>
          <w:szCs w:val="22"/>
          <w:lang w:eastAsia="lt-LT"/>
        </w:rPr>
        <w:t xml:space="preserve"> </w:t>
      </w:r>
      <w:r w:rsidRPr="00363CF6">
        <w:rPr>
          <w:szCs w:val="22"/>
          <w:lang w:eastAsia="lt-LT"/>
        </w:rPr>
        <w:t xml:space="preserve">nustatytų užduočių įgyvendinimą. </w:t>
      </w:r>
      <w:r w:rsidRPr="00363CF6">
        <w:rPr>
          <w:szCs w:val="22"/>
          <w:shd w:val="clear" w:color="auto" w:fill="FFFFFF"/>
          <w:lang w:eastAsia="lt-LT"/>
        </w:rPr>
        <w:t xml:space="preserve">Šis planas prisidės prie </w:t>
      </w:r>
      <w:r w:rsidRPr="00363CF6">
        <w:rPr>
          <w:i/>
          <w:szCs w:val="22"/>
          <w:shd w:val="clear" w:color="auto" w:fill="FFFFFF"/>
          <w:lang w:eastAsia="lt-LT"/>
        </w:rPr>
        <w:t>Klaipėdos regiono plėtros plano</w:t>
      </w:r>
      <w:r w:rsidRPr="00363CF6">
        <w:rPr>
          <w:szCs w:val="22"/>
          <w:shd w:val="clear" w:color="auto" w:fill="FFFFFF"/>
          <w:lang w:eastAsia="lt-LT"/>
        </w:rPr>
        <w:t xml:space="preserve"> įgyvendinimo.</w:t>
      </w:r>
    </w:p>
    <w:p w14:paraId="30B9371B" w14:textId="77777777" w:rsidR="00363CF6" w:rsidRPr="00363CF6" w:rsidRDefault="00363CF6" w:rsidP="00363CF6">
      <w:pPr>
        <w:spacing w:before="120" w:after="120"/>
        <w:jc w:val="both"/>
        <w:rPr>
          <w:color w:val="FF0000"/>
          <w:szCs w:val="22"/>
          <w:lang w:eastAsia="lt-LT"/>
        </w:rPr>
      </w:pPr>
      <w:r w:rsidRPr="00363CF6">
        <w:rPr>
          <w:szCs w:val="22"/>
          <w:lang w:eastAsia="lt-LT"/>
        </w:rPr>
        <w:t xml:space="preserve">Atnaujinamas </w:t>
      </w:r>
      <w:r w:rsidRPr="00363CF6">
        <w:rPr>
          <w:i/>
          <w:szCs w:val="22"/>
          <w:lang w:eastAsia="lt-LT"/>
        </w:rPr>
        <w:t xml:space="preserve">Klaipėdos miesto savivaldybės atliekų prevencijos ir tvarkymo planas </w:t>
      </w:r>
      <w:r w:rsidRPr="00363CF6">
        <w:rPr>
          <w:szCs w:val="22"/>
          <w:lang w:eastAsia="lt-LT"/>
        </w:rPr>
        <w:t>rengiamas 2021–2027 metų laikotarpiui, kadangi vadovaujantis</w:t>
      </w:r>
      <w:r w:rsidRPr="00363CF6">
        <w:rPr>
          <w:i/>
          <w:szCs w:val="22"/>
          <w:lang w:eastAsia="lt-LT"/>
        </w:rPr>
        <w:t xml:space="preserve"> Lietuvos Respublikos atliekų tvarkymo įstatymo </w:t>
      </w:r>
      <w:r w:rsidRPr="00363CF6">
        <w:rPr>
          <w:szCs w:val="22"/>
          <w:lang w:eastAsia="lt-LT"/>
        </w:rPr>
        <w:t xml:space="preserve">nuostatomis, regioninių atliekų prevencijos ir tvarkymo planų vykdymo laikotarpis turi sutapti su </w:t>
      </w:r>
      <w:r w:rsidRPr="00363CF6">
        <w:rPr>
          <w:i/>
          <w:szCs w:val="22"/>
          <w:lang w:eastAsia="lt-LT"/>
        </w:rPr>
        <w:t>Valstybinio atliekų prevencijos ir tvarkymo 2021-2027 metų plano</w:t>
      </w:r>
      <w:r w:rsidRPr="00363CF6">
        <w:rPr>
          <w:szCs w:val="22"/>
          <w:lang w:eastAsia="lt-LT"/>
        </w:rPr>
        <w:t xml:space="preserve"> vykdymo laikotarpiu. </w:t>
      </w:r>
    </w:p>
    <w:p w14:paraId="4C83CF30" w14:textId="77777777" w:rsidR="00363CF6" w:rsidRPr="00363CF6" w:rsidRDefault="00363CF6" w:rsidP="00363CF6">
      <w:pPr>
        <w:spacing w:before="120" w:after="120"/>
        <w:jc w:val="both"/>
        <w:rPr>
          <w:szCs w:val="22"/>
          <w:lang w:eastAsia="lt-LT"/>
        </w:rPr>
      </w:pP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planas </w:t>
      </w:r>
      <w:r w:rsidRPr="00363CF6">
        <w:rPr>
          <w:szCs w:val="22"/>
          <w:lang w:eastAsia="lt-LT"/>
        </w:rPr>
        <w:t xml:space="preserve">parengtas pagal </w:t>
      </w:r>
      <w:r w:rsidRPr="00363CF6">
        <w:rPr>
          <w:i/>
          <w:szCs w:val="22"/>
          <w:lang w:eastAsia="lt-LT"/>
        </w:rPr>
        <w:t>Lietuvos Respublikos atliekų tvarkymo įstatymo</w:t>
      </w:r>
      <w:r w:rsidRPr="00363CF6">
        <w:rPr>
          <w:szCs w:val="22"/>
          <w:lang w:eastAsia="lt-LT"/>
        </w:rPr>
        <w:t xml:space="preserve"> reikalavimus ir 2010 m. gruodžio 16 d. aplinkos ministro įsakymu Nr. D1-1004 patvirtintus </w:t>
      </w:r>
      <w:r w:rsidRPr="00363CF6">
        <w:rPr>
          <w:i/>
          <w:szCs w:val="22"/>
          <w:lang w:eastAsia="lt-LT"/>
        </w:rPr>
        <w:t xml:space="preserve">Regioninių ir savivaldybių atliekų prevencijos ir tvarkymo planų sudėties ir turinio, rengimo ir skelbimo reikalavimus </w:t>
      </w:r>
      <w:r w:rsidRPr="00363CF6">
        <w:rPr>
          <w:iCs/>
          <w:szCs w:val="22"/>
          <w:lang w:eastAsia="lt-LT"/>
        </w:rPr>
        <w:t>(Lietuvos Respublikos aplinkos ministro 2022 m. rugpjūčio 19 d. įsakymo Nr. D1-274 redakcija)</w:t>
      </w:r>
      <w:r w:rsidRPr="00363CF6">
        <w:rPr>
          <w:szCs w:val="22"/>
          <w:lang w:eastAsia="lt-LT"/>
        </w:rPr>
        <w:t xml:space="preserve">. </w:t>
      </w:r>
    </w:p>
    <w:p w14:paraId="77B0501B" w14:textId="77777777" w:rsidR="00363CF6" w:rsidRPr="00363CF6" w:rsidRDefault="00363CF6" w:rsidP="00363CF6">
      <w:pPr>
        <w:spacing w:before="120" w:after="120"/>
        <w:jc w:val="both"/>
        <w:rPr>
          <w:szCs w:val="22"/>
          <w:lang w:eastAsia="lt-LT"/>
        </w:rPr>
      </w:pPr>
      <w:r w:rsidRPr="00363CF6">
        <w:rPr>
          <w:i/>
          <w:szCs w:val="22"/>
          <w:lang w:eastAsia="lt-LT"/>
        </w:rPr>
        <w:t>Klaipėdos miesto savivaldybės atliekų prev</w:t>
      </w:r>
      <w:r w:rsidR="0090189C">
        <w:rPr>
          <w:i/>
          <w:szCs w:val="22"/>
          <w:lang w:eastAsia="lt-LT"/>
        </w:rPr>
        <w:t xml:space="preserve">encijos ir tvarkymo 2021–2027 metų </w:t>
      </w:r>
      <w:r w:rsidRPr="00363CF6">
        <w:rPr>
          <w:i/>
          <w:szCs w:val="22"/>
          <w:lang w:eastAsia="lt-LT"/>
        </w:rPr>
        <w:t xml:space="preserve">planą </w:t>
      </w:r>
      <w:r w:rsidRPr="00363CF6">
        <w:rPr>
          <w:szCs w:val="22"/>
          <w:lang w:eastAsia="lt-LT"/>
        </w:rPr>
        <w:t xml:space="preserve">sudaro šios pagrindinės dalys:  </w:t>
      </w:r>
    </w:p>
    <w:p w14:paraId="41FE1CAF" w14:textId="77777777" w:rsidR="00363CF6" w:rsidRPr="00363CF6" w:rsidRDefault="00363CF6" w:rsidP="00363CF6">
      <w:pPr>
        <w:numPr>
          <w:ilvl w:val="0"/>
          <w:numId w:val="9"/>
        </w:numPr>
        <w:spacing w:before="40" w:after="40"/>
        <w:jc w:val="both"/>
        <w:rPr>
          <w:szCs w:val="22"/>
          <w:lang w:eastAsia="lt-LT"/>
        </w:rPr>
      </w:pPr>
      <w:r w:rsidRPr="00363CF6">
        <w:rPr>
          <w:szCs w:val="22"/>
          <w:lang w:eastAsia="lt-LT"/>
        </w:rPr>
        <w:t xml:space="preserve">Įvadas; </w:t>
      </w:r>
    </w:p>
    <w:p w14:paraId="4C9F4F99" w14:textId="77777777" w:rsidR="00363CF6" w:rsidRPr="00363CF6" w:rsidRDefault="00363CF6" w:rsidP="00363CF6">
      <w:pPr>
        <w:numPr>
          <w:ilvl w:val="0"/>
          <w:numId w:val="9"/>
        </w:numPr>
        <w:spacing w:before="40" w:after="40"/>
        <w:jc w:val="both"/>
        <w:rPr>
          <w:szCs w:val="22"/>
          <w:lang w:eastAsia="lt-LT"/>
        </w:rPr>
      </w:pPr>
      <w:r w:rsidRPr="00363CF6">
        <w:rPr>
          <w:szCs w:val="22"/>
          <w:lang w:eastAsia="lt-LT"/>
        </w:rPr>
        <w:t xml:space="preserve">Esamos komunalinių atliekų prevencijos ir tvarkymo būklės apžvalga; </w:t>
      </w:r>
    </w:p>
    <w:p w14:paraId="16BD7B40" w14:textId="77777777" w:rsidR="00363CF6" w:rsidRPr="00363CF6" w:rsidRDefault="00363CF6" w:rsidP="00363CF6">
      <w:pPr>
        <w:numPr>
          <w:ilvl w:val="0"/>
          <w:numId w:val="9"/>
        </w:numPr>
        <w:spacing w:before="40" w:after="40"/>
        <w:jc w:val="both"/>
        <w:rPr>
          <w:szCs w:val="22"/>
          <w:lang w:eastAsia="lt-LT"/>
        </w:rPr>
      </w:pPr>
      <w:r w:rsidRPr="00363CF6">
        <w:rPr>
          <w:szCs w:val="22"/>
          <w:lang w:eastAsia="lt-LT"/>
        </w:rPr>
        <w:t xml:space="preserve">Komunalinių atliekų prevencijos ir tvarkymo strategija; </w:t>
      </w:r>
    </w:p>
    <w:p w14:paraId="7E2DF17B" w14:textId="77777777" w:rsidR="00363CF6" w:rsidRPr="00363CF6" w:rsidRDefault="00363CF6" w:rsidP="00363CF6">
      <w:pPr>
        <w:numPr>
          <w:ilvl w:val="0"/>
          <w:numId w:val="9"/>
        </w:numPr>
        <w:spacing w:before="40" w:after="40"/>
        <w:jc w:val="both"/>
        <w:rPr>
          <w:szCs w:val="22"/>
          <w:lang w:eastAsia="lt-LT"/>
        </w:rPr>
      </w:pPr>
      <w:r w:rsidRPr="00363CF6">
        <w:rPr>
          <w:szCs w:val="22"/>
          <w:lang w:eastAsia="lt-LT"/>
        </w:rPr>
        <w:t>Atliekų prevencijos ir tvarkymo priemonių planas;</w:t>
      </w:r>
      <w:r w:rsidRPr="00363CF6" w:rsidDel="00C516C4">
        <w:rPr>
          <w:szCs w:val="22"/>
          <w:lang w:eastAsia="lt-LT"/>
        </w:rPr>
        <w:t xml:space="preserve"> </w:t>
      </w:r>
    </w:p>
    <w:p w14:paraId="4395F478" w14:textId="77777777" w:rsidR="00363CF6" w:rsidRPr="00363CF6" w:rsidRDefault="00363CF6" w:rsidP="00363CF6">
      <w:pPr>
        <w:numPr>
          <w:ilvl w:val="0"/>
          <w:numId w:val="9"/>
        </w:numPr>
        <w:spacing w:before="40" w:after="40"/>
        <w:jc w:val="both"/>
        <w:rPr>
          <w:szCs w:val="22"/>
          <w:shd w:val="clear" w:color="auto" w:fill="FFFFFF"/>
          <w:lang w:eastAsia="lt-LT"/>
        </w:rPr>
      </w:pPr>
      <w:r w:rsidRPr="00363CF6">
        <w:rPr>
          <w:szCs w:val="22"/>
          <w:lang w:eastAsia="lt-LT"/>
        </w:rPr>
        <w:t>P</w:t>
      </w:r>
      <w:r w:rsidRPr="00363CF6">
        <w:rPr>
          <w:szCs w:val="22"/>
          <w:shd w:val="clear" w:color="auto" w:fill="FFFFFF"/>
          <w:lang w:eastAsia="lt-LT"/>
        </w:rPr>
        <w:t>lano įgyvendinimo vertinimo kriterijai.</w:t>
      </w:r>
    </w:p>
    <w:p w14:paraId="6AD071F0" w14:textId="77777777" w:rsidR="00363CF6" w:rsidRPr="00363CF6" w:rsidRDefault="00363CF6" w:rsidP="00363CF6">
      <w:pPr>
        <w:spacing w:before="120" w:after="120"/>
        <w:jc w:val="both"/>
        <w:rPr>
          <w:szCs w:val="22"/>
          <w:shd w:val="clear" w:color="auto" w:fill="FFFFFF"/>
          <w:lang w:eastAsia="lt-LT"/>
        </w:rPr>
      </w:pPr>
      <w:r w:rsidRPr="00363CF6">
        <w:rPr>
          <w:szCs w:val="22"/>
          <w:shd w:val="clear" w:color="auto" w:fill="FFFFFF"/>
          <w:lang w:eastAsia="lt-LT"/>
        </w:rPr>
        <w:t xml:space="preserve">Už </w:t>
      </w: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w:t>
      </w:r>
      <w:r w:rsidRPr="00363CF6">
        <w:rPr>
          <w:i/>
          <w:szCs w:val="22"/>
          <w:shd w:val="clear" w:color="auto" w:fill="FFFFFF"/>
          <w:lang w:eastAsia="lt-LT"/>
        </w:rPr>
        <w:t xml:space="preserve">plano </w:t>
      </w:r>
      <w:r w:rsidRPr="00363CF6">
        <w:rPr>
          <w:szCs w:val="22"/>
          <w:shd w:val="clear" w:color="auto" w:fill="FFFFFF"/>
          <w:lang w:eastAsia="lt-LT"/>
        </w:rPr>
        <w:t>įgyvendinimą yra atsakinga Klaipėdos miesto savivaldybės administracija. Šį planą taip pat įgyvendina</w:t>
      </w:r>
      <w:r w:rsidRPr="00363CF6">
        <w:rPr>
          <w:i/>
          <w:szCs w:val="22"/>
          <w:shd w:val="clear" w:color="auto" w:fill="FFFFFF"/>
          <w:lang w:eastAsia="lt-LT"/>
        </w:rPr>
        <w:t xml:space="preserve"> UAB Klaipėdos regiono atliekų tvarkymo centras</w:t>
      </w:r>
      <w:r w:rsidRPr="00363CF6">
        <w:rPr>
          <w:szCs w:val="22"/>
          <w:shd w:val="clear" w:color="auto" w:fill="FFFFFF"/>
          <w:lang w:eastAsia="lt-LT"/>
        </w:rPr>
        <w:t xml:space="preserve"> (toliau – KRATC). </w:t>
      </w:r>
    </w:p>
    <w:p w14:paraId="59AFF5ED" w14:textId="77777777" w:rsidR="00363CF6" w:rsidRPr="00363CF6" w:rsidRDefault="00363CF6" w:rsidP="00363CF6">
      <w:pPr>
        <w:spacing w:before="120" w:after="120"/>
        <w:jc w:val="both"/>
        <w:rPr>
          <w:szCs w:val="22"/>
          <w:shd w:val="clear" w:color="auto" w:fill="FFFFFF"/>
          <w:lang w:eastAsia="lt-LT"/>
        </w:rPr>
      </w:pPr>
      <w:r w:rsidRPr="00363CF6">
        <w:rPr>
          <w:szCs w:val="22"/>
          <w:shd w:val="clear" w:color="auto" w:fill="FFFFFF"/>
          <w:lang w:eastAsia="lt-LT"/>
        </w:rPr>
        <w:t xml:space="preserve">Sprendimus dėl </w:t>
      </w: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w:t>
      </w:r>
      <w:r w:rsidRPr="00363CF6">
        <w:rPr>
          <w:i/>
          <w:szCs w:val="22"/>
          <w:shd w:val="clear" w:color="auto" w:fill="FFFFFF"/>
          <w:lang w:eastAsia="lt-LT"/>
        </w:rPr>
        <w:t xml:space="preserve">plano </w:t>
      </w:r>
      <w:r w:rsidRPr="00363CF6">
        <w:rPr>
          <w:szCs w:val="22"/>
          <w:shd w:val="clear" w:color="auto" w:fill="FFFFFF"/>
          <w:lang w:eastAsia="lt-LT"/>
        </w:rPr>
        <w:t>įgyvendinimo įvertinimo ir plano pakeitimų priima Klaipėdos miesto savivaldybės taryba, atsižvelgdama į Klaipėdos miesto savivaldybės administracijos ir KRATC siūlymus.</w:t>
      </w:r>
    </w:p>
    <w:p w14:paraId="4E7A7B1C" w14:textId="77777777" w:rsidR="00363CF6" w:rsidRPr="00363CF6" w:rsidRDefault="00363CF6" w:rsidP="00363CF6">
      <w:pPr>
        <w:spacing w:before="120" w:after="120"/>
        <w:jc w:val="both"/>
        <w:rPr>
          <w:i/>
          <w:szCs w:val="22"/>
          <w:shd w:val="clear" w:color="auto" w:fill="FFFFFF"/>
          <w:lang w:eastAsia="lt-LT"/>
        </w:rPr>
      </w:pPr>
      <w:r w:rsidRPr="00363CF6">
        <w:rPr>
          <w:szCs w:val="22"/>
          <w:shd w:val="clear" w:color="auto" w:fill="FFFFFF"/>
          <w:lang w:eastAsia="lt-LT"/>
        </w:rPr>
        <w:t xml:space="preserve">Šiam planui, vadovaujantis </w:t>
      </w:r>
      <w:r w:rsidRPr="00363CF6">
        <w:rPr>
          <w:i/>
          <w:szCs w:val="22"/>
          <w:shd w:val="clear" w:color="auto" w:fill="FFFFFF"/>
          <w:lang w:eastAsia="lt-LT"/>
        </w:rPr>
        <w:t>Planų ir programų strateginio pasekmių aplinkai vertinimo tvarkos apraše</w:t>
      </w:r>
      <w:r w:rsidRPr="00363CF6">
        <w:rPr>
          <w:szCs w:val="22"/>
          <w:shd w:val="clear" w:color="auto" w:fill="FFFFFF"/>
          <w:lang w:eastAsia="lt-LT"/>
        </w:rPr>
        <w:t xml:space="preserve"> numatyta tvarka, atliekamas strateginis pasekmių aplinkai vertinimas, įskaitant ir visuomenės informavimo procedūras. Visuomenės informavimo procedūros atliekamos vadovaujantis 2015 m. kovo 9 d. </w:t>
      </w:r>
      <w:r>
        <w:rPr>
          <w:szCs w:val="22"/>
          <w:shd w:val="clear" w:color="auto" w:fill="FFFFFF"/>
          <w:lang w:eastAsia="lt-LT"/>
        </w:rPr>
        <w:t>A</w:t>
      </w:r>
      <w:r w:rsidRPr="00363CF6">
        <w:rPr>
          <w:szCs w:val="22"/>
          <w:shd w:val="clear" w:color="auto" w:fill="FFFFFF"/>
          <w:lang w:eastAsia="lt-LT"/>
        </w:rPr>
        <w:t xml:space="preserve">plinkos ministro įsakymu Nr. D1–208 patvirtintu </w:t>
      </w:r>
      <w:r w:rsidRPr="00363CF6">
        <w:rPr>
          <w:i/>
          <w:szCs w:val="22"/>
          <w:shd w:val="clear" w:color="auto" w:fill="FFFFFF"/>
          <w:lang w:eastAsia="lt-LT"/>
        </w:rPr>
        <w:t>Visuomenės dalyvavimo planų ir programų strateginio pasekmių aplinkai vertinimo procedūrose ir vertinimo subjektų, Europos Sąjungos valstybių narių ir kitų užsienio valstybių informavimo tvarkos aprašu.</w:t>
      </w:r>
    </w:p>
    <w:p w14:paraId="4BD1BE3B" w14:textId="77777777" w:rsidR="00363CF6" w:rsidRPr="00363CF6" w:rsidRDefault="00363CF6" w:rsidP="00363CF6">
      <w:pPr>
        <w:pStyle w:val="Sraopastraipa"/>
        <w:keepNext/>
        <w:keepLines/>
        <w:numPr>
          <w:ilvl w:val="0"/>
          <w:numId w:val="45"/>
        </w:numPr>
        <w:spacing w:before="480"/>
        <w:outlineLvl w:val="0"/>
        <w:rPr>
          <w:rFonts w:ascii="Cambria" w:hAnsi="Cambria"/>
          <w:b/>
          <w:bCs/>
          <w:color w:val="006600"/>
          <w:sz w:val="28"/>
          <w:szCs w:val="28"/>
        </w:rPr>
      </w:pPr>
      <w:bookmarkStart w:id="4" w:name="_Toc133248399"/>
      <w:r w:rsidRPr="00363CF6">
        <w:rPr>
          <w:rFonts w:ascii="Cambria" w:hAnsi="Cambria"/>
          <w:b/>
          <w:bCs/>
          <w:color w:val="006600"/>
          <w:sz w:val="28"/>
          <w:szCs w:val="28"/>
        </w:rPr>
        <w:t>ESAMOS KOMUNALINIŲ ATLIEKŲ PREVENCIJOS IR TVARKYMO BŪKLĖS APŽVALGA</w:t>
      </w:r>
      <w:bookmarkEnd w:id="4"/>
    </w:p>
    <w:p w14:paraId="487BCE33" w14:textId="77777777" w:rsidR="00363CF6" w:rsidRPr="00363CF6" w:rsidRDefault="00363CF6" w:rsidP="00363CF6">
      <w:pPr>
        <w:spacing w:before="120" w:after="120"/>
        <w:jc w:val="both"/>
        <w:rPr>
          <w:szCs w:val="22"/>
          <w:lang w:eastAsia="lt-LT"/>
        </w:rPr>
      </w:pPr>
      <w:r w:rsidRPr="00363CF6">
        <w:rPr>
          <w:szCs w:val="22"/>
          <w:lang w:eastAsia="lt-LT"/>
        </w:rPr>
        <w:t>Esama komunalinių atliekų tvarkymo būklės Klaipėdos miesto savivaldybėje apžvalga parengta remiantis Klaipėdos miesto savivaldybės ataskaitomis Aplinkos apsaugos agentūrai apie komunalinių atliekų tvarkymo sistemą 2014–2022 m. (toliau – Savivaldybės ataskaitos AAA), kitais Klaipėdos miesto savivaldybės administracijos pateiktais duomenimis, KRATC, Lietuvos statistikos departamento ir Nekilnojamo turto registro duomenimis.</w:t>
      </w:r>
    </w:p>
    <w:p w14:paraId="50A26287" w14:textId="77777777" w:rsidR="00363CF6" w:rsidRPr="00363CF6" w:rsidRDefault="00363CF6" w:rsidP="00363CF6">
      <w:pPr>
        <w:spacing w:before="120" w:after="120"/>
        <w:jc w:val="both"/>
        <w:rPr>
          <w:szCs w:val="22"/>
          <w:lang w:eastAsia="lt-LT"/>
        </w:rPr>
      </w:pPr>
    </w:p>
    <w:p w14:paraId="00AAB362" w14:textId="77777777" w:rsidR="00363CF6" w:rsidRPr="00363CF6" w:rsidRDefault="00363CF6" w:rsidP="00363CF6">
      <w:pPr>
        <w:pStyle w:val="Sraopastraipa"/>
        <w:keepNext/>
        <w:keepLines/>
        <w:numPr>
          <w:ilvl w:val="1"/>
          <w:numId w:val="45"/>
        </w:numPr>
        <w:spacing w:before="200"/>
        <w:outlineLvl w:val="1"/>
        <w:rPr>
          <w:rFonts w:ascii="Cambria" w:hAnsi="Cambria"/>
          <w:b/>
          <w:bCs/>
          <w:color w:val="006600"/>
          <w:sz w:val="26"/>
          <w:szCs w:val="26"/>
        </w:rPr>
      </w:pPr>
      <w:bookmarkStart w:id="5" w:name="_Toc133248400"/>
      <w:r w:rsidRPr="00363CF6">
        <w:rPr>
          <w:rFonts w:ascii="Cambria" w:hAnsi="Cambria"/>
          <w:b/>
          <w:bCs/>
          <w:color w:val="006600"/>
          <w:sz w:val="26"/>
          <w:szCs w:val="26"/>
        </w:rPr>
        <w:t>Bendra informacija apie Klaipėdos miesto  savivaldybę</w:t>
      </w:r>
      <w:bookmarkEnd w:id="5"/>
    </w:p>
    <w:p w14:paraId="2FB05E04"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 priklauso Klaipėdos komunalinių atliekų tvarkymo regionui, kurio ribos sutampa su Klaipėdos apskrities teritorija. </w:t>
      </w:r>
    </w:p>
    <w:p w14:paraId="1C1387C3" w14:textId="77777777" w:rsidR="00363CF6" w:rsidRPr="00363CF6" w:rsidRDefault="00363CF6" w:rsidP="00363CF6">
      <w:pPr>
        <w:spacing w:before="120" w:after="120"/>
        <w:jc w:val="both"/>
        <w:rPr>
          <w:szCs w:val="22"/>
          <w:lang w:eastAsia="lt-LT"/>
        </w:rPr>
      </w:pPr>
      <w:r w:rsidRPr="00363CF6">
        <w:rPr>
          <w:szCs w:val="22"/>
          <w:lang w:eastAsia="lt-LT"/>
        </w:rPr>
        <w:t>Klaipėda – trečiasis pagal dydį Lietuvos miestas (165,7 tūkst. gyv.) ir Klaipėdos apskrities centras, įsikūręs Kuršių marių ir Baltijos jūros susiliejimo vietoje; tai vienintelis Lietuvos jūrų uostas. Klaipėdos miesto plotas – 98,35 km</w:t>
      </w:r>
      <w:r w:rsidRPr="00363CF6">
        <w:rPr>
          <w:szCs w:val="22"/>
          <w:vertAlign w:val="superscript"/>
          <w:lang w:eastAsia="lt-LT"/>
        </w:rPr>
        <w:t>2</w:t>
      </w:r>
      <w:r w:rsidRPr="00363CF6">
        <w:rPr>
          <w:szCs w:val="22"/>
          <w:lang w:eastAsia="lt-LT"/>
        </w:rPr>
        <w:t>. 2021 m. duomenimis Klaipėdoje gyveno 165 710   gyventojai (t. y. 0,1% daugiau, lyginant su  2014 m.).</w:t>
      </w:r>
    </w:p>
    <w:p w14:paraId="344C0DAF" w14:textId="77777777" w:rsidR="00363CF6" w:rsidRPr="00363CF6" w:rsidRDefault="00363CF6" w:rsidP="00363CF6">
      <w:pPr>
        <w:spacing w:before="120" w:after="120"/>
        <w:jc w:val="both"/>
        <w:rPr>
          <w:szCs w:val="22"/>
          <w:lang w:eastAsia="lt-LT"/>
        </w:rPr>
      </w:pPr>
      <w:r w:rsidRPr="00363CF6">
        <w:rPr>
          <w:szCs w:val="22"/>
          <w:lang w:eastAsia="lt-LT"/>
        </w:rPr>
        <w:t>Mieste vystoma jūrų pramonė, jūros verslai ir transportas. 2021 m. Klaipėdoje didėjo labai mažų ir vidutinių įmonių skaičius, savarankiškai dirbančių asmenų skaičius, taip pat darbo užmokestis ir investicijos laisvojoje ekonominėje zonoje. Didžiausias darbuotojų skaičiaus augimas buvo stebimas informacijos ir ryšių, transporto ir saugojimo bei apdirbamosios gamybos sektoriuose. 2021 m. nedarbo lygis ir registruotų bedarbių skaičius Klaipėdoje mažėjo</w:t>
      </w:r>
      <w:r w:rsidRPr="00363CF6">
        <w:rPr>
          <w:szCs w:val="22"/>
          <w:vertAlign w:val="superscript"/>
          <w:lang w:eastAsia="lt-LT"/>
        </w:rPr>
        <w:footnoteReference w:id="1"/>
      </w:r>
      <w:r w:rsidRPr="00363CF6">
        <w:rPr>
          <w:szCs w:val="22"/>
          <w:lang w:eastAsia="lt-LT"/>
        </w:rPr>
        <w:t xml:space="preserve">. </w:t>
      </w:r>
    </w:p>
    <w:p w14:paraId="64B5B97E" w14:textId="77777777" w:rsidR="00363CF6" w:rsidRPr="00363CF6" w:rsidRDefault="00363CF6" w:rsidP="00363CF6">
      <w:pPr>
        <w:spacing w:before="120" w:after="120"/>
        <w:jc w:val="both"/>
        <w:rPr>
          <w:szCs w:val="22"/>
          <w:lang w:eastAsia="lt-LT"/>
        </w:rPr>
      </w:pPr>
    </w:p>
    <w:p w14:paraId="2A9A00D6" w14:textId="77777777" w:rsidR="00363CF6" w:rsidRPr="00363CF6" w:rsidRDefault="00363CF6" w:rsidP="00363CF6">
      <w:pPr>
        <w:pStyle w:val="Sraopastraipa"/>
        <w:keepNext/>
        <w:keepLines/>
        <w:numPr>
          <w:ilvl w:val="1"/>
          <w:numId w:val="45"/>
        </w:numPr>
        <w:spacing w:before="200"/>
        <w:outlineLvl w:val="1"/>
        <w:rPr>
          <w:rFonts w:ascii="Cambria" w:hAnsi="Cambria"/>
          <w:b/>
          <w:bCs/>
          <w:color w:val="006600"/>
          <w:sz w:val="26"/>
          <w:szCs w:val="26"/>
        </w:rPr>
      </w:pPr>
      <w:bookmarkStart w:id="6" w:name="_Toc133248401"/>
      <w:r w:rsidRPr="00363CF6">
        <w:rPr>
          <w:rFonts w:ascii="Cambria" w:hAnsi="Cambria"/>
          <w:b/>
          <w:bCs/>
          <w:color w:val="006600"/>
          <w:sz w:val="26"/>
          <w:szCs w:val="26"/>
        </w:rPr>
        <w:t>Klaipėdos savivaldybės atliekų tvarkymo sistemos organizavimas</w:t>
      </w:r>
      <w:bookmarkEnd w:id="6"/>
      <w:r w:rsidRPr="00363CF6">
        <w:rPr>
          <w:rFonts w:ascii="Cambria" w:hAnsi="Cambria"/>
          <w:b/>
          <w:bCs/>
          <w:color w:val="006600"/>
          <w:sz w:val="26"/>
          <w:szCs w:val="26"/>
        </w:rPr>
        <w:t xml:space="preserve"> </w:t>
      </w:r>
    </w:p>
    <w:p w14:paraId="711EDCAB" w14:textId="77777777" w:rsidR="00363CF6" w:rsidRPr="00363CF6" w:rsidRDefault="00363CF6" w:rsidP="00363CF6">
      <w:pPr>
        <w:spacing w:before="120" w:after="120"/>
        <w:jc w:val="both"/>
        <w:rPr>
          <w:szCs w:val="22"/>
          <w:lang w:eastAsia="lt-LT"/>
        </w:rPr>
      </w:pPr>
      <w:r w:rsidRPr="00363CF6">
        <w:rPr>
          <w:szCs w:val="22"/>
          <w:lang w:eastAsia="lt-LT"/>
        </w:rPr>
        <w:t xml:space="preserve">Vadovaujantis </w:t>
      </w:r>
      <w:r w:rsidRPr="00363CF6">
        <w:rPr>
          <w:i/>
          <w:szCs w:val="22"/>
          <w:lang w:eastAsia="lt-LT"/>
        </w:rPr>
        <w:t xml:space="preserve">Lietuvos Respublikos atliekų tvarkymo įstatymo </w:t>
      </w:r>
      <w:r w:rsidRPr="00363CF6">
        <w:rPr>
          <w:szCs w:val="22"/>
          <w:lang w:eastAsia="lt-LT"/>
        </w:rPr>
        <w:t>nuostatomis, Klaipėdos miesto savivaldybė organizuoja komunalinių atliekų tvarkymo sistemą, būtiną jos teritorijose susidarančioms komunalinėms atliekoms tvarkyti, užtikrina šios sistemos funkcionavimą, organizuoja šiukšlių ir atliekų, kurių turėtojo nustatyti neįmanoma arba kuris neegzistuoja, tvarkymą ir administruoja komunalinių atliekų tvarkymo paslaugos teikimą. Savivaldybės komunalinių atliekų tvarkymo sistema apima komunalinių atliekų surinkimo, išvežimo, rūšiavimo, naudojimo ir šalinimo  paslaugas visiems savivaldybės teritorijoje esantiems komunalinių atliekų turėtojams (fiziniams ir juridiniams asmenims, jų filialams ir atstovybėms)</w:t>
      </w:r>
      <w:r w:rsidRPr="00363CF6">
        <w:rPr>
          <w:szCs w:val="22"/>
          <w:vertAlign w:val="superscript"/>
          <w:lang w:eastAsia="lt-LT"/>
        </w:rPr>
        <w:footnoteReference w:id="2"/>
      </w:r>
      <w:r w:rsidRPr="00363CF6">
        <w:rPr>
          <w:szCs w:val="22"/>
          <w:lang w:eastAsia="lt-LT"/>
        </w:rPr>
        <w:t xml:space="preserve">. </w:t>
      </w:r>
    </w:p>
    <w:p w14:paraId="48047E89"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 kartu su kitomis Klaipėdos atliekų tvarkymo regiono savivaldybėmis 2003 metais įkūrė UAB Klaipėdos regiono atliekų tvarkymo centras (KRATC), kurios pagrindiniai veiklos tikslai – regioninės atliekų tvarkymo sistemos sukūrimas ir administravimas Klaipėdos regione, komunalinių atliekų tvarkymas, komunalinių atliekų sąvartynų ir kitų atliekų tvarkymo objektų statybos, plėtimo ir modernizavimo, saugaus jų eksploatavimo užtikrinimas ir kt. </w:t>
      </w:r>
    </w:p>
    <w:p w14:paraId="6F7735B1" w14:textId="77777777" w:rsidR="00363CF6" w:rsidRPr="00363CF6" w:rsidRDefault="00363CF6" w:rsidP="00363CF6">
      <w:pPr>
        <w:spacing w:before="120" w:after="120"/>
        <w:jc w:val="both"/>
        <w:rPr>
          <w:szCs w:val="22"/>
          <w:lang w:eastAsia="lt-LT"/>
        </w:rPr>
      </w:pPr>
      <w:r w:rsidRPr="00363CF6">
        <w:rPr>
          <w:szCs w:val="22"/>
          <w:lang w:eastAsia="lt-LT"/>
        </w:rPr>
        <w:t>KRATC pagrindinės veiklos sritys Klaipėdos regione apima atliekų tvarkymą Dumpių sąvartyne, didžiųjų atliekų, antrinių žaliavų ir buityje susidariusių pavojingų atliekų surinkimo bei apdorojimo ir (ar) žaliųjų atliekų kompostavimo aikštelių Klaipėdos regione eksploatavimą, Klaipėdos mechaninio atliekų rūšiavimo (MA) įrenginių eksploatavimą, taip pat komunalinių atliekų tvarkymo sistemos administravimą Klaipėdos miesto ir Neringos savivaldybėse, kitų akcininkų pavestų funkcijų ir užduočių vykdymą.</w:t>
      </w:r>
    </w:p>
    <w:p w14:paraId="4B53C508" w14:textId="77777777" w:rsidR="00363CF6" w:rsidRPr="00363CF6" w:rsidRDefault="00363CF6" w:rsidP="00363CF6">
      <w:pPr>
        <w:spacing w:before="120" w:after="120"/>
        <w:jc w:val="both"/>
        <w:rPr>
          <w:rFonts w:eastAsia="Calibri"/>
        </w:rPr>
      </w:pPr>
      <w:r w:rsidRPr="00363CF6">
        <w:rPr>
          <w:rFonts w:eastAsia="Calibri"/>
        </w:rPr>
        <w:t xml:space="preserve">Siekdama efektyvaus savivaldybės komunalinių atliekų tvarkymo sistemos organizavimo, Klaipėdos miesto savivaldybė teisės aktų nustatyta tvarka pavedė KRATC ir atliekų tvarkytojams komunalinių atliekų tvarkymo paslaugų teikimą ir (ar) komunalinių atliekų tvarkymo sistemų organizavimą. </w:t>
      </w:r>
    </w:p>
    <w:p w14:paraId="67BA95F3" w14:textId="77777777" w:rsidR="00363CF6" w:rsidRPr="00363CF6" w:rsidRDefault="00363CF6" w:rsidP="00363CF6">
      <w:pPr>
        <w:keepNext/>
        <w:spacing w:before="120" w:after="120"/>
        <w:jc w:val="both"/>
        <w:rPr>
          <w:b/>
          <w:bCs/>
          <w:color w:val="1F497D"/>
          <w:sz w:val="20"/>
          <w:szCs w:val="18"/>
          <w:lang w:eastAsia="lt-LT"/>
        </w:rPr>
      </w:pPr>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w:t>
      </w:r>
      <w:r w:rsidRPr="00363CF6">
        <w:rPr>
          <w:b/>
          <w:bCs/>
          <w:color w:val="006600"/>
          <w:sz w:val="20"/>
          <w:szCs w:val="18"/>
          <w:lang w:eastAsia="lt-LT"/>
        </w:rPr>
        <w:fldChar w:fldCharType="end"/>
      </w:r>
      <w:r w:rsidRPr="00363CF6">
        <w:rPr>
          <w:b/>
          <w:bCs/>
          <w:color w:val="006600"/>
          <w:sz w:val="20"/>
          <w:szCs w:val="18"/>
          <w:lang w:eastAsia="lt-LT"/>
        </w:rPr>
        <w:t>. Pagrindinės komunalinių atliekų tvarkymo funkcijos ir jas įgyvendinantys komunalinių atliekų tvarkymo sistemos dalyviai Klaipėdos miesto savivaldybėje 2022 m.</w:t>
      </w:r>
    </w:p>
    <w:tbl>
      <w:tblPr>
        <w:tblStyle w:val="4tinkleliolentel3parykinimas1"/>
        <w:tblW w:w="9149" w:type="dxa"/>
        <w:tblInd w:w="-5" w:type="dxa"/>
        <w:tblLayout w:type="fixed"/>
        <w:tblLook w:val="04A0" w:firstRow="1" w:lastRow="0" w:firstColumn="1" w:lastColumn="0" w:noHBand="0" w:noVBand="1"/>
      </w:tblPr>
      <w:tblGrid>
        <w:gridCol w:w="4678"/>
        <w:gridCol w:w="4471"/>
      </w:tblGrid>
      <w:tr w:rsidR="00363CF6" w:rsidRPr="00363CF6" w14:paraId="497BF351" w14:textId="77777777" w:rsidTr="00363CF6">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678" w:type="dxa"/>
          </w:tcPr>
          <w:p w14:paraId="7C178781" w14:textId="77777777" w:rsidR="00363CF6" w:rsidRPr="0076206B" w:rsidRDefault="00363CF6" w:rsidP="00363CF6">
            <w:pPr>
              <w:spacing w:before="60" w:after="60"/>
              <w:jc w:val="center"/>
              <w:rPr>
                <w:color w:val="auto"/>
                <w:sz w:val="20"/>
                <w:szCs w:val="20"/>
              </w:rPr>
            </w:pPr>
            <w:r w:rsidRPr="0076206B">
              <w:rPr>
                <w:color w:val="auto"/>
                <w:sz w:val="20"/>
                <w:szCs w:val="20"/>
              </w:rPr>
              <w:t>Pagrindinės komunalinių atliekų tvarkymo funkcijos</w:t>
            </w:r>
          </w:p>
        </w:tc>
        <w:tc>
          <w:tcPr>
            <w:tcW w:w="4471" w:type="dxa"/>
          </w:tcPr>
          <w:p w14:paraId="2DB66636" w14:textId="77777777" w:rsidR="00363CF6" w:rsidRPr="0076206B" w:rsidRDefault="00363CF6" w:rsidP="00363CF6">
            <w:pPr>
              <w:spacing w:after="12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 xml:space="preserve">Komunalinių atliekų tvarkymo sistemos dalyviai </w:t>
            </w:r>
          </w:p>
        </w:tc>
      </w:tr>
      <w:tr w:rsidR="00363CF6" w:rsidRPr="00363CF6" w14:paraId="1850E00A" w14:textId="77777777" w:rsidTr="00363CF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678" w:type="dxa"/>
          </w:tcPr>
          <w:p w14:paraId="33325221" w14:textId="77777777" w:rsidR="00363CF6" w:rsidRPr="0076206B" w:rsidRDefault="00363CF6" w:rsidP="00363CF6">
            <w:pPr>
              <w:spacing w:after="120"/>
              <w:rPr>
                <w:b w:val="0"/>
                <w:sz w:val="20"/>
                <w:szCs w:val="20"/>
              </w:rPr>
            </w:pPr>
            <w:r w:rsidRPr="0076206B">
              <w:rPr>
                <w:b w:val="0"/>
                <w:sz w:val="20"/>
                <w:szCs w:val="20"/>
              </w:rPr>
              <w:t>Regioninės atliekų tvarkymo infrastruktūros eksploatacija</w:t>
            </w:r>
          </w:p>
        </w:tc>
        <w:tc>
          <w:tcPr>
            <w:tcW w:w="4471" w:type="dxa"/>
          </w:tcPr>
          <w:p w14:paraId="2C857E74" w14:textId="77777777" w:rsidR="00363CF6" w:rsidRPr="00363CF6" w:rsidRDefault="00363CF6" w:rsidP="00363CF6">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UAB Klaipėdos regiono atliekų tvarkymo centras (KRATC)</w:t>
            </w:r>
          </w:p>
        </w:tc>
      </w:tr>
      <w:tr w:rsidR="00363CF6" w:rsidRPr="00363CF6" w14:paraId="292571A7" w14:textId="77777777" w:rsidTr="00363CF6">
        <w:trPr>
          <w:trHeight w:val="589"/>
        </w:trPr>
        <w:tc>
          <w:tcPr>
            <w:cnfStyle w:val="001000000000" w:firstRow="0" w:lastRow="0" w:firstColumn="1" w:lastColumn="0" w:oddVBand="0" w:evenVBand="0" w:oddHBand="0" w:evenHBand="0" w:firstRowFirstColumn="0" w:firstRowLastColumn="0" w:lastRowFirstColumn="0" w:lastRowLastColumn="0"/>
            <w:tcW w:w="4678" w:type="dxa"/>
          </w:tcPr>
          <w:p w14:paraId="71AFA670" w14:textId="77777777" w:rsidR="00363CF6" w:rsidRPr="0076206B" w:rsidRDefault="00363CF6" w:rsidP="00363CF6">
            <w:pPr>
              <w:spacing w:after="120"/>
              <w:rPr>
                <w:b w:val="0"/>
                <w:sz w:val="20"/>
                <w:szCs w:val="20"/>
              </w:rPr>
            </w:pPr>
            <w:r w:rsidRPr="0076206B">
              <w:rPr>
                <w:b w:val="0"/>
                <w:sz w:val="20"/>
                <w:szCs w:val="20"/>
              </w:rPr>
              <w:t>Regioninės atliekų tvarkymo infrastruktūros planavimas ir plėtra</w:t>
            </w:r>
          </w:p>
        </w:tc>
        <w:tc>
          <w:tcPr>
            <w:tcW w:w="4471" w:type="dxa"/>
          </w:tcPr>
          <w:p w14:paraId="7A910979" w14:textId="77777777" w:rsidR="00363CF6" w:rsidRPr="00363CF6" w:rsidRDefault="00363CF6" w:rsidP="00363CF6">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KRATC</w:t>
            </w:r>
          </w:p>
        </w:tc>
      </w:tr>
      <w:tr w:rsidR="00363CF6" w:rsidRPr="00363CF6" w14:paraId="0B4D8DAF" w14:textId="77777777" w:rsidTr="00363CF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78" w:type="dxa"/>
          </w:tcPr>
          <w:p w14:paraId="1C85CF8A" w14:textId="77777777" w:rsidR="00363CF6" w:rsidRPr="0076206B" w:rsidRDefault="00363CF6" w:rsidP="00363CF6">
            <w:pPr>
              <w:spacing w:after="120"/>
              <w:rPr>
                <w:b w:val="0"/>
                <w:sz w:val="20"/>
                <w:szCs w:val="20"/>
              </w:rPr>
            </w:pPr>
            <w:r w:rsidRPr="0076206B">
              <w:rPr>
                <w:b w:val="0"/>
                <w:sz w:val="20"/>
                <w:szCs w:val="20"/>
              </w:rPr>
              <w:t>Komunalinių atliekų apdorojimas ir šalinimas</w:t>
            </w:r>
          </w:p>
        </w:tc>
        <w:tc>
          <w:tcPr>
            <w:tcW w:w="4471" w:type="dxa"/>
          </w:tcPr>
          <w:p w14:paraId="547799A1" w14:textId="77777777" w:rsidR="00363CF6" w:rsidRPr="00363CF6" w:rsidRDefault="00363CF6" w:rsidP="00363CF6">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KRATC</w:t>
            </w:r>
          </w:p>
        </w:tc>
      </w:tr>
      <w:tr w:rsidR="00363CF6" w:rsidRPr="00363CF6" w14:paraId="7057C3C7" w14:textId="77777777" w:rsidTr="00363CF6">
        <w:trPr>
          <w:trHeight w:val="121"/>
        </w:trPr>
        <w:tc>
          <w:tcPr>
            <w:cnfStyle w:val="001000000000" w:firstRow="0" w:lastRow="0" w:firstColumn="1" w:lastColumn="0" w:oddVBand="0" w:evenVBand="0" w:oddHBand="0" w:evenHBand="0" w:firstRowFirstColumn="0" w:firstRowLastColumn="0" w:lastRowFirstColumn="0" w:lastRowLastColumn="0"/>
            <w:tcW w:w="4678" w:type="dxa"/>
          </w:tcPr>
          <w:p w14:paraId="39411E09" w14:textId="77777777" w:rsidR="00363CF6" w:rsidRPr="0076206B" w:rsidRDefault="00363CF6" w:rsidP="00363CF6">
            <w:pPr>
              <w:spacing w:after="120"/>
              <w:rPr>
                <w:b w:val="0"/>
                <w:sz w:val="20"/>
                <w:szCs w:val="20"/>
              </w:rPr>
            </w:pPr>
            <w:r w:rsidRPr="0076206B">
              <w:rPr>
                <w:b w:val="0"/>
                <w:sz w:val="20"/>
                <w:szCs w:val="20"/>
              </w:rPr>
              <w:t>Komunalinių atliekų surinkimas ir transportavimas</w:t>
            </w:r>
          </w:p>
        </w:tc>
        <w:tc>
          <w:tcPr>
            <w:tcW w:w="4471" w:type="dxa"/>
          </w:tcPr>
          <w:p w14:paraId="122A003C" w14:textId="77777777" w:rsidR="00363CF6" w:rsidRPr="00363CF6" w:rsidRDefault="00363CF6" w:rsidP="00363CF6">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UAB „Ecoservice“</w:t>
            </w:r>
          </w:p>
        </w:tc>
      </w:tr>
      <w:tr w:rsidR="00363CF6" w:rsidRPr="00363CF6" w14:paraId="1DB8A400" w14:textId="77777777" w:rsidTr="00363CF6">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678" w:type="dxa"/>
          </w:tcPr>
          <w:p w14:paraId="71FE9C28" w14:textId="77777777" w:rsidR="00363CF6" w:rsidRPr="0076206B" w:rsidRDefault="00363CF6" w:rsidP="00363CF6">
            <w:pPr>
              <w:spacing w:after="120"/>
              <w:rPr>
                <w:b w:val="0"/>
                <w:sz w:val="20"/>
                <w:szCs w:val="20"/>
              </w:rPr>
            </w:pPr>
            <w:r w:rsidRPr="0076206B">
              <w:rPr>
                <w:b w:val="0"/>
                <w:sz w:val="20"/>
                <w:szCs w:val="20"/>
              </w:rPr>
              <w:t>Pakuočių atliekų ir antrinių žaliavų surinkimas ir transportavimas</w:t>
            </w:r>
          </w:p>
        </w:tc>
        <w:tc>
          <w:tcPr>
            <w:tcW w:w="4471" w:type="dxa"/>
          </w:tcPr>
          <w:p w14:paraId="4FB995E7" w14:textId="77777777" w:rsidR="00363CF6" w:rsidRPr="00363CF6" w:rsidRDefault="00363CF6" w:rsidP="00363CF6">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UAB „Ecoservice“</w:t>
            </w:r>
          </w:p>
        </w:tc>
      </w:tr>
      <w:tr w:rsidR="00363CF6" w:rsidRPr="00363CF6" w14:paraId="10BCC5CF" w14:textId="77777777" w:rsidTr="00363CF6">
        <w:trPr>
          <w:trHeight w:val="94"/>
        </w:trPr>
        <w:tc>
          <w:tcPr>
            <w:cnfStyle w:val="001000000000" w:firstRow="0" w:lastRow="0" w:firstColumn="1" w:lastColumn="0" w:oddVBand="0" w:evenVBand="0" w:oddHBand="0" w:evenHBand="0" w:firstRowFirstColumn="0" w:firstRowLastColumn="0" w:lastRowFirstColumn="0" w:lastRowLastColumn="0"/>
            <w:tcW w:w="4678" w:type="dxa"/>
          </w:tcPr>
          <w:p w14:paraId="4F7848C0" w14:textId="77777777" w:rsidR="00363CF6" w:rsidRPr="0076206B" w:rsidRDefault="00363CF6" w:rsidP="00363CF6">
            <w:pPr>
              <w:spacing w:after="120"/>
              <w:rPr>
                <w:b w:val="0"/>
                <w:sz w:val="20"/>
                <w:szCs w:val="20"/>
              </w:rPr>
            </w:pPr>
            <w:r w:rsidRPr="0076206B">
              <w:rPr>
                <w:b w:val="0"/>
                <w:sz w:val="20"/>
                <w:szCs w:val="20"/>
              </w:rPr>
              <w:t>Komunalinių atliekų tvarkymo sistemos administravimas</w:t>
            </w:r>
          </w:p>
        </w:tc>
        <w:tc>
          <w:tcPr>
            <w:tcW w:w="4471" w:type="dxa"/>
          </w:tcPr>
          <w:p w14:paraId="548BC2CB" w14:textId="77777777" w:rsidR="00363CF6" w:rsidRPr="00363CF6" w:rsidRDefault="00363CF6" w:rsidP="00363CF6">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KRATC</w:t>
            </w:r>
          </w:p>
        </w:tc>
      </w:tr>
      <w:tr w:rsidR="00363CF6" w:rsidRPr="00363CF6" w14:paraId="21EA2A5D" w14:textId="77777777" w:rsidTr="00363CF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678" w:type="dxa"/>
          </w:tcPr>
          <w:p w14:paraId="34FD446E" w14:textId="77777777" w:rsidR="00363CF6" w:rsidRPr="0076206B" w:rsidRDefault="00363CF6" w:rsidP="00363CF6">
            <w:pPr>
              <w:spacing w:after="120"/>
              <w:rPr>
                <w:b w:val="0"/>
                <w:sz w:val="20"/>
                <w:szCs w:val="20"/>
              </w:rPr>
            </w:pPr>
            <w:r w:rsidRPr="0076206B">
              <w:rPr>
                <w:b w:val="0"/>
                <w:sz w:val="20"/>
                <w:szCs w:val="20"/>
              </w:rPr>
              <w:t>Vietinės rinkliavos administravimas</w:t>
            </w:r>
          </w:p>
        </w:tc>
        <w:tc>
          <w:tcPr>
            <w:tcW w:w="4471" w:type="dxa"/>
          </w:tcPr>
          <w:p w14:paraId="73370C92" w14:textId="77777777" w:rsidR="00363CF6" w:rsidRPr="00363CF6" w:rsidRDefault="00363CF6" w:rsidP="00363CF6">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KRATC</w:t>
            </w:r>
          </w:p>
        </w:tc>
      </w:tr>
    </w:tbl>
    <w:p w14:paraId="2F67E5DD" w14:textId="77777777" w:rsidR="00363CF6" w:rsidRPr="00363CF6" w:rsidRDefault="00363CF6" w:rsidP="00363CF6">
      <w:pPr>
        <w:spacing w:before="120" w:after="120"/>
        <w:jc w:val="both"/>
        <w:rPr>
          <w:szCs w:val="22"/>
          <w:lang w:eastAsia="lt-LT"/>
        </w:rPr>
      </w:pPr>
      <w:r w:rsidRPr="00363CF6">
        <w:rPr>
          <w:szCs w:val="22"/>
          <w:lang w:eastAsia="lt-LT"/>
        </w:rPr>
        <w:t>Klaipėdos miesto savivaldybė su KRATC sudarė koncesijos sutartį, kuriai pritarė Klaipėdos miesto savivaldybės taryba 2007 m. kovo 29 d. sprendimu Nr. T2-7 (sutarties naujai redakcijai pritarta 2017 m. balandžio 27 d. sprendimu Nr. T2-88). Tokiu būdu savivaldybė KRATC pavedė Klaipėdos miesto savivaldybės teritorijoje teikti viešąsias komunalinių atliekų tvarkymo paslaugas ir būti Klaipėdos miesto savivaldybės komunalinių atliekų tvarkymo sistemos administratoriumi.</w:t>
      </w:r>
    </w:p>
    <w:p w14:paraId="3FEA0BFA" w14:textId="77777777" w:rsidR="00363CF6" w:rsidRPr="00363CF6" w:rsidRDefault="00363CF6" w:rsidP="00363CF6">
      <w:pPr>
        <w:spacing w:before="120" w:after="120"/>
        <w:jc w:val="both"/>
        <w:rPr>
          <w:szCs w:val="22"/>
          <w:lang w:eastAsia="lt-LT"/>
        </w:rPr>
      </w:pPr>
      <w:r w:rsidRPr="00363CF6">
        <w:rPr>
          <w:szCs w:val="22"/>
          <w:lang w:eastAsia="lt-LT"/>
        </w:rPr>
        <w:t xml:space="preserve">Pagal koncesijos sutartį KRATC atsako už komunalinių atliekų, įskaitant pakuočių atliekas bei kitas antrines žaliavas, surinkimo ir vežimo paslaugos organizavimą̨ ir teikimą atliekų turėtojams,  privalo parinkti atliekų surinkėjus, įgyvendinti kitas Klaipėdos miesto savivaldybės atliekų tvarkymo plane numatytas priemones. Taip pat KRATC yra įpareigotas organizuoti ir vykdyti savivaldybės tarybos sprendimu nustatytos vietinės rinkliavos už komunalinių atliekų surinkimą ir tvarkymą surinkimą bei atlikti kitus veiksmus, susijusius su komunalinių atliekų tvarkymo sistemos organizavimu. </w:t>
      </w:r>
    </w:p>
    <w:p w14:paraId="10DA549C"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 komunalinių atliekų tvarkymo sistemą savo teritorijoje organizavo pagal  </w:t>
      </w:r>
      <w:bookmarkStart w:id="7" w:name="_Ref221769124"/>
      <w:r w:rsidRPr="00363CF6">
        <w:rPr>
          <w:szCs w:val="22"/>
          <w:lang w:eastAsia="lt-LT"/>
        </w:rPr>
        <w:t xml:space="preserve">Klaipėdos miesto savivaldybės tarybos 2013 m. gegužės 30 d. sprendimu Nr. T2-130 patvirtintą Klaipėdos miesto savivaldybės 2013-2020 m. atliekų tvarkymo planą, kuris yra atnaujinamas šiuo </w:t>
      </w: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planu.</w:t>
      </w:r>
    </w:p>
    <w:bookmarkEnd w:id="7"/>
    <w:p w14:paraId="22EC8F88" w14:textId="77777777" w:rsidR="00363CF6" w:rsidRPr="00363CF6" w:rsidRDefault="00363CF6" w:rsidP="00363CF6">
      <w:pPr>
        <w:spacing w:before="120" w:after="120"/>
        <w:jc w:val="both"/>
        <w:rPr>
          <w:szCs w:val="22"/>
          <w:lang w:eastAsia="lt-LT"/>
        </w:rPr>
      </w:pPr>
      <w:r w:rsidRPr="00363CF6">
        <w:rPr>
          <w:szCs w:val="22"/>
          <w:lang w:eastAsia="lt-LT"/>
        </w:rPr>
        <w:t xml:space="preserve">Komunalinių atliekų turėtojams Klaipėdos miesto savivaldybėje teikiamos šios komunalinių atliekų tvarkymo paslaugos: </w:t>
      </w:r>
    </w:p>
    <w:p w14:paraId="684B2A59" w14:textId="77777777" w:rsidR="00363CF6" w:rsidRPr="00363CF6" w:rsidRDefault="00363CF6" w:rsidP="00363CF6">
      <w:pPr>
        <w:numPr>
          <w:ilvl w:val="0"/>
          <w:numId w:val="2"/>
        </w:numPr>
        <w:spacing w:before="40" w:after="40"/>
        <w:jc w:val="both"/>
        <w:rPr>
          <w:szCs w:val="22"/>
          <w:lang w:eastAsia="lt-LT"/>
        </w:rPr>
      </w:pPr>
      <w:r w:rsidRPr="00363CF6">
        <w:rPr>
          <w:szCs w:val="22"/>
          <w:lang w:eastAsia="lt-LT"/>
        </w:rPr>
        <w:t>mišrių komunalinių atliekų tvarkymas;</w:t>
      </w:r>
    </w:p>
    <w:p w14:paraId="26A47F49" w14:textId="77777777" w:rsidR="00363CF6" w:rsidRPr="00363CF6" w:rsidRDefault="00363CF6" w:rsidP="00363CF6">
      <w:pPr>
        <w:numPr>
          <w:ilvl w:val="0"/>
          <w:numId w:val="2"/>
        </w:numPr>
        <w:spacing w:before="40" w:after="40"/>
        <w:jc w:val="both"/>
        <w:rPr>
          <w:szCs w:val="22"/>
          <w:lang w:eastAsia="lt-LT"/>
        </w:rPr>
      </w:pPr>
      <w:r w:rsidRPr="00363CF6">
        <w:rPr>
          <w:szCs w:val="22"/>
          <w:lang w:eastAsia="lt-LT"/>
        </w:rPr>
        <w:t>pakuočių atliekų ir kitų antrinių žaliavų (popieriaus ir kartono, stiklo, plastiko, metalų) tvarkymas;</w:t>
      </w:r>
    </w:p>
    <w:p w14:paraId="0FB3DD07" w14:textId="77777777" w:rsidR="00363CF6" w:rsidRPr="00363CF6" w:rsidRDefault="00363CF6" w:rsidP="00363CF6">
      <w:pPr>
        <w:numPr>
          <w:ilvl w:val="0"/>
          <w:numId w:val="2"/>
        </w:numPr>
        <w:spacing w:before="40" w:after="40"/>
        <w:jc w:val="both"/>
        <w:rPr>
          <w:szCs w:val="22"/>
          <w:lang w:eastAsia="lt-LT"/>
        </w:rPr>
      </w:pPr>
      <w:r w:rsidRPr="00363CF6">
        <w:rPr>
          <w:szCs w:val="22"/>
          <w:lang w:eastAsia="lt-LT"/>
        </w:rPr>
        <w:t>biologiškai skaidžių atliekų tvarkymas;</w:t>
      </w:r>
    </w:p>
    <w:p w14:paraId="0233104A" w14:textId="77777777" w:rsidR="00363CF6" w:rsidRPr="00363CF6" w:rsidRDefault="00363CF6" w:rsidP="00363CF6">
      <w:pPr>
        <w:numPr>
          <w:ilvl w:val="0"/>
          <w:numId w:val="2"/>
        </w:numPr>
        <w:spacing w:before="40" w:after="40"/>
        <w:jc w:val="both"/>
        <w:rPr>
          <w:szCs w:val="22"/>
          <w:lang w:eastAsia="lt-LT"/>
        </w:rPr>
      </w:pPr>
      <w:r w:rsidRPr="00363CF6">
        <w:rPr>
          <w:szCs w:val="22"/>
          <w:lang w:eastAsia="lt-LT"/>
        </w:rPr>
        <w:t>didelių gabaritų atliekų, įskaitant medienos atliekas, naudotas padangas bei buityje susidarančias statybines  (smulkaus buities remonto) atliekas, tvarkymas;</w:t>
      </w:r>
    </w:p>
    <w:p w14:paraId="7C04A9F1" w14:textId="77777777" w:rsidR="00363CF6" w:rsidRPr="00363CF6" w:rsidRDefault="00363CF6" w:rsidP="00363CF6">
      <w:pPr>
        <w:numPr>
          <w:ilvl w:val="0"/>
          <w:numId w:val="2"/>
        </w:numPr>
        <w:spacing w:before="40" w:after="40"/>
        <w:jc w:val="both"/>
        <w:rPr>
          <w:szCs w:val="22"/>
          <w:lang w:eastAsia="lt-LT"/>
        </w:rPr>
      </w:pPr>
      <w:r w:rsidRPr="00363CF6">
        <w:rPr>
          <w:szCs w:val="22"/>
          <w:lang w:eastAsia="lt-LT"/>
        </w:rPr>
        <w:t>elektros ir elektroninės įrangos atliekų tvarkymas;</w:t>
      </w:r>
    </w:p>
    <w:p w14:paraId="59F87232" w14:textId="77777777" w:rsidR="00363CF6" w:rsidRPr="00363CF6" w:rsidRDefault="00363CF6" w:rsidP="00363CF6">
      <w:pPr>
        <w:numPr>
          <w:ilvl w:val="0"/>
          <w:numId w:val="2"/>
        </w:numPr>
        <w:shd w:val="clear" w:color="auto" w:fill="FFFFFF"/>
        <w:spacing w:before="40" w:after="40"/>
        <w:jc w:val="both"/>
        <w:rPr>
          <w:szCs w:val="22"/>
          <w:lang w:eastAsia="lt-LT"/>
        </w:rPr>
      </w:pPr>
      <w:r w:rsidRPr="00363CF6">
        <w:rPr>
          <w:szCs w:val="22"/>
          <w:lang w:eastAsia="lt-LT"/>
        </w:rPr>
        <w:t>buityje susidarančių pavojingųjų atliekų tvarkymas;</w:t>
      </w:r>
    </w:p>
    <w:p w14:paraId="2B41CB72" w14:textId="77777777" w:rsidR="00363CF6" w:rsidRPr="00363CF6" w:rsidRDefault="00363CF6" w:rsidP="00363CF6">
      <w:pPr>
        <w:numPr>
          <w:ilvl w:val="0"/>
          <w:numId w:val="2"/>
        </w:numPr>
        <w:shd w:val="clear" w:color="auto" w:fill="FFFFFF"/>
        <w:spacing w:before="40" w:after="40"/>
        <w:jc w:val="both"/>
        <w:rPr>
          <w:szCs w:val="22"/>
          <w:lang w:eastAsia="lt-LT"/>
        </w:rPr>
      </w:pPr>
      <w:r w:rsidRPr="00363CF6">
        <w:rPr>
          <w:szCs w:val="22"/>
          <w:lang w:eastAsia="lt-LT"/>
        </w:rPr>
        <w:t>kitų komunalinių atliekų, už kurių tvarkymo organizavimą pagal Lietuvos Respublikos atliekų tvarkymo įstatymą atsako savivaldybės, tvarkymas.</w:t>
      </w:r>
    </w:p>
    <w:p w14:paraId="1626A1BE" w14:textId="77777777" w:rsidR="00363CF6" w:rsidRPr="00363CF6" w:rsidRDefault="00363CF6" w:rsidP="00363CF6">
      <w:pPr>
        <w:spacing w:before="120" w:after="120"/>
        <w:jc w:val="both"/>
        <w:rPr>
          <w:szCs w:val="22"/>
          <w:lang w:eastAsia="lt-LT"/>
        </w:rPr>
      </w:pPr>
      <w:r w:rsidRPr="00363CF6">
        <w:rPr>
          <w:szCs w:val="22"/>
          <w:lang w:eastAsia="lt-LT"/>
        </w:rPr>
        <w:t xml:space="preserve">2022 m. komunalinių atliekų tvarkymo paslauga buvo prieinama ir teikiama visiems Klaipėdos miesto savivaldybės atliekų turėtojams 100 proc. </w:t>
      </w:r>
    </w:p>
    <w:p w14:paraId="6317BAE1" w14:textId="77777777" w:rsidR="00363CF6" w:rsidRPr="00363CF6" w:rsidRDefault="00363CF6" w:rsidP="00363CF6">
      <w:pPr>
        <w:spacing w:before="120" w:after="120"/>
        <w:jc w:val="both"/>
        <w:rPr>
          <w:szCs w:val="22"/>
          <w:lang w:eastAsia="lt-LT"/>
        </w:rPr>
      </w:pPr>
      <w:r w:rsidRPr="00363CF6">
        <w:rPr>
          <w:szCs w:val="22"/>
          <w:lang w:eastAsia="lt-LT"/>
        </w:rPr>
        <w:t>Komunalinių atliekų tvarkymo paslaugų teikimas Klaipėdos miesto savivaldybėje detaliai reglamentuojamas Klaipėdos miesto savivaldybės atliekų tvarkymo taisyklėmis, patvirtintomis Klaipėdos miesto savivaldybės tarybos 2011 m. lapkričio 24 d. sprendimu Nr. T2-370 „Dėl Klaipėdos miesto savivaldybės komunalinių atliekų tvarkymo taisyklių patvirtinimo“ (nauja redakcija taisyklės išdėstytos  2013 m. gruodžio 18 d. tarybos sprendimu Nr. T2-334).</w:t>
      </w:r>
    </w:p>
    <w:p w14:paraId="2069472C" w14:textId="77777777" w:rsidR="00363CF6" w:rsidRPr="00363CF6" w:rsidRDefault="00363CF6" w:rsidP="00363CF6">
      <w:pPr>
        <w:spacing w:before="120" w:after="120"/>
        <w:jc w:val="both"/>
        <w:rPr>
          <w:szCs w:val="22"/>
          <w:lang w:eastAsia="lt-LT"/>
        </w:rPr>
      </w:pPr>
      <w:r w:rsidRPr="00363CF6">
        <w:rPr>
          <w:szCs w:val="22"/>
          <w:lang w:eastAsia="lt-LT"/>
        </w:rPr>
        <w:t>KRATC buvo pasirašęs bendradarbiavimo sutartis su pakuočių gamintojų ir importuotojų organizacijomis – VšĮ „Žaliasis taškas“, VšĮ „Gamtos ateitis“</w:t>
      </w:r>
      <w:r w:rsidRPr="00363CF6">
        <w:rPr>
          <w:szCs w:val="22"/>
          <w:vertAlign w:val="superscript"/>
          <w:lang w:eastAsia="lt-LT"/>
        </w:rPr>
        <w:footnoteReference w:id="3"/>
      </w:r>
      <w:r w:rsidRPr="00363CF6">
        <w:rPr>
          <w:szCs w:val="22"/>
          <w:lang w:eastAsia="lt-LT"/>
        </w:rPr>
        <w:t xml:space="preserve"> ir VšĮ „Pakuočių tvarkymo organizacija“</w:t>
      </w:r>
      <w:r w:rsidRPr="00363CF6">
        <w:rPr>
          <w:szCs w:val="22"/>
          <w:vertAlign w:val="superscript"/>
          <w:lang w:eastAsia="lt-LT"/>
        </w:rPr>
        <w:footnoteReference w:id="4"/>
      </w:r>
      <w:r w:rsidRPr="00363CF6">
        <w:rPr>
          <w:szCs w:val="22"/>
          <w:lang w:eastAsia="lt-LT"/>
        </w:rPr>
        <w:t xml:space="preserve"> – bei trišales sutartis dėl pakuočių atliekų tvarkymo organizavimo ir paslaugų teikimo savivaldybėje. Tačiau priėmus </w:t>
      </w:r>
      <w:r w:rsidRPr="00363CF6">
        <w:rPr>
          <w:i/>
          <w:iCs/>
          <w:szCs w:val="22"/>
          <w:lang w:eastAsia="lt-LT"/>
        </w:rPr>
        <w:t>Lietuvos Respublikos pakuočių ir pakuočių atliekų tvarkymo įstatymo Nr. IX-517 2, 4, 4-2, 7, 10, 11-2 straipsnių ir 2 priedo pakeitimo įstatymą</w:t>
      </w:r>
      <w:r w:rsidRPr="00363CF6">
        <w:rPr>
          <w:szCs w:val="22"/>
          <w:lang w:eastAsia="lt-LT"/>
        </w:rPr>
        <w:t xml:space="preserve">, iki 2022 m. gruodžio 1 d. </w:t>
      </w:r>
      <w:r w:rsidRPr="00363CF6">
        <w:rPr>
          <w:i/>
          <w:iCs/>
          <w:szCs w:val="22"/>
          <w:lang w:eastAsia="lt-LT"/>
        </w:rPr>
        <w:t>Lietuvos Respublikos viešųjų pirkimų įstatymo</w:t>
      </w:r>
      <w:r w:rsidRPr="00363CF6">
        <w:rPr>
          <w:szCs w:val="22"/>
          <w:lang w:eastAsia="lt-LT"/>
        </w:rPr>
        <w:t xml:space="preserve"> nustatyta tvarka buvo pradėtos viešojo pirkimo procedūros pakuočių atliekų tvarkytojams, kurie teiks komunalinių atliekų sraute susidarančių pakuočių atliekų rūšiuojamojo surinkimo ir vežimo paslaugą, parinkti</w:t>
      </w:r>
      <w:r w:rsidRPr="00363CF6">
        <w:rPr>
          <w:szCs w:val="22"/>
          <w:vertAlign w:val="superscript"/>
          <w:lang w:eastAsia="lt-LT"/>
        </w:rPr>
        <w:footnoteReference w:id="5"/>
      </w:r>
      <w:r w:rsidRPr="00363CF6">
        <w:rPr>
          <w:szCs w:val="22"/>
          <w:lang w:eastAsia="lt-LT"/>
        </w:rPr>
        <w:t>. Įvykdžius viešųjų pirkimų procedūras, 2023-07-21 pasirašyta nauja pakuočių atliekų tvarkymo organizavimo ir finansavimo sutartis Nr. 23-33-S tarp KRATC, gamintojų ir importuotojų asociacijos „Gamtos ateitis“, VšĮ „Žaliasis taškas“ ir UAB „Ecoservice“.</w:t>
      </w:r>
    </w:p>
    <w:p w14:paraId="01DC1903" w14:textId="77777777" w:rsidR="00363CF6" w:rsidRPr="00363CF6" w:rsidRDefault="00363CF6" w:rsidP="00363CF6">
      <w:pPr>
        <w:spacing w:before="120" w:after="120"/>
        <w:jc w:val="both"/>
        <w:rPr>
          <w:color w:val="4F6228"/>
          <w:szCs w:val="22"/>
          <w:lang w:eastAsia="lt-LT"/>
        </w:rPr>
      </w:pPr>
      <w:r w:rsidRPr="00363CF6">
        <w:rPr>
          <w:szCs w:val="22"/>
          <w:lang w:eastAsia="lt-LT"/>
        </w:rPr>
        <w:t xml:space="preserve">Gamintojams ir importuotojams nustatytai pareigai organizuoti atliekų, kurios susidarė naudojant gamintojų ir importuotojų tiektus Lietuvos Respublikos vidaus rinkai verslo tikslais gaminius (elektros ir elektroninę įrangą, baterijas ir akumuliatorius, apmokestinamuosius gaminius, išskyrus baterijas ir akumuliatorius, supakuotus gaminius), tvarkymą ir Vyriausybės nustatytoms atliekų tvarkymo užduotims įvykdyti, Klaipėdos miesto savivaldybėje yra įdiegtos savivaldybės komunalinių atliekų tvarkymo sistemą papildančios atliekų surinkimo sistemos. Informacija apie šias sistemas ir jų operatorius pateikta </w:t>
      </w:r>
      <w:r w:rsidRPr="00363CF6">
        <w:rPr>
          <w:color w:val="4F6228"/>
          <w:szCs w:val="22"/>
          <w:lang w:eastAsia="lt-LT"/>
        </w:rPr>
        <w:t>Lentelėje 2</w:t>
      </w:r>
      <w:bookmarkStart w:id="9" w:name="_Ref120522698"/>
      <w:r w:rsidRPr="00363CF6">
        <w:rPr>
          <w:color w:val="4F6228"/>
          <w:szCs w:val="22"/>
          <w:lang w:eastAsia="lt-LT"/>
        </w:rPr>
        <w:t>.</w:t>
      </w:r>
    </w:p>
    <w:p w14:paraId="73B83A24" w14:textId="77777777" w:rsidR="00363CF6" w:rsidRPr="00363CF6" w:rsidRDefault="00363CF6" w:rsidP="00363CF6">
      <w:pPr>
        <w:keepNext/>
        <w:spacing w:before="120" w:after="120"/>
        <w:jc w:val="both"/>
        <w:rPr>
          <w:b/>
          <w:bCs/>
          <w:color w:val="1F497D"/>
          <w:sz w:val="20"/>
          <w:szCs w:val="18"/>
          <w:lang w:eastAsia="lt-LT"/>
        </w:rPr>
      </w:pPr>
      <w:bookmarkStart w:id="10" w:name="_Ref13290730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w:t>
      </w:r>
      <w:r w:rsidRPr="00363CF6">
        <w:rPr>
          <w:b/>
          <w:bCs/>
          <w:color w:val="006600"/>
          <w:sz w:val="20"/>
          <w:szCs w:val="18"/>
          <w:lang w:eastAsia="lt-LT"/>
        </w:rPr>
        <w:fldChar w:fldCharType="end"/>
      </w:r>
      <w:bookmarkEnd w:id="10"/>
      <w:r w:rsidRPr="00363CF6">
        <w:rPr>
          <w:b/>
          <w:bCs/>
          <w:color w:val="006600"/>
          <w:sz w:val="20"/>
          <w:szCs w:val="18"/>
          <w:lang w:eastAsia="lt-LT"/>
        </w:rPr>
        <w:t>. Papildančios atliekų surinkimo sistemos Klaipėdos miesto savivaldybėje (2021 m.)</w:t>
      </w:r>
      <w:r w:rsidRPr="00363CF6">
        <w:rPr>
          <w:b/>
          <w:bCs/>
          <w:color w:val="006600"/>
          <w:sz w:val="20"/>
          <w:szCs w:val="18"/>
          <w:vertAlign w:val="superscript"/>
          <w:lang w:eastAsia="lt-LT"/>
        </w:rPr>
        <w:footnoteReference w:id="6"/>
      </w:r>
    </w:p>
    <w:tbl>
      <w:tblPr>
        <w:tblStyle w:val="4tinkleliolentel3parykinimas1"/>
        <w:tblW w:w="0" w:type="auto"/>
        <w:tblInd w:w="-5" w:type="dxa"/>
        <w:tblLook w:val="04A0" w:firstRow="1" w:lastRow="0" w:firstColumn="1" w:lastColumn="0" w:noHBand="0" w:noVBand="1"/>
      </w:tblPr>
      <w:tblGrid>
        <w:gridCol w:w="2201"/>
        <w:gridCol w:w="3484"/>
        <w:gridCol w:w="3380"/>
      </w:tblGrid>
      <w:tr w:rsidR="00363CF6" w:rsidRPr="00363CF6" w14:paraId="4CD8275F" w14:textId="77777777" w:rsidTr="00363CF6">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C2D69B"/>
              <w:right w:val="single" w:sz="4" w:space="0" w:color="C2D69B"/>
            </w:tcBorders>
          </w:tcPr>
          <w:p w14:paraId="7D9B5DCE" w14:textId="77777777" w:rsidR="00363CF6" w:rsidRPr="0076206B" w:rsidRDefault="00363CF6" w:rsidP="00363CF6">
            <w:pPr>
              <w:jc w:val="center"/>
              <w:rPr>
                <w:color w:val="auto"/>
                <w:sz w:val="20"/>
                <w:szCs w:val="20"/>
              </w:rPr>
            </w:pPr>
            <w:r w:rsidRPr="0076206B">
              <w:rPr>
                <w:color w:val="auto"/>
                <w:sz w:val="20"/>
                <w:szCs w:val="20"/>
              </w:rPr>
              <w:t>Papildančią sistemą diegiantis / įdiegęs asmuo</w:t>
            </w:r>
          </w:p>
        </w:tc>
        <w:tc>
          <w:tcPr>
            <w:tcW w:w="0" w:type="auto"/>
            <w:tcBorders>
              <w:left w:val="single" w:sz="4" w:space="0" w:color="C2D69B"/>
              <w:right w:val="single" w:sz="4" w:space="0" w:color="C2D69B"/>
            </w:tcBorders>
          </w:tcPr>
          <w:p w14:paraId="4C6A99CD"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Papildančią sistemą eksploatuojantis asmuo</w:t>
            </w:r>
          </w:p>
        </w:tc>
        <w:tc>
          <w:tcPr>
            <w:tcW w:w="0" w:type="auto"/>
            <w:tcBorders>
              <w:left w:val="single" w:sz="4" w:space="0" w:color="C2D69B"/>
            </w:tcBorders>
          </w:tcPr>
          <w:p w14:paraId="309B31F4"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Pavadinimas atliekų, kurioms rinkti yra įdiegta papildanti sistema</w:t>
            </w:r>
          </w:p>
        </w:tc>
      </w:tr>
      <w:tr w:rsidR="00363CF6" w:rsidRPr="00363CF6" w14:paraId="40C74BE3"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6B372A" w14:textId="77777777" w:rsidR="00363CF6" w:rsidRPr="0076206B" w:rsidRDefault="00363CF6" w:rsidP="00363CF6">
            <w:pPr>
              <w:rPr>
                <w:b w:val="0"/>
                <w:sz w:val="20"/>
                <w:szCs w:val="20"/>
              </w:rPr>
            </w:pPr>
            <w:r w:rsidRPr="0076206B">
              <w:rPr>
                <w:b w:val="0"/>
                <w:sz w:val="20"/>
                <w:szCs w:val="20"/>
              </w:rPr>
              <w:t>Asociacija EEPA</w:t>
            </w:r>
          </w:p>
          <w:p w14:paraId="7B2FFCF4" w14:textId="77777777" w:rsidR="00363CF6" w:rsidRPr="0076206B" w:rsidRDefault="00363CF6" w:rsidP="00363CF6">
            <w:pPr>
              <w:rPr>
                <w:b w:val="0"/>
                <w:sz w:val="20"/>
                <w:szCs w:val="20"/>
              </w:rPr>
            </w:pPr>
          </w:p>
          <w:p w14:paraId="7B080D68" w14:textId="77777777" w:rsidR="00363CF6" w:rsidRPr="0076206B" w:rsidRDefault="00363CF6" w:rsidP="00363CF6">
            <w:pPr>
              <w:rPr>
                <w:b w:val="0"/>
                <w:sz w:val="20"/>
                <w:szCs w:val="20"/>
              </w:rPr>
            </w:pPr>
          </w:p>
        </w:tc>
        <w:tc>
          <w:tcPr>
            <w:tcW w:w="0" w:type="auto"/>
          </w:tcPr>
          <w:p w14:paraId="7EF736DA"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UAB „EMP recycling“, UAB „Žalvaris“, UAB „Karavanas LT“, UAB „Utilsa“, UAB „Baltic metl“, UAB „Kaunakiemis“</w:t>
            </w:r>
          </w:p>
        </w:tc>
        <w:tc>
          <w:tcPr>
            <w:tcW w:w="0" w:type="auto"/>
          </w:tcPr>
          <w:p w14:paraId="6D0054EF"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Apmokestinamųjų gaminių (nešiojamų baterijų), EEĮ atliekos</w:t>
            </w:r>
          </w:p>
        </w:tc>
      </w:tr>
      <w:tr w:rsidR="00363CF6" w:rsidRPr="00363CF6" w14:paraId="5D4C3799" w14:textId="77777777" w:rsidTr="00363CF6">
        <w:tc>
          <w:tcPr>
            <w:cnfStyle w:val="001000000000" w:firstRow="0" w:lastRow="0" w:firstColumn="1" w:lastColumn="0" w:oddVBand="0" w:evenVBand="0" w:oddHBand="0" w:evenHBand="0" w:firstRowFirstColumn="0" w:firstRowLastColumn="0" w:lastRowFirstColumn="0" w:lastRowLastColumn="0"/>
            <w:tcW w:w="0" w:type="auto"/>
          </w:tcPr>
          <w:p w14:paraId="38B70F11" w14:textId="77777777" w:rsidR="00363CF6" w:rsidRPr="0076206B" w:rsidRDefault="00363CF6" w:rsidP="00363CF6">
            <w:pPr>
              <w:rPr>
                <w:b w:val="0"/>
                <w:sz w:val="20"/>
                <w:szCs w:val="20"/>
              </w:rPr>
            </w:pPr>
            <w:r w:rsidRPr="0076206B">
              <w:rPr>
                <w:b w:val="0"/>
                <w:sz w:val="20"/>
                <w:szCs w:val="20"/>
              </w:rPr>
              <w:t>VšĮ „Elektronikos gamintojų ir importuotojų organizacija“</w:t>
            </w:r>
          </w:p>
        </w:tc>
        <w:tc>
          <w:tcPr>
            <w:tcW w:w="0" w:type="auto"/>
          </w:tcPr>
          <w:p w14:paraId="61C9E394"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UAB „EMP recycling“, UAB „Atliekų tvarkymo centras“</w:t>
            </w:r>
          </w:p>
        </w:tc>
        <w:tc>
          <w:tcPr>
            <w:tcW w:w="0" w:type="auto"/>
          </w:tcPr>
          <w:p w14:paraId="192C8DE5"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EEĮ atliekos</w:t>
            </w:r>
          </w:p>
        </w:tc>
      </w:tr>
      <w:tr w:rsidR="00363CF6" w:rsidRPr="00363CF6" w14:paraId="725E4F69"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FFDC545" w14:textId="77777777" w:rsidR="00363CF6" w:rsidRPr="0076206B" w:rsidRDefault="00363CF6" w:rsidP="00363CF6">
            <w:pPr>
              <w:rPr>
                <w:b w:val="0"/>
                <w:sz w:val="20"/>
                <w:szCs w:val="20"/>
              </w:rPr>
            </w:pPr>
            <w:r w:rsidRPr="0076206B">
              <w:rPr>
                <w:b w:val="0"/>
                <w:sz w:val="20"/>
                <w:szCs w:val="20"/>
              </w:rPr>
              <w:t>VšĮ „Žaliasis taškas“</w:t>
            </w:r>
          </w:p>
        </w:tc>
        <w:tc>
          <w:tcPr>
            <w:tcW w:w="0" w:type="auto"/>
          </w:tcPr>
          <w:p w14:paraId="5585B5FE"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KRATC</w:t>
            </w:r>
          </w:p>
        </w:tc>
        <w:tc>
          <w:tcPr>
            <w:tcW w:w="0" w:type="auto"/>
          </w:tcPr>
          <w:p w14:paraId="05A3A785"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Popieriaus ir kartono, PET, plastikinės, stiklo, aliuminio, kitos metalinės, kombinuotos, medinės pakuotės atliekų</w:t>
            </w:r>
          </w:p>
        </w:tc>
      </w:tr>
      <w:tr w:rsidR="00363CF6" w:rsidRPr="00363CF6" w14:paraId="4D5A893C" w14:textId="77777777" w:rsidTr="00363CF6">
        <w:tc>
          <w:tcPr>
            <w:cnfStyle w:val="001000000000" w:firstRow="0" w:lastRow="0" w:firstColumn="1" w:lastColumn="0" w:oddVBand="0" w:evenVBand="0" w:oddHBand="0" w:evenHBand="0" w:firstRowFirstColumn="0" w:firstRowLastColumn="0" w:lastRowFirstColumn="0" w:lastRowLastColumn="0"/>
            <w:tcW w:w="0" w:type="auto"/>
            <w:vMerge/>
          </w:tcPr>
          <w:p w14:paraId="271974E5" w14:textId="77777777" w:rsidR="00363CF6" w:rsidRPr="0076206B" w:rsidRDefault="00363CF6" w:rsidP="00363CF6">
            <w:pPr>
              <w:rPr>
                <w:b w:val="0"/>
                <w:sz w:val="20"/>
                <w:szCs w:val="20"/>
              </w:rPr>
            </w:pPr>
          </w:p>
        </w:tc>
        <w:tc>
          <w:tcPr>
            <w:tcW w:w="0" w:type="auto"/>
          </w:tcPr>
          <w:p w14:paraId="16A63183"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UAB „Baltic metal“</w:t>
            </w:r>
          </w:p>
        </w:tc>
        <w:tc>
          <w:tcPr>
            <w:tcW w:w="0" w:type="auto"/>
          </w:tcPr>
          <w:p w14:paraId="00C62A89"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Metalinės pakuotės atliekų</w:t>
            </w:r>
          </w:p>
        </w:tc>
      </w:tr>
      <w:tr w:rsidR="00363CF6" w:rsidRPr="00363CF6" w14:paraId="6B94CC84"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0" w:type="auto"/>
          </w:tcPr>
          <w:p w14:paraId="254F96DF" w14:textId="77777777" w:rsidR="00363CF6" w:rsidRPr="0076206B" w:rsidRDefault="00363CF6" w:rsidP="00363CF6">
            <w:pPr>
              <w:rPr>
                <w:b w:val="0"/>
                <w:sz w:val="20"/>
                <w:szCs w:val="20"/>
              </w:rPr>
            </w:pPr>
            <w:r w:rsidRPr="0076206B">
              <w:rPr>
                <w:b w:val="0"/>
                <w:sz w:val="20"/>
                <w:szCs w:val="20"/>
              </w:rPr>
              <w:t>Autogamintojų ir importuotojų asociacija AGIA</w:t>
            </w:r>
          </w:p>
        </w:tc>
        <w:tc>
          <w:tcPr>
            <w:tcW w:w="0" w:type="auto"/>
          </w:tcPr>
          <w:p w14:paraId="795BA04E"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UAB „Žalvaris“</w:t>
            </w:r>
          </w:p>
        </w:tc>
        <w:tc>
          <w:tcPr>
            <w:tcW w:w="0" w:type="auto"/>
          </w:tcPr>
          <w:p w14:paraId="4B21D27C"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Apmokestinamųjų gaminių ir alyvos atliekos</w:t>
            </w:r>
          </w:p>
        </w:tc>
      </w:tr>
    </w:tbl>
    <w:p w14:paraId="4676CC41" w14:textId="77777777" w:rsidR="00363CF6" w:rsidRPr="00363CF6" w:rsidRDefault="00363CF6" w:rsidP="00363CF6">
      <w:pPr>
        <w:spacing w:before="120" w:after="120"/>
        <w:jc w:val="both"/>
        <w:rPr>
          <w:color w:val="4F6228"/>
          <w:szCs w:val="22"/>
          <w:lang w:eastAsia="lt-LT"/>
        </w:rPr>
      </w:pPr>
      <w:r w:rsidRPr="00363CF6">
        <w:rPr>
          <w:i/>
          <w:sz w:val="20"/>
          <w:szCs w:val="22"/>
          <w:lang w:eastAsia="lt-LT"/>
        </w:rPr>
        <w:t xml:space="preserve">Šaltinis: Savivaldybės ataskaita AAA už 2020 m., EEĮ gamintojų ir importuotojų duomenys </w:t>
      </w:r>
      <w:bookmarkEnd w:id="9"/>
      <w:r w:rsidRPr="00363CF6">
        <w:rPr>
          <w:color w:val="4F6228"/>
          <w:szCs w:val="22"/>
          <w:lang w:eastAsia="lt-LT"/>
        </w:rPr>
        <w:t xml:space="preserve"> </w:t>
      </w:r>
    </w:p>
    <w:p w14:paraId="5686AD75" w14:textId="77777777" w:rsidR="00363CF6" w:rsidRPr="00363CF6" w:rsidRDefault="00363CF6" w:rsidP="00363CF6">
      <w:pPr>
        <w:spacing w:before="120" w:after="120"/>
        <w:jc w:val="both"/>
        <w:rPr>
          <w:color w:val="4F6228"/>
          <w:szCs w:val="22"/>
          <w:lang w:eastAsia="lt-LT"/>
        </w:rPr>
      </w:pPr>
    </w:p>
    <w:p w14:paraId="07B9452A" w14:textId="77777777" w:rsidR="00363CF6" w:rsidRPr="00363CF6" w:rsidRDefault="00363CF6" w:rsidP="00363CF6">
      <w:pPr>
        <w:spacing w:before="120" w:after="120"/>
        <w:jc w:val="both"/>
        <w:rPr>
          <w:szCs w:val="22"/>
          <w:lang w:eastAsia="lt-LT"/>
        </w:rPr>
      </w:pPr>
      <w:r w:rsidRPr="00363CF6">
        <w:rPr>
          <w:szCs w:val="22"/>
          <w:lang w:eastAsia="lt-LT"/>
        </w:rPr>
        <w:t xml:space="preserve">Sukurta komunalinių atliekų tvarkymo infrastruktūra Klaipėdos miesto savivaldybėje pateikta </w:t>
      </w:r>
      <w:r w:rsidRPr="00363CF6">
        <w:rPr>
          <w:szCs w:val="22"/>
          <w:lang w:eastAsia="lt-LT"/>
        </w:rPr>
        <w:fldChar w:fldCharType="begin"/>
      </w:r>
      <w:r w:rsidRPr="00363CF6">
        <w:rPr>
          <w:szCs w:val="22"/>
          <w:lang w:eastAsia="lt-LT"/>
        </w:rPr>
        <w:instrText xml:space="preserve"> REF _Ref230147186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1</w:t>
      </w:r>
      <w:r w:rsidRPr="00363CF6">
        <w:rPr>
          <w:szCs w:val="22"/>
          <w:lang w:eastAsia="lt-LT"/>
        </w:rPr>
        <w:fldChar w:fldCharType="end"/>
      </w:r>
      <w:r w:rsidRPr="00363CF6">
        <w:rPr>
          <w:szCs w:val="22"/>
          <w:lang w:eastAsia="lt-LT"/>
        </w:rPr>
        <w:t xml:space="preserve">. </w:t>
      </w:r>
    </w:p>
    <w:p w14:paraId="699EFFB2" w14:textId="77777777" w:rsidR="00363CF6" w:rsidRPr="00363CF6" w:rsidRDefault="00363CF6" w:rsidP="00363CF6">
      <w:pPr>
        <w:spacing w:before="120" w:after="120"/>
        <w:jc w:val="both"/>
        <w:rPr>
          <w:szCs w:val="22"/>
          <w:lang w:eastAsia="lt-LT"/>
        </w:rPr>
      </w:pPr>
      <w:r w:rsidRPr="00363CF6">
        <w:rPr>
          <w:szCs w:val="22"/>
          <w:lang w:eastAsia="lt-LT"/>
        </w:rPr>
        <w:t>Klaipėdos mieste veikia 3 DGASA (Plieno g. 13, Tilžės g. 66A ir Šiaurės pr. 30), viena Klaipėdos miesto žaliųjų atliekų kompostavimo aikštelė (Kaukėnų g. 21, Glaudėnų kaime, Klaipėdos raj.) jas eksploatuoja KRATC, aikštelėmis nemokamai gali naudotis Klaipėdos miesto savivaldybės vietinės rinkliavos mokėtojai ir daugiabučių namų administratoriai, išskyrus juridinius asmenis. Regioniniai įrenginiai (Klaipėdos regioninis nepavojingųjų atliekų sąvartynas, didžiųjų atliekų (baldų) apdorojimo aikštelė, šlako apdorojimo aikštelė ir mechaninio apdorojimo įrenginys), kuriuose tvarkomos klaipėdiečių komunalinės atliekos, įrengti Dumpių k., Klaipėdos raj. UAB „Gren Klaipėda“ termofikacinėje jėgainėje, esančioje Klaipėdos laisvojoje ekonominėje zonoje, nuo 2013 m. naudojamos po mechaninio apdorojimo išrūšiuotos, perdirbimui nebetinkančios, komunalinės atliekos, iš kurių gaminama šiluma ir elektra.</w:t>
      </w:r>
    </w:p>
    <w:p w14:paraId="13C44CA6" w14:textId="77777777" w:rsidR="00363CF6" w:rsidRPr="00363CF6" w:rsidRDefault="00363CF6" w:rsidP="00363CF6">
      <w:pPr>
        <w:spacing w:before="120" w:after="120"/>
        <w:jc w:val="both"/>
        <w:rPr>
          <w:szCs w:val="22"/>
          <w:lang w:eastAsia="lt-LT"/>
        </w:rPr>
      </w:pPr>
    </w:p>
    <w:p w14:paraId="6CBD2EE1" w14:textId="77777777" w:rsidR="00363CF6" w:rsidRPr="00363CF6" w:rsidRDefault="00363CF6" w:rsidP="00363CF6">
      <w:pPr>
        <w:spacing w:before="120" w:after="120"/>
        <w:jc w:val="both"/>
        <w:rPr>
          <w:szCs w:val="22"/>
          <w:lang w:eastAsia="lt-LT"/>
        </w:rPr>
      </w:pPr>
      <w:r w:rsidRPr="00363CF6">
        <w:rPr>
          <w:noProof/>
          <w:szCs w:val="22"/>
          <w:lang w:eastAsia="lt-LT"/>
        </w:rPr>
        <w:drawing>
          <wp:inline distT="0" distB="0" distL="0" distR="0" wp14:anchorId="0B6DF05E" wp14:editId="13AAF91A">
            <wp:extent cx="5759450" cy="41890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4189095"/>
                    </a:xfrm>
                    <a:prstGeom prst="rect">
                      <a:avLst/>
                    </a:prstGeom>
                  </pic:spPr>
                </pic:pic>
              </a:graphicData>
            </a:graphic>
          </wp:inline>
        </w:drawing>
      </w:r>
    </w:p>
    <w:p w14:paraId="30BC5EE2" w14:textId="77777777" w:rsidR="00363CF6" w:rsidRPr="00363CF6" w:rsidRDefault="00363CF6" w:rsidP="00363CF6">
      <w:pPr>
        <w:spacing w:before="120" w:after="120"/>
        <w:jc w:val="both"/>
        <w:rPr>
          <w:b/>
          <w:bCs/>
          <w:color w:val="006600"/>
          <w:sz w:val="20"/>
          <w:szCs w:val="18"/>
          <w:lang w:eastAsia="lt-LT"/>
        </w:rPr>
      </w:pPr>
      <w:bookmarkStart w:id="11" w:name="_Ref230147186"/>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1</w:t>
      </w:r>
      <w:r w:rsidRPr="00363CF6">
        <w:rPr>
          <w:b/>
          <w:bCs/>
          <w:color w:val="006600"/>
          <w:sz w:val="20"/>
          <w:szCs w:val="18"/>
          <w:lang w:eastAsia="lt-LT"/>
        </w:rPr>
        <w:fldChar w:fldCharType="end"/>
      </w:r>
      <w:bookmarkEnd w:id="11"/>
      <w:r w:rsidRPr="00363CF6">
        <w:rPr>
          <w:b/>
          <w:bCs/>
          <w:color w:val="006600"/>
          <w:sz w:val="20"/>
          <w:szCs w:val="18"/>
          <w:lang w:eastAsia="lt-LT"/>
        </w:rPr>
        <w:t xml:space="preserve">. Klaipėdos miesto savivaldybės komunalinių atliekų tvarkymo infrastruktūra </w:t>
      </w:r>
    </w:p>
    <w:p w14:paraId="4590C25E" w14:textId="77777777" w:rsidR="00363CF6" w:rsidRPr="00363CF6" w:rsidRDefault="00363CF6" w:rsidP="00363CF6">
      <w:pPr>
        <w:spacing w:before="120" w:after="120"/>
        <w:jc w:val="both"/>
        <w:rPr>
          <w:szCs w:val="22"/>
          <w:lang w:eastAsia="lt-LT"/>
        </w:rPr>
      </w:pPr>
    </w:p>
    <w:p w14:paraId="5D7D67D0" w14:textId="77777777" w:rsidR="00363CF6" w:rsidRPr="00A15967" w:rsidRDefault="00363CF6" w:rsidP="00A15967">
      <w:pPr>
        <w:pStyle w:val="Sraopastraipa"/>
        <w:keepNext/>
        <w:keepLines/>
        <w:numPr>
          <w:ilvl w:val="1"/>
          <w:numId w:val="45"/>
        </w:numPr>
        <w:spacing w:before="200"/>
        <w:outlineLvl w:val="1"/>
        <w:rPr>
          <w:rFonts w:ascii="Cambria" w:hAnsi="Cambria"/>
          <w:b/>
          <w:bCs/>
          <w:color w:val="006600"/>
          <w:sz w:val="26"/>
          <w:szCs w:val="26"/>
        </w:rPr>
      </w:pPr>
      <w:bookmarkStart w:id="12" w:name="_Toc133248402"/>
      <w:r w:rsidRPr="00A15967">
        <w:rPr>
          <w:rFonts w:ascii="Cambria" w:hAnsi="Cambria"/>
          <w:b/>
          <w:bCs/>
          <w:color w:val="006600"/>
          <w:sz w:val="26"/>
          <w:szCs w:val="26"/>
        </w:rPr>
        <w:t>Klaipėdos miesto savivaldybės atliekų tvarkymo sistemos finansavimas</w:t>
      </w:r>
      <w:bookmarkEnd w:id="12"/>
      <w:r w:rsidRPr="00A15967">
        <w:rPr>
          <w:rFonts w:ascii="Cambria" w:hAnsi="Cambria"/>
          <w:b/>
          <w:bCs/>
          <w:color w:val="006600"/>
          <w:sz w:val="26"/>
          <w:szCs w:val="26"/>
        </w:rPr>
        <w:t xml:space="preserve"> </w:t>
      </w:r>
    </w:p>
    <w:p w14:paraId="2F048455" w14:textId="77777777" w:rsidR="00363CF6" w:rsidRPr="00363CF6" w:rsidRDefault="00363CF6" w:rsidP="00363CF6">
      <w:pPr>
        <w:spacing w:before="120" w:after="120"/>
        <w:jc w:val="both"/>
        <w:rPr>
          <w:szCs w:val="22"/>
          <w:lang w:eastAsia="lt-LT"/>
        </w:rPr>
      </w:pPr>
      <w:r w:rsidRPr="00363CF6">
        <w:rPr>
          <w:szCs w:val="22"/>
        </w:rPr>
        <w:t xml:space="preserve">Klaipėdos miesto savivaldybės atliekų tvarkymo sistemos kūrimas ir plėtra finansuojama iš ES ir valstybės paramos lėšų, KRATC skolintų lėšų, vietinės rinkliavos </w:t>
      </w:r>
      <w:r w:rsidRPr="00363CF6">
        <w:rPr>
          <w:szCs w:val="22"/>
          <w:lang w:eastAsia="lt-LT"/>
        </w:rPr>
        <w:t>už komunalinių atliekų surinkimą ir tvarkymą, taip pat</w:t>
      </w:r>
      <w:r w:rsidRPr="00363CF6">
        <w:rPr>
          <w:szCs w:val="22"/>
        </w:rPr>
        <w:t xml:space="preserve"> savivaldybės biudžeto ir kitų lėšų.</w:t>
      </w:r>
    </w:p>
    <w:p w14:paraId="5B558EB0" w14:textId="77777777" w:rsidR="00363CF6" w:rsidRPr="00A15967" w:rsidRDefault="00363CF6" w:rsidP="00A15967">
      <w:pPr>
        <w:pStyle w:val="Sraopastraipa"/>
        <w:keepNext/>
        <w:keepLines/>
        <w:numPr>
          <w:ilvl w:val="2"/>
          <w:numId w:val="45"/>
        </w:numPr>
        <w:spacing w:before="200"/>
        <w:outlineLvl w:val="2"/>
        <w:rPr>
          <w:b/>
          <w:bCs/>
          <w:color w:val="006600"/>
        </w:rPr>
      </w:pPr>
      <w:bookmarkStart w:id="13" w:name="_Toc133248403"/>
      <w:r w:rsidRPr="00A15967">
        <w:rPr>
          <w:b/>
          <w:bCs/>
          <w:color w:val="006600"/>
        </w:rPr>
        <w:t>Principo „teršėjas moka“ įgyvendinimas</w:t>
      </w:r>
      <w:bookmarkEnd w:id="13"/>
    </w:p>
    <w:p w14:paraId="7C4FDFA8" w14:textId="77777777" w:rsidR="00363CF6" w:rsidRPr="00363CF6" w:rsidRDefault="00363CF6" w:rsidP="00363CF6">
      <w:pPr>
        <w:spacing w:before="120" w:after="120"/>
        <w:jc w:val="both"/>
        <w:rPr>
          <w:szCs w:val="22"/>
          <w:lang w:eastAsia="lt-LT"/>
        </w:rPr>
      </w:pPr>
      <w:bookmarkStart w:id="14" w:name="_Ref259114190"/>
      <w:r w:rsidRPr="00363CF6">
        <w:rPr>
          <w:szCs w:val="22"/>
          <w:lang w:eastAsia="lt-LT"/>
        </w:rPr>
        <w:t xml:space="preserve">Pagal </w:t>
      </w:r>
      <w:r w:rsidRPr="00363CF6">
        <w:rPr>
          <w:i/>
          <w:iCs/>
          <w:szCs w:val="22"/>
          <w:lang w:eastAsia="lt-LT"/>
        </w:rPr>
        <w:t>Lietuvos Respublikos atliekų tvarkymo įstatymą,</w:t>
      </w:r>
      <w:r w:rsidRPr="00363CF6">
        <w:rPr>
          <w:szCs w:val="22"/>
          <w:lang w:eastAsia="lt-LT"/>
        </w:rPr>
        <w:t xml:space="preserve"> atliekų tvarkymo srityje taikomas principas „</w:t>
      </w:r>
      <w:r w:rsidRPr="00363CF6">
        <w:rPr>
          <w:i/>
          <w:iCs/>
          <w:szCs w:val="22"/>
          <w:lang w:eastAsia="lt-LT"/>
        </w:rPr>
        <w:t>teršėjas moka</w:t>
      </w:r>
      <w:r w:rsidRPr="00363CF6">
        <w:rPr>
          <w:szCs w:val="22"/>
          <w:lang w:eastAsia="lt-LT"/>
        </w:rPr>
        <w:t>“, kuris reiškia, kad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1F443B8D" w14:textId="77777777" w:rsidR="00363CF6" w:rsidRPr="00363CF6" w:rsidRDefault="00363CF6" w:rsidP="00363CF6">
      <w:pPr>
        <w:spacing w:before="120" w:after="120"/>
        <w:jc w:val="both"/>
        <w:rPr>
          <w:color w:val="000000"/>
          <w:shd w:val="clear" w:color="auto" w:fill="FFFFFF"/>
          <w:lang w:eastAsia="lt-LT"/>
        </w:rPr>
      </w:pPr>
      <w:r w:rsidRPr="00363CF6">
        <w:rPr>
          <w:color w:val="000000"/>
          <w:shd w:val="clear" w:color="auto" w:fill="FFFFFF"/>
          <w:lang w:eastAsia="lt-LT"/>
        </w:rPr>
        <w:t>Komunalinių atliekų tvarkymo paslaugų kainodara už komunalinių atliekų surinkimą iš atliekų turėtojų ir atliekų tvarkymą nustatoma vadovaujantis minėtu „</w:t>
      </w:r>
      <w:r w:rsidRPr="00363CF6">
        <w:rPr>
          <w:i/>
          <w:iCs/>
          <w:color w:val="000000"/>
          <w:shd w:val="clear" w:color="auto" w:fill="FFFFFF"/>
          <w:lang w:eastAsia="lt-LT"/>
        </w:rPr>
        <w:t>teršėjas moka</w:t>
      </w:r>
      <w:r w:rsidRPr="00363CF6">
        <w:rPr>
          <w:color w:val="000000"/>
          <w:shd w:val="clear" w:color="auto" w:fill="FFFFFF"/>
          <w:lang w:eastAsia="lt-LT"/>
        </w:rPr>
        <w:t xml:space="preserve">“ principu, taip pat solidarumo, proporcingumo, nediskriminavimo, sąnaudų susigrąžinimo principais, kurie apibrėžti </w:t>
      </w:r>
      <w:r w:rsidRPr="00363CF6">
        <w:rPr>
          <w:i/>
          <w:iCs/>
          <w:color w:val="000000"/>
          <w:shd w:val="clear" w:color="auto" w:fill="FFFFFF"/>
          <w:lang w:eastAsia="lt-LT"/>
        </w:rPr>
        <w:t>Lietuvos Respublikos atliekų tvarkymo įstatyme</w:t>
      </w:r>
      <w:r w:rsidRPr="00363CF6">
        <w:rPr>
          <w:color w:val="000000"/>
          <w:shd w:val="clear" w:color="auto" w:fill="FFFFFF"/>
          <w:lang w:eastAsia="lt-LT"/>
        </w:rPr>
        <w:t>.</w:t>
      </w:r>
    </w:p>
    <w:p w14:paraId="17AD4C18" w14:textId="77777777" w:rsidR="00363CF6" w:rsidRPr="00363CF6" w:rsidRDefault="00363CF6" w:rsidP="00363CF6">
      <w:pPr>
        <w:spacing w:before="120" w:after="120"/>
        <w:jc w:val="both"/>
        <w:rPr>
          <w:color w:val="000000"/>
          <w:shd w:val="clear" w:color="auto" w:fill="FFFFFF"/>
          <w:lang w:eastAsia="lt-LT"/>
        </w:rPr>
      </w:pPr>
      <w:r w:rsidRPr="00363CF6">
        <w:rPr>
          <w:color w:val="000000"/>
          <w:shd w:val="clear" w:color="auto" w:fill="FFFFFF"/>
          <w:lang w:eastAsia="lt-LT"/>
        </w:rPr>
        <w:t xml:space="preserve">Remiantis minėtais principais bei vadovaujantis </w:t>
      </w:r>
      <w:r w:rsidRPr="00363CF6">
        <w:rPr>
          <w:i/>
          <w:iCs/>
          <w:color w:val="000000"/>
          <w:shd w:val="clear" w:color="auto" w:fill="FFFFFF"/>
          <w:lang w:eastAsia="lt-LT"/>
        </w:rPr>
        <w:t>Vietinės rinkliavos ar kitos įmokos už komunalinių atliekų surinkimą iš atliekų turėtojų ir atliekų tvarkymą dydžio nustatymo taisyklėmis, patvirtintomis Lietuvos Respublikos Vyriausybės 2013 m. liepos 24 d. nutarimu Nr. 71</w:t>
      </w:r>
      <w:r w:rsidRPr="00363CF6">
        <w:rPr>
          <w:color w:val="000000"/>
          <w:shd w:val="clear" w:color="auto" w:fill="FFFFFF"/>
          <w:lang w:eastAsia="lt-LT"/>
        </w:rPr>
        <w:t xml:space="preserve">, Klaipėdos miesto savivaldybė nustato vietinės rinkliavos ar kitos įmokos už komunalinių atliekų surinkimą iš atliekų turėtojų ir atliekų tvarkymą dydį. Nustatant šį dydį, apskaičiuojamos </w:t>
      </w:r>
      <w:r w:rsidRPr="00363CF6">
        <w:rPr>
          <w:szCs w:val="22"/>
          <w:lang w:eastAsia="lt-LT"/>
        </w:rPr>
        <w:t xml:space="preserve">pastovios bei kintamos būtinosios komunalinių atliekų tvarkymo sąnaudos, kurias turi padengti kiekvienas nekilnojamo turto objektas (objektų rūšių sąrašą nustato Aplinkos ministerija). </w:t>
      </w:r>
    </w:p>
    <w:p w14:paraId="6E4CED36" w14:textId="77777777" w:rsidR="00363CF6" w:rsidRPr="00363CF6" w:rsidRDefault="00363CF6" w:rsidP="00363CF6">
      <w:pPr>
        <w:spacing w:before="120" w:after="120"/>
        <w:jc w:val="both"/>
        <w:rPr>
          <w:szCs w:val="22"/>
          <w:lang w:eastAsia="lt-LT"/>
        </w:rPr>
      </w:pPr>
      <w:r w:rsidRPr="00363CF6">
        <w:rPr>
          <w:color w:val="000000"/>
          <w:shd w:val="clear" w:color="auto" w:fill="FFFFFF"/>
          <w:lang w:eastAsia="lt-LT"/>
        </w:rPr>
        <w:t xml:space="preserve">Vietinė rinkliava už komunalinių atliekų surinkimą iš atliekų turėtojų ir atliekų tvarkymą yra </w:t>
      </w:r>
      <w:r w:rsidRPr="00363CF6">
        <w:rPr>
          <w:szCs w:val="22"/>
          <w:lang w:eastAsia="lt-LT"/>
        </w:rPr>
        <w:t xml:space="preserve">nustatoma ir administruojama vadovaujantis </w:t>
      </w:r>
      <w:r w:rsidRPr="00363CF6">
        <w:rPr>
          <w:i/>
          <w:iCs/>
          <w:color w:val="000000"/>
          <w:shd w:val="clear" w:color="auto" w:fill="FFFFFF"/>
          <w:lang w:eastAsia="lt-LT"/>
        </w:rPr>
        <w:t>V</w:t>
      </w:r>
      <w:r w:rsidRPr="00363CF6">
        <w:rPr>
          <w:i/>
          <w:iCs/>
          <w:szCs w:val="22"/>
          <w:lang w:eastAsia="lt-LT"/>
        </w:rPr>
        <w:t xml:space="preserve">ietinės rinkliavos ar kitos įmokos už komunalinių atliekų surinkimą ir tvarkymą nuostatais </w:t>
      </w:r>
      <w:r w:rsidRPr="00363CF6">
        <w:rPr>
          <w:szCs w:val="22"/>
          <w:lang w:eastAsia="lt-LT"/>
        </w:rPr>
        <w:t xml:space="preserve">patvirtintais Klaipėdos miesto savivaldybės tarybos 2010 m. lapkričio 25 d. sprendimu Nr. T2-330 su pakeitimais (naujausi rinkliavos dydžiai patvirtinti </w:t>
      </w:r>
      <w:r w:rsidRPr="00363CF6">
        <w:rPr>
          <w:color w:val="000000"/>
          <w:szCs w:val="22"/>
          <w:lang w:eastAsia="lt-LT"/>
        </w:rPr>
        <w:t>2020 m. gruodžio 23 d. sprendimu Nr. T2-304</w:t>
      </w:r>
      <w:r w:rsidRPr="00363CF6">
        <w:rPr>
          <w:szCs w:val="22"/>
          <w:lang w:eastAsia="lt-LT"/>
        </w:rPr>
        <w:t>).</w:t>
      </w:r>
    </w:p>
    <w:p w14:paraId="18352F2D" w14:textId="77777777" w:rsidR="00363CF6" w:rsidRPr="00363CF6" w:rsidRDefault="00363CF6" w:rsidP="00363CF6">
      <w:pPr>
        <w:spacing w:before="120" w:after="120"/>
        <w:jc w:val="both"/>
        <w:rPr>
          <w:szCs w:val="22"/>
          <w:lang w:eastAsia="lt-LT"/>
        </w:rPr>
      </w:pPr>
      <w:r w:rsidRPr="00363CF6">
        <w:rPr>
          <w:szCs w:val="22"/>
          <w:lang w:eastAsia="lt-LT"/>
        </w:rPr>
        <w:t>Klaipėdos miesto savivaldybėje taikomi dvinarės vietinės rinkliavos ar kitos įmokos už komunalinių atliekų surinkimą ir atliekų tvarkymą apmokestinimo principai, t. y. nustatoma pastovioji rinkliavos dedamoji ir kintama rinkliavos dedamoji. Gyventojams gyvenantiems individualiuose namuose, taip pat sodų paskirties namuose pastovioji rinkliavos dedamoji apskaičiuojama pagal valdomų nekilnojamojo turto objektų skaičių, o kintamoji – pagal konteinerio ištuštinimą arba nekilnojamojo turto objektų skaičių (jei individualus konteineris nepriskirtas). Gyventojams gyvenantiems butuose pastovioji ir kintama rinkliavos dedamoji apskaičiuojama pagal nekilnojamojo turto objekto bendrą plotą. Viešbučių, administracinės, prekybos ir kitos paskirties nekilnojamojo turto objektai, naudojami ūkinei veiklai vykdyti, apmokestinami pastoviąja ir kintama įmoka, kuri apskaičiuojama pagal nekilnojamojo turto objekto plotą. Tais atvejais, kai vietinės rinkliavos mokėtojas deklaruoja komunalinių atliekų kiekį, – vietinės rinkliavos kintama dalis už kalendorinius metus apskaičiuojama vienos tonos komunalinių atliekų sutvarkymo kainą padauginus iš deklaruoto komunalinių atliekų kiekio tonomis, bei pridėjus pastoviąją dalį, skaičiuojamą pagal objektų skaičių.</w:t>
      </w:r>
    </w:p>
    <w:p w14:paraId="4B5F7CE1"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savivaldybėje vietinė rinkliava už komunalinių atliekų tvarkymą buvo įvesta 2008 m. liepos 1 d. Vidutinės atliekų tvarkymo išlaidos, tenkančios namų ūkiui per mėnesį (Savivaldybės ataskaitos AAA 2022 m. duomenimis) sudaro 3,72 Eur / mėn. </w:t>
      </w:r>
    </w:p>
    <w:p w14:paraId="2946B209" w14:textId="77777777" w:rsidR="00363CF6" w:rsidRPr="00363CF6" w:rsidRDefault="00363CF6" w:rsidP="00363CF6">
      <w:pPr>
        <w:spacing w:before="120" w:after="120"/>
        <w:jc w:val="both"/>
        <w:rPr>
          <w:szCs w:val="22"/>
          <w:lang w:eastAsia="lt-LT"/>
        </w:rPr>
      </w:pPr>
      <w:r w:rsidRPr="00363CF6">
        <w:rPr>
          <w:szCs w:val="22"/>
          <w:lang w:eastAsia="lt-LT"/>
        </w:rPr>
        <w:t>KRATC</w:t>
      </w:r>
      <w:r w:rsidRPr="00363CF6">
        <w:rPr>
          <w:lang w:eastAsia="lt-LT"/>
        </w:rPr>
        <w:t xml:space="preserve"> pagal sutartį su Klaipėdos miesto savivaldybe yra patikėta administruoti vietinę rinkliavą ir vykdyti jos išieškojimo funkcijas. Vietinės rinkliavos l</w:t>
      </w:r>
      <w:r w:rsidRPr="00363CF6">
        <w:rPr>
          <w:szCs w:val="22"/>
          <w:lang w:eastAsia="lt-LT"/>
        </w:rPr>
        <w:t>ėšos naudojamos komunalinių atliekų surinkimui ir tvarkymui, visuomenės švietimui ir kt. priemonėms, numatytoms Savivaldybės tarybos patvirtintoje Aplinkos apsaugos programoje.</w:t>
      </w:r>
    </w:p>
    <w:p w14:paraId="1828C522" w14:textId="77777777" w:rsidR="00363CF6" w:rsidRPr="00363CF6" w:rsidRDefault="00363CF6" w:rsidP="00363CF6">
      <w:pPr>
        <w:spacing w:before="120" w:after="120"/>
        <w:jc w:val="both"/>
        <w:rPr>
          <w:szCs w:val="22"/>
          <w:lang w:eastAsia="lt-LT"/>
        </w:rPr>
      </w:pPr>
      <w:r w:rsidRPr="00363CF6">
        <w:rPr>
          <w:szCs w:val="22"/>
          <w:lang w:eastAsia="lt-LT"/>
        </w:rPr>
        <w:t xml:space="preserve">Principas „teršėjas moka“ reikalauja, kad atliekų tvarkymo išlaidas apmokėtų ne tik atliekų turėtojas, bet ir (arba) produktų, dėl kurių naudojimo susidaro atliekos, gamintojas ir (ar) importuotojas. Lietuvoje gamintojo atsakomybės principas jau ilgą laiką taikomas pakuočių, elektros ir elektroninės įrangos, transporto priemonių, alyvų, baterijų ir akumuliatorių bei kitų apmokestinamųjų gaminių (pvz., naudotų padangų) atliekų tvarkymui. Priėmus </w:t>
      </w:r>
      <w:r w:rsidRPr="00363CF6">
        <w:rPr>
          <w:i/>
          <w:iCs/>
          <w:szCs w:val="22"/>
          <w:lang w:eastAsia="lt-LT"/>
        </w:rPr>
        <w:t>Lietuvos Respublikos atliekų tvarkymo įstatymo Nr. VIII-787 1, 2, 3-3, 25, 28, 30, 32-1, 34-24, 34-25, 34-26, 35 straipsnių ir 5 priedo pakeitimo ir Įstatymo papildymo antruoju-3 ir aštuntuoju-11 skirsniais įstatymą</w:t>
      </w:r>
      <w:r w:rsidRPr="00363CF6">
        <w:rPr>
          <w:szCs w:val="22"/>
          <w:lang w:eastAsia="lt-LT"/>
        </w:rPr>
        <w:t xml:space="preserve"> šio principo taikymas buvo praplėstas ir palaipsniui pradedamas taikyti  drėgnųjų servetėlių, oro balionėlių, tabako gaminių su filtrais, filtrų, parduodamų naudoti kartu su tabako gaminiais, ir žvejybos įrankių, kurių sudėtyje yra plastiko, atliekų tvarkymui. </w:t>
      </w:r>
    </w:p>
    <w:p w14:paraId="6F1F763A" w14:textId="77777777" w:rsidR="00363CF6" w:rsidRPr="00363CF6" w:rsidRDefault="00363CF6" w:rsidP="00363CF6">
      <w:pPr>
        <w:spacing w:before="120" w:after="120"/>
        <w:jc w:val="both"/>
        <w:rPr>
          <w:szCs w:val="22"/>
          <w:lang w:eastAsia="lt-LT"/>
        </w:rPr>
      </w:pPr>
      <w:r w:rsidRPr="00363CF6">
        <w:rPr>
          <w:szCs w:val="22"/>
          <w:lang w:eastAsia="lt-LT"/>
        </w:rPr>
        <w:t xml:space="preserve">Gaminių ar pakuočių, kurioms taikomas gamintojo atsakomybės principas, atliekų tvarkymui tenkančių išlaidų finansavimas yra gamintojų ir importuotojų pareiga. Įgyvendinant šią pareigą gamintojai ir importuotojai ar jų licencijuotos organizacijos sudaro </w:t>
      </w:r>
      <w:r w:rsidRPr="00363CF6">
        <w:rPr>
          <w:i/>
          <w:iCs/>
          <w:szCs w:val="22"/>
          <w:lang w:eastAsia="lt-LT"/>
        </w:rPr>
        <w:t>Lietuvos Respublikos atliekų tvarkymo įstatyme</w:t>
      </w:r>
      <w:r w:rsidRPr="00363CF6">
        <w:rPr>
          <w:szCs w:val="22"/>
          <w:lang w:eastAsia="lt-LT"/>
        </w:rPr>
        <w:t xml:space="preserve"> ir (ar) </w:t>
      </w:r>
      <w:r w:rsidRPr="00363CF6">
        <w:rPr>
          <w:i/>
          <w:iCs/>
          <w:szCs w:val="22"/>
          <w:lang w:eastAsia="lt-LT"/>
        </w:rPr>
        <w:t xml:space="preserve">Lietuvos Respublikos pakuočių ir pakuočių atliekų tvarkymo įstatyme </w:t>
      </w:r>
      <w:r w:rsidRPr="00363CF6">
        <w:rPr>
          <w:szCs w:val="22"/>
          <w:lang w:eastAsia="lt-LT"/>
        </w:rPr>
        <w:t xml:space="preserve">nurodytas sutartis su savivaldybėmis ar jų įgaliotais komunalinių atliekų tvarkymo sistemos administratoriais. Išlaidos, kurias pagal </w:t>
      </w:r>
      <w:r w:rsidRPr="00363CF6">
        <w:rPr>
          <w:i/>
          <w:iCs/>
          <w:szCs w:val="22"/>
          <w:lang w:eastAsia="lt-LT"/>
        </w:rPr>
        <w:t>Lietuvos Respublikos atliekų tvarkymo įstatymą</w:t>
      </w:r>
      <w:r w:rsidRPr="00363CF6">
        <w:rPr>
          <w:szCs w:val="22"/>
          <w:lang w:eastAsia="lt-LT"/>
        </w:rPr>
        <w:t xml:space="preserve"> ir (ar) </w:t>
      </w:r>
      <w:r w:rsidRPr="00363CF6">
        <w:rPr>
          <w:i/>
          <w:iCs/>
          <w:szCs w:val="22"/>
          <w:lang w:eastAsia="lt-LT"/>
        </w:rPr>
        <w:t xml:space="preserve">Lietuvos Respublikos pakuočių ir pakuočių atliekų tvarkymo įstatymą, </w:t>
      </w:r>
      <w:r w:rsidRPr="00363CF6">
        <w:rPr>
          <w:szCs w:val="22"/>
          <w:lang w:eastAsia="lt-LT"/>
        </w:rPr>
        <w:t>privalo finansuoti gamintojai ir importuotojai, nėra įtraukiamos į vietinę rinkliavą.</w:t>
      </w:r>
    </w:p>
    <w:p w14:paraId="250776D9" w14:textId="77777777" w:rsidR="00363CF6" w:rsidRPr="00A15967" w:rsidRDefault="00363CF6" w:rsidP="00A15967">
      <w:pPr>
        <w:pStyle w:val="Sraopastraipa"/>
        <w:keepNext/>
        <w:keepLines/>
        <w:numPr>
          <w:ilvl w:val="2"/>
          <w:numId w:val="45"/>
        </w:numPr>
        <w:spacing w:before="200"/>
        <w:outlineLvl w:val="2"/>
        <w:rPr>
          <w:b/>
          <w:bCs/>
          <w:color w:val="006600"/>
        </w:rPr>
      </w:pPr>
      <w:bookmarkStart w:id="15" w:name="_Toc133248404"/>
      <w:r w:rsidRPr="00A15967">
        <w:rPr>
          <w:b/>
          <w:bCs/>
          <w:color w:val="006600"/>
        </w:rPr>
        <w:t>Komunalinių atliekų tvarkymo sąnaudos</w:t>
      </w:r>
      <w:bookmarkEnd w:id="15"/>
    </w:p>
    <w:p w14:paraId="2A672C57" w14:textId="77777777" w:rsidR="00363CF6" w:rsidRPr="00363CF6" w:rsidRDefault="00363CF6" w:rsidP="00363CF6">
      <w:pPr>
        <w:spacing w:before="120" w:after="120"/>
        <w:jc w:val="both"/>
        <w:rPr>
          <w:szCs w:val="22"/>
          <w:lang w:eastAsia="lt-LT"/>
        </w:rPr>
      </w:pPr>
      <w:r w:rsidRPr="00363CF6">
        <w:rPr>
          <w:szCs w:val="22"/>
          <w:lang w:eastAsia="lt-LT"/>
        </w:rPr>
        <w:t>Remiantis „</w:t>
      </w:r>
      <w:r w:rsidRPr="00363CF6">
        <w:rPr>
          <w:i/>
          <w:iCs/>
          <w:szCs w:val="22"/>
          <w:lang w:eastAsia="lt-LT"/>
        </w:rPr>
        <w:t>sąnaudų susigrąžinimo</w:t>
      </w:r>
      <w:r w:rsidRPr="00363CF6">
        <w:rPr>
          <w:szCs w:val="22"/>
          <w:lang w:eastAsia="lt-LT"/>
        </w:rPr>
        <w:t xml:space="preserve">“ principu, mokėjimai už komunalinių atliekų tvarkymą turi padengti visas būtinąsias su komunalinių atliekų tvarkymu susijusias sąnaudas. Taigi vietinės rinkliavos dydžiai Klaipėdos miesto savivaldybėje turi būti nustatomi taip, kad surinktos lėšos padengtų suplanuotas savivaldybės komunalinių atliekų tvarkymo sistemos organizavimo, eksploatacijos, plėtros ir administravimo sąnaudas: atliekų tvarkymo sistemos plėtros ir administravimo, vietinės rinkliavos administravimo, atliekų surinkimo ir transportavimo, apdorojimo, naudojimo energijai gauti, šalinimo, sąvartyno eksploatavimo, infrastruktūros plėtros, uždarymo, rekultivavimo, priežiūros po uždarymo bei kitas su atliekų tvarkymu susijusias išlaidas. </w:t>
      </w:r>
    </w:p>
    <w:p w14:paraId="531CC059" w14:textId="77777777" w:rsidR="00363CF6" w:rsidRPr="00363CF6" w:rsidRDefault="00363CF6" w:rsidP="00363CF6">
      <w:pPr>
        <w:spacing w:before="120" w:after="120"/>
        <w:jc w:val="both"/>
        <w:rPr>
          <w:szCs w:val="22"/>
          <w:lang w:eastAsia="lt-LT"/>
        </w:rPr>
      </w:pPr>
      <w:r w:rsidRPr="00363CF6">
        <w:rPr>
          <w:szCs w:val="22"/>
          <w:lang w:eastAsia="lt-LT"/>
        </w:rPr>
        <w:t>Už 2022 m. mokestinį laikotarpį rinkliavos priskaityta Klaipėdos mieste iš viso 5 132 205,21 Eur (1,7% daugiau negu 2021 m. – 5 0479 77,46 Eur), iš jų už gyvenamosios paskirties objektus – 3 623 856,58 Eur, negyvenamosios – 1 508 348,63 Eur. 2022 m. Klaipėdos miesto vietinės rinkliavos mokėtojai sumokėjo 5 199 727,98 Eur vietinės rinkliavos, t. y. 59217,63 Eur arba 1,15 % daugiau negu 2021 m. Vietinės rinkliavos nepriemokos suma 2022 m. gruodžio 31 d. sumažėjo iki 621 566,72 Eur, t. y. 78 122,27 Eur arba 11,17%, palyginus su 2021 m. gruodžio 31 d. nepriemoka. Sumažėjo bendra nepriemokos dalis, palyginus nesumokėtą sumą su visa priskaityta suma nuo 1,1 % 2021 m. gruodžio 31 d. iki 0,9 % 2022 m. gruodžio 31 d., o mokumas augo nuo 98,9 % iki 99,1 %.</w:t>
      </w:r>
    </w:p>
    <w:p w14:paraId="110BFFC2" w14:textId="77777777" w:rsidR="00363CF6" w:rsidRPr="00363CF6" w:rsidRDefault="00363CF6" w:rsidP="00363CF6">
      <w:pPr>
        <w:spacing w:before="120" w:after="120"/>
        <w:jc w:val="both"/>
        <w:rPr>
          <w:szCs w:val="22"/>
          <w:lang w:eastAsia="lt-LT"/>
        </w:rPr>
      </w:pPr>
      <w:r w:rsidRPr="00363CF6">
        <w:rPr>
          <w:szCs w:val="22"/>
          <w:lang w:eastAsia="lt-LT"/>
        </w:rPr>
        <w:t>Klaipėdos regiono savivaldybėse atliekų surinkimo ir transportavimo iki regioninio atliekų šalinimo įrenginio sąnaudos skiriasi ir turi būti paskirstomos tarp viso regiono atliekų turėtojų, vadovaujantis „</w:t>
      </w:r>
      <w:r w:rsidRPr="00363CF6">
        <w:rPr>
          <w:i/>
          <w:iCs/>
          <w:szCs w:val="22"/>
          <w:lang w:eastAsia="lt-LT"/>
        </w:rPr>
        <w:t>solidarumo</w:t>
      </w:r>
      <w:r w:rsidRPr="00363CF6">
        <w:rPr>
          <w:szCs w:val="22"/>
          <w:lang w:eastAsia="lt-LT"/>
        </w:rPr>
        <w:t>“ principu. Todėl atliekų priėmimo į sąvartyną mokestis diferencijuojamas tokiu būdu, kad bendra vienos tonos komunalinių atliekų tvarkymo kaina visose Klaipėdos regiono savivaldybėse būtų panaši. Dėl šios priežasties visoms Klaipėdos regiono savivaldybėms nustatytas skirtingas sąvartyno „vartų mokestis“. 2014 m. nustatytas vienos tonos mišrių ir didelių gabaritų komunalinių atliekų priėmimo „vartų mokestis“ (įskaitant PVM) buvo perskaičiuotas ir nuo 2021 m. padidintas Klaipėdos miesto savivaldybei daugiau nei 40 proc.</w:t>
      </w:r>
    </w:p>
    <w:p w14:paraId="145F7EC2" w14:textId="77777777" w:rsidR="00363CF6" w:rsidRPr="00363CF6" w:rsidRDefault="00363CF6" w:rsidP="00363CF6">
      <w:pPr>
        <w:spacing w:before="120" w:after="120"/>
        <w:jc w:val="both"/>
        <w:rPr>
          <w:szCs w:val="22"/>
          <w:lang w:eastAsia="lt-LT"/>
        </w:rPr>
      </w:pPr>
      <w:r w:rsidRPr="00363CF6">
        <w:rPr>
          <w:szCs w:val="22"/>
          <w:lang w:eastAsia="lt-LT"/>
        </w:rPr>
        <w:t xml:space="preserve">KRATC duomenimis, vienos tonos komunalinių atliekų priėmimo – KRATC „vartų mokestis“ Klaipėdos miesto savivaldybei 2014-2020 m. buvo 37,05 Eur (įskaitant PVM),  2021 m. - 52,76 Eur (įskaitant PVM), o 2022 m. – 53,83 Eur (įskaitant PVM). </w:t>
      </w:r>
    </w:p>
    <w:p w14:paraId="2E8EA4AE" w14:textId="77777777" w:rsidR="00363CF6" w:rsidRPr="00363CF6" w:rsidRDefault="00363CF6" w:rsidP="00363CF6">
      <w:pPr>
        <w:spacing w:before="240" w:after="120"/>
        <w:jc w:val="both"/>
        <w:rPr>
          <w:szCs w:val="22"/>
          <w:lang w:eastAsia="lt-LT"/>
        </w:rPr>
      </w:pPr>
      <w:r w:rsidRPr="00363CF6">
        <w:rPr>
          <w:szCs w:val="22"/>
          <w:lang w:eastAsia="lt-LT"/>
        </w:rPr>
        <w:t>Komunalinių atliekų tvarkymo bendrąsias sąnaudas sudaro šių atskirų veiklų sąnaudos:</w:t>
      </w:r>
    </w:p>
    <w:p w14:paraId="315076A3" w14:textId="77777777" w:rsidR="00363CF6" w:rsidRPr="00363CF6" w:rsidRDefault="00363CF6" w:rsidP="00363CF6">
      <w:pPr>
        <w:numPr>
          <w:ilvl w:val="0"/>
          <w:numId w:val="18"/>
        </w:numPr>
        <w:spacing w:before="120" w:after="120"/>
        <w:contextualSpacing/>
        <w:jc w:val="both"/>
        <w:rPr>
          <w:szCs w:val="22"/>
          <w:lang w:eastAsia="lt-LT"/>
        </w:rPr>
      </w:pPr>
      <w:r w:rsidRPr="00363CF6">
        <w:rPr>
          <w:szCs w:val="22"/>
          <w:lang w:eastAsia="lt-LT"/>
        </w:rPr>
        <w:t>komunalinių atliekų surinkimo ir vežimo sąnaudos;</w:t>
      </w:r>
    </w:p>
    <w:p w14:paraId="76E4135E" w14:textId="77777777" w:rsidR="00363CF6" w:rsidRPr="00363CF6" w:rsidRDefault="00363CF6" w:rsidP="00363CF6">
      <w:pPr>
        <w:numPr>
          <w:ilvl w:val="0"/>
          <w:numId w:val="18"/>
        </w:numPr>
        <w:spacing w:before="120" w:after="120"/>
        <w:contextualSpacing/>
        <w:jc w:val="both"/>
        <w:rPr>
          <w:szCs w:val="22"/>
          <w:lang w:eastAsia="lt-LT"/>
        </w:rPr>
      </w:pPr>
      <w:r w:rsidRPr="00363CF6">
        <w:rPr>
          <w:szCs w:val="22"/>
          <w:lang w:eastAsia="lt-LT"/>
        </w:rPr>
        <w:t>DGASA eksploatavimo sąnaudos;</w:t>
      </w:r>
    </w:p>
    <w:p w14:paraId="26C7FA48" w14:textId="77777777" w:rsidR="00363CF6" w:rsidRPr="00363CF6" w:rsidRDefault="00363CF6" w:rsidP="00363CF6">
      <w:pPr>
        <w:numPr>
          <w:ilvl w:val="0"/>
          <w:numId w:val="18"/>
        </w:numPr>
        <w:spacing w:before="120" w:after="120"/>
        <w:contextualSpacing/>
        <w:jc w:val="both"/>
        <w:rPr>
          <w:szCs w:val="22"/>
          <w:lang w:eastAsia="lt-LT"/>
        </w:rPr>
      </w:pPr>
      <w:r w:rsidRPr="00363CF6">
        <w:rPr>
          <w:szCs w:val="22"/>
          <w:lang w:eastAsia="lt-LT"/>
        </w:rPr>
        <w:t>komunalinių atliekų tvarkymo sąnaudos, į kurias įeina Klaipėdos regioninio sąvartyno eksploatavimo, įskaitant uždarymo, rekultivavimo ir priežiūros po uždarymo, ir netinkančių eksploatuoti sąvartynų uždarymo bei priežiūros po uždarymo sąnaudos, komunalinių atliekų atidavimo deginimui sąnaudos, mechaninio komunalinių atliekų apdorojimo proceso sąnaudos, žaliųjų atliekų kompostavimo aikštelių eksploatavimo sąnaudos bei bendrosios administracinės ir finansinės investicinės veiklos sąnaudos;</w:t>
      </w:r>
    </w:p>
    <w:p w14:paraId="60D95CD1" w14:textId="77777777" w:rsidR="00363CF6" w:rsidRDefault="00363CF6" w:rsidP="00A15967">
      <w:pPr>
        <w:numPr>
          <w:ilvl w:val="0"/>
          <w:numId w:val="18"/>
        </w:numPr>
        <w:spacing w:before="120" w:after="120"/>
        <w:contextualSpacing/>
        <w:jc w:val="both"/>
        <w:rPr>
          <w:szCs w:val="22"/>
          <w:lang w:eastAsia="lt-LT"/>
        </w:rPr>
      </w:pPr>
      <w:r w:rsidRPr="00363CF6">
        <w:rPr>
          <w:szCs w:val="22"/>
          <w:lang w:eastAsia="lt-LT"/>
        </w:rPr>
        <w:t>komunalinių atliekų tvarkymo administravimo sąnaudos bei vietinės rinkliavos administravimo, į kurį įeina vietinės rinkliavos rinkimo organizavimo ir vykdymo (vietinės rinkliavos apskaičiavimo atskiriems subjektams, sąskaitų išrašymo, jų išsiuntimo ir kitos) sąnaudos.</w:t>
      </w:r>
    </w:p>
    <w:p w14:paraId="0DCAB4C4" w14:textId="77777777" w:rsidR="00A15967" w:rsidRPr="00363CF6" w:rsidRDefault="00A15967" w:rsidP="00A15967">
      <w:pPr>
        <w:spacing w:before="120" w:after="120"/>
        <w:ind w:left="720"/>
        <w:contextualSpacing/>
        <w:jc w:val="both"/>
        <w:rPr>
          <w:szCs w:val="22"/>
          <w:lang w:eastAsia="lt-LT"/>
        </w:rPr>
      </w:pPr>
    </w:p>
    <w:p w14:paraId="348579D4" w14:textId="77777777" w:rsidR="00363CF6" w:rsidRPr="00363CF6" w:rsidRDefault="00363CF6" w:rsidP="00A15967">
      <w:pPr>
        <w:spacing w:before="120" w:after="120"/>
        <w:jc w:val="both"/>
        <w:rPr>
          <w:szCs w:val="22"/>
          <w:lang w:eastAsia="lt-LT"/>
        </w:rPr>
      </w:pPr>
      <w:r w:rsidRPr="00363CF6">
        <w:rPr>
          <w:szCs w:val="22"/>
          <w:lang w:eastAsia="lt-LT"/>
        </w:rPr>
        <w:t xml:space="preserve">Vidutiniškai Klaipėdos miesto savivaldybėje atliekų surinkimo ir vežimo paslaugos per 3 metus pabrango 11 proc. Tam turėjo įtakos kuro brangimas, darbo užmokesčio augimas bei didėjančios transporto priemonių kainos. </w:t>
      </w:r>
    </w:p>
    <w:p w14:paraId="7F9F7D73" w14:textId="77777777" w:rsidR="00363CF6" w:rsidRPr="00363CF6" w:rsidRDefault="00363CF6" w:rsidP="00363CF6">
      <w:pPr>
        <w:keepNext/>
        <w:spacing w:before="120" w:after="120"/>
        <w:jc w:val="both"/>
        <w:rPr>
          <w:b/>
          <w:bCs/>
          <w:color w:val="006600"/>
          <w:sz w:val="20"/>
          <w:szCs w:val="18"/>
          <w:lang w:eastAsia="lt-LT"/>
        </w:rPr>
      </w:pPr>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w:t>
      </w:r>
      <w:r w:rsidRPr="00363CF6">
        <w:rPr>
          <w:b/>
          <w:bCs/>
          <w:color w:val="006600"/>
          <w:sz w:val="20"/>
          <w:szCs w:val="18"/>
          <w:lang w:eastAsia="lt-LT"/>
        </w:rPr>
        <w:fldChar w:fldCharType="end"/>
      </w:r>
      <w:r w:rsidRPr="00363CF6">
        <w:rPr>
          <w:b/>
          <w:bCs/>
          <w:color w:val="006600"/>
          <w:sz w:val="20"/>
          <w:szCs w:val="18"/>
          <w:lang w:eastAsia="lt-LT"/>
        </w:rPr>
        <w:t>. Komunalinių atliekų surinkimo ir vežimo sąnaudos, 2019-2022 m.</w:t>
      </w:r>
    </w:p>
    <w:tbl>
      <w:tblPr>
        <w:tblStyle w:val="4tinkleliolentel3parykinimas1"/>
        <w:tblW w:w="5000" w:type="pct"/>
        <w:tblLook w:val="04A0" w:firstRow="1" w:lastRow="0" w:firstColumn="1" w:lastColumn="0" w:noHBand="0" w:noVBand="1"/>
      </w:tblPr>
      <w:tblGrid>
        <w:gridCol w:w="2220"/>
        <w:gridCol w:w="1353"/>
        <w:gridCol w:w="1353"/>
        <w:gridCol w:w="1474"/>
        <w:gridCol w:w="1271"/>
        <w:gridCol w:w="1389"/>
      </w:tblGrid>
      <w:tr w:rsidR="00363CF6" w:rsidRPr="00363CF6" w14:paraId="2E3F2E45"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6" w:type="pct"/>
            <w:tcBorders>
              <w:right w:val="single" w:sz="4" w:space="0" w:color="C2D69B"/>
            </w:tcBorders>
            <w:noWrap/>
            <w:hideMark/>
          </w:tcPr>
          <w:p w14:paraId="249C90E7" w14:textId="77777777" w:rsidR="00363CF6" w:rsidRPr="00363CF6" w:rsidRDefault="00363CF6" w:rsidP="00363CF6">
            <w:pPr>
              <w:jc w:val="center"/>
              <w:rPr>
                <w:color w:val="000000"/>
                <w:sz w:val="20"/>
                <w:szCs w:val="20"/>
              </w:rPr>
            </w:pPr>
            <w:r w:rsidRPr="00363CF6">
              <w:rPr>
                <w:color w:val="000000"/>
                <w:sz w:val="20"/>
                <w:szCs w:val="20"/>
              </w:rPr>
              <w:t>Savivaldybė</w:t>
            </w:r>
          </w:p>
        </w:tc>
        <w:tc>
          <w:tcPr>
            <w:tcW w:w="758" w:type="pct"/>
            <w:tcBorders>
              <w:left w:val="single" w:sz="4" w:space="0" w:color="C2D69B"/>
              <w:right w:val="single" w:sz="4" w:space="0" w:color="C2D69B"/>
            </w:tcBorders>
            <w:noWrap/>
            <w:hideMark/>
          </w:tcPr>
          <w:p w14:paraId="256FA59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 m.</w:t>
            </w:r>
          </w:p>
        </w:tc>
        <w:tc>
          <w:tcPr>
            <w:tcW w:w="758" w:type="pct"/>
            <w:tcBorders>
              <w:left w:val="single" w:sz="4" w:space="0" w:color="C2D69B"/>
              <w:right w:val="single" w:sz="4" w:space="0" w:color="C2D69B"/>
            </w:tcBorders>
            <w:noWrap/>
            <w:hideMark/>
          </w:tcPr>
          <w:p w14:paraId="47306A1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 m.</w:t>
            </w:r>
          </w:p>
        </w:tc>
        <w:tc>
          <w:tcPr>
            <w:tcW w:w="824" w:type="pct"/>
            <w:tcBorders>
              <w:left w:val="single" w:sz="4" w:space="0" w:color="C2D69B"/>
              <w:right w:val="single" w:sz="4" w:space="0" w:color="C2D69B"/>
            </w:tcBorders>
            <w:noWrap/>
            <w:hideMark/>
          </w:tcPr>
          <w:p w14:paraId="2764000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 m.</w:t>
            </w:r>
          </w:p>
        </w:tc>
        <w:tc>
          <w:tcPr>
            <w:tcW w:w="712" w:type="pct"/>
            <w:tcBorders>
              <w:left w:val="single" w:sz="4" w:space="0" w:color="C2D69B"/>
              <w:right w:val="single" w:sz="4" w:space="0" w:color="C2D69B"/>
            </w:tcBorders>
          </w:tcPr>
          <w:p w14:paraId="4262D5E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 m.</w:t>
            </w:r>
          </w:p>
        </w:tc>
        <w:tc>
          <w:tcPr>
            <w:tcW w:w="712" w:type="pct"/>
            <w:tcBorders>
              <w:left w:val="single" w:sz="4" w:space="0" w:color="C2D69B"/>
            </w:tcBorders>
            <w:noWrap/>
            <w:hideMark/>
          </w:tcPr>
          <w:p w14:paraId="64B5D1D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Pokytis, proc.</w:t>
            </w:r>
          </w:p>
        </w:tc>
      </w:tr>
      <w:tr w:rsidR="00363CF6" w:rsidRPr="00363CF6" w14:paraId="0A548E6B"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6" w:type="pct"/>
            <w:noWrap/>
            <w:hideMark/>
          </w:tcPr>
          <w:p w14:paraId="48DEE3C2" w14:textId="77777777" w:rsidR="00363CF6" w:rsidRPr="0076206B" w:rsidRDefault="00363CF6" w:rsidP="00363CF6">
            <w:pPr>
              <w:rPr>
                <w:b w:val="0"/>
                <w:color w:val="000000"/>
                <w:sz w:val="20"/>
                <w:szCs w:val="20"/>
              </w:rPr>
            </w:pPr>
            <w:r w:rsidRPr="0076206B">
              <w:rPr>
                <w:b w:val="0"/>
                <w:color w:val="000000"/>
                <w:sz w:val="20"/>
                <w:szCs w:val="20"/>
              </w:rPr>
              <w:t>Klaipėdos m. sav.</w:t>
            </w:r>
          </w:p>
        </w:tc>
        <w:tc>
          <w:tcPr>
            <w:tcW w:w="758" w:type="pct"/>
            <w:noWrap/>
            <w:hideMark/>
          </w:tcPr>
          <w:p w14:paraId="29D4696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904 472</w:t>
            </w:r>
          </w:p>
        </w:tc>
        <w:tc>
          <w:tcPr>
            <w:tcW w:w="758" w:type="pct"/>
            <w:noWrap/>
            <w:hideMark/>
          </w:tcPr>
          <w:p w14:paraId="54DBC19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877 266</w:t>
            </w:r>
          </w:p>
        </w:tc>
        <w:tc>
          <w:tcPr>
            <w:tcW w:w="824" w:type="pct"/>
            <w:noWrap/>
            <w:hideMark/>
          </w:tcPr>
          <w:p w14:paraId="0D9FD59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1 003 758</w:t>
            </w:r>
          </w:p>
        </w:tc>
        <w:tc>
          <w:tcPr>
            <w:tcW w:w="712" w:type="pct"/>
          </w:tcPr>
          <w:p w14:paraId="47D2D49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1 166 408</w:t>
            </w:r>
          </w:p>
        </w:tc>
        <w:tc>
          <w:tcPr>
            <w:tcW w:w="712" w:type="pct"/>
            <w:noWrap/>
            <w:hideMark/>
          </w:tcPr>
          <w:p w14:paraId="7E331FB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29%</w:t>
            </w:r>
          </w:p>
        </w:tc>
      </w:tr>
    </w:tbl>
    <w:p w14:paraId="68E857BD"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KRATC, savivaldybės duomenys.</w:t>
      </w:r>
    </w:p>
    <w:p w14:paraId="347AE8B2" w14:textId="77777777" w:rsidR="00363CF6" w:rsidRPr="00A15967" w:rsidRDefault="00363CF6" w:rsidP="00A15967">
      <w:pPr>
        <w:pStyle w:val="Sraopastraipa"/>
        <w:keepNext/>
        <w:keepLines/>
        <w:numPr>
          <w:ilvl w:val="2"/>
          <w:numId w:val="45"/>
        </w:numPr>
        <w:spacing w:before="200"/>
        <w:outlineLvl w:val="2"/>
        <w:rPr>
          <w:b/>
          <w:bCs/>
          <w:color w:val="006600"/>
        </w:rPr>
      </w:pPr>
      <w:bookmarkStart w:id="16" w:name="_Toc133248405"/>
      <w:bookmarkStart w:id="17" w:name="_Ref325032932"/>
      <w:bookmarkEnd w:id="14"/>
      <w:r w:rsidRPr="00A15967">
        <w:rPr>
          <w:b/>
          <w:bCs/>
          <w:color w:val="006600"/>
        </w:rPr>
        <w:t>Investicinių projektų įgyvendinimas ir finansavimas</w:t>
      </w:r>
      <w:bookmarkEnd w:id="16"/>
    </w:p>
    <w:p w14:paraId="6A3DB1E1" w14:textId="77777777" w:rsidR="00363CF6" w:rsidRPr="00363CF6" w:rsidRDefault="00363CF6" w:rsidP="00363CF6">
      <w:pPr>
        <w:spacing w:before="120" w:after="120"/>
        <w:jc w:val="both"/>
        <w:rPr>
          <w:szCs w:val="22"/>
          <w:lang w:eastAsia="lt-LT"/>
        </w:rPr>
      </w:pPr>
      <w:r w:rsidRPr="00363CF6">
        <w:rPr>
          <w:szCs w:val="22"/>
          <w:lang w:eastAsia="lt-LT"/>
        </w:rPr>
        <w:t>Su Europos Sąjungos parama Klaipėdos regione sukurta regioninė infrastruktūra – Klaipėdos regioninis sąvartynas, įrengtos atliekų priėmimo ir kompostavimo aikštelės, uždaryti ir rekultivuoti seni sąvartynai bei šiukšlynai, pastatytas regioninis atliekų mechaninio apdorojimo (rūšiavimo) įrenginys (metiniai pajėgumai 75 tūkst. tonų, dirbant viena pamaina).</w:t>
      </w:r>
    </w:p>
    <w:p w14:paraId="5BDDEDF0" w14:textId="77777777" w:rsidR="00363CF6" w:rsidRPr="00363CF6" w:rsidRDefault="00363CF6" w:rsidP="00363CF6">
      <w:pPr>
        <w:spacing w:before="120" w:after="120"/>
        <w:jc w:val="both"/>
        <w:rPr>
          <w:szCs w:val="22"/>
          <w:lang w:eastAsia="lt-LT"/>
        </w:rPr>
      </w:pPr>
      <w:r w:rsidRPr="00363CF6">
        <w:rPr>
          <w:szCs w:val="22"/>
        </w:rPr>
        <w:t xml:space="preserve">UAB „Fortum Klaipėda“ (nuo 2021 m. UAB „Gren Klaipėda”) Klaipėdos laisvoje ekonominėje zonoje (LEZ) savo lėšomis pastatė biokuro ir atliekų termofikacinę jėgainę, kurioje </w:t>
      </w:r>
      <w:r w:rsidRPr="00363CF6">
        <w:rPr>
          <w:szCs w:val="22"/>
          <w:lang w:eastAsia="lt-LT"/>
        </w:rPr>
        <w:t>elektros ir šilumos energijos gamybai</w:t>
      </w:r>
      <w:r w:rsidRPr="00363CF6">
        <w:rPr>
          <w:szCs w:val="22"/>
        </w:rPr>
        <w:t xml:space="preserve"> naudojamos po rūšiavimo likusios netinkamos perdirbimui, bet turinčios energetinę vertę atliekos. Taip pat naudojamos gamybos ir kitos ūkinės veiklos atliekos, gali būti naudojamas ir biokuras. Investicijų vertė siekė apie 126 mln. EUR. Jėgainė eksploatuojama nuo 2013 m.</w:t>
      </w:r>
      <w:r w:rsidRPr="00363CF6">
        <w:rPr>
          <w:szCs w:val="22"/>
          <w:lang w:eastAsia="lt-LT"/>
        </w:rPr>
        <w:t xml:space="preserve"> </w:t>
      </w:r>
    </w:p>
    <w:p w14:paraId="6BFDEAEC" w14:textId="77777777" w:rsidR="00363CF6" w:rsidRPr="00363CF6" w:rsidRDefault="00363CF6" w:rsidP="00363CF6">
      <w:pPr>
        <w:spacing w:before="120" w:after="120"/>
        <w:jc w:val="both"/>
        <w:rPr>
          <w:szCs w:val="22"/>
        </w:rPr>
      </w:pPr>
      <w:r w:rsidRPr="00363CF6">
        <w:rPr>
          <w:szCs w:val="22"/>
        </w:rPr>
        <w:t>Įgyvendinant projektą „Komunalinių atliekų tvarkymo infrastruktūros plėtra Klaipėdos miesto, Skuodo ir Kretingos rajonų bei Neringos savivaldybėse“, kurio bendra vertė 7,1 mln. EUR (be PVM) ir kuris finansuojamas pagal Lietuvos 2014-2020 metų Europos Sąjungos Struktūrinės paramos panaudojimo strategiją ir ją įgyvendinančią Sanglaudos skatinimo veiksmų programą Sanglaudos fondo ir savivaldybių biudžeto lėšomis, pagerinta rūšiuojamojo surinkimo (konteinerinių aikštelių bei konteinerių) infrastruktūra Klaipėdos miesto, Skuodo ir Kretingos rajonų bei Neringos savivaldybėse.</w:t>
      </w:r>
    </w:p>
    <w:p w14:paraId="072A5EAB" w14:textId="77777777" w:rsidR="00363CF6" w:rsidRPr="00363CF6" w:rsidRDefault="00363CF6" w:rsidP="00363CF6">
      <w:pPr>
        <w:spacing w:before="120" w:after="120"/>
        <w:jc w:val="both"/>
        <w:rPr>
          <w:szCs w:val="22"/>
        </w:rPr>
      </w:pPr>
      <w:r w:rsidRPr="00363CF6">
        <w:rPr>
          <w:szCs w:val="22"/>
        </w:rPr>
        <w:t>Iš Europos sąjungos struktūrinių fondų lėšų bendrai finansuojamo projekto Nr. 05.2.1-APVA-R-008-31-0005 „Maisto atliekų apdorojimo infrastruktūros sukūrimas Klaipėdos RATC“ diegiami maisto atliekų apdorojimo pajėgumai (ne mažesni kaip 6 673 t/metus) rūšiuojamuoju būdu iš gyventojų surinktoms maisto atliekoms apdoroti, atskiriant priemaišas ir paruošiant tolimesniam perdirbimui biomasę. Projektas bus baigtas įgyvendinti 2023 m., projekto vertė 2,1 mln. EUR, iš kurių 80 proc. sudaro Europos Sąjungos Sanglaudos fondo lėšos bei 20 proc. KRATC lėšos.</w:t>
      </w:r>
    </w:p>
    <w:p w14:paraId="7F7E6E34" w14:textId="77777777" w:rsidR="00363CF6" w:rsidRPr="00363CF6" w:rsidRDefault="00363CF6" w:rsidP="00363CF6">
      <w:pPr>
        <w:spacing w:before="120" w:after="120"/>
        <w:jc w:val="both"/>
        <w:rPr>
          <w:szCs w:val="22"/>
        </w:rPr>
      </w:pPr>
      <w:r w:rsidRPr="00363CF6">
        <w:rPr>
          <w:szCs w:val="22"/>
        </w:rPr>
        <w:t>KRATC kartu su tarptautiniais partneriais taip pat dalyvauja Interreg projektuose, skatinančiuose pakartotinį naudojimą (2 LIFE projektas) bei gerinančiuose viešosios politikos priemones ir remiančius atliekų tvarkymo procedūrų naujoves (SMART WASTE projektas).</w:t>
      </w:r>
    </w:p>
    <w:p w14:paraId="3056C7EA" w14:textId="77777777" w:rsidR="00363CF6" w:rsidRPr="00363CF6" w:rsidRDefault="00363CF6" w:rsidP="00363CF6">
      <w:pPr>
        <w:spacing w:before="120" w:after="120"/>
        <w:jc w:val="both"/>
        <w:rPr>
          <w:szCs w:val="22"/>
        </w:rPr>
      </w:pPr>
      <w:r w:rsidRPr="00363CF6">
        <w:rPr>
          <w:szCs w:val="22"/>
        </w:rPr>
        <w:t>KRATC įgyvendinus projektą „Maisto atliekų surinkimo infrastruktūros sukūrimas Klaipėdos miesto ir Neringos savivaldybėse“, su APVA dotacija bus įsigyti 373 vnt. maisto atliekų surinkimo konteinerių bei kitų surinkimo priemonių (virtuvinių kibirėlių), skirtų Klaipėdos miesto ir Neringos savivaldybių gyventojams, bendra projekto vertė  1,24 mln. Eur su PVM.</w:t>
      </w:r>
    </w:p>
    <w:p w14:paraId="0C401BC6" w14:textId="77777777" w:rsidR="00363CF6" w:rsidRPr="00363CF6" w:rsidRDefault="00363CF6" w:rsidP="00363CF6">
      <w:pPr>
        <w:spacing w:before="120" w:after="120"/>
        <w:jc w:val="both"/>
        <w:rPr>
          <w:szCs w:val="22"/>
        </w:rPr>
      </w:pPr>
    </w:p>
    <w:p w14:paraId="12764483" w14:textId="77777777" w:rsidR="00363CF6" w:rsidRDefault="00363CF6" w:rsidP="00A15967">
      <w:pPr>
        <w:pStyle w:val="Sraopastraipa"/>
        <w:keepNext/>
        <w:keepLines/>
        <w:numPr>
          <w:ilvl w:val="1"/>
          <w:numId w:val="45"/>
        </w:numPr>
        <w:spacing w:before="200"/>
        <w:ind w:left="1077"/>
        <w:outlineLvl w:val="1"/>
        <w:rPr>
          <w:rFonts w:ascii="Cambria" w:hAnsi="Cambria"/>
          <w:b/>
          <w:bCs/>
          <w:color w:val="006600"/>
          <w:sz w:val="26"/>
          <w:szCs w:val="26"/>
        </w:rPr>
      </w:pPr>
      <w:bookmarkStart w:id="18" w:name="_Toc133248406"/>
      <w:r w:rsidRPr="00A15967">
        <w:rPr>
          <w:rFonts w:ascii="Cambria" w:hAnsi="Cambria"/>
          <w:b/>
          <w:bCs/>
          <w:color w:val="006600"/>
          <w:sz w:val="26"/>
          <w:szCs w:val="26"/>
        </w:rPr>
        <w:t>Klaipėdos miesto savivaldybės statistiniai ir atliekų tvarkymo duomenys</w:t>
      </w:r>
      <w:bookmarkEnd w:id="18"/>
      <w:r w:rsidRPr="00A15967">
        <w:rPr>
          <w:rFonts w:ascii="Cambria" w:hAnsi="Cambria"/>
          <w:b/>
          <w:bCs/>
          <w:color w:val="006600"/>
          <w:sz w:val="26"/>
          <w:szCs w:val="26"/>
        </w:rPr>
        <w:t xml:space="preserve"> </w:t>
      </w:r>
    </w:p>
    <w:p w14:paraId="5E2F174D" w14:textId="77777777" w:rsidR="00A15967" w:rsidRPr="00A15967" w:rsidRDefault="00A15967" w:rsidP="00A15967">
      <w:pPr>
        <w:pStyle w:val="Sraopastraipa"/>
        <w:keepNext/>
        <w:keepLines/>
        <w:spacing w:before="200"/>
        <w:ind w:left="1077"/>
        <w:outlineLvl w:val="1"/>
        <w:rPr>
          <w:rFonts w:ascii="Cambria" w:hAnsi="Cambria"/>
          <w:b/>
          <w:bCs/>
          <w:color w:val="006600"/>
          <w:sz w:val="26"/>
          <w:szCs w:val="26"/>
        </w:rPr>
      </w:pPr>
    </w:p>
    <w:p w14:paraId="4F9DCA46" w14:textId="77777777" w:rsidR="00363CF6" w:rsidRPr="00A15967" w:rsidRDefault="00363CF6" w:rsidP="00A15967">
      <w:pPr>
        <w:pStyle w:val="Sraopastraipa"/>
        <w:keepNext/>
        <w:keepLines/>
        <w:numPr>
          <w:ilvl w:val="2"/>
          <w:numId w:val="45"/>
        </w:numPr>
        <w:spacing w:before="200"/>
        <w:ind w:left="1077"/>
        <w:outlineLvl w:val="2"/>
        <w:rPr>
          <w:b/>
          <w:bCs/>
          <w:color w:val="006600"/>
        </w:rPr>
      </w:pPr>
      <w:bookmarkStart w:id="19" w:name="_Toc133248407"/>
      <w:r w:rsidRPr="00A15967">
        <w:rPr>
          <w:b/>
          <w:bCs/>
          <w:color w:val="006600"/>
        </w:rPr>
        <w:t>Gyventojų skaičius ir būstai</w:t>
      </w:r>
      <w:bookmarkEnd w:id="19"/>
      <w:r w:rsidRPr="00A15967">
        <w:rPr>
          <w:b/>
          <w:bCs/>
          <w:color w:val="006600"/>
        </w:rPr>
        <w:t xml:space="preserve"> </w:t>
      </w:r>
    </w:p>
    <w:p w14:paraId="7365CF72" w14:textId="77777777" w:rsidR="00363CF6" w:rsidRPr="00363CF6" w:rsidRDefault="00363CF6" w:rsidP="00363CF6">
      <w:pPr>
        <w:spacing w:before="120" w:after="120"/>
        <w:jc w:val="both"/>
        <w:rPr>
          <w:szCs w:val="22"/>
          <w:lang w:eastAsia="lt-LT"/>
        </w:rPr>
      </w:pPr>
      <w:r w:rsidRPr="00363CF6">
        <w:rPr>
          <w:b/>
          <w:szCs w:val="22"/>
          <w:lang w:eastAsia="lt-LT"/>
        </w:rPr>
        <w:t>Gyventojai ir namų ūkiai</w:t>
      </w:r>
      <w:r w:rsidRPr="00363CF6">
        <w:rPr>
          <w:szCs w:val="22"/>
          <w:lang w:eastAsia="lt-LT"/>
        </w:rPr>
        <w:t>. Didžiausias komunalinių atliekų kiekis susidaro buityje, t. y. pas gyventojus, namų ūkiuose. Komunalinių atliekų kiekis ir sudėtis priklauso nuo daugelio veiksnių: namų ūkio dydžio, gyventojų skaičiaus, jų gyvenamosios vietos (daugiabutis ar individualus namas, miestas ar kaimas), vartojimo (pajamų) ir t.t.</w:t>
      </w:r>
    </w:p>
    <w:p w14:paraId="23D43776" w14:textId="77777777" w:rsidR="00363CF6" w:rsidRPr="00363CF6" w:rsidRDefault="00363CF6" w:rsidP="00363CF6">
      <w:pPr>
        <w:spacing w:before="120" w:after="120"/>
        <w:jc w:val="both"/>
        <w:rPr>
          <w:szCs w:val="22"/>
          <w:lang w:eastAsia="lt-LT"/>
        </w:rPr>
      </w:pPr>
      <w:r w:rsidRPr="00363CF6">
        <w:rPr>
          <w:szCs w:val="22"/>
          <w:lang w:eastAsia="lt-LT"/>
        </w:rPr>
        <w:t>Savivaldybės duomenimis, 2022 m. Klaipėdos miesto savivaldybėje gyveno 172,3 tūkst. gyventojų. Kaip pateikta lentelėje žemiau, Klaipėdos mieste gyventojų skaičius 2013-2022 metų laikotarpiu svyravo, tačiau 2021 m. buvo beveik toks pat kaip 2013 m., o 2022 m. netgi išaugo.</w:t>
      </w:r>
    </w:p>
    <w:p w14:paraId="1F6064D7" w14:textId="77777777" w:rsidR="00363CF6" w:rsidRPr="00363CF6" w:rsidRDefault="00363CF6" w:rsidP="00363CF6">
      <w:pPr>
        <w:keepNext/>
        <w:spacing w:before="120" w:after="120"/>
        <w:jc w:val="both"/>
        <w:rPr>
          <w:b/>
          <w:bCs/>
          <w:color w:val="1F497D"/>
          <w:sz w:val="20"/>
          <w:szCs w:val="18"/>
          <w:lang w:eastAsia="lt-LT"/>
        </w:rPr>
      </w:pPr>
      <w:bookmarkStart w:id="20" w:name="_Ref13296348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4</w:t>
      </w:r>
      <w:r w:rsidRPr="00363CF6">
        <w:rPr>
          <w:b/>
          <w:bCs/>
          <w:color w:val="006600"/>
          <w:sz w:val="20"/>
          <w:szCs w:val="18"/>
          <w:lang w:eastAsia="lt-LT"/>
        </w:rPr>
        <w:fldChar w:fldCharType="end"/>
      </w:r>
      <w:bookmarkEnd w:id="20"/>
      <w:r w:rsidRPr="00363CF6">
        <w:rPr>
          <w:b/>
          <w:bCs/>
          <w:color w:val="006600"/>
          <w:sz w:val="20"/>
          <w:szCs w:val="18"/>
          <w:lang w:eastAsia="lt-LT"/>
        </w:rPr>
        <w:t>. Gyventojų skaičius Klaipėdos miesto savivaldybėje, 2013-2022 m.</w:t>
      </w:r>
    </w:p>
    <w:tbl>
      <w:tblPr>
        <w:tblStyle w:val="4tinkleliolentel3parykinimas1"/>
        <w:tblW w:w="5082" w:type="pct"/>
        <w:tblLook w:val="04A0" w:firstRow="1" w:lastRow="0" w:firstColumn="1" w:lastColumn="0" w:noHBand="0" w:noVBand="1"/>
      </w:tblPr>
      <w:tblGrid>
        <w:gridCol w:w="920"/>
        <w:gridCol w:w="921"/>
        <w:gridCol w:w="921"/>
        <w:gridCol w:w="921"/>
        <w:gridCol w:w="921"/>
        <w:gridCol w:w="921"/>
        <w:gridCol w:w="921"/>
        <w:gridCol w:w="921"/>
        <w:gridCol w:w="921"/>
        <w:gridCol w:w="921"/>
      </w:tblGrid>
      <w:tr w:rsidR="00363CF6" w:rsidRPr="00363CF6" w14:paraId="673D1CCB"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 w:type="pct"/>
            <w:tcBorders>
              <w:left w:val="single" w:sz="4" w:space="0" w:color="C2D69B"/>
              <w:right w:val="single" w:sz="4" w:space="0" w:color="C2D69B"/>
            </w:tcBorders>
            <w:noWrap/>
            <w:hideMark/>
          </w:tcPr>
          <w:p w14:paraId="50093DB5" w14:textId="77777777" w:rsidR="00363CF6" w:rsidRPr="00363CF6" w:rsidRDefault="00363CF6" w:rsidP="00363CF6">
            <w:pPr>
              <w:jc w:val="right"/>
              <w:rPr>
                <w:color w:val="000000"/>
                <w:sz w:val="20"/>
                <w:szCs w:val="20"/>
              </w:rPr>
            </w:pPr>
            <w:r w:rsidRPr="00363CF6">
              <w:rPr>
                <w:color w:val="000000"/>
                <w:sz w:val="20"/>
                <w:szCs w:val="20"/>
              </w:rPr>
              <w:t>2013</w:t>
            </w:r>
          </w:p>
        </w:tc>
        <w:tc>
          <w:tcPr>
            <w:tcW w:w="500" w:type="pct"/>
            <w:tcBorders>
              <w:left w:val="single" w:sz="4" w:space="0" w:color="C2D69B"/>
              <w:right w:val="single" w:sz="4" w:space="0" w:color="C2D69B"/>
            </w:tcBorders>
            <w:noWrap/>
            <w:hideMark/>
          </w:tcPr>
          <w:p w14:paraId="0D912C0A"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2014</w:t>
            </w:r>
          </w:p>
        </w:tc>
        <w:tc>
          <w:tcPr>
            <w:tcW w:w="500" w:type="pct"/>
            <w:tcBorders>
              <w:left w:val="single" w:sz="4" w:space="0" w:color="C2D69B"/>
              <w:right w:val="single" w:sz="4" w:space="0" w:color="C2D69B"/>
            </w:tcBorders>
            <w:noWrap/>
            <w:hideMark/>
          </w:tcPr>
          <w:p w14:paraId="15532299"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500" w:type="pct"/>
            <w:tcBorders>
              <w:left w:val="single" w:sz="4" w:space="0" w:color="C2D69B"/>
              <w:right w:val="single" w:sz="4" w:space="0" w:color="C2D69B"/>
            </w:tcBorders>
            <w:noWrap/>
            <w:hideMark/>
          </w:tcPr>
          <w:p w14:paraId="31630C71"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500" w:type="pct"/>
            <w:tcBorders>
              <w:left w:val="single" w:sz="4" w:space="0" w:color="C2D69B"/>
              <w:right w:val="single" w:sz="4" w:space="0" w:color="C2D69B"/>
            </w:tcBorders>
            <w:noWrap/>
            <w:hideMark/>
          </w:tcPr>
          <w:p w14:paraId="3FE1221E"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500" w:type="pct"/>
            <w:tcBorders>
              <w:left w:val="single" w:sz="4" w:space="0" w:color="C2D69B"/>
              <w:right w:val="single" w:sz="4" w:space="0" w:color="C2D69B"/>
            </w:tcBorders>
            <w:noWrap/>
            <w:hideMark/>
          </w:tcPr>
          <w:p w14:paraId="3AE6B549"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500" w:type="pct"/>
            <w:tcBorders>
              <w:left w:val="single" w:sz="4" w:space="0" w:color="C2D69B"/>
              <w:right w:val="single" w:sz="4" w:space="0" w:color="C2D69B"/>
            </w:tcBorders>
            <w:noWrap/>
            <w:hideMark/>
          </w:tcPr>
          <w:p w14:paraId="3FC589EF"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500" w:type="pct"/>
            <w:tcBorders>
              <w:left w:val="single" w:sz="4" w:space="0" w:color="C2D69B"/>
              <w:right w:val="single" w:sz="4" w:space="0" w:color="C2D69B"/>
            </w:tcBorders>
            <w:noWrap/>
            <w:hideMark/>
          </w:tcPr>
          <w:p w14:paraId="18497C8E"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500" w:type="pct"/>
            <w:tcBorders>
              <w:left w:val="single" w:sz="4" w:space="0" w:color="C2D69B"/>
            </w:tcBorders>
            <w:noWrap/>
            <w:hideMark/>
          </w:tcPr>
          <w:p w14:paraId="563C082F"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500" w:type="pct"/>
            <w:tcBorders>
              <w:left w:val="single" w:sz="4" w:space="0" w:color="C2D69B"/>
            </w:tcBorders>
          </w:tcPr>
          <w:p w14:paraId="5812E08B" w14:textId="77777777" w:rsidR="00363CF6" w:rsidRPr="00363CF6" w:rsidRDefault="00363CF6" w:rsidP="00363CF6">
            <w:pPr>
              <w:jc w:val="right"/>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32FFFA4E"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0" w:type="pct"/>
            <w:noWrap/>
            <w:hideMark/>
          </w:tcPr>
          <w:p w14:paraId="2E8691F5" w14:textId="77777777" w:rsidR="00363CF6" w:rsidRPr="0076206B" w:rsidRDefault="00363CF6" w:rsidP="00363CF6">
            <w:pPr>
              <w:jc w:val="center"/>
              <w:rPr>
                <w:b w:val="0"/>
                <w:color w:val="000000"/>
                <w:sz w:val="18"/>
                <w:szCs w:val="18"/>
              </w:rPr>
            </w:pPr>
            <w:r w:rsidRPr="0076206B">
              <w:rPr>
                <w:b w:val="0"/>
                <w:color w:val="000000"/>
                <w:sz w:val="18"/>
                <w:szCs w:val="18"/>
              </w:rPr>
              <w:t>164 974</w:t>
            </w:r>
          </w:p>
        </w:tc>
        <w:tc>
          <w:tcPr>
            <w:tcW w:w="500" w:type="pct"/>
            <w:noWrap/>
            <w:hideMark/>
          </w:tcPr>
          <w:p w14:paraId="7B9A214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177 131</w:t>
            </w:r>
          </w:p>
        </w:tc>
        <w:tc>
          <w:tcPr>
            <w:tcW w:w="500" w:type="pct"/>
            <w:noWrap/>
            <w:hideMark/>
          </w:tcPr>
          <w:p w14:paraId="62FC2A6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163 425</w:t>
            </w:r>
          </w:p>
        </w:tc>
        <w:tc>
          <w:tcPr>
            <w:tcW w:w="500" w:type="pct"/>
            <w:noWrap/>
            <w:hideMark/>
          </w:tcPr>
          <w:p w14:paraId="7EF3FB3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163 845</w:t>
            </w:r>
          </w:p>
        </w:tc>
        <w:tc>
          <w:tcPr>
            <w:tcW w:w="500" w:type="pct"/>
            <w:noWrap/>
            <w:hideMark/>
          </w:tcPr>
          <w:p w14:paraId="70F8B36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169 875</w:t>
            </w:r>
          </w:p>
        </w:tc>
        <w:tc>
          <w:tcPr>
            <w:tcW w:w="500" w:type="pct"/>
            <w:hideMark/>
          </w:tcPr>
          <w:p w14:paraId="1008965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CF6">
              <w:rPr>
                <w:sz w:val="18"/>
                <w:szCs w:val="18"/>
              </w:rPr>
              <w:t>165275</w:t>
            </w:r>
          </w:p>
        </w:tc>
        <w:tc>
          <w:tcPr>
            <w:tcW w:w="500" w:type="pct"/>
            <w:noWrap/>
            <w:hideMark/>
          </w:tcPr>
          <w:p w14:paraId="347C92E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166 649</w:t>
            </w:r>
          </w:p>
        </w:tc>
        <w:tc>
          <w:tcPr>
            <w:tcW w:w="500" w:type="pct"/>
            <w:hideMark/>
          </w:tcPr>
          <w:p w14:paraId="2A1C4EB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166 861</w:t>
            </w:r>
          </w:p>
        </w:tc>
        <w:tc>
          <w:tcPr>
            <w:tcW w:w="500" w:type="pct"/>
            <w:noWrap/>
            <w:hideMark/>
          </w:tcPr>
          <w:p w14:paraId="1B05393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165 710</w:t>
            </w:r>
          </w:p>
        </w:tc>
        <w:tc>
          <w:tcPr>
            <w:tcW w:w="500" w:type="pct"/>
          </w:tcPr>
          <w:p w14:paraId="3270F8A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63CF6">
              <w:rPr>
                <w:color w:val="000000"/>
                <w:sz w:val="18"/>
                <w:szCs w:val="18"/>
              </w:rPr>
              <w:t>172 292</w:t>
            </w:r>
          </w:p>
        </w:tc>
      </w:tr>
    </w:tbl>
    <w:p w14:paraId="213261CC" w14:textId="77777777" w:rsidR="00363CF6" w:rsidRPr="00363CF6" w:rsidRDefault="00363CF6" w:rsidP="00363CF6">
      <w:pPr>
        <w:spacing w:before="120" w:after="120"/>
        <w:jc w:val="both"/>
        <w:rPr>
          <w:szCs w:val="22"/>
          <w:lang w:eastAsia="lt-LT"/>
        </w:rPr>
      </w:pPr>
      <w:r w:rsidRPr="00363CF6">
        <w:rPr>
          <w:i/>
          <w:sz w:val="20"/>
          <w:szCs w:val="22"/>
          <w:lang w:eastAsia="lt-LT"/>
        </w:rPr>
        <w:t>Šaltinis: savivaldybės duomenys.</w:t>
      </w:r>
      <w:r w:rsidRPr="00363CF6">
        <w:rPr>
          <w:szCs w:val="22"/>
          <w:lang w:eastAsia="lt-LT"/>
        </w:rPr>
        <w:t xml:space="preserve"> </w:t>
      </w:r>
    </w:p>
    <w:p w14:paraId="24DE9252" w14:textId="77777777" w:rsidR="00363CF6" w:rsidRPr="00363CF6" w:rsidRDefault="00363CF6" w:rsidP="00363CF6">
      <w:pPr>
        <w:keepNext/>
        <w:spacing w:before="120" w:after="120"/>
        <w:jc w:val="both"/>
        <w:rPr>
          <w:szCs w:val="22"/>
          <w:lang w:eastAsia="lt-LT"/>
        </w:rPr>
      </w:pPr>
      <w:r w:rsidRPr="00363CF6">
        <w:rPr>
          <w:szCs w:val="22"/>
          <w:lang w:eastAsia="lt-LT"/>
        </w:rPr>
        <w:t>Lietuvos statistikos departamento duomenimis</w:t>
      </w:r>
      <w:r w:rsidRPr="00363CF6">
        <w:rPr>
          <w:szCs w:val="22"/>
          <w:vertAlign w:val="superscript"/>
          <w:lang w:eastAsia="lt-LT"/>
        </w:rPr>
        <w:footnoteReference w:id="7"/>
      </w:r>
      <w:r w:rsidRPr="00363CF6">
        <w:rPr>
          <w:szCs w:val="22"/>
          <w:lang w:eastAsia="lt-LT"/>
        </w:rPr>
        <w:t xml:space="preserve">, Klaipėdos mieste 2021 m. buvo  </w:t>
      </w:r>
      <w:r w:rsidRPr="00363CF6">
        <w:rPr>
          <w:bCs/>
          <w:szCs w:val="22"/>
          <w:lang w:eastAsia="lt-LT"/>
        </w:rPr>
        <w:t>80 950</w:t>
      </w:r>
      <w:r w:rsidRPr="00363CF6">
        <w:rPr>
          <w:b/>
          <w:szCs w:val="22"/>
          <w:lang w:eastAsia="lt-LT"/>
        </w:rPr>
        <w:t xml:space="preserve"> </w:t>
      </w:r>
      <w:r w:rsidRPr="00363CF6">
        <w:rPr>
          <w:szCs w:val="22"/>
          <w:lang w:eastAsia="lt-LT"/>
        </w:rPr>
        <w:t>būstai, iš kurių 76 036  – butai daugiabučiuose namuose, 4 914  – butai 1-2 butų namuose</w:t>
      </w:r>
      <w:r w:rsidRPr="00363CF6">
        <w:rPr>
          <w:szCs w:val="22"/>
          <w:vertAlign w:val="superscript"/>
          <w:lang w:eastAsia="lt-LT"/>
        </w:rPr>
        <w:footnoteReference w:id="8"/>
      </w:r>
      <w:r w:rsidRPr="00363CF6">
        <w:rPr>
          <w:szCs w:val="22"/>
          <w:lang w:eastAsia="lt-LT"/>
        </w:rPr>
        <w:t xml:space="preserve">, t. y. daugiabučiuose namuose gyveno 94% gyventojų. </w:t>
      </w:r>
    </w:p>
    <w:p w14:paraId="09A02B02" w14:textId="77777777" w:rsidR="00363CF6" w:rsidRPr="00363CF6" w:rsidRDefault="00363CF6" w:rsidP="00363CF6">
      <w:pPr>
        <w:spacing w:before="120" w:after="120"/>
        <w:jc w:val="both"/>
        <w:rPr>
          <w:szCs w:val="22"/>
          <w:lang w:eastAsia="lt-LT"/>
        </w:rPr>
      </w:pPr>
      <w:bookmarkStart w:id="21" w:name="_Toc179190987"/>
      <w:bookmarkStart w:id="22" w:name="_Toc192047591"/>
      <w:r w:rsidRPr="00363CF6">
        <w:rPr>
          <w:szCs w:val="22"/>
          <w:lang w:eastAsia="lt-LT"/>
        </w:rPr>
        <w:t>Registrų centro duomenimis, per 2014 - 2022 m. laikotarpį Klaipėdos mieste buvo pastatyti 2,2 tūkst. naujų individualių namų. Daugiabučių plėtra buvo gerokai mažesnė, per šį laikotarpį pastatyti 167 daugiabučiai namai. 2022 m. duomenimis, Klaipėdos mieste iš viso buvo  4 817 vnt. vieno ir dviejų butų gyvenamųjų (individualių) namų ir  2 095 vnt. daugiabučių namų.</w:t>
      </w:r>
    </w:p>
    <w:p w14:paraId="609EAFAF" w14:textId="77777777" w:rsidR="00363CF6" w:rsidRPr="00363CF6" w:rsidRDefault="00363CF6" w:rsidP="00363CF6">
      <w:pPr>
        <w:spacing w:before="120" w:after="120"/>
        <w:jc w:val="both"/>
        <w:rPr>
          <w:b/>
          <w:szCs w:val="22"/>
          <w:lang w:eastAsia="lt-LT"/>
        </w:rPr>
      </w:pPr>
      <w:r w:rsidRPr="00363CF6">
        <w:rPr>
          <w:szCs w:val="22"/>
          <w:lang w:eastAsia="lt-LT"/>
        </w:rPr>
        <w:t>Lietuvos statistikos departamento duomenimis, vidutinės disponuojamos pajamos vienam namų ūkiui per metus 2021 m. Klaipėdos regione sudarė 16 716 Eur (Lietuvos Respublikoje – 17 568 Eur).</w:t>
      </w:r>
      <w:r w:rsidRPr="00363CF6">
        <w:rPr>
          <w:color w:val="FF0000"/>
          <w:szCs w:val="22"/>
          <w:lang w:eastAsia="lt-LT"/>
        </w:rPr>
        <w:t xml:space="preserve"> </w:t>
      </w:r>
      <w:r w:rsidRPr="00363CF6">
        <w:rPr>
          <w:szCs w:val="22"/>
          <w:lang w:eastAsia="lt-LT"/>
        </w:rPr>
        <w:t>Šie statistiniai duomenys leidžia daryti prielaidą, kad Klaipėdos mieste gyventojų vartojimas gali būti kiek mažesnis, negu Lietuvos vidurkis, todėl ir susidarančių komunalinių atliekų kiekis gali būti mažesnis, nei vidurkis šalyje.</w:t>
      </w:r>
      <w:r w:rsidRPr="00363CF6">
        <w:rPr>
          <w:b/>
          <w:szCs w:val="22"/>
          <w:lang w:eastAsia="lt-LT"/>
        </w:rPr>
        <w:t xml:space="preserve"> </w:t>
      </w:r>
    </w:p>
    <w:bookmarkEnd w:id="21"/>
    <w:bookmarkEnd w:id="22"/>
    <w:p w14:paraId="42C6C31C" w14:textId="77777777" w:rsidR="00363CF6" w:rsidRPr="00363CF6" w:rsidRDefault="00363CF6" w:rsidP="00363CF6">
      <w:pPr>
        <w:spacing w:before="120" w:after="120"/>
        <w:jc w:val="both"/>
        <w:rPr>
          <w:b/>
          <w:bCs/>
          <w:sz w:val="20"/>
          <w:szCs w:val="20"/>
          <w:lang w:eastAsia="lt-LT"/>
        </w:rPr>
      </w:pPr>
      <w:r w:rsidRPr="00363CF6">
        <w:rPr>
          <w:b/>
          <w:szCs w:val="22"/>
          <w:lang w:eastAsia="lt-LT"/>
        </w:rPr>
        <w:t xml:space="preserve">Ūkio subjektai. </w:t>
      </w:r>
      <w:r w:rsidRPr="00363CF6">
        <w:rPr>
          <w:szCs w:val="22"/>
          <w:lang w:eastAsia="lt-LT"/>
        </w:rPr>
        <w:t xml:space="preserve">Lietuvos statistikos departamento duomenimis, 2022 m. sausio 1 d. Klaipėdos mieste veikė 6 815 ūkio subjektų, t. y. beveik 11,5 proc. daugiau nei 2014 m. </w:t>
      </w:r>
    </w:p>
    <w:p w14:paraId="5E37F0A5" w14:textId="77777777" w:rsidR="00363CF6" w:rsidRPr="00703284" w:rsidRDefault="00363CF6" w:rsidP="00703284">
      <w:pPr>
        <w:pStyle w:val="Sraopastraipa"/>
        <w:keepNext/>
        <w:keepLines/>
        <w:numPr>
          <w:ilvl w:val="2"/>
          <w:numId w:val="45"/>
        </w:numPr>
        <w:spacing w:before="200"/>
        <w:outlineLvl w:val="2"/>
        <w:rPr>
          <w:b/>
          <w:bCs/>
          <w:color w:val="006600"/>
        </w:rPr>
      </w:pPr>
      <w:bookmarkStart w:id="23" w:name="_Toc133248408"/>
      <w:r w:rsidRPr="00703284">
        <w:rPr>
          <w:b/>
          <w:bCs/>
          <w:color w:val="006600"/>
        </w:rPr>
        <w:t>Komunalinių atliekų turėtojų aptarnavimas</w:t>
      </w:r>
      <w:bookmarkEnd w:id="23"/>
      <w:r w:rsidRPr="00703284">
        <w:rPr>
          <w:b/>
          <w:bCs/>
          <w:color w:val="006600"/>
        </w:rPr>
        <w:t xml:space="preserve"> </w:t>
      </w:r>
    </w:p>
    <w:p w14:paraId="2317E43A" w14:textId="77777777" w:rsidR="00363CF6" w:rsidRPr="00363CF6" w:rsidRDefault="00363CF6" w:rsidP="00363CF6">
      <w:pPr>
        <w:spacing w:before="120" w:after="120"/>
        <w:jc w:val="both"/>
        <w:rPr>
          <w:szCs w:val="22"/>
          <w:lang w:eastAsia="lt-LT"/>
        </w:rPr>
      </w:pPr>
      <w:r w:rsidRPr="00363CF6">
        <w:rPr>
          <w:i/>
          <w:szCs w:val="22"/>
          <w:lang w:eastAsia="lt-LT"/>
        </w:rPr>
        <w:t>Valstybiniame atliekų tvarkymo 2014-2020 m. plane</w:t>
      </w:r>
      <w:r w:rsidRPr="00363CF6">
        <w:rPr>
          <w:szCs w:val="22"/>
          <w:lang w:eastAsia="lt-LT"/>
        </w:rPr>
        <w:t xml:space="preserve"> buvo nustatyta, kad savivaldybės iki 2016 metų privalo užtikrinti, jog visiems savivaldybės teritorijoje esantiems komunalinių atliekų turėtojams būtų sudarytos sąlygos naudotis viešąja komunalinių atliekų tvarkymo paslauga. Klaipėdos miesto savivaldybėje viešosios komunalinių atliekų tvarkymo paslaugos užtikrinimas siekia 100 proc. visiems atliekų turėtojams – tiek gyventojams, tiek ūkio subjektams.</w:t>
      </w:r>
    </w:p>
    <w:p w14:paraId="669B4954" w14:textId="77777777" w:rsidR="00363CF6" w:rsidRPr="00703284" w:rsidRDefault="00363CF6" w:rsidP="00703284">
      <w:pPr>
        <w:pStyle w:val="Sraopastraipa"/>
        <w:keepNext/>
        <w:keepLines/>
        <w:numPr>
          <w:ilvl w:val="2"/>
          <w:numId w:val="45"/>
        </w:numPr>
        <w:spacing w:before="200"/>
        <w:outlineLvl w:val="2"/>
        <w:rPr>
          <w:b/>
          <w:bCs/>
          <w:color w:val="006600"/>
        </w:rPr>
      </w:pPr>
      <w:bookmarkStart w:id="24" w:name="_Ref325440629"/>
      <w:bookmarkStart w:id="25" w:name="_Toc133248409"/>
      <w:r w:rsidRPr="00703284">
        <w:rPr>
          <w:b/>
          <w:bCs/>
          <w:color w:val="006600"/>
        </w:rPr>
        <w:t>Susidariusių ir surinktų komunalinių atliekų kiekiai ir sudėtis</w:t>
      </w:r>
      <w:bookmarkEnd w:id="24"/>
      <w:bookmarkEnd w:id="25"/>
    </w:p>
    <w:p w14:paraId="6E59078F"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savivaldybėje surinktų komunalinių atliekų kiekiai nuo 2011 m. pateikti </w:t>
      </w:r>
      <w:r w:rsidRPr="00363CF6">
        <w:rPr>
          <w:szCs w:val="22"/>
          <w:lang w:eastAsia="lt-LT"/>
        </w:rPr>
        <w:fldChar w:fldCharType="begin"/>
      </w:r>
      <w:r w:rsidRPr="00363CF6">
        <w:rPr>
          <w:szCs w:val="22"/>
          <w:lang w:eastAsia="lt-LT"/>
        </w:rPr>
        <w:instrText xml:space="preserve"> REF _Ref132724571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Lentelė </w:t>
      </w:r>
      <w:r w:rsidR="001305F3" w:rsidRPr="001305F3">
        <w:rPr>
          <w:noProof/>
          <w:color w:val="006600"/>
          <w:szCs w:val="22"/>
          <w:lang w:eastAsia="lt-LT"/>
        </w:rPr>
        <w:t>5</w:t>
      </w:r>
      <w:r w:rsidRPr="00363CF6">
        <w:rPr>
          <w:szCs w:val="22"/>
          <w:lang w:eastAsia="lt-LT"/>
        </w:rPr>
        <w:fldChar w:fldCharType="end"/>
      </w:r>
      <w:r w:rsidRPr="00363CF6">
        <w:rPr>
          <w:szCs w:val="22"/>
          <w:lang w:eastAsia="lt-LT"/>
        </w:rPr>
        <w:t>. Iki 2017 m. surenkamų komunalinių atliekų kiekiai augo, vėliau ėmė mažėti (nevertinant namudinio kompostavimo). Nuo 2020 m. stebima mažėjimo tendencija, kuri siejama ne tik su rūšiuojamojo surinkimo plėtra, tačiau ir su pasikeitusia komunalinių atliekų statistinių duomenų apskaitos sistema (prie komunalinių atliekų nepriskiriamos naudotos padangos ir statybinės atliekos, nors šios atliekos susidaro buityje ir yra surenkamos per savivaldybių organizuojamas komunalinių atliekų tvarkymo sistemas, pavyzdžiui, per DGASA).</w:t>
      </w:r>
    </w:p>
    <w:p w14:paraId="6883F64D" w14:textId="77777777" w:rsidR="00363CF6" w:rsidRPr="00363CF6" w:rsidRDefault="00363CF6" w:rsidP="00363CF6">
      <w:pPr>
        <w:keepNext/>
        <w:spacing w:before="120" w:after="120"/>
        <w:jc w:val="both"/>
        <w:rPr>
          <w:b/>
          <w:bCs/>
          <w:color w:val="006600"/>
          <w:sz w:val="20"/>
          <w:szCs w:val="18"/>
          <w:highlight w:val="cyan"/>
          <w:lang w:eastAsia="lt-LT"/>
        </w:rPr>
        <w:sectPr w:rsidR="00363CF6" w:rsidRPr="00363CF6" w:rsidSect="00363CF6">
          <w:headerReference w:type="even" r:id="rId8"/>
          <w:headerReference w:type="default" r:id="rId9"/>
          <w:footerReference w:type="default" r:id="rId10"/>
          <w:headerReference w:type="first" r:id="rId11"/>
          <w:pgSz w:w="11906" w:h="16838"/>
          <w:pgMar w:top="1418" w:right="1418" w:bottom="1418" w:left="1418" w:header="567" w:footer="567" w:gutter="0"/>
          <w:cols w:space="1296"/>
          <w:docGrid w:linePitch="360"/>
        </w:sectPr>
      </w:pPr>
      <w:bookmarkStart w:id="26" w:name="_Ref120528543"/>
    </w:p>
    <w:p w14:paraId="298CE3D5" w14:textId="77777777" w:rsidR="00363CF6" w:rsidRPr="00363CF6" w:rsidRDefault="00363CF6" w:rsidP="00363CF6">
      <w:pPr>
        <w:keepNext/>
        <w:spacing w:before="120" w:after="120"/>
        <w:jc w:val="both"/>
        <w:rPr>
          <w:b/>
          <w:bCs/>
          <w:color w:val="006600"/>
          <w:sz w:val="20"/>
          <w:szCs w:val="18"/>
          <w:lang w:eastAsia="lt-LT"/>
        </w:rPr>
      </w:pPr>
      <w:bookmarkStart w:id="27" w:name="_Ref132724571"/>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5</w:t>
      </w:r>
      <w:r w:rsidRPr="00363CF6">
        <w:rPr>
          <w:b/>
          <w:bCs/>
          <w:color w:val="006600"/>
          <w:sz w:val="20"/>
          <w:szCs w:val="18"/>
          <w:lang w:eastAsia="lt-LT"/>
        </w:rPr>
        <w:fldChar w:fldCharType="end"/>
      </w:r>
      <w:bookmarkEnd w:id="26"/>
      <w:bookmarkEnd w:id="27"/>
      <w:r w:rsidRPr="00363CF6">
        <w:rPr>
          <w:b/>
          <w:bCs/>
          <w:color w:val="006600"/>
          <w:sz w:val="20"/>
          <w:szCs w:val="18"/>
          <w:lang w:eastAsia="lt-LT"/>
        </w:rPr>
        <w:t>. Surinktų komunalinių atliekų kiekiai Klaipėdos mieste 2011-2022 m., tonomis</w:t>
      </w:r>
    </w:p>
    <w:tbl>
      <w:tblPr>
        <w:tblW w:w="0" w:type="auto"/>
        <w:tblInd w:w="-5" w:type="dxa"/>
        <w:tblLook w:val="04A0" w:firstRow="1" w:lastRow="0" w:firstColumn="1" w:lastColumn="0" w:noHBand="0" w:noVBand="1"/>
      </w:tblPr>
      <w:tblGrid>
        <w:gridCol w:w="3119"/>
        <w:gridCol w:w="906"/>
        <w:gridCol w:w="907"/>
        <w:gridCol w:w="906"/>
        <w:gridCol w:w="907"/>
        <w:gridCol w:w="906"/>
        <w:gridCol w:w="907"/>
        <w:gridCol w:w="906"/>
        <w:gridCol w:w="907"/>
        <w:gridCol w:w="906"/>
        <w:gridCol w:w="907"/>
        <w:gridCol w:w="906"/>
        <w:gridCol w:w="907"/>
      </w:tblGrid>
      <w:tr w:rsidR="00363CF6" w:rsidRPr="00363CF6" w14:paraId="1D1567D8" w14:textId="77777777" w:rsidTr="00363CF6">
        <w:trPr>
          <w:trHeight w:val="288"/>
        </w:trPr>
        <w:tc>
          <w:tcPr>
            <w:tcW w:w="311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D0D1F86" w14:textId="77777777" w:rsidR="00363CF6" w:rsidRPr="00363CF6" w:rsidRDefault="00363CF6" w:rsidP="00363CF6">
            <w:pPr>
              <w:rPr>
                <w:b/>
                <w:bCs/>
                <w:color w:val="000000"/>
                <w:sz w:val="20"/>
                <w:szCs w:val="20"/>
                <w:lang w:eastAsia="lt-LT"/>
              </w:rPr>
            </w:pPr>
            <w:r w:rsidRPr="00363CF6">
              <w:rPr>
                <w:b/>
                <w:bCs/>
                <w:color w:val="000000"/>
                <w:sz w:val="20"/>
                <w:szCs w:val="20"/>
                <w:lang w:eastAsia="lt-LT"/>
              </w:rPr>
              <w:t> </w:t>
            </w:r>
          </w:p>
        </w:tc>
        <w:tc>
          <w:tcPr>
            <w:tcW w:w="906" w:type="dxa"/>
            <w:tcBorders>
              <w:top w:val="single" w:sz="4" w:space="0" w:color="auto"/>
              <w:left w:val="nil"/>
              <w:bottom w:val="single" w:sz="4" w:space="0" w:color="auto"/>
              <w:right w:val="single" w:sz="4" w:space="0" w:color="auto"/>
            </w:tcBorders>
            <w:shd w:val="clear" w:color="000000" w:fill="DBE5F1"/>
            <w:hideMark/>
          </w:tcPr>
          <w:p w14:paraId="1B7F138D"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2011</w:t>
            </w:r>
          </w:p>
        </w:tc>
        <w:tc>
          <w:tcPr>
            <w:tcW w:w="907" w:type="dxa"/>
            <w:tcBorders>
              <w:top w:val="single" w:sz="4" w:space="0" w:color="auto"/>
              <w:left w:val="nil"/>
              <w:bottom w:val="single" w:sz="4" w:space="0" w:color="auto"/>
              <w:right w:val="single" w:sz="4" w:space="0" w:color="auto"/>
            </w:tcBorders>
            <w:shd w:val="clear" w:color="000000" w:fill="DBE5F1"/>
            <w:hideMark/>
          </w:tcPr>
          <w:p w14:paraId="751DC0B7"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2012</w:t>
            </w:r>
          </w:p>
        </w:tc>
        <w:tc>
          <w:tcPr>
            <w:tcW w:w="906" w:type="dxa"/>
            <w:tcBorders>
              <w:top w:val="single" w:sz="4" w:space="0" w:color="auto"/>
              <w:left w:val="nil"/>
              <w:bottom w:val="single" w:sz="4" w:space="0" w:color="auto"/>
              <w:right w:val="single" w:sz="4" w:space="0" w:color="auto"/>
            </w:tcBorders>
            <w:shd w:val="clear" w:color="000000" w:fill="DBE5F1"/>
            <w:hideMark/>
          </w:tcPr>
          <w:p w14:paraId="11772B0A"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2013</w:t>
            </w:r>
          </w:p>
        </w:tc>
        <w:tc>
          <w:tcPr>
            <w:tcW w:w="907" w:type="dxa"/>
            <w:tcBorders>
              <w:top w:val="single" w:sz="4" w:space="0" w:color="auto"/>
              <w:left w:val="nil"/>
              <w:bottom w:val="single" w:sz="4" w:space="0" w:color="auto"/>
              <w:right w:val="single" w:sz="4" w:space="0" w:color="auto"/>
            </w:tcBorders>
            <w:shd w:val="clear" w:color="000000" w:fill="DBE5F1"/>
            <w:hideMark/>
          </w:tcPr>
          <w:p w14:paraId="23BACA2B"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2014</w:t>
            </w:r>
          </w:p>
        </w:tc>
        <w:tc>
          <w:tcPr>
            <w:tcW w:w="906" w:type="dxa"/>
            <w:tcBorders>
              <w:top w:val="single" w:sz="4" w:space="0" w:color="auto"/>
              <w:left w:val="nil"/>
              <w:bottom w:val="single" w:sz="4" w:space="0" w:color="auto"/>
              <w:right w:val="single" w:sz="4" w:space="0" w:color="auto"/>
            </w:tcBorders>
            <w:shd w:val="clear" w:color="000000" w:fill="DBE5F1"/>
            <w:hideMark/>
          </w:tcPr>
          <w:p w14:paraId="4FEA9B8D"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2015</w:t>
            </w:r>
          </w:p>
        </w:tc>
        <w:tc>
          <w:tcPr>
            <w:tcW w:w="907" w:type="dxa"/>
            <w:tcBorders>
              <w:top w:val="single" w:sz="4" w:space="0" w:color="auto"/>
              <w:left w:val="nil"/>
              <w:bottom w:val="single" w:sz="4" w:space="0" w:color="auto"/>
              <w:right w:val="single" w:sz="4" w:space="0" w:color="auto"/>
            </w:tcBorders>
            <w:shd w:val="clear" w:color="000000" w:fill="DBE5F1"/>
            <w:hideMark/>
          </w:tcPr>
          <w:p w14:paraId="765E5872"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2016</w:t>
            </w:r>
          </w:p>
        </w:tc>
        <w:tc>
          <w:tcPr>
            <w:tcW w:w="906" w:type="dxa"/>
            <w:tcBorders>
              <w:top w:val="single" w:sz="4" w:space="0" w:color="auto"/>
              <w:left w:val="nil"/>
              <w:bottom w:val="single" w:sz="4" w:space="0" w:color="auto"/>
              <w:right w:val="single" w:sz="4" w:space="0" w:color="auto"/>
            </w:tcBorders>
            <w:shd w:val="clear" w:color="000000" w:fill="DBE5F1"/>
            <w:hideMark/>
          </w:tcPr>
          <w:p w14:paraId="1C7400A8"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2017</w:t>
            </w:r>
          </w:p>
        </w:tc>
        <w:tc>
          <w:tcPr>
            <w:tcW w:w="907" w:type="dxa"/>
            <w:tcBorders>
              <w:top w:val="single" w:sz="4" w:space="0" w:color="auto"/>
              <w:left w:val="nil"/>
              <w:bottom w:val="single" w:sz="4" w:space="0" w:color="auto"/>
              <w:right w:val="single" w:sz="4" w:space="0" w:color="auto"/>
            </w:tcBorders>
            <w:shd w:val="clear" w:color="000000" w:fill="DBE5F1"/>
            <w:hideMark/>
          </w:tcPr>
          <w:p w14:paraId="2949EE98"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2018</w:t>
            </w:r>
          </w:p>
        </w:tc>
        <w:tc>
          <w:tcPr>
            <w:tcW w:w="906" w:type="dxa"/>
            <w:tcBorders>
              <w:top w:val="single" w:sz="4" w:space="0" w:color="auto"/>
              <w:left w:val="nil"/>
              <w:bottom w:val="single" w:sz="4" w:space="0" w:color="auto"/>
              <w:right w:val="single" w:sz="4" w:space="0" w:color="auto"/>
            </w:tcBorders>
            <w:shd w:val="clear" w:color="000000" w:fill="DBE5F1"/>
            <w:hideMark/>
          </w:tcPr>
          <w:p w14:paraId="14531497"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2019</w:t>
            </w:r>
          </w:p>
        </w:tc>
        <w:tc>
          <w:tcPr>
            <w:tcW w:w="907" w:type="dxa"/>
            <w:tcBorders>
              <w:top w:val="single" w:sz="4" w:space="0" w:color="auto"/>
              <w:left w:val="nil"/>
              <w:bottom w:val="single" w:sz="4" w:space="0" w:color="auto"/>
              <w:right w:val="single" w:sz="4" w:space="0" w:color="auto"/>
            </w:tcBorders>
            <w:shd w:val="clear" w:color="000000" w:fill="DBE5F1"/>
            <w:hideMark/>
          </w:tcPr>
          <w:p w14:paraId="52499063"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w:t>
            </w:r>
          </w:p>
        </w:tc>
        <w:tc>
          <w:tcPr>
            <w:tcW w:w="906" w:type="dxa"/>
            <w:tcBorders>
              <w:top w:val="single" w:sz="4" w:space="0" w:color="auto"/>
              <w:left w:val="nil"/>
              <w:bottom w:val="single" w:sz="4" w:space="0" w:color="auto"/>
              <w:right w:val="single" w:sz="4" w:space="0" w:color="auto"/>
            </w:tcBorders>
            <w:shd w:val="clear" w:color="000000" w:fill="DBE5F1"/>
            <w:hideMark/>
          </w:tcPr>
          <w:p w14:paraId="6B351442"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w:t>
            </w:r>
          </w:p>
        </w:tc>
        <w:tc>
          <w:tcPr>
            <w:tcW w:w="907" w:type="dxa"/>
            <w:tcBorders>
              <w:top w:val="single" w:sz="4" w:space="0" w:color="auto"/>
              <w:left w:val="nil"/>
              <w:bottom w:val="single" w:sz="4" w:space="0" w:color="auto"/>
              <w:right w:val="single" w:sz="4" w:space="0" w:color="auto"/>
            </w:tcBorders>
            <w:shd w:val="clear" w:color="000000" w:fill="DBE5F1"/>
            <w:hideMark/>
          </w:tcPr>
          <w:p w14:paraId="6E571033"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w:t>
            </w:r>
          </w:p>
        </w:tc>
      </w:tr>
      <w:tr w:rsidR="00363CF6" w:rsidRPr="00363CF6" w14:paraId="63A8FA5B"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593D91EC" w14:textId="77777777" w:rsidR="00363CF6" w:rsidRPr="00363CF6" w:rsidRDefault="00363CF6" w:rsidP="00363CF6">
            <w:pPr>
              <w:jc w:val="both"/>
              <w:rPr>
                <w:color w:val="000000"/>
                <w:sz w:val="20"/>
                <w:szCs w:val="20"/>
                <w:lang w:eastAsia="lt-LT"/>
              </w:rPr>
            </w:pPr>
            <w:r w:rsidRPr="00363CF6">
              <w:rPr>
                <w:color w:val="000000"/>
                <w:sz w:val="20"/>
                <w:szCs w:val="20"/>
                <w:lang w:eastAsia="lt-LT"/>
              </w:rPr>
              <w:t>Mišrios komunalinės atliekos</w:t>
            </w:r>
          </w:p>
        </w:tc>
        <w:tc>
          <w:tcPr>
            <w:tcW w:w="906" w:type="dxa"/>
            <w:tcBorders>
              <w:top w:val="nil"/>
              <w:left w:val="nil"/>
              <w:bottom w:val="single" w:sz="4" w:space="0" w:color="auto"/>
              <w:right w:val="single" w:sz="4" w:space="0" w:color="auto"/>
            </w:tcBorders>
            <w:shd w:val="clear" w:color="auto" w:fill="auto"/>
            <w:hideMark/>
          </w:tcPr>
          <w:p w14:paraId="2A13FD60"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60 267   </w:t>
            </w:r>
          </w:p>
        </w:tc>
        <w:tc>
          <w:tcPr>
            <w:tcW w:w="907" w:type="dxa"/>
            <w:tcBorders>
              <w:top w:val="nil"/>
              <w:left w:val="nil"/>
              <w:bottom w:val="single" w:sz="4" w:space="0" w:color="auto"/>
              <w:right w:val="single" w:sz="4" w:space="0" w:color="auto"/>
            </w:tcBorders>
            <w:shd w:val="clear" w:color="auto" w:fill="auto"/>
            <w:hideMark/>
          </w:tcPr>
          <w:p w14:paraId="5BEC224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59 141   </w:t>
            </w:r>
          </w:p>
        </w:tc>
        <w:tc>
          <w:tcPr>
            <w:tcW w:w="906" w:type="dxa"/>
            <w:tcBorders>
              <w:top w:val="nil"/>
              <w:left w:val="nil"/>
              <w:bottom w:val="single" w:sz="4" w:space="0" w:color="auto"/>
              <w:right w:val="single" w:sz="4" w:space="0" w:color="auto"/>
            </w:tcBorders>
            <w:shd w:val="clear" w:color="auto" w:fill="auto"/>
            <w:hideMark/>
          </w:tcPr>
          <w:p w14:paraId="0CEB751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58 447   </w:t>
            </w:r>
          </w:p>
        </w:tc>
        <w:tc>
          <w:tcPr>
            <w:tcW w:w="907" w:type="dxa"/>
            <w:tcBorders>
              <w:top w:val="nil"/>
              <w:left w:val="nil"/>
              <w:bottom w:val="single" w:sz="4" w:space="0" w:color="auto"/>
              <w:right w:val="single" w:sz="4" w:space="0" w:color="auto"/>
            </w:tcBorders>
            <w:shd w:val="clear" w:color="auto" w:fill="auto"/>
            <w:hideMark/>
          </w:tcPr>
          <w:p w14:paraId="3FF83D9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55 462   </w:t>
            </w:r>
          </w:p>
        </w:tc>
        <w:tc>
          <w:tcPr>
            <w:tcW w:w="906" w:type="dxa"/>
            <w:tcBorders>
              <w:top w:val="nil"/>
              <w:left w:val="nil"/>
              <w:bottom w:val="single" w:sz="4" w:space="0" w:color="auto"/>
              <w:right w:val="single" w:sz="4" w:space="0" w:color="auto"/>
            </w:tcBorders>
            <w:shd w:val="clear" w:color="auto" w:fill="auto"/>
            <w:hideMark/>
          </w:tcPr>
          <w:p w14:paraId="315F86D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51 322   </w:t>
            </w:r>
          </w:p>
        </w:tc>
        <w:tc>
          <w:tcPr>
            <w:tcW w:w="907" w:type="dxa"/>
            <w:tcBorders>
              <w:top w:val="nil"/>
              <w:left w:val="nil"/>
              <w:bottom w:val="single" w:sz="4" w:space="0" w:color="auto"/>
              <w:right w:val="single" w:sz="4" w:space="0" w:color="auto"/>
            </w:tcBorders>
            <w:shd w:val="clear" w:color="auto" w:fill="auto"/>
            <w:hideMark/>
          </w:tcPr>
          <w:p w14:paraId="38C5072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52 171   </w:t>
            </w:r>
          </w:p>
        </w:tc>
        <w:tc>
          <w:tcPr>
            <w:tcW w:w="906" w:type="dxa"/>
            <w:tcBorders>
              <w:top w:val="nil"/>
              <w:left w:val="nil"/>
              <w:bottom w:val="single" w:sz="4" w:space="0" w:color="auto"/>
              <w:right w:val="single" w:sz="4" w:space="0" w:color="auto"/>
            </w:tcBorders>
            <w:shd w:val="clear" w:color="auto" w:fill="auto"/>
            <w:hideMark/>
          </w:tcPr>
          <w:p w14:paraId="79AF3DB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53 757   </w:t>
            </w:r>
          </w:p>
        </w:tc>
        <w:tc>
          <w:tcPr>
            <w:tcW w:w="907" w:type="dxa"/>
            <w:tcBorders>
              <w:top w:val="nil"/>
              <w:left w:val="nil"/>
              <w:bottom w:val="single" w:sz="4" w:space="0" w:color="auto"/>
              <w:right w:val="single" w:sz="4" w:space="0" w:color="auto"/>
            </w:tcBorders>
            <w:shd w:val="clear" w:color="auto" w:fill="auto"/>
            <w:hideMark/>
          </w:tcPr>
          <w:p w14:paraId="52DFE00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47 382   </w:t>
            </w:r>
          </w:p>
        </w:tc>
        <w:tc>
          <w:tcPr>
            <w:tcW w:w="906" w:type="dxa"/>
            <w:tcBorders>
              <w:top w:val="nil"/>
              <w:left w:val="nil"/>
              <w:bottom w:val="single" w:sz="4" w:space="0" w:color="auto"/>
              <w:right w:val="single" w:sz="4" w:space="0" w:color="auto"/>
            </w:tcBorders>
            <w:shd w:val="clear" w:color="auto" w:fill="auto"/>
            <w:hideMark/>
          </w:tcPr>
          <w:p w14:paraId="71A1AC0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47 188   </w:t>
            </w:r>
          </w:p>
        </w:tc>
        <w:tc>
          <w:tcPr>
            <w:tcW w:w="907" w:type="dxa"/>
            <w:tcBorders>
              <w:top w:val="nil"/>
              <w:left w:val="nil"/>
              <w:bottom w:val="single" w:sz="4" w:space="0" w:color="auto"/>
              <w:right w:val="single" w:sz="4" w:space="0" w:color="auto"/>
            </w:tcBorders>
            <w:shd w:val="clear" w:color="auto" w:fill="auto"/>
            <w:hideMark/>
          </w:tcPr>
          <w:p w14:paraId="625179A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44 527   </w:t>
            </w:r>
          </w:p>
        </w:tc>
        <w:tc>
          <w:tcPr>
            <w:tcW w:w="906" w:type="dxa"/>
            <w:tcBorders>
              <w:top w:val="nil"/>
              <w:left w:val="nil"/>
              <w:bottom w:val="single" w:sz="4" w:space="0" w:color="auto"/>
              <w:right w:val="single" w:sz="4" w:space="0" w:color="auto"/>
            </w:tcBorders>
            <w:shd w:val="clear" w:color="auto" w:fill="auto"/>
            <w:hideMark/>
          </w:tcPr>
          <w:p w14:paraId="6AB6133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43 612   </w:t>
            </w:r>
          </w:p>
        </w:tc>
        <w:tc>
          <w:tcPr>
            <w:tcW w:w="907" w:type="dxa"/>
            <w:tcBorders>
              <w:top w:val="nil"/>
              <w:left w:val="nil"/>
              <w:bottom w:val="single" w:sz="4" w:space="0" w:color="auto"/>
              <w:right w:val="single" w:sz="4" w:space="0" w:color="auto"/>
            </w:tcBorders>
            <w:shd w:val="clear" w:color="auto" w:fill="auto"/>
            <w:hideMark/>
          </w:tcPr>
          <w:p w14:paraId="660B898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41 359   </w:t>
            </w:r>
          </w:p>
        </w:tc>
      </w:tr>
      <w:tr w:rsidR="00363CF6" w:rsidRPr="00363CF6" w14:paraId="6C964B43"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649952DE" w14:textId="77777777" w:rsidR="00363CF6" w:rsidRPr="00363CF6" w:rsidRDefault="00363CF6" w:rsidP="00363CF6">
            <w:pPr>
              <w:jc w:val="both"/>
              <w:rPr>
                <w:i/>
                <w:iCs/>
                <w:color w:val="000000"/>
                <w:sz w:val="20"/>
                <w:szCs w:val="20"/>
                <w:lang w:eastAsia="lt-LT"/>
              </w:rPr>
            </w:pPr>
            <w:r w:rsidRPr="00363CF6">
              <w:rPr>
                <w:i/>
                <w:iCs/>
                <w:color w:val="000000"/>
                <w:sz w:val="20"/>
                <w:szCs w:val="20"/>
                <w:lang w:eastAsia="lt-LT"/>
              </w:rPr>
              <w:t>Atskirai surinktos komunalinės atliekos</w:t>
            </w:r>
          </w:p>
        </w:tc>
        <w:tc>
          <w:tcPr>
            <w:tcW w:w="906" w:type="dxa"/>
            <w:tcBorders>
              <w:top w:val="nil"/>
              <w:left w:val="nil"/>
              <w:bottom w:val="single" w:sz="4" w:space="0" w:color="auto"/>
              <w:right w:val="single" w:sz="4" w:space="0" w:color="auto"/>
            </w:tcBorders>
            <w:shd w:val="clear" w:color="auto" w:fill="auto"/>
            <w:hideMark/>
          </w:tcPr>
          <w:p w14:paraId="690CF85F"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12 295   </w:t>
            </w:r>
          </w:p>
        </w:tc>
        <w:tc>
          <w:tcPr>
            <w:tcW w:w="907" w:type="dxa"/>
            <w:tcBorders>
              <w:top w:val="nil"/>
              <w:left w:val="nil"/>
              <w:bottom w:val="single" w:sz="4" w:space="0" w:color="auto"/>
              <w:right w:val="single" w:sz="4" w:space="0" w:color="auto"/>
            </w:tcBorders>
            <w:shd w:val="clear" w:color="auto" w:fill="auto"/>
            <w:hideMark/>
          </w:tcPr>
          <w:p w14:paraId="31A139AB"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13 722   </w:t>
            </w:r>
          </w:p>
        </w:tc>
        <w:tc>
          <w:tcPr>
            <w:tcW w:w="906" w:type="dxa"/>
            <w:tcBorders>
              <w:top w:val="nil"/>
              <w:left w:val="nil"/>
              <w:bottom w:val="single" w:sz="4" w:space="0" w:color="auto"/>
              <w:right w:val="single" w:sz="4" w:space="0" w:color="auto"/>
            </w:tcBorders>
            <w:shd w:val="clear" w:color="auto" w:fill="auto"/>
            <w:hideMark/>
          </w:tcPr>
          <w:p w14:paraId="112E10D8"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 12 768   </w:t>
            </w:r>
          </w:p>
        </w:tc>
        <w:tc>
          <w:tcPr>
            <w:tcW w:w="907" w:type="dxa"/>
            <w:tcBorders>
              <w:top w:val="nil"/>
              <w:left w:val="nil"/>
              <w:bottom w:val="single" w:sz="4" w:space="0" w:color="auto"/>
              <w:right w:val="single" w:sz="4" w:space="0" w:color="auto"/>
            </w:tcBorders>
            <w:shd w:val="clear" w:color="auto" w:fill="auto"/>
            <w:hideMark/>
          </w:tcPr>
          <w:p w14:paraId="2F48D908"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18 585   </w:t>
            </w:r>
          </w:p>
        </w:tc>
        <w:tc>
          <w:tcPr>
            <w:tcW w:w="906" w:type="dxa"/>
            <w:tcBorders>
              <w:top w:val="nil"/>
              <w:left w:val="nil"/>
              <w:bottom w:val="single" w:sz="4" w:space="0" w:color="auto"/>
              <w:right w:val="single" w:sz="4" w:space="0" w:color="auto"/>
            </w:tcBorders>
            <w:shd w:val="clear" w:color="auto" w:fill="auto"/>
            <w:hideMark/>
          </w:tcPr>
          <w:p w14:paraId="18BAC1FA"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19 428   </w:t>
            </w:r>
          </w:p>
        </w:tc>
        <w:tc>
          <w:tcPr>
            <w:tcW w:w="907" w:type="dxa"/>
            <w:tcBorders>
              <w:top w:val="nil"/>
              <w:left w:val="nil"/>
              <w:bottom w:val="single" w:sz="4" w:space="0" w:color="auto"/>
              <w:right w:val="single" w:sz="4" w:space="0" w:color="auto"/>
            </w:tcBorders>
            <w:shd w:val="clear" w:color="auto" w:fill="auto"/>
            <w:hideMark/>
          </w:tcPr>
          <w:p w14:paraId="4FB064E4"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23 521   </w:t>
            </w:r>
          </w:p>
        </w:tc>
        <w:tc>
          <w:tcPr>
            <w:tcW w:w="906" w:type="dxa"/>
            <w:tcBorders>
              <w:top w:val="nil"/>
              <w:left w:val="nil"/>
              <w:bottom w:val="single" w:sz="4" w:space="0" w:color="auto"/>
              <w:right w:val="single" w:sz="4" w:space="0" w:color="auto"/>
            </w:tcBorders>
            <w:shd w:val="clear" w:color="auto" w:fill="auto"/>
            <w:hideMark/>
          </w:tcPr>
          <w:p w14:paraId="3D1B6D33"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 24 557   </w:t>
            </w:r>
          </w:p>
        </w:tc>
        <w:tc>
          <w:tcPr>
            <w:tcW w:w="907" w:type="dxa"/>
            <w:tcBorders>
              <w:top w:val="nil"/>
              <w:left w:val="nil"/>
              <w:bottom w:val="single" w:sz="4" w:space="0" w:color="auto"/>
              <w:right w:val="single" w:sz="4" w:space="0" w:color="auto"/>
            </w:tcBorders>
            <w:shd w:val="clear" w:color="auto" w:fill="auto"/>
            <w:hideMark/>
          </w:tcPr>
          <w:p w14:paraId="6039065B"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20 272   </w:t>
            </w:r>
          </w:p>
        </w:tc>
        <w:tc>
          <w:tcPr>
            <w:tcW w:w="906" w:type="dxa"/>
            <w:tcBorders>
              <w:top w:val="nil"/>
              <w:left w:val="nil"/>
              <w:bottom w:val="single" w:sz="4" w:space="0" w:color="auto"/>
              <w:right w:val="single" w:sz="4" w:space="0" w:color="auto"/>
            </w:tcBorders>
            <w:shd w:val="clear" w:color="auto" w:fill="auto"/>
            <w:hideMark/>
          </w:tcPr>
          <w:p w14:paraId="06B5C02E"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20 571   </w:t>
            </w:r>
          </w:p>
        </w:tc>
        <w:tc>
          <w:tcPr>
            <w:tcW w:w="907" w:type="dxa"/>
            <w:tcBorders>
              <w:top w:val="nil"/>
              <w:left w:val="nil"/>
              <w:bottom w:val="single" w:sz="4" w:space="0" w:color="auto"/>
              <w:right w:val="single" w:sz="4" w:space="0" w:color="auto"/>
            </w:tcBorders>
            <w:shd w:val="clear" w:color="auto" w:fill="auto"/>
            <w:hideMark/>
          </w:tcPr>
          <w:p w14:paraId="059A6680"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19 720   </w:t>
            </w:r>
          </w:p>
        </w:tc>
        <w:tc>
          <w:tcPr>
            <w:tcW w:w="906" w:type="dxa"/>
            <w:tcBorders>
              <w:top w:val="nil"/>
              <w:left w:val="nil"/>
              <w:bottom w:val="single" w:sz="4" w:space="0" w:color="auto"/>
              <w:right w:val="single" w:sz="4" w:space="0" w:color="auto"/>
            </w:tcBorders>
            <w:shd w:val="clear" w:color="auto" w:fill="auto"/>
            <w:hideMark/>
          </w:tcPr>
          <w:p w14:paraId="0F5B0269"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17 682   </w:t>
            </w:r>
          </w:p>
        </w:tc>
        <w:tc>
          <w:tcPr>
            <w:tcW w:w="907" w:type="dxa"/>
            <w:tcBorders>
              <w:top w:val="nil"/>
              <w:left w:val="nil"/>
              <w:bottom w:val="single" w:sz="4" w:space="0" w:color="auto"/>
              <w:right w:val="single" w:sz="4" w:space="0" w:color="auto"/>
            </w:tcBorders>
            <w:shd w:val="clear" w:color="auto" w:fill="auto"/>
            <w:hideMark/>
          </w:tcPr>
          <w:p w14:paraId="31783BAE" w14:textId="77777777" w:rsidR="00363CF6" w:rsidRPr="00363CF6" w:rsidRDefault="00363CF6" w:rsidP="00363CF6">
            <w:pPr>
              <w:jc w:val="center"/>
              <w:rPr>
                <w:i/>
                <w:iCs/>
                <w:color w:val="000000"/>
                <w:sz w:val="20"/>
                <w:szCs w:val="20"/>
                <w:lang w:eastAsia="lt-LT"/>
              </w:rPr>
            </w:pPr>
            <w:r w:rsidRPr="00363CF6">
              <w:rPr>
                <w:i/>
                <w:iCs/>
                <w:color w:val="000000"/>
                <w:sz w:val="20"/>
                <w:szCs w:val="20"/>
                <w:lang w:eastAsia="lt-LT"/>
              </w:rPr>
              <w:t xml:space="preserve">20 840   </w:t>
            </w:r>
          </w:p>
        </w:tc>
      </w:tr>
      <w:tr w:rsidR="00363CF6" w:rsidRPr="00363CF6" w14:paraId="41BD56C6"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5CD24D5D" w14:textId="77777777" w:rsidR="00363CF6" w:rsidRPr="00363CF6" w:rsidRDefault="00363CF6" w:rsidP="00363CF6">
            <w:pPr>
              <w:jc w:val="both"/>
              <w:rPr>
                <w:color w:val="000000"/>
                <w:sz w:val="20"/>
                <w:szCs w:val="20"/>
                <w:lang w:eastAsia="lt-LT"/>
              </w:rPr>
            </w:pPr>
            <w:r w:rsidRPr="00363CF6">
              <w:rPr>
                <w:color w:val="000000"/>
                <w:sz w:val="20"/>
                <w:szCs w:val="20"/>
                <w:lang w:eastAsia="lt-LT"/>
              </w:rPr>
              <w:t>Žaliosios atliekos</w:t>
            </w:r>
          </w:p>
        </w:tc>
        <w:tc>
          <w:tcPr>
            <w:tcW w:w="906" w:type="dxa"/>
            <w:tcBorders>
              <w:top w:val="nil"/>
              <w:left w:val="nil"/>
              <w:bottom w:val="single" w:sz="4" w:space="0" w:color="auto"/>
              <w:right w:val="single" w:sz="4" w:space="0" w:color="auto"/>
            </w:tcBorders>
            <w:shd w:val="clear" w:color="auto" w:fill="auto"/>
            <w:hideMark/>
          </w:tcPr>
          <w:p w14:paraId="0AEEC4B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1 773   </w:t>
            </w:r>
          </w:p>
        </w:tc>
        <w:tc>
          <w:tcPr>
            <w:tcW w:w="907" w:type="dxa"/>
            <w:tcBorders>
              <w:top w:val="nil"/>
              <w:left w:val="nil"/>
              <w:bottom w:val="single" w:sz="4" w:space="0" w:color="auto"/>
              <w:right w:val="single" w:sz="4" w:space="0" w:color="auto"/>
            </w:tcBorders>
            <w:shd w:val="clear" w:color="auto" w:fill="auto"/>
            <w:hideMark/>
          </w:tcPr>
          <w:p w14:paraId="04FDC22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3 735   </w:t>
            </w:r>
          </w:p>
        </w:tc>
        <w:tc>
          <w:tcPr>
            <w:tcW w:w="906" w:type="dxa"/>
            <w:tcBorders>
              <w:top w:val="nil"/>
              <w:left w:val="nil"/>
              <w:bottom w:val="single" w:sz="4" w:space="0" w:color="auto"/>
              <w:right w:val="single" w:sz="4" w:space="0" w:color="auto"/>
            </w:tcBorders>
            <w:shd w:val="clear" w:color="auto" w:fill="auto"/>
            <w:hideMark/>
          </w:tcPr>
          <w:p w14:paraId="160F117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4 836   </w:t>
            </w:r>
          </w:p>
        </w:tc>
        <w:tc>
          <w:tcPr>
            <w:tcW w:w="907" w:type="dxa"/>
            <w:tcBorders>
              <w:top w:val="nil"/>
              <w:left w:val="nil"/>
              <w:bottom w:val="single" w:sz="4" w:space="0" w:color="auto"/>
              <w:right w:val="single" w:sz="4" w:space="0" w:color="auto"/>
            </w:tcBorders>
            <w:shd w:val="clear" w:color="auto" w:fill="auto"/>
            <w:hideMark/>
          </w:tcPr>
          <w:p w14:paraId="5B1CCE6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4 359   </w:t>
            </w:r>
          </w:p>
        </w:tc>
        <w:tc>
          <w:tcPr>
            <w:tcW w:w="906" w:type="dxa"/>
            <w:tcBorders>
              <w:top w:val="nil"/>
              <w:left w:val="nil"/>
              <w:bottom w:val="single" w:sz="4" w:space="0" w:color="auto"/>
              <w:right w:val="single" w:sz="4" w:space="0" w:color="auto"/>
            </w:tcBorders>
            <w:shd w:val="clear" w:color="auto" w:fill="auto"/>
            <w:hideMark/>
          </w:tcPr>
          <w:p w14:paraId="7B2721A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4 026   </w:t>
            </w:r>
          </w:p>
        </w:tc>
        <w:tc>
          <w:tcPr>
            <w:tcW w:w="907" w:type="dxa"/>
            <w:tcBorders>
              <w:top w:val="nil"/>
              <w:left w:val="nil"/>
              <w:bottom w:val="single" w:sz="4" w:space="0" w:color="auto"/>
              <w:right w:val="single" w:sz="4" w:space="0" w:color="auto"/>
            </w:tcBorders>
            <w:shd w:val="clear" w:color="auto" w:fill="auto"/>
            <w:hideMark/>
          </w:tcPr>
          <w:p w14:paraId="2742F48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5 013   </w:t>
            </w:r>
          </w:p>
        </w:tc>
        <w:tc>
          <w:tcPr>
            <w:tcW w:w="906" w:type="dxa"/>
            <w:tcBorders>
              <w:top w:val="nil"/>
              <w:left w:val="nil"/>
              <w:bottom w:val="single" w:sz="4" w:space="0" w:color="auto"/>
              <w:right w:val="single" w:sz="4" w:space="0" w:color="auto"/>
            </w:tcBorders>
            <w:shd w:val="clear" w:color="auto" w:fill="auto"/>
            <w:hideMark/>
          </w:tcPr>
          <w:p w14:paraId="4EAB0E5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5 005   </w:t>
            </w:r>
          </w:p>
        </w:tc>
        <w:tc>
          <w:tcPr>
            <w:tcW w:w="907" w:type="dxa"/>
            <w:tcBorders>
              <w:top w:val="nil"/>
              <w:left w:val="nil"/>
              <w:bottom w:val="single" w:sz="4" w:space="0" w:color="auto"/>
              <w:right w:val="single" w:sz="4" w:space="0" w:color="auto"/>
            </w:tcBorders>
            <w:shd w:val="clear" w:color="auto" w:fill="auto"/>
            <w:hideMark/>
          </w:tcPr>
          <w:p w14:paraId="13522E1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3 612   </w:t>
            </w:r>
          </w:p>
        </w:tc>
        <w:tc>
          <w:tcPr>
            <w:tcW w:w="906" w:type="dxa"/>
            <w:tcBorders>
              <w:top w:val="nil"/>
              <w:left w:val="nil"/>
              <w:bottom w:val="single" w:sz="4" w:space="0" w:color="auto"/>
              <w:right w:val="single" w:sz="4" w:space="0" w:color="auto"/>
            </w:tcBorders>
            <w:shd w:val="clear" w:color="auto" w:fill="auto"/>
            <w:hideMark/>
          </w:tcPr>
          <w:p w14:paraId="52C0212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4 522   </w:t>
            </w:r>
          </w:p>
        </w:tc>
        <w:tc>
          <w:tcPr>
            <w:tcW w:w="907" w:type="dxa"/>
            <w:tcBorders>
              <w:top w:val="nil"/>
              <w:left w:val="nil"/>
              <w:bottom w:val="single" w:sz="4" w:space="0" w:color="auto"/>
              <w:right w:val="single" w:sz="4" w:space="0" w:color="auto"/>
            </w:tcBorders>
            <w:shd w:val="clear" w:color="auto" w:fill="auto"/>
            <w:hideMark/>
          </w:tcPr>
          <w:p w14:paraId="2FC55A8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5 149   </w:t>
            </w:r>
          </w:p>
        </w:tc>
        <w:tc>
          <w:tcPr>
            <w:tcW w:w="906" w:type="dxa"/>
            <w:tcBorders>
              <w:top w:val="nil"/>
              <w:left w:val="nil"/>
              <w:bottom w:val="single" w:sz="4" w:space="0" w:color="auto"/>
              <w:right w:val="single" w:sz="4" w:space="0" w:color="auto"/>
            </w:tcBorders>
            <w:shd w:val="clear" w:color="auto" w:fill="auto"/>
            <w:hideMark/>
          </w:tcPr>
          <w:p w14:paraId="412E695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5 250   </w:t>
            </w:r>
          </w:p>
        </w:tc>
        <w:tc>
          <w:tcPr>
            <w:tcW w:w="907" w:type="dxa"/>
            <w:tcBorders>
              <w:top w:val="nil"/>
              <w:left w:val="nil"/>
              <w:bottom w:val="single" w:sz="4" w:space="0" w:color="auto"/>
              <w:right w:val="single" w:sz="4" w:space="0" w:color="auto"/>
            </w:tcBorders>
            <w:shd w:val="clear" w:color="auto" w:fill="auto"/>
            <w:hideMark/>
          </w:tcPr>
          <w:p w14:paraId="2C8D3F2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5 447   </w:t>
            </w:r>
          </w:p>
        </w:tc>
      </w:tr>
      <w:tr w:rsidR="00363CF6" w:rsidRPr="00363CF6" w14:paraId="4C044969" w14:textId="77777777" w:rsidTr="00363CF6">
        <w:trPr>
          <w:trHeight w:val="792"/>
        </w:trPr>
        <w:tc>
          <w:tcPr>
            <w:tcW w:w="3119" w:type="dxa"/>
            <w:tcBorders>
              <w:top w:val="nil"/>
              <w:left w:val="single" w:sz="4" w:space="0" w:color="auto"/>
              <w:bottom w:val="single" w:sz="4" w:space="0" w:color="auto"/>
              <w:right w:val="single" w:sz="4" w:space="0" w:color="auto"/>
            </w:tcBorders>
            <w:shd w:val="clear" w:color="auto" w:fill="auto"/>
            <w:hideMark/>
          </w:tcPr>
          <w:p w14:paraId="17B6B0F7" w14:textId="77777777" w:rsidR="00363CF6" w:rsidRPr="00363CF6" w:rsidRDefault="00363CF6" w:rsidP="00363CF6">
            <w:pPr>
              <w:jc w:val="both"/>
              <w:rPr>
                <w:color w:val="000000"/>
                <w:sz w:val="20"/>
                <w:szCs w:val="20"/>
                <w:lang w:eastAsia="lt-LT"/>
              </w:rPr>
            </w:pPr>
            <w:r w:rsidRPr="00363CF6">
              <w:rPr>
                <w:color w:val="000000"/>
                <w:sz w:val="20"/>
                <w:szCs w:val="20"/>
                <w:lang w:eastAsia="lt-LT"/>
              </w:rPr>
              <w:t>Pakuočių atliekos ir antrinės žaliavos (popieriaus ir kartono, plastikų, stiklo ir metalų atliekos)</w:t>
            </w:r>
          </w:p>
        </w:tc>
        <w:tc>
          <w:tcPr>
            <w:tcW w:w="906" w:type="dxa"/>
            <w:tcBorders>
              <w:top w:val="nil"/>
              <w:left w:val="nil"/>
              <w:bottom w:val="single" w:sz="4" w:space="0" w:color="auto"/>
              <w:right w:val="single" w:sz="4" w:space="0" w:color="auto"/>
            </w:tcBorders>
            <w:shd w:val="clear" w:color="auto" w:fill="auto"/>
            <w:hideMark/>
          </w:tcPr>
          <w:p w14:paraId="56AFAEB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7 671   </w:t>
            </w:r>
          </w:p>
        </w:tc>
        <w:tc>
          <w:tcPr>
            <w:tcW w:w="907" w:type="dxa"/>
            <w:tcBorders>
              <w:top w:val="nil"/>
              <w:left w:val="nil"/>
              <w:bottom w:val="single" w:sz="4" w:space="0" w:color="auto"/>
              <w:right w:val="single" w:sz="4" w:space="0" w:color="auto"/>
            </w:tcBorders>
            <w:shd w:val="clear" w:color="auto" w:fill="auto"/>
            <w:hideMark/>
          </w:tcPr>
          <w:p w14:paraId="2CCDE0F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6 613   </w:t>
            </w:r>
          </w:p>
        </w:tc>
        <w:tc>
          <w:tcPr>
            <w:tcW w:w="906" w:type="dxa"/>
            <w:tcBorders>
              <w:top w:val="nil"/>
              <w:left w:val="nil"/>
              <w:bottom w:val="single" w:sz="4" w:space="0" w:color="auto"/>
              <w:right w:val="single" w:sz="4" w:space="0" w:color="auto"/>
            </w:tcBorders>
            <w:shd w:val="clear" w:color="auto" w:fill="auto"/>
            <w:hideMark/>
          </w:tcPr>
          <w:p w14:paraId="713D538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4 681   </w:t>
            </w:r>
          </w:p>
        </w:tc>
        <w:tc>
          <w:tcPr>
            <w:tcW w:w="907" w:type="dxa"/>
            <w:tcBorders>
              <w:top w:val="nil"/>
              <w:left w:val="nil"/>
              <w:bottom w:val="single" w:sz="4" w:space="0" w:color="auto"/>
              <w:right w:val="single" w:sz="4" w:space="0" w:color="auto"/>
            </w:tcBorders>
            <w:shd w:val="clear" w:color="auto" w:fill="auto"/>
            <w:hideMark/>
          </w:tcPr>
          <w:p w14:paraId="58BB3BE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7 565   </w:t>
            </w:r>
          </w:p>
        </w:tc>
        <w:tc>
          <w:tcPr>
            <w:tcW w:w="906" w:type="dxa"/>
            <w:tcBorders>
              <w:top w:val="nil"/>
              <w:left w:val="nil"/>
              <w:bottom w:val="single" w:sz="4" w:space="0" w:color="auto"/>
              <w:right w:val="single" w:sz="4" w:space="0" w:color="auto"/>
            </w:tcBorders>
            <w:shd w:val="clear" w:color="auto" w:fill="auto"/>
            <w:hideMark/>
          </w:tcPr>
          <w:p w14:paraId="21F644D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6 824   </w:t>
            </w:r>
          </w:p>
        </w:tc>
        <w:tc>
          <w:tcPr>
            <w:tcW w:w="907" w:type="dxa"/>
            <w:tcBorders>
              <w:top w:val="nil"/>
              <w:left w:val="nil"/>
              <w:bottom w:val="single" w:sz="4" w:space="0" w:color="auto"/>
              <w:right w:val="single" w:sz="4" w:space="0" w:color="auto"/>
            </w:tcBorders>
            <w:shd w:val="clear" w:color="auto" w:fill="auto"/>
            <w:hideMark/>
          </w:tcPr>
          <w:p w14:paraId="7FBCCFB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6 693   </w:t>
            </w:r>
          </w:p>
        </w:tc>
        <w:tc>
          <w:tcPr>
            <w:tcW w:w="906" w:type="dxa"/>
            <w:tcBorders>
              <w:top w:val="nil"/>
              <w:left w:val="nil"/>
              <w:bottom w:val="single" w:sz="4" w:space="0" w:color="auto"/>
              <w:right w:val="single" w:sz="4" w:space="0" w:color="auto"/>
            </w:tcBorders>
            <w:shd w:val="clear" w:color="auto" w:fill="auto"/>
            <w:hideMark/>
          </w:tcPr>
          <w:p w14:paraId="09797BD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5 580   </w:t>
            </w:r>
          </w:p>
        </w:tc>
        <w:tc>
          <w:tcPr>
            <w:tcW w:w="907" w:type="dxa"/>
            <w:tcBorders>
              <w:top w:val="nil"/>
              <w:left w:val="nil"/>
              <w:bottom w:val="single" w:sz="4" w:space="0" w:color="auto"/>
              <w:right w:val="single" w:sz="4" w:space="0" w:color="auto"/>
            </w:tcBorders>
            <w:shd w:val="clear" w:color="auto" w:fill="auto"/>
            <w:hideMark/>
          </w:tcPr>
          <w:p w14:paraId="1491CC2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7 326   </w:t>
            </w:r>
          </w:p>
        </w:tc>
        <w:tc>
          <w:tcPr>
            <w:tcW w:w="906" w:type="dxa"/>
            <w:tcBorders>
              <w:top w:val="nil"/>
              <w:left w:val="nil"/>
              <w:bottom w:val="single" w:sz="4" w:space="0" w:color="auto"/>
              <w:right w:val="single" w:sz="4" w:space="0" w:color="auto"/>
            </w:tcBorders>
            <w:shd w:val="clear" w:color="auto" w:fill="auto"/>
            <w:hideMark/>
          </w:tcPr>
          <w:p w14:paraId="3851486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6 316   </w:t>
            </w:r>
          </w:p>
        </w:tc>
        <w:tc>
          <w:tcPr>
            <w:tcW w:w="907" w:type="dxa"/>
            <w:tcBorders>
              <w:top w:val="nil"/>
              <w:left w:val="nil"/>
              <w:bottom w:val="single" w:sz="4" w:space="0" w:color="auto"/>
              <w:right w:val="single" w:sz="4" w:space="0" w:color="auto"/>
            </w:tcBorders>
            <w:shd w:val="clear" w:color="auto" w:fill="auto"/>
            <w:hideMark/>
          </w:tcPr>
          <w:p w14:paraId="2153BAF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5 375   </w:t>
            </w:r>
          </w:p>
        </w:tc>
        <w:tc>
          <w:tcPr>
            <w:tcW w:w="906" w:type="dxa"/>
            <w:tcBorders>
              <w:top w:val="nil"/>
              <w:left w:val="nil"/>
              <w:bottom w:val="single" w:sz="4" w:space="0" w:color="auto"/>
              <w:right w:val="single" w:sz="4" w:space="0" w:color="auto"/>
            </w:tcBorders>
            <w:shd w:val="clear" w:color="auto" w:fill="auto"/>
            <w:hideMark/>
          </w:tcPr>
          <w:p w14:paraId="2439436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6 101   </w:t>
            </w:r>
          </w:p>
        </w:tc>
        <w:tc>
          <w:tcPr>
            <w:tcW w:w="907" w:type="dxa"/>
            <w:tcBorders>
              <w:top w:val="nil"/>
              <w:left w:val="nil"/>
              <w:bottom w:val="single" w:sz="4" w:space="0" w:color="auto"/>
              <w:right w:val="single" w:sz="4" w:space="0" w:color="auto"/>
            </w:tcBorders>
            <w:shd w:val="clear" w:color="auto" w:fill="auto"/>
            <w:hideMark/>
          </w:tcPr>
          <w:p w14:paraId="43DB381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9 483   </w:t>
            </w:r>
          </w:p>
        </w:tc>
      </w:tr>
      <w:tr w:rsidR="00363CF6" w:rsidRPr="00363CF6" w14:paraId="35DD8DCB" w14:textId="77777777" w:rsidTr="00363CF6">
        <w:trPr>
          <w:trHeight w:val="528"/>
        </w:trPr>
        <w:tc>
          <w:tcPr>
            <w:tcW w:w="3119" w:type="dxa"/>
            <w:tcBorders>
              <w:top w:val="nil"/>
              <w:left w:val="single" w:sz="4" w:space="0" w:color="auto"/>
              <w:bottom w:val="single" w:sz="4" w:space="0" w:color="auto"/>
              <w:right w:val="single" w:sz="4" w:space="0" w:color="auto"/>
            </w:tcBorders>
            <w:shd w:val="clear" w:color="auto" w:fill="auto"/>
            <w:hideMark/>
          </w:tcPr>
          <w:p w14:paraId="5B8126AC" w14:textId="77777777" w:rsidR="00363CF6" w:rsidRPr="00363CF6" w:rsidRDefault="00363CF6" w:rsidP="00363CF6">
            <w:pPr>
              <w:jc w:val="both"/>
              <w:rPr>
                <w:color w:val="000000"/>
                <w:sz w:val="20"/>
                <w:szCs w:val="20"/>
                <w:lang w:eastAsia="lt-LT"/>
              </w:rPr>
            </w:pPr>
            <w:r w:rsidRPr="00363CF6">
              <w:rPr>
                <w:color w:val="000000"/>
                <w:sz w:val="20"/>
                <w:szCs w:val="20"/>
                <w:lang w:eastAsia="lt-LT"/>
              </w:rPr>
              <w:t>Pakuočių atliekos ir antrinės žaliavos iš individualių valdų</w:t>
            </w:r>
          </w:p>
        </w:tc>
        <w:tc>
          <w:tcPr>
            <w:tcW w:w="906" w:type="dxa"/>
            <w:tcBorders>
              <w:top w:val="nil"/>
              <w:left w:val="nil"/>
              <w:bottom w:val="single" w:sz="4" w:space="0" w:color="auto"/>
              <w:right w:val="single" w:sz="4" w:space="0" w:color="auto"/>
            </w:tcBorders>
            <w:shd w:val="clear" w:color="auto" w:fill="auto"/>
            <w:hideMark/>
          </w:tcPr>
          <w:p w14:paraId="04B5730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400B4FA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0CFC822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4E19F7F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554BC5B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327   </w:t>
            </w:r>
          </w:p>
        </w:tc>
        <w:tc>
          <w:tcPr>
            <w:tcW w:w="907" w:type="dxa"/>
            <w:tcBorders>
              <w:top w:val="nil"/>
              <w:left w:val="nil"/>
              <w:bottom w:val="single" w:sz="4" w:space="0" w:color="auto"/>
              <w:right w:val="single" w:sz="4" w:space="0" w:color="auto"/>
            </w:tcBorders>
            <w:shd w:val="clear" w:color="auto" w:fill="auto"/>
            <w:hideMark/>
          </w:tcPr>
          <w:p w14:paraId="56EC82F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742   </w:t>
            </w:r>
          </w:p>
        </w:tc>
        <w:tc>
          <w:tcPr>
            <w:tcW w:w="906" w:type="dxa"/>
            <w:tcBorders>
              <w:top w:val="nil"/>
              <w:left w:val="nil"/>
              <w:bottom w:val="single" w:sz="4" w:space="0" w:color="auto"/>
              <w:right w:val="single" w:sz="4" w:space="0" w:color="auto"/>
            </w:tcBorders>
            <w:shd w:val="clear" w:color="auto" w:fill="auto"/>
            <w:hideMark/>
          </w:tcPr>
          <w:p w14:paraId="4A68881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716   </w:t>
            </w:r>
          </w:p>
        </w:tc>
        <w:tc>
          <w:tcPr>
            <w:tcW w:w="907" w:type="dxa"/>
            <w:tcBorders>
              <w:top w:val="nil"/>
              <w:left w:val="nil"/>
              <w:bottom w:val="single" w:sz="4" w:space="0" w:color="auto"/>
              <w:right w:val="single" w:sz="4" w:space="0" w:color="auto"/>
            </w:tcBorders>
            <w:shd w:val="clear" w:color="auto" w:fill="auto"/>
            <w:hideMark/>
          </w:tcPr>
          <w:p w14:paraId="2739655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647   </w:t>
            </w:r>
          </w:p>
        </w:tc>
        <w:tc>
          <w:tcPr>
            <w:tcW w:w="906" w:type="dxa"/>
            <w:tcBorders>
              <w:top w:val="nil"/>
              <w:left w:val="nil"/>
              <w:bottom w:val="single" w:sz="4" w:space="0" w:color="auto"/>
              <w:right w:val="single" w:sz="4" w:space="0" w:color="auto"/>
            </w:tcBorders>
            <w:shd w:val="clear" w:color="auto" w:fill="auto"/>
            <w:hideMark/>
          </w:tcPr>
          <w:p w14:paraId="5FF2BBE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585   </w:t>
            </w:r>
          </w:p>
        </w:tc>
        <w:tc>
          <w:tcPr>
            <w:tcW w:w="907" w:type="dxa"/>
            <w:tcBorders>
              <w:top w:val="nil"/>
              <w:left w:val="nil"/>
              <w:bottom w:val="single" w:sz="4" w:space="0" w:color="auto"/>
              <w:right w:val="single" w:sz="4" w:space="0" w:color="auto"/>
            </w:tcBorders>
            <w:shd w:val="clear" w:color="auto" w:fill="auto"/>
            <w:hideMark/>
          </w:tcPr>
          <w:p w14:paraId="7E1ECD2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677   </w:t>
            </w:r>
          </w:p>
        </w:tc>
        <w:tc>
          <w:tcPr>
            <w:tcW w:w="906" w:type="dxa"/>
            <w:tcBorders>
              <w:top w:val="nil"/>
              <w:left w:val="nil"/>
              <w:bottom w:val="single" w:sz="4" w:space="0" w:color="auto"/>
              <w:right w:val="single" w:sz="4" w:space="0" w:color="auto"/>
            </w:tcBorders>
            <w:shd w:val="clear" w:color="auto" w:fill="auto"/>
            <w:hideMark/>
          </w:tcPr>
          <w:p w14:paraId="7EB13B4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724   </w:t>
            </w:r>
          </w:p>
        </w:tc>
        <w:tc>
          <w:tcPr>
            <w:tcW w:w="907" w:type="dxa"/>
            <w:tcBorders>
              <w:top w:val="nil"/>
              <w:left w:val="nil"/>
              <w:bottom w:val="single" w:sz="4" w:space="0" w:color="auto"/>
              <w:right w:val="single" w:sz="4" w:space="0" w:color="auto"/>
            </w:tcBorders>
            <w:shd w:val="clear" w:color="auto" w:fill="auto"/>
            <w:hideMark/>
          </w:tcPr>
          <w:p w14:paraId="703B815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686   </w:t>
            </w:r>
          </w:p>
        </w:tc>
      </w:tr>
      <w:tr w:rsidR="00363CF6" w:rsidRPr="00363CF6" w14:paraId="57AAA0F9"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0F957E97" w14:textId="77777777" w:rsidR="00363CF6" w:rsidRPr="00363CF6" w:rsidRDefault="00363CF6" w:rsidP="00363CF6">
            <w:pPr>
              <w:jc w:val="both"/>
              <w:rPr>
                <w:color w:val="000000"/>
                <w:sz w:val="20"/>
                <w:szCs w:val="20"/>
                <w:lang w:eastAsia="lt-LT"/>
              </w:rPr>
            </w:pPr>
            <w:r w:rsidRPr="00363CF6">
              <w:rPr>
                <w:color w:val="000000"/>
                <w:sz w:val="20"/>
                <w:szCs w:val="20"/>
                <w:lang w:eastAsia="lt-LT"/>
              </w:rPr>
              <w:t>Didžiosios atliekos</w:t>
            </w:r>
          </w:p>
        </w:tc>
        <w:tc>
          <w:tcPr>
            <w:tcW w:w="906" w:type="dxa"/>
            <w:tcBorders>
              <w:top w:val="nil"/>
              <w:left w:val="nil"/>
              <w:bottom w:val="single" w:sz="4" w:space="0" w:color="auto"/>
              <w:right w:val="single" w:sz="4" w:space="0" w:color="auto"/>
            </w:tcBorders>
            <w:shd w:val="clear" w:color="auto" w:fill="auto"/>
            <w:hideMark/>
          </w:tcPr>
          <w:p w14:paraId="7526122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2 018   </w:t>
            </w:r>
          </w:p>
        </w:tc>
        <w:tc>
          <w:tcPr>
            <w:tcW w:w="907" w:type="dxa"/>
            <w:tcBorders>
              <w:top w:val="nil"/>
              <w:left w:val="nil"/>
              <w:bottom w:val="single" w:sz="4" w:space="0" w:color="auto"/>
              <w:right w:val="single" w:sz="4" w:space="0" w:color="auto"/>
            </w:tcBorders>
            <w:shd w:val="clear" w:color="auto" w:fill="auto"/>
            <w:hideMark/>
          </w:tcPr>
          <w:p w14:paraId="5093AEA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2 222   </w:t>
            </w:r>
          </w:p>
        </w:tc>
        <w:tc>
          <w:tcPr>
            <w:tcW w:w="906" w:type="dxa"/>
            <w:tcBorders>
              <w:top w:val="nil"/>
              <w:left w:val="nil"/>
              <w:bottom w:val="single" w:sz="4" w:space="0" w:color="auto"/>
              <w:right w:val="single" w:sz="4" w:space="0" w:color="auto"/>
            </w:tcBorders>
            <w:shd w:val="clear" w:color="auto" w:fill="auto"/>
            <w:hideMark/>
          </w:tcPr>
          <w:p w14:paraId="4C9FE49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2 035   </w:t>
            </w:r>
          </w:p>
        </w:tc>
        <w:tc>
          <w:tcPr>
            <w:tcW w:w="907" w:type="dxa"/>
            <w:tcBorders>
              <w:top w:val="nil"/>
              <w:left w:val="nil"/>
              <w:bottom w:val="single" w:sz="4" w:space="0" w:color="auto"/>
              <w:right w:val="single" w:sz="4" w:space="0" w:color="auto"/>
            </w:tcBorders>
            <w:shd w:val="clear" w:color="auto" w:fill="auto"/>
            <w:hideMark/>
          </w:tcPr>
          <w:p w14:paraId="2D11E10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4 578   </w:t>
            </w:r>
          </w:p>
        </w:tc>
        <w:tc>
          <w:tcPr>
            <w:tcW w:w="906" w:type="dxa"/>
            <w:tcBorders>
              <w:top w:val="nil"/>
              <w:left w:val="nil"/>
              <w:bottom w:val="single" w:sz="4" w:space="0" w:color="auto"/>
              <w:right w:val="single" w:sz="4" w:space="0" w:color="auto"/>
            </w:tcBorders>
            <w:shd w:val="clear" w:color="auto" w:fill="auto"/>
            <w:hideMark/>
          </w:tcPr>
          <w:p w14:paraId="21F2B7C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6 081   </w:t>
            </w:r>
          </w:p>
        </w:tc>
        <w:tc>
          <w:tcPr>
            <w:tcW w:w="907" w:type="dxa"/>
            <w:tcBorders>
              <w:top w:val="nil"/>
              <w:left w:val="nil"/>
              <w:bottom w:val="single" w:sz="4" w:space="0" w:color="auto"/>
              <w:right w:val="single" w:sz="4" w:space="0" w:color="auto"/>
            </w:tcBorders>
            <w:shd w:val="clear" w:color="auto" w:fill="auto"/>
            <w:hideMark/>
          </w:tcPr>
          <w:p w14:paraId="7780951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9 044   </w:t>
            </w:r>
          </w:p>
        </w:tc>
        <w:tc>
          <w:tcPr>
            <w:tcW w:w="906" w:type="dxa"/>
            <w:tcBorders>
              <w:top w:val="nil"/>
              <w:left w:val="nil"/>
              <w:bottom w:val="single" w:sz="4" w:space="0" w:color="auto"/>
              <w:right w:val="single" w:sz="4" w:space="0" w:color="auto"/>
            </w:tcBorders>
            <w:shd w:val="clear" w:color="auto" w:fill="auto"/>
            <w:hideMark/>
          </w:tcPr>
          <w:p w14:paraId="1AE4B11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10 638   </w:t>
            </w:r>
          </w:p>
        </w:tc>
        <w:tc>
          <w:tcPr>
            <w:tcW w:w="907" w:type="dxa"/>
            <w:tcBorders>
              <w:top w:val="nil"/>
              <w:left w:val="nil"/>
              <w:bottom w:val="single" w:sz="4" w:space="0" w:color="auto"/>
              <w:right w:val="single" w:sz="4" w:space="0" w:color="auto"/>
            </w:tcBorders>
            <w:shd w:val="clear" w:color="auto" w:fill="auto"/>
            <w:hideMark/>
          </w:tcPr>
          <w:p w14:paraId="526A33B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6 372   </w:t>
            </w:r>
          </w:p>
        </w:tc>
        <w:tc>
          <w:tcPr>
            <w:tcW w:w="906" w:type="dxa"/>
            <w:tcBorders>
              <w:top w:val="nil"/>
              <w:left w:val="nil"/>
              <w:bottom w:val="single" w:sz="4" w:space="0" w:color="auto"/>
              <w:right w:val="single" w:sz="4" w:space="0" w:color="auto"/>
            </w:tcBorders>
            <w:shd w:val="clear" w:color="auto" w:fill="auto"/>
            <w:hideMark/>
          </w:tcPr>
          <w:p w14:paraId="4F4FD3F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6 434   </w:t>
            </w:r>
          </w:p>
        </w:tc>
        <w:tc>
          <w:tcPr>
            <w:tcW w:w="907" w:type="dxa"/>
            <w:tcBorders>
              <w:top w:val="nil"/>
              <w:left w:val="nil"/>
              <w:bottom w:val="single" w:sz="4" w:space="0" w:color="auto"/>
              <w:right w:val="single" w:sz="4" w:space="0" w:color="auto"/>
            </w:tcBorders>
            <w:shd w:val="clear" w:color="auto" w:fill="auto"/>
            <w:hideMark/>
          </w:tcPr>
          <w:p w14:paraId="4482AF2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5 072   </w:t>
            </w:r>
          </w:p>
        </w:tc>
        <w:tc>
          <w:tcPr>
            <w:tcW w:w="906" w:type="dxa"/>
            <w:tcBorders>
              <w:top w:val="nil"/>
              <w:left w:val="nil"/>
              <w:bottom w:val="single" w:sz="4" w:space="0" w:color="auto"/>
              <w:right w:val="single" w:sz="4" w:space="0" w:color="auto"/>
            </w:tcBorders>
            <w:shd w:val="clear" w:color="auto" w:fill="auto"/>
            <w:hideMark/>
          </w:tcPr>
          <w:p w14:paraId="6487170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2 413   </w:t>
            </w:r>
          </w:p>
        </w:tc>
        <w:tc>
          <w:tcPr>
            <w:tcW w:w="907" w:type="dxa"/>
            <w:tcBorders>
              <w:top w:val="nil"/>
              <w:left w:val="nil"/>
              <w:bottom w:val="single" w:sz="4" w:space="0" w:color="auto"/>
              <w:right w:val="single" w:sz="4" w:space="0" w:color="auto"/>
            </w:tcBorders>
            <w:shd w:val="clear" w:color="auto" w:fill="auto"/>
            <w:hideMark/>
          </w:tcPr>
          <w:p w14:paraId="2D8B64E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1 872   </w:t>
            </w:r>
          </w:p>
        </w:tc>
      </w:tr>
      <w:tr w:rsidR="00363CF6" w:rsidRPr="00363CF6" w14:paraId="58B5BEE0"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47EE4CFE" w14:textId="77777777" w:rsidR="00363CF6" w:rsidRPr="00363CF6" w:rsidRDefault="00363CF6" w:rsidP="00363CF6">
            <w:pPr>
              <w:jc w:val="both"/>
              <w:rPr>
                <w:color w:val="000000"/>
                <w:sz w:val="20"/>
                <w:szCs w:val="20"/>
                <w:lang w:eastAsia="lt-LT"/>
              </w:rPr>
            </w:pPr>
            <w:r w:rsidRPr="00363CF6">
              <w:rPr>
                <w:color w:val="000000"/>
                <w:sz w:val="20"/>
                <w:szCs w:val="20"/>
                <w:lang w:eastAsia="lt-LT"/>
              </w:rPr>
              <w:t>Tekstilės atliekos</w:t>
            </w:r>
          </w:p>
        </w:tc>
        <w:tc>
          <w:tcPr>
            <w:tcW w:w="906" w:type="dxa"/>
            <w:tcBorders>
              <w:top w:val="nil"/>
              <w:left w:val="nil"/>
              <w:bottom w:val="single" w:sz="4" w:space="0" w:color="auto"/>
              <w:right w:val="single" w:sz="4" w:space="0" w:color="auto"/>
            </w:tcBorders>
            <w:shd w:val="clear" w:color="auto" w:fill="auto"/>
            <w:hideMark/>
          </w:tcPr>
          <w:p w14:paraId="1C0C92A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116   </w:t>
            </w:r>
          </w:p>
        </w:tc>
        <w:tc>
          <w:tcPr>
            <w:tcW w:w="907" w:type="dxa"/>
            <w:tcBorders>
              <w:top w:val="nil"/>
              <w:left w:val="nil"/>
              <w:bottom w:val="single" w:sz="4" w:space="0" w:color="auto"/>
              <w:right w:val="single" w:sz="4" w:space="0" w:color="auto"/>
            </w:tcBorders>
            <w:shd w:val="clear" w:color="auto" w:fill="auto"/>
            <w:hideMark/>
          </w:tcPr>
          <w:p w14:paraId="2961E29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152   </w:t>
            </w:r>
          </w:p>
        </w:tc>
        <w:tc>
          <w:tcPr>
            <w:tcW w:w="906" w:type="dxa"/>
            <w:tcBorders>
              <w:top w:val="nil"/>
              <w:left w:val="nil"/>
              <w:bottom w:val="single" w:sz="4" w:space="0" w:color="auto"/>
              <w:right w:val="single" w:sz="4" w:space="0" w:color="auto"/>
            </w:tcBorders>
            <w:shd w:val="clear" w:color="auto" w:fill="auto"/>
            <w:hideMark/>
          </w:tcPr>
          <w:p w14:paraId="2B3F566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160   </w:t>
            </w:r>
          </w:p>
        </w:tc>
        <w:tc>
          <w:tcPr>
            <w:tcW w:w="907" w:type="dxa"/>
            <w:tcBorders>
              <w:top w:val="nil"/>
              <w:left w:val="nil"/>
              <w:bottom w:val="single" w:sz="4" w:space="0" w:color="auto"/>
              <w:right w:val="single" w:sz="4" w:space="0" w:color="auto"/>
            </w:tcBorders>
            <w:shd w:val="clear" w:color="auto" w:fill="auto"/>
            <w:hideMark/>
          </w:tcPr>
          <w:p w14:paraId="37E1D40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188   </w:t>
            </w:r>
          </w:p>
        </w:tc>
        <w:tc>
          <w:tcPr>
            <w:tcW w:w="906" w:type="dxa"/>
            <w:tcBorders>
              <w:top w:val="nil"/>
              <w:left w:val="nil"/>
              <w:bottom w:val="single" w:sz="4" w:space="0" w:color="auto"/>
              <w:right w:val="single" w:sz="4" w:space="0" w:color="auto"/>
            </w:tcBorders>
            <w:shd w:val="clear" w:color="auto" w:fill="auto"/>
            <w:hideMark/>
          </w:tcPr>
          <w:p w14:paraId="6D8FF5F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188   </w:t>
            </w:r>
          </w:p>
        </w:tc>
        <w:tc>
          <w:tcPr>
            <w:tcW w:w="907" w:type="dxa"/>
            <w:tcBorders>
              <w:top w:val="nil"/>
              <w:left w:val="nil"/>
              <w:bottom w:val="single" w:sz="4" w:space="0" w:color="auto"/>
              <w:right w:val="single" w:sz="4" w:space="0" w:color="auto"/>
            </w:tcBorders>
            <w:shd w:val="clear" w:color="auto" w:fill="auto"/>
            <w:hideMark/>
          </w:tcPr>
          <w:p w14:paraId="46DD0F3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201   </w:t>
            </w:r>
          </w:p>
        </w:tc>
        <w:tc>
          <w:tcPr>
            <w:tcW w:w="906" w:type="dxa"/>
            <w:tcBorders>
              <w:top w:val="nil"/>
              <w:left w:val="nil"/>
              <w:bottom w:val="single" w:sz="4" w:space="0" w:color="auto"/>
              <w:right w:val="single" w:sz="4" w:space="0" w:color="auto"/>
            </w:tcBorders>
            <w:shd w:val="clear" w:color="auto" w:fill="auto"/>
            <w:hideMark/>
          </w:tcPr>
          <w:p w14:paraId="299E0AF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164   </w:t>
            </w:r>
          </w:p>
        </w:tc>
        <w:tc>
          <w:tcPr>
            <w:tcW w:w="907" w:type="dxa"/>
            <w:tcBorders>
              <w:top w:val="nil"/>
              <w:left w:val="nil"/>
              <w:bottom w:val="single" w:sz="4" w:space="0" w:color="auto"/>
              <w:right w:val="single" w:sz="4" w:space="0" w:color="auto"/>
            </w:tcBorders>
            <w:shd w:val="clear" w:color="auto" w:fill="auto"/>
            <w:hideMark/>
          </w:tcPr>
          <w:p w14:paraId="2F16CED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166   </w:t>
            </w:r>
          </w:p>
        </w:tc>
        <w:tc>
          <w:tcPr>
            <w:tcW w:w="906" w:type="dxa"/>
            <w:tcBorders>
              <w:top w:val="nil"/>
              <w:left w:val="nil"/>
              <w:bottom w:val="single" w:sz="4" w:space="0" w:color="auto"/>
              <w:right w:val="single" w:sz="4" w:space="0" w:color="auto"/>
            </w:tcBorders>
            <w:shd w:val="clear" w:color="auto" w:fill="auto"/>
            <w:hideMark/>
          </w:tcPr>
          <w:p w14:paraId="1908E6C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149   </w:t>
            </w:r>
          </w:p>
        </w:tc>
        <w:tc>
          <w:tcPr>
            <w:tcW w:w="907" w:type="dxa"/>
            <w:tcBorders>
              <w:top w:val="nil"/>
              <w:left w:val="nil"/>
              <w:bottom w:val="single" w:sz="4" w:space="0" w:color="auto"/>
              <w:right w:val="single" w:sz="4" w:space="0" w:color="auto"/>
            </w:tcBorders>
            <w:shd w:val="clear" w:color="auto" w:fill="auto"/>
            <w:hideMark/>
          </w:tcPr>
          <w:p w14:paraId="058ABC70"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83   </w:t>
            </w:r>
          </w:p>
        </w:tc>
        <w:tc>
          <w:tcPr>
            <w:tcW w:w="906" w:type="dxa"/>
            <w:tcBorders>
              <w:top w:val="nil"/>
              <w:left w:val="nil"/>
              <w:bottom w:val="single" w:sz="4" w:space="0" w:color="auto"/>
              <w:right w:val="single" w:sz="4" w:space="0" w:color="auto"/>
            </w:tcBorders>
            <w:shd w:val="clear" w:color="auto" w:fill="auto"/>
            <w:hideMark/>
          </w:tcPr>
          <w:p w14:paraId="366BBB20"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162   </w:t>
            </w:r>
          </w:p>
        </w:tc>
        <w:tc>
          <w:tcPr>
            <w:tcW w:w="907" w:type="dxa"/>
            <w:tcBorders>
              <w:top w:val="nil"/>
              <w:left w:val="nil"/>
              <w:bottom w:val="single" w:sz="4" w:space="0" w:color="auto"/>
              <w:right w:val="single" w:sz="4" w:space="0" w:color="auto"/>
            </w:tcBorders>
            <w:shd w:val="clear" w:color="auto" w:fill="auto"/>
            <w:hideMark/>
          </w:tcPr>
          <w:p w14:paraId="5DF69B6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285   </w:t>
            </w:r>
          </w:p>
        </w:tc>
      </w:tr>
      <w:tr w:rsidR="00363CF6" w:rsidRPr="00363CF6" w14:paraId="55A3ECA3"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4F687123" w14:textId="77777777" w:rsidR="00363CF6" w:rsidRPr="00363CF6" w:rsidRDefault="00363CF6" w:rsidP="00363CF6">
            <w:pPr>
              <w:jc w:val="both"/>
              <w:rPr>
                <w:color w:val="000000"/>
                <w:sz w:val="20"/>
                <w:szCs w:val="20"/>
                <w:lang w:eastAsia="lt-LT"/>
              </w:rPr>
            </w:pPr>
            <w:r w:rsidRPr="00363CF6">
              <w:rPr>
                <w:color w:val="000000"/>
                <w:sz w:val="20"/>
                <w:szCs w:val="20"/>
                <w:lang w:eastAsia="lt-LT"/>
              </w:rPr>
              <w:t>Elektros ir elektroninės įrangos atliekos</w:t>
            </w:r>
          </w:p>
        </w:tc>
        <w:tc>
          <w:tcPr>
            <w:tcW w:w="906" w:type="dxa"/>
            <w:tcBorders>
              <w:top w:val="nil"/>
              <w:left w:val="nil"/>
              <w:bottom w:val="single" w:sz="4" w:space="0" w:color="auto"/>
              <w:right w:val="single" w:sz="4" w:space="0" w:color="auto"/>
            </w:tcBorders>
            <w:shd w:val="clear" w:color="auto" w:fill="auto"/>
            <w:hideMark/>
          </w:tcPr>
          <w:p w14:paraId="74C93CC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497   </w:t>
            </w:r>
          </w:p>
        </w:tc>
        <w:tc>
          <w:tcPr>
            <w:tcW w:w="907" w:type="dxa"/>
            <w:tcBorders>
              <w:top w:val="nil"/>
              <w:left w:val="nil"/>
              <w:bottom w:val="single" w:sz="4" w:space="0" w:color="auto"/>
              <w:right w:val="single" w:sz="4" w:space="0" w:color="auto"/>
            </w:tcBorders>
            <w:shd w:val="clear" w:color="auto" w:fill="auto"/>
            <w:hideMark/>
          </w:tcPr>
          <w:p w14:paraId="672DA22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719   </w:t>
            </w:r>
          </w:p>
        </w:tc>
        <w:tc>
          <w:tcPr>
            <w:tcW w:w="906" w:type="dxa"/>
            <w:tcBorders>
              <w:top w:val="nil"/>
              <w:left w:val="nil"/>
              <w:bottom w:val="single" w:sz="4" w:space="0" w:color="auto"/>
              <w:right w:val="single" w:sz="4" w:space="0" w:color="auto"/>
            </w:tcBorders>
            <w:shd w:val="clear" w:color="auto" w:fill="auto"/>
            <w:hideMark/>
          </w:tcPr>
          <w:p w14:paraId="5CB3197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720   </w:t>
            </w:r>
          </w:p>
        </w:tc>
        <w:tc>
          <w:tcPr>
            <w:tcW w:w="907" w:type="dxa"/>
            <w:tcBorders>
              <w:top w:val="nil"/>
              <w:left w:val="nil"/>
              <w:bottom w:val="single" w:sz="4" w:space="0" w:color="auto"/>
              <w:right w:val="single" w:sz="4" w:space="0" w:color="auto"/>
            </w:tcBorders>
            <w:shd w:val="clear" w:color="auto" w:fill="auto"/>
            <w:hideMark/>
          </w:tcPr>
          <w:p w14:paraId="5DE5063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1 263   </w:t>
            </w:r>
          </w:p>
        </w:tc>
        <w:tc>
          <w:tcPr>
            <w:tcW w:w="906" w:type="dxa"/>
            <w:tcBorders>
              <w:top w:val="nil"/>
              <w:left w:val="nil"/>
              <w:bottom w:val="single" w:sz="4" w:space="0" w:color="auto"/>
              <w:right w:val="single" w:sz="4" w:space="0" w:color="auto"/>
            </w:tcBorders>
            <w:shd w:val="clear" w:color="auto" w:fill="auto"/>
            <w:hideMark/>
          </w:tcPr>
          <w:p w14:paraId="362CE60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849   </w:t>
            </w:r>
          </w:p>
        </w:tc>
        <w:tc>
          <w:tcPr>
            <w:tcW w:w="907" w:type="dxa"/>
            <w:tcBorders>
              <w:top w:val="nil"/>
              <w:left w:val="nil"/>
              <w:bottom w:val="single" w:sz="4" w:space="0" w:color="auto"/>
              <w:right w:val="single" w:sz="4" w:space="0" w:color="auto"/>
            </w:tcBorders>
            <w:shd w:val="clear" w:color="auto" w:fill="auto"/>
            <w:hideMark/>
          </w:tcPr>
          <w:p w14:paraId="7381067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604   </w:t>
            </w:r>
          </w:p>
        </w:tc>
        <w:tc>
          <w:tcPr>
            <w:tcW w:w="906" w:type="dxa"/>
            <w:tcBorders>
              <w:top w:val="nil"/>
              <w:left w:val="nil"/>
              <w:bottom w:val="single" w:sz="4" w:space="0" w:color="auto"/>
              <w:right w:val="single" w:sz="4" w:space="0" w:color="auto"/>
            </w:tcBorders>
            <w:shd w:val="clear" w:color="auto" w:fill="auto"/>
            <w:hideMark/>
          </w:tcPr>
          <w:p w14:paraId="37E1C2F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894   </w:t>
            </w:r>
          </w:p>
        </w:tc>
        <w:tc>
          <w:tcPr>
            <w:tcW w:w="907" w:type="dxa"/>
            <w:tcBorders>
              <w:top w:val="nil"/>
              <w:left w:val="nil"/>
              <w:bottom w:val="single" w:sz="4" w:space="0" w:color="auto"/>
              <w:right w:val="single" w:sz="4" w:space="0" w:color="auto"/>
            </w:tcBorders>
            <w:shd w:val="clear" w:color="auto" w:fill="auto"/>
            <w:hideMark/>
          </w:tcPr>
          <w:p w14:paraId="6B027A4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134   </w:t>
            </w:r>
          </w:p>
        </w:tc>
        <w:tc>
          <w:tcPr>
            <w:tcW w:w="906" w:type="dxa"/>
            <w:tcBorders>
              <w:top w:val="nil"/>
              <w:left w:val="nil"/>
              <w:bottom w:val="single" w:sz="4" w:space="0" w:color="auto"/>
              <w:right w:val="single" w:sz="4" w:space="0" w:color="auto"/>
            </w:tcBorders>
            <w:shd w:val="clear" w:color="auto" w:fill="auto"/>
            <w:hideMark/>
          </w:tcPr>
          <w:p w14:paraId="591A57E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196   </w:t>
            </w:r>
          </w:p>
        </w:tc>
        <w:tc>
          <w:tcPr>
            <w:tcW w:w="907" w:type="dxa"/>
            <w:tcBorders>
              <w:top w:val="nil"/>
              <w:left w:val="nil"/>
              <w:bottom w:val="single" w:sz="4" w:space="0" w:color="auto"/>
              <w:right w:val="single" w:sz="4" w:space="0" w:color="auto"/>
            </w:tcBorders>
            <w:shd w:val="clear" w:color="auto" w:fill="auto"/>
            <w:hideMark/>
          </w:tcPr>
          <w:p w14:paraId="62AC006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225   </w:t>
            </w:r>
          </w:p>
        </w:tc>
        <w:tc>
          <w:tcPr>
            <w:tcW w:w="906" w:type="dxa"/>
            <w:tcBorders>
              <w:top w:val="nil"/>
              <w:left w:val="nil"/>
              <w:bottom w:val="single" w:sz="4" w:space="0" w:color="auto"/>
              <w:right w:val="single" w:sz="4" w:space="0" w:color="auto"/>
            </w:tcBorders>
            <w:shd w:val="clear" w:color="auto" w:fill="auto"/>
            <w:hideMark/>
          </w:tcPr>
          <w:p w14:paraId="7B9953E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962   </w:t>
            </w:r>
          </w:p>
        </w:tc>
        <w:tc>
          <w:tcPr>
            <w:tcW w:w="907" w:type="dxa"/>
            <w:tcBorders>
              <w:top w:val="nil"/>
              <w:left w:val="nil"/>
              <w:bottom w:val="single" w:sz="4" w:space="0" w:color="auto"/>
              <w:right w:val="single" w:sz="4" w:space="0" w:color="auto"/>
            </w:tcBorders>
            <w:shd w:val="clear" w:color="auto" w:fill="auto"/>
            <w:hideMark/>
          </w:tcPr>
          <w:p w14:paraId="44358E6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708   </w:t>
            </w:r>
          </w:p>
        </w:tc>
      </w:tr>
      <w:tr w:rsidR="00363CF6" w:rsidRPr="00363CF6" w14:paraId="495CF1D3"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0CBA1B69" w14:textId="77777777" w:rsidR="00363CF6" w:rsidRPr="00363CF6" w:rsidRDefault="00363CF6" w:rsidP="00363CF6">
            <w:pPr>
              <w:jc w:val="both"/>
              <w:rPr>
                <w:color w:val="000000"/>
                <w:sz w:val="20"/>
                <w:szCs w:val="20"/>
                <w:lang w:eastAsia="lt-LT"/>
              </w:rPr>
            </w:pPr>
            <w:r w:rsidRPr="00363CF6">
              <w:rPr>
                <w:color w:val="000000"/>
                <w:sz w:val="20"/>
                <w:szCs w:val="20"/>
                <w:lang w:eastAsia="lt-LT"/>
              </w:rPr>
              <w:t>Naudotos padangos</w:t>
            </w:r>
          </w:p>
        </w:tc>
        <w:tc>
          <w:tcPr>
            <w:tcW w:w="906" w:type="dxa"/>
            <w:tcBorders>
              <w:top w:val="nil"/>
              <w:left w:val="nil"/>
              <w:bottom w:val="single" w:sz="4" w:space="0" w:color="auto"/>
              <w:right w:val="single" w:sz="4" w:space="0" w:color="auto"/>
            </w:tcBorders>
            <w:shd w:val="clear" w:color="auto" w:fill="auto"/>
            <w:hideMark/>
          </w:tcPr>
          <w:p w14:paraId="5ABA37B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217   </w:t>
            </w:r>
          </w:p>
        </w:tc>
        <w:tc>
          <w:tcPr>
            <w:tcW w:w="907" w:type="dxa"/>
            <w:tcBorders>
              <w:top w:val="nil"/>
              <w:left w:val="nil"/>
              <w:bottom w:val="single" w:sz="4" w:space="0" w:color="auto"/>
              <w:right w:val="single" w:sz="4" w:space="0" w:color="auto"/>
            </w:tcBorders>
            <w:shd w:val="clear" w:color="auto" w:fill="auto"/>
            <w:hideMark/>
          </w:tcPr>
          <w:p w14:paraId="34F8B75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267   </w:t>
            </w:r>
          </w:p>
        </w:tc>
        <w:tc>
          <w:tcPr>
            <w:tcW w:w="906" w:type="dxa"/>
            <w:tcBorders>
              <w:top w:val="nil"/>
              <w:left w:val="nil"/>
              <w:bottom w:val="single" w:sz="4" w:space="0" w:color="auto"/>
              <w:right w:val="single" w:sz="4" w:space="0" w:color="auto"/>
            </w:tcBorders>
            <w:shd w:val="clear" w:color="auto" w:fill="auto"/>
            <w:hideMark/>
          </w:tcPr>
          <w:p w14:paraId="449E0CC6"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257   </w:t>
            </w:r>
          </w:p>
        </w:tc>
        <w:tc>
          <w:tcPr>
            <w:tcW w:w="907" w:type="dxa"/>
            <w:tcBorders>
              <w:top w:val="nil"/>
              <w:left w:val="nil"/>
              <w:bottom w:val="single" w:sz="4" w:space="0" w:color="auto"/>
              <w:right w:val="single" w:sz="4" w:space="0" w:color="auto"/>
            </w:tcBorders>
            <w:shd w:val="clear" w:color="auto" w:fill="auto"/>
            <w:hideMark/>
          </w:tcPr>
          <w:p w14:paraId="7E5CDA0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226   </w:t>
            </w:r>
          </w:p>
        </w:tc>
        <w:tc>
          <w:tcPr>
            <w:tcW w:w="906" w:type="dxa"/>
            <w:tcBorders>
              <w:top w:val="nil"/>
              <w:left w:val="nil"/>
              <w:bottom w:val="single" w:sz="4" w:space="0" w:color="auto"/>
              <w:right w:val="single" w:sz="4" w:space="0" w:color="auto"/>
            </w:tcBorders>
            <w:shd w:val="clear" w:color="auto" w:fill="auto"/>
            <w:hideMark/>
          </w:tcPr>
          <w:p w14:paraId="4B26018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343   </w:t>
            </w:r>
          </w:p>
        </w:tc>
        <w:tc>
          <w:tcPr>
            <w:tcW w:w="907" w:type="dxa"/>
            <w:tcBorders>
              <w:top w:val="nil"/>
              <w:left w:val="nil"/>
              <w:bottom w:val="single" w:sz="4" w:space="0" w:color="auto"/>
              <w:right w:val="single" w:sz="4" w:space="0" w:color="auto"/>
            </w:tcBorders>
            <w:shd w:val="clear" w:color="auto" w:fill="auto"/>
            <w:hideMark/>
          </w:tcPr>
          <w:p w14:paraId="0C16A6E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339   </w:t>
            </w:r>
          </w:p>
        </w:tc>
        <w:tc>
          <w:tcPr>
            <w:tcW w:w="906" w:type="dxa"/>
            <w:tcBorders>
              <w:top w:val="nil"/>
              <w:left w:val="nil"/>
              <w:bottom w:val="single" w:sz="4" w:space="0" w:color="auto"/>
              <w:right w:val="single" w:sz="4" w:space="0" w:color="auto"/>
            </w:tcBorders>
            <w:shd w:val="clear" w:color="auto" w:fill="auto"/>
            <w:hideMark/>
          </w:tcPr>
          <w:p w14:paraId="5C0D276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381   </w:t>
            </w:r>
          </w:p>
        </w:tc>
        <w:tc>
          <w:tcPr>
            <w:tcW w:w="907" w:type="dxa"/>
            <w:tcBorders>
              <w:top w:val="nil"/>
              <w:left w:val="nil"/>
              <w:bottom w:val="single" w:sz="4" w:space="0" w:color="auto"/>
              <w:right w:val="single" w:sz="4" w:space="0" w:color="auto"/>
            </w:tcBorders>
            <w:shd w:val="clear" w:color="auto" w:fill="auto"/>
            <w:hideMark/>
          </w:tcPr>
          <w:p w14:paraId="7FAEA66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460   </w:t>
            </w:r>
          </w:p>
        </w:tc>
        <w:tc>
          <w:tcPr>
            <w:tcW w:w="906" w:type="dxa"/>
            <w:tcBorders>
              <w:top w:val="nil"/>
              <w:left w:val="nil"/>
              <w:bottom w:val="single" w:sz="4" w:space="0" w:color="auto"/>
              <w:right w:val="single" w:sz="4" w:space="0" w:color="auto"/>
            </w:tcBorders>
            <w:shd w:val="clear" w:color="auto" w:fill="auto"/>
            <w:hideMark/>
          </w:tcPr>
          <w:p w14:paraId="6A33093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284   </w:t>
            </w:r>
          </w:p>
        </w:tc>
        <w:tc>
          <w:tcPr>
            <w:tcW w:w="907" w:type="dxa"/>
            <w:tcBorders>
              <w:top w:val="nil"/>
              <w:left w:val="nil"/>
              <w:bottom w:val="single" w:sz="4" w:space="0" w:color="auto"/>
              <w:right w:val="single" w:sz="4" w:space="0" w:color="auto"/>
            </w:tcBorders>
            <w:shd w:val="clear" w:color="auto" w:fill="auto"/>
            <w:hideMark/>
          </w:tcPr>
          <w:p w14:paraId="42F5ABF2"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395   </w:t>
            </w:r>
          </w:p>
        </w:tc>
        <w:tc>
          <w:tcPr>
            <w:tcW w:w="906" w:type="dxa"/>
            <w:tcBorders>
              <w:top w:val="nil"/>
              <w:left w:val="nil"/>
              <w:bottom w:val="single" w:sz="4" w:space="0" w:color="auto"/>
              <w:right w:val="single" w:sz="4" w:space="0" w:color="auto"/>
            </w:tcBorders>
            <w:shd w:val="clear" w:color="auto" w:fill="auto"/>
            <w:hideMark/>
          </w:tcPr>
          <w:p w14:paraId="65D22D6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w:t>
            </w:r>
          </w:p>
        </w:tc>
        <w:tc>
          <w:tcPr>
            <w:tcW w:w="907" w:type="dxa"/>
            <w:tcBorders>
              <w:top w:val="nil"/>
              <w:left w:val="nil"/>
              <w:bottom w:val="single" w:sz="4" w:space="0" w:color="auto"/>
              <w:right w:val="single" w:sz="4" w:space="0" w:color="auto"/>
            </w:tcBorders>
            <w:shd w:val="clear" w:color="auto" w:fill="auto"/>
            <w:hideMark/>
          </w:tcPr>
          <w:p w14:paraId="4B24444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w:t>
            </w:r>
          </w:p>
        </w:tc>
      </w:tr>
      <w:tr w:rsidR="00363CF6" w:rsidRPr="00363CF6" w14:paraId="49939E11"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0DB5F9CE" w14:textId="77777777" w:rsidR="00363CF6" w:rsidRPr="00363CF6" w:rsidRDefault="00363CF6" w:rsidP="00363CF6">
            <w:pPr>
              <w:jc w:val="both"/>
              <w:rPr>
                <w:color w:val="000000"/>
                <w:sz w:val="20"/>
                <w:szCs w:val="20"/>
                <w:lang w:eastAsia="lt-LT"/>
              </w:rPr>
            </w:pPr>
            <w:r w:rsidRPr="00363CF6">
              <w:rPr>
                <w:color w:val="000000"/>
                <w:sz w:val="20"/>
                <w:szCs w:val="20"/>
                <w:lang w:eastAsia="lt-LT"/>
              </w:rPr>
              <w:t>Buityje susidarančios pavojingos atliekos</w:t>
            </w:r>
          </w:p>
        </w:tc>
        <w:tc>
          <w:tcPr>
            <w:tcW w:w="906" w:type="dxa"/>
            <w:tcBorders>
              <w:top w:val="nil"/>
              <w:left w:val="nil"/>
              <w:bottom w:val="single" w:sz="4" w:space="0" w:color="auto"/>
              <w:right w:val="single" w:sz="4" w:space="0" w:color="auto"/>
            </w:tcBorders>
            <w:shd w:val="clear" w:color="auto" w:fill="auto"/>
            <w:hideMark/>
          </w:tcPr>
          <w:p w14:paraId="193D189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4   </w:t>
            </w:r>
          </w:p>
        </w:tc>
        <w:tc>
          <w:tcPr>
            <w:tcW w:w="907" w:type="dxa"/>
            <w:tcBorders>
              <w:top w:val="nil"/>
              <w:left w:val="nil"/>
              <w:bottom w:val="single" w:sz="4" w:space="0" w:color="auto"/>
              <w:right w:val="single" w:sz="4" w:space="0" w:color="auto"/>
            </w:tcBorders>
            <w:shd w:val="clear" w:color="auto" w:fill="auto"/>
            <w:hideMark/>
          </w:tcPr>
          <w:p w14:paraId="57E65BD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13   </w:t>
            </w:r>
          </w:p>
        </w:tc>
        <w:tc>
          <w:tcPr>
            <w:tcW w:w="906" w:type="dxa"/>
            <w:tcBorders>
              <w:top w:val="nil"/>
              <w:left w:val="nil"/>
              <w:bottom w:val="single" w:sz="4" w:space="0" w:color="auto"/>
              <w:right w:val="single" w:sz="4" w:space="0" w:color="auto"/>
            </w:tcBorders>
            <w:shd w:val="clear" w:color="auto" w:fill="auto"/>
            <w:hideMark/>
          </w:tcPr>
          <w:p w14:paraId="3B5EE76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14   </w:t>
            </w:r>
          </w:p>
        </w:tc>
        <w:tc>
          <w:tcPr>
            <w:tcW w:w="907" w:type="dxa"/>
            <w:tcBorders>
              <w:top w:val="nil"/>
              <w:left w:val="nil"/>
              <w:bottom w:val="single" w:sz="4" w:space="0" w:color="auto"/>
              <w:right w:val="single" w:sz="4" w:space="0" w:color="auto"/>
            </w:tcBorders>
            <w:shd w:val="clear" w:color="auto" w:fill="auto"/>
            <w:hideMark/>
          </w:tcPr>
          <w:p w14:paraId="42E13F00"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11   </w:t>
            </w:r>
          </w:p>
        </w:tc>
        <w:tc>
          <w:tcPr>
            <w:tcW w:w="906" w:type="dxa"/>
            <w:tcBorders>
              <w:top w:val="nil"/>
              <w:left w:val="nil"/>
              <w:bottom w:val="single" w:sz="4" w:space="0" w:color="auto"/>
              <w:right w:val="single" w:sz="4" w:space="0" w:color="auto"/>
            </w:tcBorders>
            <w:shd w:val="clear" w:color="auto" w:fill="auto"/>
            <w:hideMark/>
          </w:tcPr>
          <w:p w14:paraId="563ACD3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19   </w:t>
            </w:r>
          </w:p>
        </w:tc>
        <w:tc>
          <w:tcPr>
            <w:tcW w:w="907" w:type="dxa"/>
            <w:tcBorders>
              <w:top w:val="nil"/>
              <w:left w:val="nil"/>
              <w:bottom w:val="single" w:sz="4" w:space="0" w:color="auto"/>
              <w:right w:val="single" w:sz="4" w:space="0" w:color="auto"/>
            </w:tcBorders>
            <w:shd w:val="clear" w:color="auto" w:fill="auto"/>
            <w:hideMark/>
          </w:tcPr>
          <w:p w14:paraId="28E0D97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31   </w:t>
            </w:r>
          </w:p>
        </w:tc>
        <w:tc>
          <w:tcPr>
            <w:tcW w:w="906" w:type="dxa"/>
            <w:tcBorders>
              <w:top w:val="nil"/>
              <w:left w:val="nil"/>
              <w:bottom w:val="single" w:sz="4" w:space="0" w:color="auto"/>
              <w:right w:val="single" w:sz="4" w:space="0" w:color="auto"/>
            </w:tcBorders>
            <w:shd w:val="clear" w:color="auto" w:fill="auto"/>
            <w:hideMark/>
          </w:tcPr>
          <w:p w14:paraId="550322B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29   </w:t>
            </w:r>
          </w:p>
        </w:tc>
        <w:tc>
          <w:tcPr>
            <w:tcW w:w="907" w:type="dxa"/>
            <w:tcBorders>
              <w:top w:val="nil"/>
              <w:left w:val="nil"/>
              <w:bottom w:val="single" w:sz="4" w:space="0" w:color="auto"/>
              <w:right w:val="single" w:sz="4" w:space="0" w:color="auto"/>
            </w:tcBorders>
            <w:shd w:val="clear" w:color="auto" w:fill="auto"/>
            <w:hideMark/>
          </w:tcPr>
          <w:p w14:paraId="7458803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116   </w:t>
            </w:r>
          </w:p>
        </w:tc>
        <w:tc>
          <w:tcPr>
            <w:tcW w:w="906" w:type="dxa"/>
            <w:tcBorders>
              <w:top w:val="nil"/>
              <w:left w:val="nil"/>
              <w:bottom w:val="single" w:sz="4" w:space="0" w:color="auto"/>
              <w:right w:val="single" w:sz="4" w:space="0" w:color="auto"/>
            </w:tcBorders>
            <w:shd w:val="clear" w:color="auto" w:fill="auto"/>
            <w:hideMark/>
          </w:tcPr>
          <w:p w14:paraId="023B390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116   </w:t>
            </w:r>
          </w:p>
        </w:tc>
        <w:tc>
          <w:tcPr>
            <w:tcW w:w="907" w:type="dxa"/>
            <w:tcBorders>
              <w:top w:val="nil"/>
              <w:left w:val="nil"/>
              <w:bottom w:val="single" w:sz="4" w:space="0" w:color="auto"/>
              <w:right w:val="single" w:sz="4" w:space="0" w:color="auto"/>
            </w:tcBorders>
            <w:shd w:val="clear" w:color="auto" w:fill="auto"/>
            <w:hideMark/>
          </w:tcPr>
          <w:p w14:paraId="3507E8B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100   </w:t>
            </w:r>
          </w:p>
        </w:tc>
        <w:tc>
          <w:tcPr>
            <w:tcW w:w="906" w:type="dxa"/>
            <w:tcBorders>
              <w:top w:val="nil"/>
              <w:left w:val="nil"/>
              <w:bottom w:val="single" w:sz="4" w:space="0" w:color="auto"/>
              <w:right w:val="single" w:sz="4" w:space="0" w:color="auto"/>
            </w:tcBorders>
            <w:shd w:val="clear" w:color="auto" w:fill="auto"/>
            <w:hideMark/>
          </w:tcPr>
          <w:p w14:paraId="0B774AD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12   </w:t>
            </w:r>
          </w:p>
        </w:tc>
        <w:tc>
          <w:tcPr>
            <w:tcW w:w="907" w:type="dxa"/>
            <w:tcBorders>
              <w:top w:val="nil"/>
              <w:left w:val="nil"/>
              <w:bottom w:val="single" w:sz="4" w:space="0" w:color="auto"/>
              <w:right w:val="single" w:sz="4" w:space="0" w:color="auto"/>
            </w:tcBorders>
            <w:shd w:val="clear" w:color="auto" w:fill="auto"/>
            <w:hideMark/>
          </w:tcPr>
          <w:p w14:paraId="7A7DDCF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15   </w:t>
            </w:r>
          </w:p>
        </w:tc>
      </w:tr>
      <w:tr w:rsidR="00363CF6" w:rsidRPr="00363CF6" w14:paraId="08858309"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3F23C905" w14:textId="77777777" w:rsidR="00363CF6" w:rsidRPr="00363CF6" w:rsidRDefault="00363CF6" w:rsidP="00363CF6">
            <w:pPr>
              <w:jc w:val="both"/>
              <w:rPr>
                <w:color w:val="000000"/>
                <w:sz w:val="20"/>
                <w:szCs w:val="20"/>
                <w:lang w:eastAsia="lt-LT"/>
              </w:rPr>
            </w:pPr>
            <w:r w:rsidRPr="00363CF6">
              <w:rPr>
                <w:color w:val="000000"/>
                <w:sz w:val="20"/>
                <w:szCs w:val="20"/>
                <w:lang w:eastAsia="lt-LT"/>
              </w:rPr>
              <w:t>Kitos atliekos (statybinės)</w:t>
            </w:r>
          </w:p>
        </w:tc>
        <w:tc>
          <w:tcPr>
            <w:tcW w:w="906" w:type="dxa"/>
            <w:tcBorders>
              <w:top w:val="nil"/>
              <w:left w:val="nil"/>
              <w:bottom w:val="single" w:sz="4" w:space="0" w:color="auto"/>
              <w:right w:val="single" w:sz="4" w:space="0" w:color="auto"/>
            </w:tcBorders>
            <w:shd w:val="clear" w:color="auto" w:fill="auto"/>
            <w:hideMark/>
          </w:tcPr>
          <w:p w14:paraId="5AE38C4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668A246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5CA2CF9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65   </w:t>
            </w:r>
          </w:p>
        </w:tc>
        <w:tc>
          <w:tcPr>
            <w:tcW w:w="907" w:type="dxa"/>
            <w:tcBorders>
              <w:top w:val="nil"/>
              <w:left w:val="nil"/>
              <w:bottom w:val="single" w:sz="4" w:space="0" w:color="auto"/>
              <w:right w:val="single" w:sz="4" w:space="0" w:color="auto"/>
            </w:tcBorders>
            <w:shd w:val="clear" w:color="auto" w:fill="auto"/>
            <w:hideMark/>
          </w:tcPr>
          <w:p w14:paraId="6D01D33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393   </w:t>
            </w:r>
          </w:p>
        </w:tc>
        <w:tc>
          <w:tcPr>
            <w:tcW w:w="906" w:type="dxa"/>
            <w:tcBorders>
              <w:top w:val="nil"/>
              <w:left w:val="nil"/>
              <w:bottom w:val="single" w:sz="4" w:space="0" w:color="auto"/>
              <w:right w:val="single" w:sz="4" w:space="0" w:color="auto"/>
            </w:tcBorders>
            <w:shd w:val="clear" w:color="auto" w:fill="auto"/>
            <w:hideMark/>
          </w:tcPr>
          <w:p w14:paraId="7A105072"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771   </w:t>
            </w:r>
          </w:p>
        </w:tc>
        <w:tc>
          <w:tcPr>
            <w:tcW w:w="907" w:type="dxa"/>
            <w:tcBorders>
              <w:top w:val="nil"/>
              <w:left w:val="nil"/>
              <w:bottom w:val="single" w:sz="4" w:space="0" w:color="auto"/>
              <w:right w:val="single" w:sz="4" w:space="0" w:color="auto"/>
            </w:tcBorders>
            <w:shd w:val="clear" w:color="auto" w:fill="auto"/>
            <w:hideMark/>
          </w:tcPr>
          <w:p w14:paraId="5EEB2E9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853   </w:t>
            </w:r>
          </w:p>
        </w:tc>
        <w:tc>
          <w:tcPr>
            <w:tcW w:w="906" w:type="dxa"/>
            <w:tcBorders>
              <w:top w:val="nil"/>
              <w:left w:val="nil"/>
              <w:bottom w:val="single" w:sz="4" w:space="0" w:color="auto"/>
              <w:right w:val="single" w:sz="4" w:space="0" w:color="auto"/>
            </w:tcBorders>
            <w:shd w:val="clear" w:color="auto" w:fill="auto"/>
            <w:hideMark/>
          </w:tcPr>
          <w:p w14:paraId="7F67E09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1 151   </w:t>
            </w:r>
          </w:p>
        </w:tc>
        <w:tc>
          <w:tcPr>
            <w:tcW w:w="907" w:type="dxa"/>
            <w:tcBorders>
              <w:top w:val="nil"/>
              <w:left w:val="nil"/>
              <w:bottom w:val="single" w:sz="4" w:space="0" w:color="auto"/>
              <w:right w:val="single" w:sz="4" w:space="0" w:color="auto"/>
            </w:tcBorders>
            <w:shd w:val="clear" w:color="auto" w:fill="auto"/>
            <w:hideMark/>
          </w:tcPr>
          <w:p w14:paraId="4F213EA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1 439   </w:t>
            </w:r>
          </w:p>
        </w:tc>
        <w:tc>
          <w:tcPr>
            <w:tcW w:w="906" w:type="dxa"/>
            <w:tcBorders>
              <w:top w:val="nil"/>
              <w:left w:val="nil"/>
              <w:bottom w:val="single" w:sz="4" w:space="0" w:color="auto"/>
              <w:right w:val="single" w:sz="4" w:space="0" w:color="auto"/>
            </w:tcBorders>
            <w:shd w:val="clear" w:color="auto" w:fill="auto"/>
            <w:hideMark/>
          </w:tcPr>
          <w:p w14:paraId="496E6A0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1 968   </w:t>
            </w:r>
          </w:p>
        </w:tc>
        <w:tc>
          <w:tcPr>
            <w:tcW w:w="907" w:type="dxa"/>
            <w:tcBorders>
              <w:top w:val="nil"/>
              <w:left w:val="nil"/>
              <w:bottom w:val="single" w:sz="4" w:space="0" w:color="auto"/>
              <w:right w:val="single" w:sz="4" w:space="0" w:color="auto"/>
            </w:tcBorders>
            <w:shd w:val="clear" w:color="auto" w:fill="auto"/>
            <w:hideMark/>
          </w:tcPr>
          <w:p w14:paraId="2BE79AE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2 645   </w:t>
            </w:r>
          </w:p>
        </w:tc>
        <w:tc>
          <w:tcPr>
            <w:tcW w:w="906" w:type="dxa"/>
            <w:tcBorders>
              <w:top w:val="nil"/>
              <w:left w:val="nil"/>
              <w:bottom w:val="single" w:sz="4" w:space="0" w:color="auto"/>
              <w:right w:val="single" w:sz="4" w:space="0" w:color="auto"/>
            </w:tcBorders>
            <w:shd w:val="clear" w:color="auto" w:fill="auto"/>
            <w:hideMark/>
          </w:tcPr>
          <w:p w14:paraId="6F2ED83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w:t>
            </w:r>
          </w:p>
        </w:tc>
        <w:tc>
          <w:tcPr>
            <w:tcW w:w="907" w:type="dxa"/>
            <w:tcBorders>
              <w:top w:val="nil"/>
              <w:left w:val="nil"/>
              <w:bottom w:val="single" w:sz="4" w:space="0" w:color="auto"/>
              <w:right w:val="single" w:sz="4" w:space="0" w:color="auto"/>
            </w:tcBorders>
            <w:shd w:val="clear" w:color="auto" w:fill="auto"/>
            <w:hideMark/>
          </w:tcPr>
          <w:p w14:paraId="73290A85"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w:t>
            </w:r>
          </w:p>
        </w:tc>
      </w:tr>
      <w:tr w:rsidR="00363CF6" w:rsidRPr="00363CF6" w14:paraId="0ECAB255"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0500A759" w14:textId="77777777" w:rsidR="00363CF6" w:rsidRPr="00363CF6" w:rsidRDefault="00363CF6" w:rsidP="00363CF6">
            <w:pPr>
              <w:jc w:val="both"/>
              <w:rPr>
                <w:color w:val="000000"/>
                <w:sz w:val="20"/>
                <w:szCs w:val="20"/>
                <w:lang w:eastAsia="lt-LT"/>
              </w:rPr>
            </w:pPr>
            <w:r w:rsidRPr="00363CF6">
              <w:rPr>
                <w:color w:val="000000"/>
                <w:sz w:val="20"/>
                <w:szCs w:val="20"/>
                <w:lang w:eastAsia="lt-LT"/>
              </w:rPr>
              <w:t>Kitos atliekos (mediena)</w:t>
            </w:r>
          </w:p>
        </w:tc>
        <w:tc>
          <w:tcPr>
            <w:tcW w:w="906" w:type="dxa"/>
            <w:tcBorders>
              <w:top w:val="nil"/>
              <w:left w:val="nil"/>
              <w:bottom w:val="single" w:sz="4" w:space="0" w:color="auto"/>
              <w:right w:val="single" w:sz="4" w:space="0" w:color="auto"/>
            </w:tcBorders>
            <w:shd w:val="clear" w:color="auto" w:fill="auto"/>
            <w:hideMark/>
          </w:tcPr>
          <w:p w14:paraId="0520A1D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4FEDFB9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77D9B00F"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7544385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55325C6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08101D4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6D3F432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2EFFB7F0"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23402F6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70676B9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4A986723"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2 058   </w:t>
            </w:r>
          </w:p>
        </w:tc>
        <w:tc>
          <w:tcPr>
            <w:tcW w:w="907" w:type="dxa"/>
            <w:tcBorders>
              <w:top w:val="nil"/>
              <w:left w:val="nil"/>
              <w:bottom w:val="single" w:sz="4" w:space="0" w:color="auto"/>
              <w:right w:val="single" w:sz="4" w:space="0" w:color="auto"/>
            </w:tcBorders>
            <w:shd w:val="clear" w:color="auto" w:fill="auto"/>
            <w:hideMark/>
          </w:tcPr>
          <w:p w14:paraId="53B9825B"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2 344   </w:t>
            </w:r>
          </w:p>
        </w:tc>
      </w:tr>
      <w:tr w:rsidR="00363CF6" w:rsidRPr="00363CF6" w14:paraId="2E38637E"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11280F1E" w14:textId="77777777" w:rsidR="00363CF6" w:rsidRPr="00363CF6" w:rsidRDefault="00363CF6" w:rsidP="00363CF6">
            <w:pPr>
              <w:jc w:val="both"/>
              <w:rPr>
                <w:color w:val="000000"/>
                <w:sz w:val="20"/>
                <w:szCs w:val="20"/>
                <w:lang w:eastAsia="lt-LT"/>
              </w:rPr>
            </w:pPr>
            <w:r w:rsidRPr="00363CF6">
              <w:rPr>
                <w:color w:val="000000"/>
                <w:sz w:val="20"/>
                <w:szCs w:val="20"/>
                <w:lang w:eastAsia="lt-LT"/>
              </w:rPr>
              <w:t>Aliejaus atliekos</w:t>
            </w:r>
          </w:p>
        </w:tc>
        <w:tc>
          <w:tcPr>
            <w:tcW w:w="906" w:type="dxa"/>
            <w:tcBorders>
              <w:top w:val="nil"/>
              <w:left w:val="nil"/>
              <w:bottom w:val="single" w:sz="4" w:space="0" w:color="auto"/>
              <w:right w:val="single" w:sz="4" w:space="0" w:color="auto"/>
            </w:tcBorders>
            <w:shd w:val="clear" w:color="auto" w:fill="auto"/>
            <w:hideMark/>
          </w:tcPr>
          <w:p w14:paraId="48D8BA21"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3D6961B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0ED6D8F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634E3EA4"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4BC5FB49"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0545F3F8"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67AD1967"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76B479F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04B86BCD"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320C543E"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6" w:type="dxa"/>
            <w:tcBorders>
              <w:top w:val="nil"/>
              <w:left w:val="nil"/>
              <w:bottom w:val="single" w:sz="4" w:space="0" w:color="auto"/>
              <w:right w:val="single" w:sz="4" w:space="0" w:color="auto"/>
            </w:tcBorders>
            <w:shd w:val="clear" w:color="auto" w:fill="auto"/>
            <w:hideMark/>
          </w:tcPr>
          <w:p w14:paraId="1E088DEA"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w:t>
            </w:r>
          </w:p>
        </w:tc>
        <w:tc>
          <w:tcPr>
            <w:tcW w:w="907" w:type="dxa"/>
            <w:tcBorders>
              <w:top w:val="nil"/>
              <w:left w:val="nil"/>
              <w:bottom w:val="single" w:sz="4" w:space="0" w:color="auto"/>
              <w:right w:val="single" w:sz="4" w:space="0" w:color="auto"/>
            </w:tcBorders>
            <w:shd w:val="clear" w:color="auto" w:fill="auto"/>
            <w:hideMark/>
          </w:tcPr>
          <w:p w14:paraId="4939171C" w14:textId="77777777" w:rsidR="00363CF6" w:rsidRPr="00363CF6" w:rsidRDefault="00363CF6" w:rsidP="00363CF6">
            <w:pPr>
              <w:jc w:val="center"/>
              <w:rPr>
                <w:color w:val="000000"/>
                <w:sz w:val="20"/>
                <w:szCs w:val="20"/>
                <w:lang w:eastAsia="lt-LT"/>
              </w:rPr>
            </w:pPr>
            <w:r w:rsidRPr="00363CF6">
              <w:rPr>
                <w:color w:val="000000"/>
                <w:sz w:val="20"/>
                <w:szCs w:val="20"/>
                <w:lang w:eastAsia="lt-LT"/>
              </w:rPr>
              <w:t xml:space="preserve">  0,2   </w:t>
            </w:r>
          </w:p>
        </w:tc>
      </w:tr>
      <w:tr w:rsidR="00363CF6" w:rsidRPr="00363CF6" w14:paraId="397FFDAD" w14:textId="77777777" w:rsidTr="00363CF6">
        <w:trPr>
          <w:trHeight w:val="288"/>
        </w:trPr>
        <w:tc>
          <w:tcPr>
            <w:tcW w:w="3119" w:type="dxa"/>
            <w:tcBorders>
              <w:top w:val="nil"/>
              <w:left w:val="single" w:sz="4" w:space="0" w:color="auto"/>
              <w:bottom w:val="single" w:sz="4" w:space="0" w:color="auto"/>
              <w:right w:val="single" w:sz="4" w:space="0" w:color="auto"/>
            </w:tcBorders>
            <w:shd w:val="clear" w:color="auto" w:fill="auto"/>
            <w:hideMark/>
          </w:tcPr>
          <w:p w14:paraId="444D95D7" w14:textId="77777777" w:rsidR="00363CF6" w:rsidRPr="00363CF6" w:rsidRDefault="00363CF6" w:rsidP="00363CF6">
            <w:pPr>
              <w:jc w:val="both"/>
              <w:rPr>
                <w:b/>
                <w:bCs/>
                <w:color w:val="000000"/>
                <w:sz w:val="20"/>
                <w:szCs w:val="20"/>
                <w:lang w:eastAsia="lt-LT"/>
              </w:rPr>
            </w:pPr>
            <w:r w:rsidRPr="00363CF6">
              <w:rPr>
                <w:b/>
                <w:bCs/>
                <w:color w:val="000000"/>
                <w:sz w:val="20"/>
                <w:szCs w:val="20"/>
                <w:lang w:eastAsia="lt-LT"/>
              </w:rPr>
              <w:t>Iš viso komunalinių atliekų</w:t>
            </w:r>
          </w:p>
        </w:tc>
        <w:tc>
          <w:tcPr>
            <w:tcW w:w="906" w:type="dxa"/>
            <w:tcBorders>
              <w:top w:val="nil"/>
              <w:left w:val="nil"/>
              <w:bottom w:val="single" w:sz="4" w:space="0" w:color="auto"/>
              <w:right w:val="single" w:sz="4" w:space="0" w:color="auto"/>
            </w:tcBorders>
            <w:shd w:val="clear" w:color="auto" w:fill="auto"/>
            <w:hideMark/>
          </w:tcPr>
          <w:p w14:paraId="6F7A345E"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72 562   </w:t>
            </w:r>
          </w:p>
        </w:tc>
        <w:tc>
          <w:tcPr>
            <w:tcW w:w="907" w:type="dxa"/>
            <w:tcBorders>
              <w:top w:val="nil"/>
              <w:left w:val="nil"/>
              <w:bottom w:val="single" w:sz="4" w:space="0" w:color="auto"/>
              <w:right w:val="single" w:sz="4" w:space="0" w:color="auto"/>
            </w:tcBorders>
            <w:shd w:val="clear" w:color="auto" w:fill="auto"/>
            <w:hideMark/>
          </w:tcPr>
          <w:p w14:paraId="3E37DD21"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72 864   </w:t>
            </w:r>
          </w:p>
        </w:tc>
        <w:tc>
          <w:tcPr>
            <w:tcW w:w="906" w:type="dxa"/>
            <w:tcBorders>
              <w:top w:val="nil"/>
              <w:left w:val="nil"/>
              <w:bottom w:val="single" w:sz="4" w:space="0" w:color="auto"/>
              <w:right w:val="single" w:sz="4" w:space="0" w:color="auto"/>
            </w:tcBorders>
            <w:shd w:val="clear" w:color="auto" w:fill="auto"/>
            <w:hideMark/>
          </w:tcPr>
          <w:p w14:paraId="002B12E2"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71 215   </w:t>
            </w:r>
          </w:p>
        </w:tc>
        <w:tc>
          <w:tcPr>
            <w:tcW w:w="907" w:type="dxa"/>
            <w:tcBorders>
              <w:top w:val="nil"/>
              <w:left w:val="nil"/>
              <w:bottom w:val="single" w:sz="4" w:space="0" w:color="auto"/>
              <w:right w:val="single" w:sz="4" w:space="0" w:color="auto"/>
            </w:tcBorders>
            <w:shd w:val="clear" w:color="auto" w:fill="auto"/>
            <w:hideMark/>
          </w:tcPr>
          <w:p w14:paraId="0F801E0E"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74 047   </w:t>
            </w:r>
          </w:p>
        </w:tc>
        <w:tc>
          <w:tcPr>
            <w:tcW w:w="906" w:type="dxa"/>
            <w:tcBorders>
              <w:top w:val="nil"/>
              <w:left w:val="nil"/>
              <w:bottom w:val="single" w:sz="4" w:space="0" w:color="auto"/>
              <w:right w:val="single" w:sz="4" w:space="0" w:color="auto"/>
            </w:tcBorders>
            <w:shd w:val="clear" w:color="auto" w:fill="auto"/>
            <w:hideMark/>
          </w:tcPr>
          <w:p w14:paraId="410DAA2C"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70 750   </w:t>
            </w:r>
          </w:p>
        </w:tc>
        <w:tc>
          <w:tcPr>
            <w:tcW w:w="907" w:type="dxa"/>
            <w:tcBorders>
              <w:top w:val="nil"/>
              <w:left w:val="nil"/>
              <w:bottom w:val="single" w:sz="4" w:space="0" w:color="auto"/>
              <w:right w:val="single" w:sz="4" w:space="0" w:color="auto"/>
            </w:tcBorders>
            <w:shd w:val="clear" w:color="auto" w:fill="auto"/>
            <w:hideMark/>
          </w:tcPr>
          <w:p w14:paraId="44462CD6"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75 692   </w:t>
            </w:r>
          </w:p>
        </w:tc>
        <w:tc>
          <w:tcPr>
            <w:tcW w:w="906" w:type="dxa"/>
            <w:tcBorders>
              <w:top w:val="nil"/>
              <w:left w:val="nil"/>
              <w:bottom w:val="single" w:sz="4" w:space="0" w:color="auto"/>
              <w:right w:val="single" w:sz="4" w:space="0" w:color="auto"/>
            </w:tcBorders>
            <w:shd w:val="clear" w:color="auto" w:fill="auto"/>
            <w:hideMark/>
          </w:tcPr>
          <w:p w14:paraId="5332EB67"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78 314   </w:t>
            </w:r>
          </w:p>
        </w:tc>
        <w:tc>
          <w:tcPr>
            <w:tcW w:w="907" w:type="dxa"/>
            <w:tcBorders>
              <w:top w:val="nil"/>
              <w:left w:val="nil"/>
              <w:bottom w:val="single" w:sz="4" w:space="0" w:color="auto"/>
              <w:right w:val="single" w:sz="4" w:space="0" w:color="auto"/>
            </w:tcBorders>
            <w:shd w:val="clear" w:color="auto" w:fill="auto"/>
            <w:hideMark/>
          </w:tcPr>
          <w:p w14:paraId="637DAA34"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67 654   </w:t>
            </w:r>
          </w:p>
        </w:tc>
        <w:tc>
          <w:tcPr>
            <w:tcW w:w="906" w:type="dxa"/>
            <w:tcBorders>
              <w:top w:val="nil"/>
              <w:left w:val="nil"/>
              <w:bottom w:val="single" w:sz="4" w:space="0" w:color="auto"/>
              <w:right w:val="single" w:sz="4" w:space="0" w:color="auto"/>
            </w:tcBorders>
            <w:shd w:val="clear" w:color="auto" w:fill="auto"/>
            <w:hideMark/>
          </w:tcPr>
          <w:p w14:paraId="66F77A49"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67 759   </w:t>
            </w:r>
          </w:p>
        </w:tc>
        <w:tc>
          <w:tcPr>
            <w:tcW w:w="907" w:type="dxa"/>
            <w:tcBorders>
              <w:top w:val="nil"/>
              <w:left w:val="nil"/>
              <w:bottom w:val="single" w:sz="4" w:space="0" w:color="auto"/>
              <w:right w:val="single" w:sz="4" w:space="0" w:color="auto"/>
            </w:tcBorders>
            <w:shd w:val="clear" w:color="auto" w:fill="auto"/>
            <w:hideMark/>
          </w:tcPr>
          <w:p w14:paraId="3F1B23DA"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64 247   </w:t>
            </w:r>
          </w:p>
        </w:tc>
        <w:tc>
          <w:tcPr>
            <w:tcW w:w="906" w:type="dxa"/>
            <w:tcBorders>
              <w:top w:val="nil"/>
              <w:left w:val="nil"/>
              <w:bottom w:val="single" w:sz="4" w:space="0" w:color="auto"/>
              <w:right w:val="single" w:sz="4" w:space="0" w:color="auto"/>
            </w:tcBorders>
            <w:shd w:val="clear" w:color="auto" w:fill="auto"/>
            <w:hideMark/>
          </w:tcPr>
          <w:p w14:paraId="0F3B3A2A"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61 293   </w:t>
            </w:r>
          </w:p>
        </w:tc>
        <w:tc>
          <w:tcPr>
            <w:tcW w:w="907" w:type="dxa"/>
            <w:tcBorders>
              <w:top w:val="nil"/>
              <w:left w:val="nil"/>
              <w:bottom w:val="single" w:sz="4" w:space="0" w:color="auto"/>
              <w:right w:val="single" w:sz="4" w:space="0" w:color="auto"/>
            </w:tcBorders>
            <w:shd w:val="clear" w:color="auto" w:fill="auto"/>
            <w:hideMark/>
          </w:tcPr>
          <w:p w14:paraId="6E331A2C"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 xml:space="preserve"> 62 199   </w:t>
            </w:r>
          </w:p>
        </w:tc>
      </w:tr>
    </w:tbl>
    <w:p w14:paraId="7E339AB4"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Šaltinis: Savivaldybės ataskaitos AAA</w:t>
      </w:r>
    </w:p>
    <w:p w14:paraId="1CC2E8D3" w14:textId="77777777" w:rsidR="00363CF6" w:rsidRPr="00363CF6" w:rsidRDefault="00363CF6" w:rsidP="00363CF6">
      <w:pPr>
        <w:spacing w:before="120" w:after="120"/>
        <w:jc w:val="both"/>
        <w:rPr>
          <w:lang w:eastAsia="lt-LT"/>
        </w:rPr>
        <w:sectPr w:rsidR="00363CF6" w:rsidRPr="00363CF6" w:rsidSect="00363CF6">
          <w:pgSz w:w="16838" w:h="11906" w:orient="landscape"/>
          <w:pgMar w:top="1418" w:right="1418" w:bottom="1418" w:left="1418" w:header="567" w:footer="567" w:gutter="0"/>
          <w:cols w:space="1296"/>
          <w:docGrid w:linePitch="360"/>
        </w:sectPr>
      </w:pPr>
    </w:p>
    <w:p w14:paraId="7C6A9CD2" w14:textId="77777777" w:rsidR="00363CF6" w:rsidRPr="00363CF6" w:rsidRDefault="00363CF6" w:rsidP="00363CF6">
      <w:pPr>
        <w:spacing w:before="120" w:after="120"/>
        <w:jc w:val="both"/>
        <w:rPr>
          <w:lang w:eastAsia="lt-LT"/>
        </w:rPr>
      </w:pPr>
      <w:r w:rsidRPr="00363CF6">
        <w:rPr>
          <w:lang w:eastAsia="lt-LT"/>
        </w:rPr>
        <w:t xml:space="preserve">Vienas iš svarbiausių rodiklių reprezentuojančių atliekų susidarymą yra komunalinių atliekų kiekis, tenkantis vienam statistiniam gyventojui. </w:t>
      </w:r>
      <w:r w:rsidRPr="00363CF6">
        <w:rPr>
          <w:szCs w:val="22"/>
          <w:lang w:eastAsia="lt-LT"/>
        </w:rPr>
        <w:t>2016-2017 m. Klaipėdos mieste buvo surenkama apie 461 kg komunalinių atliekų vienam gyventojui (</w:t>
      </w:r>
      <w:r w:rsidRPr="00363CF6">
        <w:rPr>
          <w:szCs w:val="22"/>
          <w:lang w:eastAsia="lt-LT"/>
        </w:rPr>
        <w:fldChar w:fldCharType="begin"/>
      </w:r>
      <w:r w:rsidRPr="00363CF6">
        <w:rPr>
          <w:szCs w:val="22"/>
          <w:lang w:eastAsia="lt-LT"/>
        </w:rPr>
        <w:instrText xml:space="preserve"> REF _Ref132727336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Pav. </w:t>
      </w:r>
      <w:r w:rsidR="001305F3">
        <w:rPr>
          <w:b/>
          <w:bCs/>
          <w:noProof/>
          <w:color w:val="006600"/>
          <w:sz w:val="20"/>
          <w:szCs w:val="18"/>
          <w:lang w:eastAsia="lt-LT"/>
        </w:rPr>
        <w:t>2</w:t>
      </w:r>
      <w:r w:rsidRPr="00363CF6">
        <w:rPr>
          <w:szCs w:val="22"/>
          <w:lang w:eastAsia="lt-LT"/>
        </w:rPr>
        <w:fldChar w:fldCharType="end"/>
      </w:r>
      <w:r w:rsidRPr="00363CF6">
        <w:rPr>
          <w:szCs w:val="22"/>
          <w:lang w:eastAsia="lt-LT"/>
        </w:rPr>
        <w:t xml:space="preserve">). </w:t>
      </w:r>
      <w:r w:rsidRPr="00363CF6">
        <w:rPr>
          <w:lang w:eastAsia="lt-LT"/>
        </w:rPr>
        <w:t xml:space="preserve">2022 m. </w:t>
      </w:r>
      <w:r w:rsidRPr="00363CF6">
        <w:rPr>
          <w:szCs w:val="22"/>
          <w:lang w:eastAsia="lt-LT"/>
        </w:rPr>
        <w:t>vienam Klaipėdos miesto gyventojui komunalinių atliekų susidarė 100 kg mažiau – 361 kg. Kaip jau buvo minėta aukščiau, šis sumažėjimas labiau siejamas su pasikeitusia komunalinių atliekų statistinių duomenų apskaitos sistema</w:t>
      </w:r>
      <w:r w:rsidRPr="00363CF6">
        <w:rPr>
          <w:lang w:eastAsia="lt-LT"/>
        </w:rPr>
        <w:t>, nors faktinis komunalinių atliekų mažėjimas vienam savivaldybės gyventojui stebimas jau pastaruosius penkis metus. Surenkamų mišrių komunalinių atliekų kiekiai taip pat mažėja ir nuo 2011 m. mišrių komunalinių atliekų kiekis, tenkantis vienam gyventojui, sumažėjo beveik 100 kg/metus. Tai būtų galima paaiškinti gerėjančiu atliekų rūšiavimu ir didesne juridinių asmenų kontrole, t.y. mažiau gamybos ir kitos ūkinės veiklos atliekų patenka į komunalinį srautą, nes mišrių komunalinių atliekų surenkamų kiekių duomenys yra tikslūs, jos sveriamos prieš patenkant į mechaninio rūšiavimo įrenginį.</w:t>
      </w:r>
    </w:p>
    <w:p w14:paraId="210F3102" w14:textId="77777777" w:rsidR="00363CF6" w:rsidRPr="00363CF6" w:rsidRDefault="00363CF6" w:rsidP="00363CF6">
      <w:pPr>
        <w:spacing w:before="120" w:after="120"/>
        <w:jc w:val="both"/>
        <w:rPr>
          <w:lang w:eastAsia="lt-LT"/>
        </w:rPr>
      </w:pPr>
      <w:r w:rsidRPr="00363CF6">
        <w:rPr>
          <w:noProof/>
          <w:szCs w:val="22"/>
          <w:lang w:eastAsia="lt-LT"/>
        </w:rPr>
        <w:drawing>
          <wp:inline distT="0" distB="0" distL="0" distR="0" wp14:anchorId="212321B4" wp14:editId="5BD0C643">
            <wp:extent cx="5759450" cy="2397125"/>
            <wp:effectExtent l="0" t="0" r="1270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D7D1FF" w14:textId="77777777" w:rsidR="00363CF6" w:rsidRPr="00363CF6" w:rsidRDefault="00363CF6" w:rsidP="00363CF6">
      <w:pPr>
        <w:spacing w:before="120" w:after="120"/>
        <w:jc w:val="center"/>
        <w:rPr>
          <w:b/>
          <w:bCs/>
          <w:color w:val="1F497D"/>
          <w:sz w:val="20"/>
          <w:lang w:eastAsia="lt-LT"/>
        </w:rPr>
      </w:pPr>
      <w:bookmarkStart w:id="28" w:name="_Ref132727336"/>
      <w:bookmarkStart w:id="29" w:name="_Ref132727317"/>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2</w:t>
      </w:r>
      <w:r w:rsidRPr="00363CF6">
        <w:rPr>
          <w:b/>
          <w:bCs/>
          <w:color w:val="006600"/>
          <w:sz w:val="20"/>
          <w:szCs w:val="18"/>
          <w:lang w:eastAsia="lt-LT"/>
        </w:rPr>
        <w:fldChar w:fldCharType="end"/>
      </w:r>
      <w:bookmarkEnd w:id="28"/>
      <w:r w:rsidRPr="00363CF6">
        <w:rPr>
          <w:b/>
          <w:bCs/>
          <w:color w:val="006600"/>
          <w:sz w:val="20"/>
          <w:szCs w:val="18"/>
          <w:lang w:eastAsia="lt-LT"/>
        </w:rPr>
        <w:t>. Surinktų komunalinių atliekų kiekiai Klaipėdos mieste 2011-2022 m., kg/gyv.</w:t>
      </w:r>
      <w:bookmarkEnd w:id="29"/>
    </w:p>
    <w:p w14:paraId="18A00D4A" w14:textId="77777777" w:rsidR="00363CF6" w:rsidRPr="00363CF6" w:rsidRDefault="00363CF6" w:rsidP="00363CF6">
      <w:pPr>
        <w:spacing w:before="120" w:after="120"/>
        <w:jc w:val="both"/>
        <w:rPr>
          <w:szCs w:val="22"/>
          <w:lang w:eastAsia="lt-LT"/>
        </w:rPr>
      </w:pPr>
      <w:r w:rsidRPr="00363CF6">
        <w:rPr>
          <w:szCs w:val="22"/>
          <w:lang w:eastAsia="lt-LT"/>
        </w:rPr>
        <w:t>Vertinant pagal atliekų surinkimo būdą (</w:t>
      </w:r>
      <w:r w:rsidRPr="00363CF6">
        <w:rPr>
          <w:szCs w:val="22"/>
          <w:lang w:val="en-US" w:eastAsia="lt-LT"/>
        </w:rPr>
        <w:fldChar w:fldCharType="begin"/>
      </w:r>
      <w:r w:rsidRPr="00363CF6">
        <w:rPr>
          <w:szCs w:val="22"/>
          <w:lang w:eastAsia="lt-LT"/>
        </w:rPr>
        <w:instrText xml:space="preserve"> REF _Ref132727336 \h  \* MERGEFORMAT </w:instrText>
      </w:r>
      <w:r w:rsidRPr="00363CF6">
        <w:rPr>
          <w:szCs w:val="22"/>
          <w:lang w:val="en-US" w:eastAsia="lt-LT"/>
        </w:rPr>
      </w:r>
      <w:r w:rsidRPr="00363CF6">
        <w:rPr>
          <w:szCs w:val="22"/>
          <w:lang w:val="en-US" w:eastAsia="lt-LT"/>
        </w:rPr>
        <w:fldChar w:fldCharType="separate"/>
      </w:r>
      <w:r w:rsidR="001305F3" w:rsidRPr="001305F3">
        <w:rPr>
          <w:color w:val="006600"/>
          <w:szCs w:val="22"/>
          <w:lang w:eastAsia="lt-LT"/>
        </w:rPr>
        <w:t xml:space="preserve">Pav. </w:t>
      </w:r>
      <w:r w:rsidR="001305F3" w:rsidRPr="001305F3">
        <w:rPr>
          <w:noProof/>
          <w:color w:val="006600"/>
          <w:szCs w:val="22"/>
          <w:lang w:eastAsia="lt-LT"/>
        </w:rPr>
        <w:t>2</w:t>
      </w:r>
      <w:r w:rsidRPr="00363CF6">
        <w:rPr>
          <w:szCs w:val="22"/>
          <w:lang w:val="en-US" w:eastAsia="lt-LT"/>
        </w:rPr>
        <w:fldChar w:fldCharType="end"/>
      </w:r>
      <w:r w:rsidRPr="00363CF6">
        <w:rPr>
          <w:szCs w:val="22"/>
          <w:lang w:eastAsia="lt-LT"/>
        </w:rPr>
        <w:t xml:space="preserve">, </w:t>
      </w:r>
      <w:r w:rsidRPr="00363CF6">
        <w:rPr>
          <w:szCs w:val="22"/>
          <w:lang w:eastAsia="lt-LT"/>
        </w:rPr>
        <w:fldChar w:fldCharType="begin"/>
      </w:r>
      <w:r w:rsidRPr="00363CF6">
        <w:rPr>
          <w:szCs w:val="22"/>
          <w:lang w:eastAsia="lt-LT"/>
        </w:rPr>
        <w:instrText xml:space="preserve"> REF _Ref120530242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3</w:t>
      </w:r>
      <w:r w:rsidRPr="00363CF6">
        <w:rPr>
          <w:szCs w:val="22"/>
          <w:lang w:eastAsia="lt-LT"/>
        </w:rPr>
        <w:fldChar w:fldCharType="end"/>
      </w:r>
      <w:r w:rsidRPr="00363CF6">
        <w:rPr>
          <w:szCs w:val="22"/>
          <w:lang w:eastAsia="lt-LT"/>
        </w:rPr>
        <w:t xml:space="preserve">), Klaipėdos mieste surinktos mišrios komunalinės atliekos 2022 m. vis dar sudarė didžiąją dalį – 66,5 % viso surinktų komunalinių atliekų kiekio, atskirai surinktos komunalinės atliekos – apie 34 % (vertinant atliekas, surenkamas tik per savivaldybės organizuojamą komunalinių atliekų tvarkymo sistemą (KATS)). Kaip matyti iš </w:t>
      </w:r>
      <w:r w:rsidRPr="00363CF6">
        <w:rPr>
          <w:szCs w:val="22"/>
          <w:lang w:eastAsia="lt-LT"/>
        </w:rPr>
        <w:fldChar w:fldCharType="begin"/>
      </w:r>
      <w:r w:rsidRPr="00363CF6">
        <w:rPr>
          <w:szCs w:val="22"/>
          <w:lang w:eastAsia="lt-LT"/>
        </w:rPr>
        <w:instrText xml:space="preserve"> REF _Ref120530242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3</w:t>
      </w:r>
      <w:r w:rsidRPr="00363CF6">
        <w:rPr>
          <w:szCs w:val="22"/>
          <w:lang w:eastAsia="lt-LT"/>
        </w:rPr>
        <w:fldChar w:fldCharType="end"/>
      </w:r>
      <w:r w:rsidRPr="00363CF6">
        <w:rPr>
          <w:szCs w:val="22"/>
          <w:lang w:eastAsia="lt-LT"/>
        </w:rPr>
        <w:t>, rūšiuojamasis surinkimas auga, o surenkamų mišių komunalinių atliekų kiekiai mažėja ganėtinai lėtai, tik 2022 m. rūšiuojamasis surinkimas ženkliau išaugo.</w:t>
      </w:r>
    </w:p>
    <w:p w14:paraId="4F2A87B4" w14:textId="77777777" w:rsidR="00363CF6" w:rsidRPr="00363CF6" w:rsidRDefault="00363CF6" w:rsidP="00363CF6">
      <w:pPr>
        <w:spacing w:before="120"/>
        <w:jc w:val="both"/>
        <w:rPr>
          <w:szCs w:val="22"/>
          <w:lang w:eastAsia="lt-LT"/>
        </w:rPr>
      </w:pPr>
      <w:r w:rsidRPr="00363CF6">
        <w:rPr>
          <w:szCs w:val="22"/>
          <w:lang w:eastAsia="lt-LT"/>
        </w:rPr>
        <w:t xml:space="preserve">Klaipėdos mieste surinktų atliekų sudėtis pavaizduota </w:t>
      </w:r>
      <w:r w:rsidRPr="00363CF6">
        <w:rPr>
          <w:szCs w:val="22"/>
          <w:lang w:eastAsia="lt-LT"/>
        </w:rPr>
        <w:fldChar w:fldCharType="begin"/>
      </w:r>
      <w:r w:rsidRPr="00363CF6">
        <w:rPr>
          <w:szCs w:val="22"/>
          <w:lang w:eastAsia="lt-LT"/>
        </w:rPr>
        <w:instrText xml:space="preserve"> REF _Ref120531432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4</w:t>
      </w:r>
      <w:r w:rsidRPr="00363CF6">
        <w:rPr>
          <w:szCs w:val="22"/>
          <w:lang w:eastAsia="lt-LT"/>
        </w:rPr>
        <w:fldChar w:fldCharType="end"/>
      </w:r>
      <w:r w:rsidRPr="00363CF6">
        <w:rPr>
          <w:lang w:eastAsia="lt-LT"/>
        </w:rPr>
        <w:t>. Didžiausią kiekį atskirai surinktų atliekų 2022 m. sudarė pakuočių atliekos ir antrinės žaliavos (16 proc., vertinant nuo viso surinktų komunalinių atliekų kiekio), žaliosios atliekos (9 proc.,), didžiosios atliekos ir medienos atliekos (7 proc. kartu). Nuo 2022 m. Klaipėdos mieste įdiegta maistinio aliejaus atskiro surinkimo sistema – gyventojai šias atliekas gali pristatyti į DGASA. Atskirai surenkamos tekstilės atliekos tesiekia 0,5 proc., buityje susidarančių pavojingųjų atliekų surenkama dar mažiau.</w:t>
      </w:r>
    </w:p>
    <w:p w14:paraId="2DA4EA98" w14:textId="77777777" w:rsidR="00363CF6" w:rsidRPr="00363CF6" w:rsidRDefault="00363CF6" w:rsidP="00363CF6">
      <w:pPr>
        <w:keepNext/>
        <w:spacing w:before="120" w:after="120"/>
        <w:jc w:val="center"/>
        <w:rPr>
          <w:b/>
          <w:bCs/>
          <w:color w:val="1F497D"/>
          <w:sz w:val="20"/>
          <w:szCs w:val="18"/>
          <w:highlight w:val="green"/>
          <w:lang w:eastAsia="lt-LT"/>
        </w:rPr>
      </w:pPr>
      <w:r w:rsidRPr="00363CF6">
        <w:rPr>
          <w:b/>
          <w:bCs/>
          <w:noProof/>
          <w:color w:val="1F497D"/>
          <w:sz w:val="20"/>
          <w:szCs w:val="18"/>
          <w:lang w:eastAsia="lt-LT"/>
        </w:rPr>
        <w:drawing>
          <wp:inline distT="0" distB="0" distL="0" distR="0" wp14:anchorId="7352EA4E" wp14:editId="4EF396BD">
            <wp:extent cx="5759450" cy="2193925"/>
            <wp:effectExtent l="0" t="0" r="1270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C899C5" w14:textId="77777777" w:rsidR="00363CF6" w:rsidRPr="00363CF6" w:rsidRDefault="00363CF6" w:rsidP="00363CF6">
      <w:pPr>
        <w:spacing w:before="120" w:after="120"/>
        <w:jc w:val="center"/>
        <w:rPr>
          <w:b/>
          <w:bCs/>
          <w:color w:val="006600"/>
          <w:sz w:val="20"/>
          <w:szCs w:val="18"/>
          <w:lang w:eastAsia="lt-LT"/>
        </w:rPr>
      </w:pPr>
      <w:bookmarkStart w:id="30" w:name="_Ref120530242"/>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3</w:t>
      </w:r>
      <w:r w:rsidRPr="00363CF6">
        <w:rPr>
          <w:b/>
          <w:bCs/>
          <w:color w:val="006600"/>
          <w:sz w:val="20"/>
          <w:szCs w:val="18"/>
          <w:lang w:eastAsia="lt-LT"/>
        </w:rPr>
        <w:fldChar w:fldCharType="end"/>
      </w:r>
      <w:bookmarkEnd w:id="30"/>
      <w:r w:rsidRPr="00363CF6">
        <w:rPr>
          <w:b/>
          <w:bCs/>
          <w:color w:val="006600"/>
          <w:sz w:val="20"/>
          <w:szCs w:val="18"/>
          <w:lang w:eastAsia="lt-LT"/>
        </w:rPr>
        <w:t>. Atskirai surinktos ir mišrios komunalinės atliekos 2011-2022 m.</w:t>
      </w:r>
    </w:p>
    <w:p w14:paraId="6CBFD828" w14:textId="77777777" w:rsidR="00363CF6" w:rsidRPr="00363CF6" w:rsidRDefault="00363CF6" w:rsidP="00363CF6">
      <w:pPr>
        <w:spacing w:before="120" w:after="120"/>
        <w:jc w:val="center"/>
        <w:rPr>
          <w:b/>
          <w:bCs/>
          <w:color w:val="006600"/>
          <w:sz w:val="20"/>
          <w:szCs w:val="18"/>
          <w:highlight w:val="green"/>
          <w:lang w:eastAsia="lt-LT"/>
        </w:rPr>
      </w:pPr>
    </w:p>
    <w:p w14:paraId="16D45C36" w14:textId="77777777" w:rsidR="00363CF6" w:rsidRPr="00363CF6" w:rsidRDefault="00363CF6" w:rsidP="00363CF6">
      <w:pPr>
        <w:keepNext/>
        <w:spacing w:before="120" w:after="120"/>
        <w:jc w:val="both"/>
        <w:rPr>
          <w:szCs w:val="22"/>
          <w:highlight w:val="green"/>
          <w:lang w:eastAsia="lt-LT"/>
        </w:rPr>
      </w:pPr>
      <w:r w:rsidRPr="00363CF6">
        <w:rPr>
          <w:noProof/>
          <w:szCs w:val="22"/>
          <w:lang w:eastAsia="lt-LT"/>
        </w:rPr>
        <w:drawing>
          <wp:inline distT="0" distB="0" distL="0" distR="0" wp14:anchorId="71EAB9C8" wp14:editId="54E627CA">
            <wp:extent cx="5759450" cy="3089275"/>
            <wp:effectExtent l="0" t="0" r="1270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E249D3" w14:textId="77777777" w:rsidR="00363CF6" w:rsidRPr="00363CF6" w:rsidRDefault="00363CF6" w:rsidP="00363CF6">
      <w:pPr>
        <w:spacing w:before="120" w:after="120"/>
        <w:jc w:val="both"/>
        <w:rPr>
          <w:b/>
          <w:bCs/>
          <w:color w:val="006600"/>
          <w:sz w:val="20"/>
          <w:szCs w:val="18"/>
          <w:lang w:eastAsia="lt-LT"/>
        </w:rPr>
      </w:pPr>
      <w:bookmarkStart w:id="31" w:name="_Ref120531432"/>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4</w:t>
      </w:r>
      <w:r w:rsidRPr="00363CF6">
        <w:rPr>
          <w:b/>
          <w:bCs/>
          <w:color w:val="006600"/>
          <w:sz w:val="20"/>
          <w:szCs w:val="18"/>
          <w:lang w:eastAsia="lt-LT"/>
        </w:rPr>
        <w:fldChar w:fldCharType="end"/>
      </w:r>
      <w:bookmarkEnd w:id="31"/>
      <w:r w:rsidRPr="00363CF6">
        <w:rPr>
          <w:b/>
          <w:bCs/>
          <w:color w:val="006600"/>
          <w:sz w:val="20"/>
          <w:szCs w:val="18"/>
          <w:lang w:eastAsia="lt-LT"/>
        </w:rPr>
        <w:t>. Per savivaldybės organizuojamą sistemą surinktų komunalinių atliekų frakcijos Klaipėdos mieste, 2022 m.</w:t>
      </w:r>
    </w:p>
    <w:p w14:paraId="6337050F" w14:textId="77777777" w:rsidR="00363CF6" w:rsidRPr="00363CF6" w:rsidRDefault="00363CF6" w:rsidP="00363CF6">
      <w:pPr>
        <w:spacing w:before="120" w:after="120"/>
        <w:jc w:val="both"/>
        <w:rPr>
          <w:szCs w:val="22"/>
          <w:lang w:eastAsia="lt-LT"/>
        </w:rPr>
      </w:pPr>
      <w:r w:rsidRPr="00363CF6">
        <w:rPr>
          <w:szCs w:val="22"/>
          <w:lang w:eastAsia="lt-LT"/>
        </w:rPr>
        <w:t>Nuo 2016-ųjų Lietuvoje veikia vienkartinių gėrimų pakuočių užstato sistema, per kurią kasmet surenkama daugiau nei 600 mln. vienkartinių gėrimų pakuočių. Klaipėdos mieste 2021 m. buvo surinkta 1 693,81 tonos vienkartinių užstatinių gėrimų pakuočių atliekų, 2022 m. – 1 738,16 t (</w:t>
      </w:r>
      <w:r w:rsidRPr="00363CF6">
        <w:rPr>
          <w:szCs w:val="22"/>
          <w:lang w:eastAsia="lt-LT"/>
        </w:rPr>
        <w:fldChar w:fldCharType="begin"/>
      </w:r>
      <w:r w:rsidRPr="00363CF6">
        <w:rPr>
          <w:szCs w:val="22"/>
          <w:lang w:eastAsia="lt-LT"/>
        </w:rPr>
        <w:instrText xml:space="preserve"> REF _Ref120532877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6</w:t>
      </w:r>
      <w:r w:rsidRPr="00363CF6">
        <w:rPr>
          <w:szCs w:val="22"/>
          <w:lang w:eastAsia="lt-LT"/>
        </w:rPr>
        <w:fldChar w:fldCharType="end"/>
      </w:r>
      <w:r w:rsidRPr="00363CF6">
        <w:rPr>
          <w:szCs w:val="22"/>
          <w:lang w:eastAsia="lt-LT"/>
        </w:rPr>
        <w:t>).</w:t>
      </w:r>
    </w:p>
    <w:p w14:paraId="50C9EF62" w14:textId="77777777" w:rsidR="00363CF6" w:rsidRPr="00363CF6" w:rsidRDefault="00363CF6" w:rsidP="00363CF6">
      <w:pPr>
        <w:keepNext/>
        <w:spacing w:before="120" w:after="120"/>
        <w:jc w:val="both"/>
        <w:rPr>
          <w:b/>
          <w:bCs/>
          <w:color w:val="006600"/>
          <w:sz w:val="20"/>
          <w:szCs w:val="18"/>
          <w:lang w:eastAsia="lt-LT"/>
        </w:rPr>
      </w:pPr>
      <w:bookmarkStart w:id="32" w:name="_Ref12053287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6</w:t>
      </w:r>
      <w:r w:rsidRPr="00363CF6">
        <w:rPr>
          <w:b/>
          <w:bCs/>
          <w:color w:val="006600"/>
          <w:sz w:val="20"/>
          <w:szCs w:val="18"/>
          <w:lang w:eastAsia="lt-LT"/>
        </w:rPr>
        <w:fldChar w:fldCharType="end"/>
      </w:r>
      <w:bookmarkEnd w:id="32"/>
      <w:r w:rsidRPr="00363CF6">
        <w:rPr>
          <w:b/>
          <w:bCs/>
          <w:color w:val="006600"/>
          <w:sz w:val="20"/>
          <w:szCs w:val="18"/>
          <w:lang w:eastAsia="lt-LT"/>
        </w:rPr>
        <w:t>. 2021-2022 m. surinktų Užstato administratoriaus pavedimo davėjų pakuočių atliekų kiekis, t</w:t>
      </w:r>
    </w:p>
    <w:tbl>
      <w:tblPr>
        <w:tblStyle w:val="4tinkleliolentel3parykinimas1"/>
        <w:tblW w:w="5000" w:type="pct"/>
        <w:tblLayout w:type="fixed"/>
        <w:tblLook w:val="04A0" w:firstRow="1" w:lastRow="0" w:firstColumn="1" w:lastColumn="0" w:noHBand="0" w:noVBand="1"/>
      </w:tblPr>
      <w:tblGrid>
        <w:gridCol w:w="1700"/>
        <w:gridCol w:w="1346"/>
        <w:gridCol w:w="1627"/>
        <w:gridCol w:w="1276"/>
        <w:gridCol w:w="1134"/>
        <w:gridCol w:w="1977"/>
      </w:tblGrid>
      <w:tr w:rsidR="00363CF6" w:rsidRPr="00363CF6" w14:paraId="3F9AE17D" w14:textId="77777777" w:rsidTr="00363CF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8" w:type="pct"/>
            <w:tcBorders>
              <w:right w:val="single" w:sz="4" w:space="0" w:color="C2D69B"/>
            </w:tcBorders>
            <w:noWrap/>
            <w:hideMark/>
          </w:tcPr>
          <w:p w14:paraId="6DF161C2" w14:textId="77777777" w:rsidR="00363CF6" w:rsidRPr="00363CF6" w:rsidRDefault="00363CF6" w:rsidP="00363CF6">
            <w:pPr>
              <w:rPr>
                <w:color w:val="000000"/>
                <w:sz w:val="20"/>
                <w:szCs w:val="20"/>
              </w:rPr>
            </w:pPr>
            <w:r w:rsidRPr="00363CF6">
              <w:rPr>
                <w:color w:val="000000"/>
                <w:sz w:val="20"/>
                <w:szCs w:val="20"/>
              </w:rPr>
              <w:t xml:space="preserve">Metai </w:t>
            </w:r>
          </w:p>
        </w:tc>
        <w:tc>
          <w:tcPr>
            <w:tcW w:w="743" w:type="pct"/>
            <w:tcBorders>
              <w:left w:val="single" w:sz="4" w:space="0" w:color="C2D69B"/>
              <w:right w:val="single" w:sz="4" w:space="0" w:color="C2D69B"/>
            </w:tcBorders>
            <w:hideMark/>
          </w:tcPr>
          <w:p w14:paraId="6040438A"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PET, t</w:t>
            </w:r>
          </w:p>
        </w:tc>
        <w:tc>
          <w:tcPr>
            <w:tcW w:w="898" w:type="pct"/>
            <w:tcBorders>
              <w:left w:val="single" w:sz="4" w:space="0" w:color="C2D69B"/>
              <w:right w:val="single" w:sz="4" w:space="0" w:color="C2D69B"/>
            </w:tcBorders>
            <w:hideMark/>
          </w:tcPr>
          <w:p w14:paraId="1C6BECE9"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Metalinės aliumininės, t </w:t>
            </w:r>
          </w:p>
        </w:tc>
        <w:tc>
          <w:tcPr>
            <w:tcW w:w="704" w:type="pct"/>
            <w:tcBorders>
              <w:left w:val="single" w:sz="4" w:space="0" w:color="C2D69B"/>
              <w:right w:val="single" w:sz="4" w:space="0" w:color="C2D69B"/>
            </w:tcBorders>
            <w:hideMark/>
          </w:tcPr>
          <w:p w14:paraId="736C7012"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Metalinės plieninės, t </w:t>
            </w:r>
          </w:p>
        </w:tc>
        <w:tc>
          <w:tcPr>
            <w:tcW w:w="626" w:type="pct"/>
            <w:tcBorders>
              <w:left w:val="single" w:sz="4" w:space="0" w:color="C2D69B"/>
              <w:right w:val="single" w:sz="4" w:space="0" w:color="C2D69B"/>
            </w:tcBorders>
            <w:hideMark/>
          </w:tcPr>
          <w:p w14:paraId="2214630B"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Stiklinės, t</w:t>
            </w:r>
          </w:p>
        </w:tc>
        <w:tc>
          <w:tcPr>
            <w:tcW w:w="1091" w:type="pct"/>
            <w:tcBorders>
              <w:left w:val="single" w:sz="4" w:space="0" w:color="C2D69B"/>
            </w:tcBorders>
            <w:noWrap/>
            <w:hideMark/>
          </w:tcPr>
          <w:p w14:paraId="03286442"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Iš viso vienkartinių užstatinių gėrimų pakuočių, t</w:t>
            </w:r>
          </w:p>
        </w:tc>
      </w:tr>
      <w:tr w:rsidR="00363CF6" w:rsidRPr="00363CF6" w14:paraId="01CBAF6E" w14:textId="77777777" w:rsidTr="00363C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hideMark/>
          </w:tcPr>
          <w:p w14:paraId="33C94404" w14:textId="77777777" w:rsidR="00363CF6" w:rsidRPr="00363CF6" w:rsidRDefault="00363CF6" w:rsidP="00363CF6">
            <w:pPr>
              <w:rPr>
                <w:color w:val="000000"/>
                <w:sz w:val="20"/>
                <w:szCs w:val="20"/>
              </w:rPr>
            </w:pPr>
            <w:r w:rsidRPr="00363CF6">
              <w:rPr>
                <w:color w:val="000000"/>
                <w:sz w:val="20"/>
                <w:szCs w:val="20"/>
              </w:rPr>
              <w:t>2021</w:t>
            </w:r>
          </w:p>
        </w:tc>
        <w:tc>
          <w:tcPr>
            <w:tcW w:w="743" w:type="pct"/>
            <w:noWrap/>
            <w:hideMark/>
          </w:tcPr>
          <w:p w14:paraId="4B43227F"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636,66   </w:t>
            </w:r>
          </w:p>
        </w:tc>
        <w:tc>
          <w:tcPr>
            <w:tcW w:w="898" w:type="pct"/>
            <w:noWrap/>
            <w:hideMark/>
          </w:tcPr>
          <w:p w14:paraId="698F4231"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280,33   </w:t>
            </w:r>
          </w:p>
        </w:tc>
        <w:tc>
          <w:tcPr>
            <w:tcW w:w="704" w:type="pct"/>
            <w:noWrap/>
            <w:hideMark/>
          </w:tcPr>
          <w:p w14:paraId="37EB4CC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0,79   </w:t>
            </w:r>
          </w:p>
        </w:tc>
        <w:tc>
          <w:tcPr>
            <w:tcW w:w="626" w:type="pct"/>
            <w:noWrap/>
            <w:hideMark/>
          </w:tcPr>
          <w:p w14:paraId="58EC8B16"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776,03   </w:t>
            </w:r>
          </w:p>
        </w:tc>
        <w:tc>
          <w:tcPr>
            <w:tcW w:w="1091" w:type="pct"/>
            <w:noWrap/>
            <w:hideMark/>
          </w:tcPr>
          <w:p w14:paraId="05A0B851"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 xml:space="preserve">1 693,81   </w:t>
            </w:r>
          </w:p>
        </w:tc>
      </w:tr>
      <w:tr w:rsidR="00363CF6" w:rsidRPr="00363CF6" w14:paraId="540FA777" w14:textId="77777777" w:rsidTr="00363CF6">
        <w:trPr>
          <w:trHeight w:val="20"/>
        </w:trPr>
        <w:tc>
          <w:tcPr>
            <w:cnfStyle w:val="001000000000" w:firstRow="0" w:lastRow="0" w:firstColumn="1" w:lastColumn="0" w:oddVBand="0" w:evenVBand="0" w:oddHBand="0" w:evenHBand="0" w:firstRowFirstColumn="0" w:firstRowLastColumn="0" w:lastRowFirstColumn="0" w:lastRowLastColumn="0"/>
            <w:tcW w:w="938" w:type="pct"/>
          </w:tcPr>
          <w:p w14:paraId="7E15C4AE" w14:textId="77777777" w:rsidR="00363CF6" w:rsidRPr="00363CF6" w:rsidRDefault="00363CF6" w:rsidP="00363CF6">
            <w:pPr>
              <w:rPr>
                <w:color w:val="000000"/>
                <w:sz w:val="20"/>
                <w:szCs w:val="20"/>
              </w:rPr>
            </w:pPr>
            <w:r w:rsidRPr="00363CF6">
              <w:rPr>
                <w:color w:val="000000"/>
                <w:sz w:val="20"/>
                <w:szCs w:val="20"/>
              </w:rPr>
              <w:t>2022</w:t>
            </w:r>
          </w:p>
        </w:tc>
        <w:tc>
          <w:tcPr>
            <w:tcW w:w="743" w:type="pct"/>
            <w:noWrap/>
          </w:tcPr>
          <w:p w14:paraId="2427507C"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642,38 </w:t>
            </w:r>
          </w:p>
        </w:tc>
        <w:tc>
          <w:tcPr>
            <w:tcW w:w="898" w:type="pct"/>
            <w:noWrap/>
          </w:tcPr>
          <w:p w14:paraId="1347669D"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287,58</w:t>
            </w:r>
          </w:p>
        </w:tc>
        <w:tc>
          <w:tcPr>
            <w:tcW w:w="704" w:type="pct"/>
            <w:noWrap/>
          </w:tcPr>
          <w:p w14:paraId="3538460A"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1,25 </w:t>
            </w:r>
          </w:p>
        </w:tc>
        <w:tc>
          <w:tcPr>
            <w:tcW w:w="626" w:type="pct"/>
            <w:noWrap/>
          </w:tcPr>
          <w:p w14:paraId="4AE3BF87"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806,95 </w:t>
            </w:r>
          </w:p>
        </w:tc>
        <w:tc>
          <w:tcPr>
            <w:tcW w:w="1091" w:type="pct"/>
            <w:noWrap/>
          </w:tcPr>
          <w:p w14:paraId="1E378C57"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1738,16</w:t>
            </w:r>
          </w:p>
        </w:tc>
      </w:tr>
    </w:tbl>
    <w:p w14:paraId="77987378"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Šaltinis: USAD, 2022 m.</w:t>
      </w:r>
    </w:p>
    <w:p w14:paraId="2E92AA5F" w14:textId="77777777" w:rsidR="00363CF6" w:rsidRPr="00363CF6" w:rsidRDefault="00363CF6" w:rsidP="00363CF6">
      <w:pPr>
        <w:spacing w:before="120" w:after="120"/>
        <w:jc w:val="both"/>
        <w:rPr>
          <w:szCs w:val="22"/>
          <w:lang w:eastAsia="lt-LT"/>
        </w:rPr>
      </w:pPr>
      <w:r w:rsidRPr="00363CF6">
        <w:rPr>
          <w:szCs w:val="22"/>
          <w:lang w:eastAsia="lt-LT"/>
        </w:rPr>
        <w:t>AAA duomenimis, dalis pakuočių atliekų ir antrinių žaliavų, susidarančių įmonėse, įstaigose ir organizacijose ir kurios tvarkomos tiesiogiai perduodant atliekų tvarkytojams, taip pat yra priskiriamos komunalinėms atliekoms. 2020 m. pas juridinius asmenis susidarė ir buvo surinktos 7,2 tūkst. t pakuočių atliekų ir antrinių žaliavų bei apie 175 t maisto atliekų (</w:t>
      </w:r>
      <w:r w:rsidRPr="00363CF6">
        <w:rPr>
          <w:szCs w:val="22"/>
          <w:lang w:eastAsia="lt-LT"/>
        </w:rPr>
        <w:fldChar w:fldCharType="begin"/>
      </w:r>
      <w:r w:rsidRPr="00363CF6">
        <w:rPr>
          <w:szCs w:val="22"/>
          <w:lang w:eastAsia="lt-LT"/>
        </w:rPr>
        <w:instrText xml:space="preserve"> REF _Ref132733657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7</w:t>
      </w:r>
      <w:r w:rsidRPr="00363CF6">
        <w:rPr>
          <w:szCs w:val="22"/>
          <w:lang w:eastAsia="lt-LT"/>
        </w:rPr>
        <w:fldChar w:fldCharType="end"/>
      </w:r>
      <w:r w:rsidRPr="00363CF6">
        <w:rPr>
          <w:szCs w:val="22"/>
          <w:lang w:eastAsia="lt-LT"/>
        </w:rPr>
        <w:t xml:space="preserve">). </w:t>
      </w:r>
    </w:p>
    <w:p w14:paraId="4B9EC804" w14:textId="77777777" w:rsidR="00363CF6" w:rsidRPr="00363CF6" w:rsidRDefault="00363CF6" w:rsidP="00363CF6">
      <w:pPr>
        <w:spacing w:before="120" w:after="120"/>
        <w:jc w:val="both"/>
        <w:rPr>
          <w:szCs w:val="22"/>
          <w:lang w:eastAsia="lt-LT"/>
        </w:rPr>
      </w:pPr>
      <w:r w:rsidRPr="00363CF6">
        <w:rPr>
          <w:szCs w:val="22"/>
          <w:lang w:eastAsia="lt-LT"/>
        </w:rPr>
        <w:t xml:space="preserve">Vertinama, kad Klaipėdos mieste išdalintuose namudinio kompostavimo konteineriuose (dėžėse) (2 224 vnt.) buvo sukompostuota apie 680 tonų biologinių atliekų, kurios nepateko į mišrių komunalinių atliekų konteinerius, t. y. nepateko į komunalinių atliekų surinkimo ir tvarkymo sistemą. Detalesnė informacija apie namudinį kompostavimą pateikta </w:t>
      </w:r>
      <w:r w:rsidRPr="00363CF6">
        <w:rPr>
          <w:szCs w:val="22"/>
          <w:lang w:eastAsia="lt-LT"/>
        </w:rPr>
        <w:fldChar w:fldCharType="begin"/>
      </w:r>
      <w:r w:rsidRPr="00363CF6">
        <w:rPr>
          <w:szCs w:val="22"/>
          <w:lang w:eastAsia="lt-LT"/>
        </w:rPr>
        <w:instrText xml:space="preserve"> REF _Ref387835728 \r \h  \* MERGEFORMAT </w:instrText>
      </w:r>
      <w:r w:rsidRPr="00363CF6">
        <w:rPr>
          <w:szCs w:val="22"/>
          <w:lang w:eastAsia="lt-LT"/>
        </w:rPr>
      </w:r>
      <w:r w:rsidRPr="00363CF6">
        <w:rPr>
          <w:szCs w:val="22"/>
          <w:lang w:eastAsia="lt-LT"/>
        </w:rPr>
        <w:fldChar w:fldCharType="separate"/>
      </w:r>
      <w:r w:rsidR="001305F3">
        <w:rPr>
          <w:szCs w:val="22"/>
          <w:lang w:eastAsia="lt-LT"/>
        </w:rPr>
        <w:t>2.7.1</w:t>
      </w:r>
      <w:r w:rsidRPr="00363CF6">
        <w:rPr>
          <w:szCs w:val="22"/>
          <w:lang w:eastAsia="lt-LT"/>
        </w:rPr>
        <w:fldChar w:fldCharType="end"/>
      </w:r>
      <w:r w:rsidRPr="00363CF6">
        <w:rPr>
          <w:szCs w:val="22"/>
          <w:lang w:eastAsia="lt-LT"/>
        </w:rPr>
        <w:t xml:space="preserve"> skyriuje. </w:t>
      </w:r>
    </w:p>
    <w:p w14:paraId="256C2290" w14:textId="77777777" w:rsidR="00363CF6" w:rsidRPr="00363CF6" w:rsidRDefault="00363CF6" w:rsidP="00363CF6">
      <w:pPr>
        <w:spacing w:before="120" w:after="120"/>
        <w:jc w:val="both"/>
        <w:rPr>
          <w:szCs w:val="22"/>
          <w:lang w:eastAsia="lt-LT"/>
        </w:rPr>
      </w:pPr>
      <w:r w:rsidRPr="00363CF6">
        <w:rPr>
          <w:szCs w:val="22"/>
          <w:lang w:eastAsia="lt-LT"/>
        </w:rPr>
        <w:t>Taigi įvertinus juridinių įmonių atliekas, vienkartinių gėrimų pakuočių užstato sistemos atliekas, namų sąlygomis sukompostuotas žaliąsias atliekas bei per savivaldybių komunalinių atliekų tvarkymo sistemas surenkamas atliekas, bendras komunalinių atliekų kiekis Klaipėdos mieste 2021 m. siekė apie 71 tūkst. t.</w:t>
      </w:r>
    </w:p>
    <w:p w14:paraId="4076B160" w14:textId="77777777" w:rsidR="00363CF6" w:rsidRPr="00363CF6" w:rsidRDefault="00363CF6" w:rsidP="00363CF6">
      <w:pPr>
        <w:keepNext/>
        <w:spacing w:before="120" w:after="120"/>
        <w:jc w:val="both"/>
        <w:rPr>
          <w:b/>
          <w:bCs/>
          <w:color w:val="006600"/>
          <w:sz w:val="20"/>
          <w:szCs w:val="18"/>
          <w:lang w:eastAsia="lt-LT"/>
        </w:rPr>
      </w:pPr>
      <w:bookmarkStart w:id="33" w:name="_Ref13273365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7</w:t>
      </w:r>
      <w:r w:rsidRPr="00363CF6">
        <w:rPr>
          <w:b/>
          <w:bCs/>
          <w:color w:val="006600"/>
          <w:sz w:val="20"/>
          <w:szCs w:val="18"/>
          <w:lang w:eastAsia="lt-LT"/>
        </w:rPr>
        <w:fldChar w:fldCharType="end"/>
      </w:r>
      <w:bookmarkEnd w:id="33"/>
      <w:r w:rsidRPr="00363CF6">
        <w:rPr>
          <w:b/>
          <w:bCs/>
          <w:color w:val="006600"/>
          <w:sz w:val="20"/>
          <w:szCs w:val="18"/>
          <w:lang w:eastAsia="lt-LT"/>
        </w:rPr>
        <w:t>. Per savivaldybės organizuojamą sistemą, pakuočių užstato sistemą ir juridinių asmenų surinktos bei namų sąlygomis sukompostuotos komunalinės atliekos Klaipėdos m. savivaldybėje, 2021-2022 m.</w:t>
      </w:r>
    </w:p>
    <w:tbl>
      <w:tblPr>
        <w:tblStyle w:val="4tinkleliolentel3parykinimas1"/>
        <w:tblW w:w="5238" w:type="pct"/>
        <w:tblLayout w:type="fixed"/>
        <w:tblLook w:val="04A0" w:firstRow="1" w:lastRow="0" w:firstColumn="1" w:lastColumn="0" w:noHBand="0" w:noVBand="1"/>
      </w:tblPr>
      <w:tblGrid>
        <w:gridCol w:w="1428"/>
        <w:gridCol w:w="1153"/>
        <w:gridCol w:w="1152"/>
        <w:gridCol w:w="1152"/>
        <w:gridCol w:w="1152"/>
        <w:gridCol w:w="1152"/>
        <w:gridCol w:w="1152"/>
        <w:gridCol w:w="1150"/>
      </w:tblGrid>
      <w:tr w:rsidR="00363CF6" w:rsidRPr="00363CF6" w14:paraId="067807AE" w14:textId="77777777" w:rsidTr="00363CF6">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52" w:type="pct"/>
            <w:tcBorders>
              <w:right w:val="single" w:sz="4" w:space="0" w:color="C2D69B"/>
            </w:tcBorders>
            <w:noWrap/>
            <w:vAlign w:val="center"/>
            <w:hideMark/>
          </w:tcPr>
          <w:p w14:paraId="247F7928" w14:textId="77777777" w:rsidR="00363CF6" w:rsidRPr="00363CF6" w:rsidRDefault="00363CF6" w:rsidP="00363CF6">
            <w:pPr>
              <w:jc w:val="center"/>
              <w:rPr>
                <w:color w:val="000000"/>
                <w:sz w:val="20"/>
                <w:szCs w:val="20"/>
              </w:rPr>
            </w:pPr>
            <w:r w:rsidRPr="00363CF6">
              <w:rPr>
                <w:color w:val="000000"/>
                <w:sz w:val="20"/>
                <w:szCs w:val="20"/>
              </w:rPr>
              <w:t>Metai</w:t>
            </w:r>
          </w:p>
        </w:tc>
        <w:tc>
          <w:tcPr>
            <w:tcW w:w="607" w:type="pct"/>
            <w:tcBorders>
              <w:left w:val="single" w:sz="4" w:space="0" w:color="C2D69B"/>
              <w:right w:val="single" w:sz="4" w:space="0" w:color="C2D69B"/>
            </w:tcBorders>
            <w:vAlign w:val="center"/>
            <w:hideMark/>
          </w:tcPr>
          <w:p w14:paraId="4957BFB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MKA, t</w:t>
            </w:r>
          </w:p>
        </w:tc>
        <w:tc>
          <w:tcPr>
            <w:tcW w:w="607" w:type="pct"/>
            <w:tcBorders>
              <w:left w:val="single" w:sz="4" w:space="0" w:color="C2D69B"/>
              <w:right w:val="single" w:sz="4" w:space="0" w:color="C2D69B"/>
            </w:tcBorders>
            <w:vAlign w:val="center"/>
            <w:hideMark/>
          </w:tcPr>
          <w:p w14:paraId="46635EB9"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Atskirai per KAT sistemą surinktos atliekos, t</w:t>
            </w:r>
          </w:p>
        </w:tc>
        <w:tc>
          <w:tcPr>
            <w:tcW w:w="607" w:type="pct"/>
            <w:tcBorders>
              <w:left w:val="single" w:sz="4" w:space="0" w:color="C2D69B"/>
              <w:right w:val="single" w:sz="4" w:space="0" w:color="C2D69B"/>
            </w:tcBorders>
            <w:vAlign w:val="center"/>
            <w:hideMark/>
          </w:tcPr>
          <w:p w14:paraId="6D35A75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Surinktos pakuotės per užstato sistemą, t</w:t>
            </w:r>
          </w:p>
        </w:tc>
        <w:tc>
          <w:tcPr>
            <w:tcW w:w="607" w:type="pct"/>
            <w:tcBorders>
              <w:left w:val="single" w:sz="4" w:space="0" w:color="C2D69B"/>
              <w:right w:val="single" w:sz="4" w:space="0" w:color="C2D69B"/>
            </w:tcBorders>
            <w:vAlign w:val="center"/>
            <w:hideMark/>
          </w:tcPr>
          <w:p w14:paraId="3E62718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Iš juridinių asmenų surinktos pakuočių atliekos, t (2020 m.)</w:t>
            </w:r>
          </w:p>
        </w:tc>
        <w:tc>
          <w:tcPr>
            <w:tcW w:w="607" w:type="pct"/>
            <w:tcBorders>
              <w:left w:val="single" w:sz="4" w:space="0" w:color="C2D69B"/>
              <w:right w:val="single" w:sz="4" w:space="0" w:color="C2D69B"/>
            </w:tcBorders>
            <w:vAlign w:val="center"/>
            <w:hideMark/>
          </w:tcPr>
          <w:p w14:paraId="61AB153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Iš juridinių asmenų surinktos maisto atliekos, t</w:t>
            </w:r>
          </w:p>
        </w:tc>
        <w:tc>
          <w:tcPr>
            <w:tcW w:w="607" w:type="pct"/>
            <w:tcBorders>
              <w:left w:val="single" w:sz="4" w:space="0" w:color="C2D69B"/>
              <w:right w:val="single" w:sz="4" w:space="0" w:color="C2D69B"/>
            </w:tcBorders>
            <w:vAlign w:val="center"/>
            <w:hideMark/>
          </w:tcPr>
          <w:p w14:paraId="7B5B08B8"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Namų sąlygomis sukompos-tuotos ŽA, t</w:t>
            </w:r>
          </w:p>
        </w:tc>
        <w:tc>
          <w:tcPr>
            <w:tcW w:w="607" w:type="pct"/>
            <w:tcBorders>
              <w:left w:val="single" w:sz="4" w:space="0" w:color="C2D69B"/>
            </w:tcBorders>
            <w:vAlign w:val="center"/>
            <w:hideMark/>
          </w:tcPr>
          <w:p w14:paraId="6E6A7E3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Iš viso KA, t</w:t>
            </w:r>
          </w:p>
        </w:tc>
      </w:tr>
      <w:tr w:rsidR="00363CF6" w:rsidRPr="00363CF6" w14:paraId="06E1734B"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52" w:type="pct"/>
            <w:hideMark/>
          </w:tcPr>
          <w:p w14:paraId="45CB44A6" w14:textId="77777777" w:rsidR="00363CF6" w:rsidRPr="00703284" w:rsidRDefault="00363CF6" w:rsidP="00363CF6">
            <w:pPr>
              <w:rPr>
                <w:b w:val="0"/>
                <w:color w:val="000000"/>
                <w:sz w:val="20"/>
                <w:szCs w:val="20"/>
              </w:rPr>
            </w:pPr>
            <w:r w:rsidRPr="00703284">
              <w:rPr>
                <w:b w:val="0"/>
                <w:color w:val="000000"/>
                <w:sz w:val="20"/>
                <w:szCs w:val="20"/>
              </w:rPr>
              <w:t xml:space="preserve">2021 </w:t>
            </w:r>
          </w:p>
        </w:tc>
        <w:tc>
          <w:tcPr>
            <w:tcW w:w="607" w:type="pct"/>
            <w:noWrap/>
            <w:vAlign w:val="center"/>
            <w:hideMark/>
          </w:tcPr>
          <w:p w14:paraId="221575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43 612</w:t>
            </w:r>
          </w:p>
        </w:tc>
        <w:tc>
          <w:tcPr>
            <w:tcW w:w="607" w:type="pct"/>
            <w:noWrap/>
            <w:vAlign w:val="center"/>
            <w:hideMark/>
          </w:tcPr>
          <w:p w14:paraId="2C3AA71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17 682</w:t>
            </w:r>
          </w:p>
        </w:tc>
        <w:tc>
          <w:tcPr>
            <w:tcW w:w="607" w:type="pct"/>
            <w:noWrap/>
            <w:vAlign w:val="center"/>
            <w:hideMark/>
          </w:tcPr>
          <w:p w14:paraId="6128D0C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1 694</w:t>
            </w:r>
          </w:p>
        </w:tc>
        <w:tc>
          <w:tcPr>
            <w:tcW w:w="607" w:type="pct"/>
            <w:noWrap/>
            <w:vAlign w:val="center"/>
            <w:hideMark/>
          </w:tcPr>
          <w:p w14:paraId="75DD6D2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7 150</w:t>
            </w:r>
          </w:p>
        </w:tc>
        <w:tc>
          <w:tcPr>
            <w:tcW w:w="607" w:type="pct"/>
            <w:noWrap/>
            <w:vAlign w:val="center"/>
            <w:hideMark/>
          </w:tcPr>
          <w:p w14:paraId="4AB25B3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175</w:t>
            </w:r>
          </w:p>
        </w:tc>
        <w:tc>
          <w:tcPr>
            <w:tcW w:w="607" w:type="pct"/>
            <w:noWrap/>
            <w:vAlign w:val="center"/>
            <w:hideMark/>
          </w:tcPr>
          <w:p w14:paraId="3762678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680</w:t>
            </w:r>
          </w:p>
        </w:tc>
        <w:tc>
          <w:tcPr>
            <w:tcW w:w="607" w:type="pct"/>
            <w:noWrap/>
            <w:vAlign w:val="center"/>
            <w:hideMark/>
          </w:tcPr>
          <w:p w14:paraId="552BA83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70 992</w:t>
            </w:r>
          </w:p>
        </w:tc>
      </w:tr>
      <w:tr w:rsidR="00363CF6" w:rsidRPr="00363CF6" w14:paraId="3CED57D3"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752" w:type="pct"/>
          </w:tcPr>
          <w:p w14:paraId="1210BCE5" w14:textId="77777777" w:rsidR="00363CF6" w:rsidRPr="00703284" w:rsidRDefault="00363CF6" w:rsidP="00363CF6">
            <w:pPr>
              <w:rPr>
                <w:b w:val="0"/>
                <w:color w:val="000000"/>
                <w:sz w:val="20"/>
                <w:szCs w:val="20"/>
              </w:rPr>
            </w:pPr>
            <w:r w:rsidRPr="00703284">
              <w:rPr>
                <w:b w:val="0"/>
                <w:color w:val="000000"/>
                <w:sz w:val="20"/>
                <w:szCs w:val="20"/>
              </w:rPr>
              <w:t>2022</w:t>
            </w:r>
          </w:p>
        </w:tc>
        <w:tc>
          <w:tcPr>
            <w:tcW w:w="607" w:type="pct"/>
            <w:noWrap/>
            <w:vAlign w:val="center"/>
          </w:tcPr>
          <w:p w14:paraId="272B5CF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41 359   </w:t>
            </w:r>
          </w:p>
        </w:tc>
        <w:tc>
          <w:tcPr>
            <w:tcW w:w="607" w:type="pct"/>
            <w:noWrap/>
            <w:vAlign w:val="center"/>
          </w:tcPr>
          <w:p w14:paraId="4599EC9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20 840   </w:t>
            </w:r>
          </w:p>
        </w:tc>
        <w:tc>
          <w:tcPr>
            <w:tcW w:w="607" w:type="pct"/>
            <w:noWrap/>
            <w:vAlign w:val="center"/>
          </w:tcPr>
          <w:p w14:paraId="3D15F83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1 738</w:t>
            </w:r>
          </w:p>
        </w:tc>
        <w:tc>
          <w:tcPr>
            <w:tcW w:w="607" w:type="pct"/>
            <w:noWrap/>
            <w:vAlign w:val="center"/>
          </w:tcPr>
          <w:p w14:paraId="0EDFC83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7 150*</w:t>
            </w:r>
          </w:p>
        </w:tc>
        <w:tc>
          <w:tcPr>
            <w:tcW w:w="607" w:type="pct"/>
            <w:noWrap/>
            <w:vAlign w:val="center"/>
          </w:tcPr>
          <w:p w14:paraId="3A0FEFD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175*</w:t>
            </w:r>
          </w:p>
        </w:tc>
        <w:tc>
          <w:tcPr>
            <w:tcW w:w="607" w:type="pct"/>
            <w:noWrap/>
            <w:vAlign w:val="center"/>
          </w:tcPr>
          <w:p w14:paraId="107013F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680</w:t>
            </w:r>
          </w:p>
        </w:tc>
        <w:tc>
          <w:tcPr>
            <w:tcW w:w="607" w:type="pct"/>
            <w:noWrap/>
            <w:vAlign w:val="center"/>
          </w:tcPr>
          <w:p w14:paraId="36BAF24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71 898   </w:t>
            </w:r>
          </w:p>
        </w:tc>
      </w:tr>
    </w:tbl>
    <w:p w14:paraId="784EFECF" w14:textId="77777777" w:rsidR="00363CF6" w:rsidRPr="00363CF6" w:rsidRDefault="00363CF6" w:rsidP="00363CF6">
      <w:pPr>
        <w:spacing w:before="120" w:after="120"/>
        <w:jc w:val="both"/>
        <w:rPr>
          <w:szCs w:val="22"/>
          <w:lang w:eastAsia="lt-LT"/>
        </w:rPr>
      </w:pPr>
      <w:r w:rsidRPr="00363CF6">
        <w:rPr>
          <w:szCs w:val="22"/>
          <w:lang w:eastAsia="lt-LT"/>
        </w:rPr>
        <w:t>Įvertinus atskirai surinktas komunalines atliekas per kitas surinkimo sistemas (pakuočių užstato, juridinių asmenų) bei namų sąlygomis sukompostuotas žaliąsias atliekas, atskirai surinktų komunalinių atliekų kiekiai 2021 m. išaugo iki 39 proc., o 2022 m. preliminariai iki 42 proc., lyginant su visu susidariusiu ir surinktu komunalinių atliekų kiekiu (</w:t>
      </w:r>
      <w:r w:rsidRPr="00363CF6">
        <w:rPr>
          <w:szCs w:val="22"/>
          <w:lang w:eastAsia="lt-LT"/>
        </w:rPr>
        <w:fldChar w:fldCharType="begin"/>
      </w:r>
      <w:r w:rsidRPr="00363CF6">
        <w:rPr>
          <w:szCs w:val="22"/>
          <w:lang w:eastAsia="lt-LT"/>
        </w:rPr>
        <w:instrText xml:space="preserve"> REF _Ref132733657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Lentelė </w:t>
      </w:r>
      <w:r w:rsidR="001305F3" w:rsidRPr="001305F3">
        <w:rPr>
          <w:noProof/>
          <w:color w:val="006600"/>
          <w:szCs w:val="22"/>
          <w:lang w:eastAsia="lt-LT"/>
        </w:rPr>
        <w:t>7</w:t>
      </w:r>
      <w:r w:rsidRPr="00363CF6">
        <w:rPr>
          <w:szCs w:val="22"/>
          <w:lang w:eastAsia="lt-LT"/>
        </w:rPr>
        <w:fldChar w:fldCharType="end"/>
      </w:r>
      <w:r w:rsidRPr="00363CF6">
        <w:rPr>
          <w:szCs w:val="22"/>
          <w:lang w:eastAsia="lt-LT"/>
        </w:rPr>
        <w:t>).</w:t>
      </w:r>
    </w:p>
    <w:p w14:paraId="09923E25" w14:textId="77777777" w:rsidR="00363CF6" w:rsidRPr="00363CF6" w:rsidRDefault="00363CF6" w:rsidP="00363CF6">
      <w:pPr>
        <w:spacing w:before="120" w:after="120"/>
        <w:jc w:val="both"/>
        <w:rPr>
          <w:szCs w:val="22"/>
          <w:lang w:eastAsia="lt-LT"/>
        </w:rPr>
      </w:pPr>
      <w:r w:rsidRPr="00363CF6">
        <w:rPr>
          <w:szCs w:val="22"/>
          <w:lang w:eastAsia="lt-LT"/>
        </w:rPr>
        <w:t>2012 m. Klaipėdos regioniniame sąvartyne KRATC pradėjo vykdyti į sąvartyną atvežtų mišrių komunalinių atliekų sudėties nustatymo darbus – atliekų monitoringą. Atliekų sudėties tyrimai vykdomi, vadovaujantis Lietuvos Respublikos aplinkos ministro 2011-08-31 įsakymu Nr. D1-661 „</w:t>
      </w:r>
      <w:r w:rsidRPr="00363CF6">
        <w:rPr>
          <w:i/>
          <w:szCs w:val="22"/>
          <w:lang w:eastAsia="lt-LT"/>
        </w:rPr>
        <w:t>Dėl regioniniuose nepavojingų atliekų sąvartynuose šalinamų mišrių komunalinių atliekų sudėties nustatymo ir komunalinių biologiškai skaidžių atliekų kiekio juose vertinimo tvarkos aprašo patvirtinimo</w:t>
      </w:r>
      <w:r w:rsidRPr="00363CF6">
        <w:rPr>
          <w:szCs w:val="22"/>
          <w:lang w:eastAsia="lt-LT"/>
        </w:rPr>
        <w:t xml:space="preserve">“. Į Klaipėdos regioninį sąvartyną iš Klaipėdos miesto savivaldybės atvežtų mišrių komunalinių atliekų sudėties nustatymo apibendrinti (apjungti į stambesnes grupes) duomenys už 2016-2021 m. pateikti </w:t>
      </w:r>
      <w:r w:rsidRPr="00363CF6">
        <w:rPr>
          <w:szCs w:val="22"/>
          <w:lang w:eastAsia="lt-LT"/>
        </w:rPr>
        <w:fldChar w:fldCharType="begin"/>
      </w:r>
      <w:r w:rsidRPr="00363CF6">
        <w:rPr>
          <w:szCs w:val="22"/>
          <w:lang w:eastAsia="lt-LT"/>
        </w:rPr>
        <w:instrText xml:space="preserve"> REF _Ref120541541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5</w:t>
      </w:r>
      <w:r w:rsidRPr="00363CF6">
        <w:rPr>
          <w:szCs w:val="22"/>
          <w:lang w:eastAsia="lt-LT"/>
        </w:rPr>
        <w:fldChar w:fldCharType="end"/>
      </w:r>
      <w:r w:rsidRPr="00363CF6">
        <w:rPr>
          <w:szCs w:val="22"/>
          <w:lang w:eastAsia="lt-LT"/>
        </w:rPr>
        <w:t xml:space="preserve">. Remiantis mišrių komunalinių atliekų sudėties nustatymo duomenimis, į sąvartyną atvežtose mišriose komunalinėse atliekose vyrauja pakuočių atliekos ir antrinės žaliavos (įskaitant popieriaus ir kartono (PK) atliekas – beveik 37 %, inertinės atliekos sudaro apie 29 %, biologiškai skaidžios atliekos sudaro apie 19 % (be PK atliekų), o visos kitos atliekų frakcijos – apie 15 %. </w:t>
      </w:r>
    </w:p>
    <w:p w14:paraId="4A66B721" w14:textId="77777777" w:rsidR="00363CF6" w:rsidRPr="00363CF6" w:rsidRDefault="00363CF6" w:rsidP="00363CF6">
      <w:pPr>
        <w:keepNext/>
        <w:spacing w:before="120" w:after="120"/>
        <w:jc w:val="both"/>
        <w:rPr>
          <w:szCs w:val="22"/>
          <w:highlight w:val="green"/>
          <w:lang w:eastAsia="lt-LT"/>
        </w:rPr>
      </w:pPr>
      <w:r w:rsidRPr="00363CF6">
        <w:rPr>
          <w:noProof/>
          <w:szCs w:val="22"/>
          <w:lang w:eastAsia="lt-LT"/>
        </w:rPr>
        <w:drawing>
          <wp:inline distT="0" distB="0" distL="0" distR="0" wp14:anchorId="1C914D39" wp14:editId="0D4C3936">
            <wp:extent cx="5759450" cy="2334895"/>
            <wp:effectExtent l="0" t="0" r="1270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8C54D6" w14:textId="77777777" w:rsidR="00363CF6" w:rsidRPr="00363CF6" w:rsidRDefault="00363CF6" w:rsidP="00363CF6">
      <w:pPr>
        <w:spacing w:before="120" w:after="120"/>
        <w:jc w:val="both"/>
        <w:rPr>
          <w:b/>
          <w:bCs/>
          <w:color w:val="1F497D"/>
          <w:sz w:val="20"/>
          <w:lang w:eastAsia="lt-LT"/>
        </w:rPr>
      </w:pPr>
      <w:bookmarkStart w:id="34" w:name="_Ref120541541"/>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5</w:t>
      </w:r>
      <w:r w:rsidRPr="00363CF6">
        <w:rPr>
          <w:b/>
          <w:bCs/>
          <w:color w:val="006600"/>
          <w:sz w:val="20"/>
          <w:szCs w:val="18"/>
          <w:lang w:eastAsia="lt-LT"/>
        </w:rPr>
        <w:fldChar w:fldCharType="end"/>
      </w:r>
      <w:bookmarkEnd w:id="34"/>
      <w:r w:rsidRPr="00363CF6">
        <w:rPr>
          <w:b/>
          <w:bCs/>
          <w:color w:val="006600"/>
          <w:sz w:val="20"/>
          <w:szCs w:val="18"/>
          <w:lang w:eastAsia="lt-LT"/>
        </w:rPr>
        <w:t>. Į Klaipėdos regioninį sąvartyną iš Klaipėdos m. savivaldybės atvežtų mišrių komunalinių atliekų sudėties nustatymo duomenys (apibendrinti 2016-2021 m. duomenys)</w:t>
      </w:r>
    </w:p>
    <w:p w14:paraId="5F9F8C80" w14:textId="77777777" w:rsidR="00363CF6" w:rsidRPr="00363CF6" w:rsidRDefault="00363CF6" w:rsidP="00363CF6">
      <w:pPr>
        <w:spacing w:before="120" w:after="120"/>
        <w:jc w:val="both"/>
        <w:rPr>
          <w:b/>
          <w:i/>
          <w:szCs w:val="22"/>
          <w:u w:val="single"/>
          <w:lang w:eastAsia="lt-LT"/>
        </w:rPr>
      </w:pPr>
      <w:bookmarkStart w:id="35" w:name="_Ref294714724"/>
      <w:r w:rsidRPr="00363CF6">
        <w:rPr>
          <w:b/>
          <w:i/>
          <w:szCs w:val="22"/>
          <w:u w:val="single"/>
          <w:lang w:eastAsia="lt-LT"/>
        </w:rPr>
        <w:t>Kitos atliekos</w:t>
      </w:r>
    </w:p>
    <w:p w14:paraId="06DE06E3" w14:textId="77777777" w:rsidR="00363CF6" w:rsidRPr="00363CF6" w:rsidRDefault="00363CF6" w:rsidP="00363CF6">
      <w:pPr>
        <w:spacing w:before="120" w:after="120"/>
        <w:jc w:val="both"/>
        <w:rPr>
          <w:szCs w:val="22"/>
          <w:highlight w:val="green"/>
          <w:lang w:eastAsia="lt-LT"/>
        </w:rPr>
      </w:pPr>
      <w:r w:rsidRPr="00363CF6">
        <w:rPr>
          <w:szCs w:val="22"/>
          <w:lang w:eastAsia="lt-LT"/>
        </w:rPr>
        <w:t>Klaipėdos miesto savivaldybės komunalinių atliekų tvarkymo sistemoje tvarkomos ne tik vietinės rinkliavos mokėtojų komunalinės atliekos, bet ir kitos savivaldybės teritorijoje susidarančios atliekos (pvz., mišrios statybinės ir griovimo atliekos, naudotos padangos, bešeimininkės atliekos). Remiantis KRATC duomenimis, 2021 m. iš klaipėdiečių buvo surinkta 3,2 tūkst. tonų mišrių statybinių ir griovimo atliekų bei 340 t naudotų padangų, o iš Klaipėdos mieste veikiančių įmonių ar kitų atliekų turėtojų – 2,4 tūkst. t žaliųjų atliekų (</w:t>
      </w:r>
      <w:r w:rsidRPr="00363CF6">
        <w:rPr>
          <w:szCs w:val="22"/>
          <w:lang w:eastAsia="lt-LT"/>
        </w:rPr>
        <w:fldChar w:fldCharType="begin"/>
      </w:r>
      <w:r w:rsidRPr="00363CF6">
        <w:rPr>
          <w:szCs w:val="22"/>
          <w:lang w:eastAsia="lt-LT"/>
        </w:rPr>
        <w:instrText xml:space="preserve"> REF _Ref120548085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8</w:t>
      </w:r>
      <w:r w:rsidRPr="00363CF6">
        <w:rPr>
          <w:szCs w:val="22"/>
          <w:lang w:eastAsia="lt-LT"/>
        </w:rPr>
        <w:fldChar w:fldCharType="end"/>
      </w:r>
      <w:r w:rsidRPr="00363CF6">
        <w:rPr>
          <w:szCs w:val="22"/>
          <w:lang w:eastAsia="lt-LT"/>
        </w:rPr>
        <w:t>).</w:t>
      </w:r>
    </w:p>
    <w:p w14:paraId="0EBAD3A9" w14:textId="77777777" w:rsidR="00363CF6" w:rsidRPr="00363CF6" w:rsidRDefault="00363CF6" w:rsidP="00363CF6">
      <w:pPr>
        <w:keepNext/>
        <w:spacing w:before="120" w:after="120"/>
        <w:jc w:val="both"/>
        <w:rPr>
          <w:b/>
          <w:bCs/>
          <w:color w:val="006600"/>
          <w:sz w:val="20"/>
          <w:szCs w:val="18"/>
          <w:lang w:eastAsia="lt-LT"/>
        </w:rPr>
      </w:pPr>
      <w:bookmarkStart w:id="36" w:name="_Ref12054808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8</w:t>
      </w:r>
      <w:r w:rsidRPr="00363CF6">
        <w:rPr>
          <w:b/>
          <w:bCs/>
          <w:color w:val="006600"/>
          <w:sz w:val="20"/>
          <w:szCs w:val="18"/>
          <w:lang w:eastAsia="lt-LT"/>
        </w:rPr>
        <w:fldChar w:fldCharType="end"/>
      </w:r>
      <w:bookmarkEnd w:id="36"/>
      <w:r w:rsidRPr="00363CF6">
        <w:rPr>
          <w:b/>
          <w:bCs/>
          <w:color w:val="006600"/>
          <w:sz w:val="20"/>
          <w:szCs w:val="18"/>
          <w:lang w:eastAsia="lt-LT"/>
        </w:rPr>
        <w:t>. Į aikšteles priimti kitų atliekų kiekiai</w:t>
      </w:r>
    </w:p>
    <w:tbl>
      <w:tblPr>
        <w:tblStyle w:val="4tinkleliolentel3parykinimas1"/>
        <w:tblW w:w="5000" w:type="pct"/>
        <w:tblLook w:val="04A0" w:firstRow="1" w:lastRow="0" w:firstColumn="1" w:lastColumn="0" w:noHBand="0" w:noVBand="1"/>
      </w:tblPr>
      <w:tblGrid>
        <w:gridCol w:w="3539"/>
        <w:gridCol w:w="2761"/>
        <w:gridCol w:w="2760"/>
      </w:tblGrid>
      <w:tr w:rsidR="00363CF6" w:rsidRPr="00363CF6" w14:paraId="56C0B96A" w14:textId="77777777" w:rsidTr="00363CF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53" w:type="pct"/>
            <w:tcBorders>
              <w:right w:val="single" w:sz="4" w:space="0" w:color="C2D69B"/>
            </w:tcBorders>
            <w:noWrap/>
            <w:vAlign w:val="center"/>
            <w:hideMark/>
          </w:tcPr>
          <w:p w14:paraId="3056BFC8" w14:textId="77777777" w:rsidR="00363CF6" w:rsidRPr="00363CF6" w:rsidRDefault="00363CF6" w:rsidP="00363CF6">
            <w:pPr>
              <w:jc w:val="center"/>
              <w:rPr>
                <w:color w:val="000000"/>
                <w:sz w:val="20"/>
                <w:szCs w:val="20"/>
              </w:rPr>
            </w:pPr>
            <w:r w:rsidRPr="00363CF6">
              <w:rPr>
                <w:color w:val="000000"/>
                <w:sz w:val="20"/>
                <w:szCs w:val="20"/>
              </w:rPr>
              <w:t>Atliekų pavadinimas</w:t>
            </w:r>
          </w:p>
        </w:tc>
        <w:tc>
          <w:tcPr>
            <w:tcW w:w="1524" w:type="pct"/>
            <w:tcBorders>
              <w:left w:val="single" w:sz="4" w:space="0" w:color="C2D69B"/>
              <w:right w:val="single" w:sz="4" w:space="0" w:color="C2D69B"/>
            </w:tcBorders>
            <w:vAlign w:val="center"/>
            <w:hideMark/>
          </w:tcPr>
          <w:p w14:paraId="0B0816C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 m. priimtas atliekų kiekis, t</w:t>
            </w:r>
          </w:p>
        </w:tc>
        <w:tc>
          <w:tcPr>
            <w:tcW w:w="1523" w:type="pct"/>
            <w:tcBorders>
              <w:left w:val="single" w:sz="4" w:space="0" w:color="C2D69B"/>
              <w:right w:val="single" w:sz="4" w:space="0" w:color="C2D69B"/>
            </w:tcBorders>
            <w:vAlign w:val="center"/>
            <w:hideMark/>
          </w:tcPr>
          <w:p w14:paraId="505E8FD5"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 m. priimtas atliekų kiekis, t</w:t>
            </w:r>
          </w:p>
        </w:tc>
      </w:tr>
      <w:tr w:rsidR="00363CF6" w:rsidRPr="00363CF6" w14:paraId="4AD6B252"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953" w:type="pct"/>
          </w:tcPr>
          <w:p w14:paraId="3A960BF2" w14:textId="77777777" w:rsidR="00363CF6" w:rsidRPr="00703284" w:rsidRDefault="00363CF6" w:rsidP="00363CF6">
            <w:pPr>
              <w:rPr>
                <w:b w:val="0"/>
                <w:color w:val="000000"/>
                <w:sz w:val="20"/>
                <w:szCs w:val="20"/>
              </w:rPr>
            </w:pPr>
            <w:r w:rsidRPr="00703284">
              <w:rPr>
                <w:b w:val="0"/>
                <w:color w:val="000000"/>
                <w:sz w:val="20"/>
                <w:szCs w:val="20"/>
              </w:rPr>
              <w:t xml:space="preserve">Mišrios statybinės ir griovimo atliekos </w:t>
            </w:r>
          </w:p>
        </w:tc>
        <w:tc>
          <w:tcPr>
            <w:tcW w:w="1524" w:type="pct"/>
            <w:noWrap/>
            <w:vAlign w:val="center"/>
          </w:tcPr>
          <w:p w14:paraId="2955271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3 265</w:t>
            </w:r>
          </w:p>
        </w:tc>
        <w:tc>
          <w:tcPr>
            <w:tcW w:w="1523" w:type="pct"/>
            <w:noWrap/>
            <w:vAlign w:val="center"/>
          </w:tcPr>
          <w:p w14:paraId="42C997F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3 840   </w:t>
            </w:r>
          </w:p>
        </w:tc>
      </w:tr>
      <w:tr w:rsidR="00363CF6" w:rsidRPr="00363CF6" w14:paraId="71F43C68"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953" w:type="pct"/>
          </w:tcPr>
          <w:p w14:paraId="2983CF5A" w14:textId="77777777" w:rsidR="00363CF6" w:rsidRPr="00703284" w:rsidRDefault="00363CF6" w:rsidP="00363CF6">
            <w:pPr>
              <w:rPr>
                <w:b w:val="0"/>
                <w:color w:val="000000"/>
                <w:sz w:val="20"/>
                <w:szCs w:val="20"/>
              </w:rPr>
            </w:pPr>
            <w:r w:rsidRPr="00703284">
              <w:rPr>
                <w:b w:val="0"/>
                <w:color w:val="000000"/>
                <w:sz w:val="20"/>
                <w:szCs w:val="20"/>
              </w:rPr>
              <w:t xml:space="preserve">Naudotos padangos </w:t>
            </w:r>
          </w:p>
        </w:tc>
        <w:tc>
          <w:tcPr>
            <w:tcW w:w="1524" w:type="pct"/>
            <w:noWrap/>
            <w:vAlign w:val="center"/>
          </w:tcPr>
          <w:p w14:paraId="40B6883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340</w:t>
            </w:r>
          </w:p>
        </w:tc>
        <w:tc>
          <w:tcPr>
            <w:tcW w:w="1523" w:type="pct"/>
            <w:noWrap/>
            <w:vAlign w:val="center"/>
          </w:tcPr>
          <w:p w14:paraId="359360C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414   </w:t>
            </w:r>
          </w:p>
        </w:tc>
      </w:tr>
      <w:tr w:rsidR="00363CF6" w:rsidRPr="00363CF6" w14:paraId="22AA17A1"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953" w:type="pct"/>
          </w:tcPr>
          <w:p w14:paraId="41BE4FA0" w14:textId="77777777" w:rsidR="00363CF6" w:rsidRPr="00703284" w:rsidRDefault="00363CF6" w:rsidP="00363CF6">
            <w:pPr>
              <w:rPr>
                <w:b w:val="0"/>
                <w:color w:val="000000"/>
                <w:sz w:val="20"/>
                <w:szCs w:val="20"/>
              </w:rPr>
            </w:pPr>
            <w:r w:rsidRPr="00703284">
              <w:rPr>
                <w:b w:val="0"/>
                <w:color w:val="000000"/>
                <w:sz w:val="20"/>
                <w:szCs w:val="20"/>
              </w:rPr>
              <w:t>Žaliosios atliekos (ne rinkliavos mokėtojų)</w:t>
            </w:r>
          </w:p>
        </w:tc>
        <w:tc>
          <w:tcPr>
            <w:tcW w:w="1524" w:type="pct"/>
            <w:noWrap/>
            <w:vAlign w:val="center"/>
          </w:tcPr>
          <w:p w14:paraId="3D01920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sz w:val="20"/>
                <w:szCs w:val="20"/>
              </w:rPr>
              <w:t>2 401</w:t>
            </w:r>
          </w:p>
        </w:tc>
        <w:tc>
          <w:tcPr>
            <w:tcW w:w="1523" w:type="pct"/>
            <w:noWrap/>
            <w:vAlign w:val="center"/>
          </w:tcPr>
          <w:p w14:paraId="004CF04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2 378   </w:t>
            </w:r>
          </w:p>
        </w:tc>
      </w:tr>
    </w:tbl>
    <w:p w14:paraId="7259346F"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Šaltinis: KRATC.</w:t>
      </w:r>
    </w:p>
    <w:p w14:paraId="633D7059" w14:textId="77777777" w:rsidR="00363CF6" w:rsidRPr="00363CF6" w:rsidRDefault="00363CF6" w:rsidP="00363CF6">
      <w:pPr>
        <w:spacing w:before="120" w:after="120"/>
        <w:jc w:val="both"/>
        <w:rPr>
          <w:szCs w:val="22"/>
          <w:lang w:eastAsia="lt-LT"/>
        </w:rPr>
      </w:pPr>
      <w:r w:rsidRPr="00363CF6">
        <w:rPr>
          <w:szCs w:val="22"/>
          <w:lang w:eastAsia="lt-LT"/>
        </w:rPr>
        <w:t>Remiantis Savivaldybės ataskaitomis, tvarkant aplinką 2021 m. buvo surinkta 500 tonų, o 2022 m. – 835 tonos bešeimininkių komunalinių atliekų, kurių sutvarkymui Klaipėdos m. savivaldybė papildomai skiria savivaldybės biudžeto ar savivaldybės aplinkos apsaugos rėmimo specialiosios programos lėšas.</w:t>
      </w:r>
    </w:p>
    <w:p w14:paraId="470BE112" w14:textId="77777777" w:rsidR="00363CF6" w:rsidRPr="00363CF6" w:rsidRDefault="00363CF6" w:rsidP="00363CF6">
      <w:pPr>
        <w:keepNext/>
        <w:spacing w:before="120" w:after="120"/>
        <w:jc w:val="both"/>
        <w:rPr>
          <w:b/>
          <w:bCs/>
          <w:color w:val="006600"/>
          <w:sz w:val="20"/>
          <w:szCs w:val="18"/>
          <w:lang w:eastAsia="lt-LT"/>
        </w:rPr>
      </w:pPr>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9</w:t>
      </w:r>
      <w:r w:rsidRPr="00363CF6">
        <w:rPr>
          <w:b/>
          <w:bCs/>
          <w:color w:val="006600"/>
          <w:sz w:val="20"/>
          <w:szCs w:val="18"/>
          <w:lang w:eastAsia="lt-LT"/>
        </w:rPr>
        <w:fldChar w:fldCharType="end"/>
      </w:r>
      <w:r w:rsidRPr="00363CF6">
        <w:rPr>
          <w:b/>
          <w:bCs/>
          <w:color w:val="006600"/>
          <w:sz w:val="20"/>
          <w:szCs w:val="18"/>
          <w:lang w:eastAsia="lt-LT"/>
        </w:rPr>
        <w:t>. Bešeimininkės atliekos, surinktos ir sutvarkytos Klaipėdos m. savivaldybės biudžeto lėšomis, 2021-2022 m.</w:t>
      </w:r>
    </w:p>
    <w:tbl>
      <w:tblPr>
        <w:tblStyle w:val="4tinkleliolentel3parykinimas1"/>
        <w:tblW w:w="0" w:type="auto"/>
        <w:tblLook w:val="04A0" w:firstRow="1" w:lastRow="0" w:firstColumn="1" w:lastColumn="0" w:noHBand="0" w:noVBand="1"/>
      </w:tblPr>
      <w:tblGrid>
        <w:gridCol w:w="916"/>
        <w:gridCol w:w="2669"/>
        <w:gridCol w:w="1527"/>
        <w:gridCol w:w="1352"/>
        <w:gridCol w:w="1492"/>
        <w:gridCol w:w="1104"/>
      </w:tblGrid>
      <w:tr w:rsidR="00363CF6" w:rsidRPr="00363CF6" w14:paraId="4AADF0B1" w14:textId="77777777" w:rsidTr="00363CF6">
        <w:trPr>
          <w:cnfStyle w:val="100000000000" w:firstRow="1" w:lastRow="0" w:firstColumn="0" w:lastColumn="0" w:oddVBand="0" w:evenVBand="0" w:oddHBand="0" w:evenHBand="0" w:firstRowFirstColumn="0" w:firstRowLastColumn="0" w:lastRowFirstColumn="0" w:lastRowLastColumn="0"/>
          <w:trHeight w:val="541"/>
          <w:tblHeader/>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C2D69B"/>
            </w:tcBorders>
            <w:vAlign w:val="center"/>
            <w:hideMark/>
          </w:tcPr>
          <w:p w14:paraId="2DC6481B" w14:textId="77777777" w:rsidR="00363CF6" w:rsidRPr="00363CF6" w:rsidRDefault="00363CF6" w:rsidP="00363CF6">
            <w:pPr>
              <w:jc w:val="center"/>
              <w:rPr>
                <w:color w:val="000000"/>
                <w:sz w:val="20"/>
                <w:szCs w:val="20"/>
              </w:rPr>
            </w:pPr>
            <w:r w:rsidRPr="00363CF6">
              <w:rPr>
                <w:color w:val="000000"/>
                <w:sz w:val="20"/>
                <w:szCs w:val="20"/>
              </w:rPr>
              <w:t>Atliekos kodas</w:t>
            </w:r>
          </w:p>
        </w:tc>
        <w:tc>
          <w:tcPr>
            <w:tcW w:w="0" w:type="auto"/>
            <w:vMerge w:val="restart"/>
            <w:tcBorders>
              <w:left w:val="single" w:sz="4" w:space="0" w:color="C2D69B"/>
              <w:right w:val="single" w:sz="4" w:space="0" w:color="C2D69B"/>
            </w:tcBorders>
            <w:vAlign w:val="center"/>
            <w:hideMark/>
          </w:tcPr>
          <w:p w14:paraId="2AC9021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Atliekos pavadinimas</w:t>
            </w:r>
          </w:p>
        </w:tc>
        <w:tc>
          <w:tcPr>
            <w:tcW w:w="2893" w:type="dxa"/>
            <w:gridSpan w:val="2"/>
            <w:tcBorders>
              <w:left w:val="single" w:sz="4" w:space="0" w:color="C2D69B"/>
              <w:bottom w:val="single" w:sz="4" w:space="0" w:color="C2D69B"/>
              <w:right w:val="single" w:sz="4" w:space="0" w:color="C2D69B"/>
            </w:tcBorders>
            <w:vAlign w:val="center"/>
            <w:hideMark/>
          </w:tcPr>
          <w:p w14:paraId="7C62BEE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Susidarė ir sutvarkyta bešeimininkių atliekų, t</w:t>
            </w:r>
          </w:p>
        </w:tc>
        <w:tc>
          <w:tcPr>
            <w:tcW w:w="2607" w:type="dxa"/>
            <w:gridSpan w:val="2"/>
            <w:tcBorders>
              <w:left w:val="single" w:sz="4" w:space="0" w:color="C2D69B"/>
              <w:bottom w:val="single" w:sz="4" w:space="0" w:color="C2D69B"/>
            </w:tcBorders>
            <w:vAlign w:val="center"/>
            <w:hideMark/>
          </w:tcPr>
          <w:p w14:paraId="73421F0B"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Skirta lėšų, Eur</w:t>
            </w:r>
          </w:p>
        </w:tc>
      </w:tr>
      <w:tr w:rsidR="00363CF6" w:rsidRPr="00363CF6" w14:paraId="28721226" w14:textId="77777777" w:rsidTr="00363CF6">
        <w:trPr>
          <w:cnfStyle w:val="100000000000" w:firstRow="1" w:lastRow="0" w:firstColumn="0" w:lastColumn="0" w:oddVBand="0" w:evenVBand="0" w:oddHBand="0" w:evenHBand="0" w:firstRowFirstColumn="0" w:firstRowLastColumn="0" w:lastRowFirstColumn="0" w:lastRowLastColumn="0"/>
          <w:trHeight w:val="382"/>
          <w:tblHeader/>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C2D69B"/>
            </w:tcBorders>
            <w:vAlign w:val="center"/>
            <w:hideMark/>
          </w:tcPr>
          <w:p w14:paraId="0DF78E58" w14:textId="77777777" w:rsidR="00363CF6" w:rsidRPr="00363CF6" w:rsidRDefault="00363CF6" w:rsidP="00363CF6">
            <w:pPr>
              <w:jc w:val="center"/>
              <w:rPr>
                <w:color w:val="000000"/>
                <w:sz w:val="20"/>
                <w:szCs w:val="20"/>
              </w:rPr>
            </w:pPr>
          </w:p>
        </w:tc>
        <w:tc>
          <w:tcPr>
            <w:tcW w:w="0" w:type="auto"/>
            <w:vMerge/>
            <w:tcBorders>
              <w:left w:val="single" w:sz="4" w:space="0" w:color="C2D69B"/>
              <w:right w:val="single" w:sz="4" w:space="0" w:color="C2D69B"/>
            </w:tcBorders>
            <w:vAlign w:val="center"/>
            <w:hideMark/>
          </w:tcPr>
          <w:p w14:paraId="6D1C89D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p>
        </w:tc>
        <w:tc>
          <w:tcPr>
            <w:tcW w:w="1535" w:type="dxa"/>
            <w:tcBorders>
              <w:left w:val="single" w:sz="4" w:space="0" w:color="C2D69B"/>
            </w:tcBorders>
            <w:vAlign w:val="center"/>
            <w:hideMark/>
          </w:tcPr>
          <w:p w14:paraId="7AE15FC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1358" w:type="dxa"/>
            <w:vAlign w:val="center"/>
            <w:hideMark/>
          </w:tcPr>
          <w:p w14:paraId="3323A78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c>
          <w:tcPr>
            <w:tcW w:w="1500" w:type="dxa"/>
            <w:vAlign w:val="center"/>
            <w:hideMark/>
          </w:tcPr>
          <w:p w14:paraId="79DE272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1107" w:type="dxa"/>
            <w:vAlign w:val="center"/>
            <w:hideMark/>
          </w:tcPr>
          <w:p w14:paraId="5A91DA5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743E24E1" w14:textId="77777777" w:rsidTr="00363CF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3B2F0DC7" w14:textId="77777777" w:rsidR="00363CF6" w:rsidRPr="00703284" w:rsidRDefault="00363CF6" w:rsidP="00363CF6">
            <w:pPr>
              <w:jc w:val="center"/>
              <w:rPr>
                <w:b w:val="0"/>
                <w:color w:val="000000"/>
                <w:sz w:val="20"/>
                <w:szCs w:val="20"/>
              </w:rPr>
            </w:pPr>
            <w:r w:rsidRPr="00703284">
              <w:rPr>
                <w:b w:val="0"/>
                <w:color w:val="000000"/>
                <w:sz w:val="20"/>
                <w:szCs w:val="20"/>
              </w:rPr>
              <w:t>16 01 03</w:t>
            </w:r>
          </w:p>
        </w:tc>
        <w:tc>
          <w:tcPr>
            <w:tcW w:w="0" w:type="auto"/>
            <w:hideMark/>
          </w:tcPr>
          <w:p w14:paraId="17305A3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naudotos padangos</w:t>
            </w:r>
          </w:p>
        </w:tc>
        <w:tc>
          <w:tcPr>
            <w:tcW w:w="1535" w:type="dxa"/>
            <w:hideMark/>
          </w:tcPr>
          <w:p w14:paraId="3500EDE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96,36</w:t>
            </w:r>
          </w:p>
        </w:tc>
        <w:tc>
          <w:tcPr>
            <w:tcW w:w="1358" w:type="dxa"/>
            <w:hideMark/>
          </w:tcPr>
          <w:p w14:paraId="7FB3AA8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42,2</w:t>
            </w:r>
          </w:p>
        </w:tc>
        <w:tc>
          <w:tcPr>
            <w:tcW w:w="1500" w:type="dxa"/>
            <w:hideMark/>
          </w:tcPr>
          <w:p w14:paraId="2AA207A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11 259,60</w:t>
            </w:r>
          </w:p>
        </w:tc>
        <w:tc>
          <w:tcPr>
            <w:tcW w:w="1107" w:type="dxa"/>
            <w:hideMark/>
          </w:tcPr>
          <w:p w14:paraId="250CB9B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5 106,20</w:t>
            </w:r>
          </w:p>
        </w:tc>
      </w:tr>
      <w:tr w:rsidR="00363CF6" w:rsidRPr="00363CF6" w14:paraId="77017905" w14:textId="77777777" w:rsidTr="00363CF6">
        <w:trPr>
          <w:trHeight w:val="523"/>
        </w:trPr>
        <w:tc>
          <w:tcPr>
            <w:cnfStyle w:val="001000000000" w:firstRow="0" w:lastRow="0" w:firstColumn="1" w:lastColumn="0" w:oddVBand="0" w:evenVBand="0" w:oddHBand="0" w:evenHBand="0" w:firstRowFirstColumn="0" w:firstRowLastColumn="0" w:lastRowFirstColumn="0" w:lastRowLastColumn="0"/>
            <w:tcW w:w="0" w:type="auto"/>
            <w:hideMark/>
          </w:tcPr>
          <w:p w14:paraId="0F19C5CD" w14:textId="77777777" w:rsidR="00363CF6" w:rsidRPr="00703284" w:rsidRDefault="00363CF6" w:rsidP="00363CF6">
            <w:pPr>
              <w:jc w:val="center"/>
              <w:rPr>
                <w:b w:val="0"/>
                <w:color w:val="000000"/>
                <w:sz w:val="20"/>
                <w:szCs w:val="20"/>
              </w:rPr>
            </w:pPr>
            <w:r w:rsidRPr="00703284">
              <w:rPr>
                <w:b w:val="0"/>
                <w:color w:val="000000"/>
                <w:sz w:val="20"/>
                <w:szCs w:val="20"/>
              </w:rPr>
              <w:t>17 09 04</w:t>
            </w:r>
          </w:p>
        </w:tc>
        <w:tc>
          <w:tcPr>
            <w:tcW w:w="2644" w:type="dxa"/>
            <w:hideMark/>
          </w:tcPr>
          <w:p w14:paraId="6AC5F8E6"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mišrios statybinės ir griovimo atliekos, nenurodytos 17 09 01, 17 09 02 ir 17 09 03</w:t>
            </w:r>
          </w:p>
        </w:tc>
        <w:tc>
          <w:tcPr>
            <w:tcW w:w="1535" w:type="dxa"/>
            <w:hideMark/>
          </w:tcPr>
          <w:p w14:paraId="47EA8EE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364,04</w:t>
            </w:r>
          </w:p>
        </w:tc>
        <w:tc>
          <w:tcPr>
            <w:tcW w:w="1358" w:type="dxa"/>
            <w:hideMark/>
          </w:tcPr>
          <w:p w14:paraId="0C7A389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683,46</w:t>
            </w:r>
          </w:p>
        </w:tc>
        <w:tc>
          <w:tcPr>
            <w:tcW w:w="1500" w:type="dxa"/>
            <w:hideMark/>
          </w:tcPr>
          <w:p w14:paraId="47D9196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26 037,27</w:t>
            </w:r>
          </w:p>
        </w:tc>
        <w:tc>
          <w:tcPr>
            <w:tcW w:w="1107" w:type="dxa"/>
            <w:hideMark/>
          </w:tcPr>
          <w:p w14:paraId="6EB0282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62 024,00</w:t>
            </w:r>
          </w:p>
        </w:tc>
      </w:tr>
      <w:tr w:rsidR="00363CF6" w:rsidRPr="00363CF6" w14:paraId="2FD5E4CF" w14:textId="77777777" w:rsidTr="00363CF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0E8CA3A4" w14:textId="77777777" w:rsidR="00363CF6" w:rsidRPr="00703284" w:rsidRDefault="00363CF6" w:rsidP="00363CF6">
            <w:pPr>
              <w:jc w:val="center"/>
              <w:rPr>
                <w:b w:val="0"/>
                <w:color w:val="000000"/>
                <w:sz w:val="20"/>
                <w:szCs w:val="20"/>
              </w:rPr>
            </w:pPr>
            <w:r w:rsidRPr="00703284">
              <w:rPr>
                <w:b w:val="0"/>
                <w:color w:val="000000"/>
                <w:sz w:val="20"/>
                <w:szCs w:val="20"/>
              </w:rPr>
              <w:t>20 02 01</w:t>
            </w:r>
          </w:p>
        </w:tc>
        <w:tc>
          <w:tcPr>
            <w:tcW w:w="0" w:type="auto"/>
            <w:hideMark/>
          </w:tcPr>
          <w:p w14:paraId="446E7091"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biologiškai suyrančios atliekos</w:t>
            </w:r>
          </w:p>
        </w:tc>
        <w:tc>
          <w:tcPr>
            <w:tcW w:w="1535" w:type="dxa"/>
            <w:hideMark/>
          </w:tcPr>
          <w:p w14:paraId="5BE1480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10,22</w:t>
            </w:r>
          </w:p>
        </w:tc>
        <w:tc>
          <w:tcPr>
            <w:tcW w:w="1358" w:type="dxa"/>
            <w:hideMark/>
          </w:tcPr>
          <w:p w14:paraId="6C95678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31,51</w:t>
            </w:r>
          </w:p>
        </w:tc>
        <w:tc>
          <w:tcPr>
            <w:tcW w:w="1500" w:type="dxa"/>
            <w:hideMark/>
          </w:tcPr>
          <w:p w14:paraId="3AB23D6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255,5</w:t>
            </w:r>
          </w:p>
        </w:tc>
        <w:tc>
          <w:tcPr>
            <w:tcW w:w="1107" w:type="dxa"/>
            <w:hideMark/>
          </w:tcPr>
          <w:p w14:paraId="62E96BB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3240,8</w:t>
            </w:r>
          </w:p>
        </w:tc>
      </w:tr>
      <w:tr w:rsidR="00363CF6" w:rsidRPr="00363CF6" w14:paraId="334CF457" w14:textId="77777777" w:rsidTr="00363CF6">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3BB79BD0" w14:textId="77777777" w:rsidR="00363CF6" w:rsidRPr="00703284" w:rsidRDefault="00363CF6" w:rsidP="00363CF6">
            <w:pPr>
              <w:jc w:val="center"/>
              <w:rPr>
                <w:b w:val="0"/>
                <w:color w:val="000000"/>
                <w:sz w:val="20"/>
                <w:szCs w:val="20"/>
              </w:rPr>
            </w:pPr>
            <w:r w:rsidRPr="00703284">
              <w:rPr>
                <w:b w:val="0"/>
                <w:color w:val="000000"/>
                <w:sz w:val="20"/>
                <w:szCs w:val="20"/>
              </w:rPr>
              <w:t>20 03 07</w:t>
            </w:r>
          </w:p>
        </w:tc>
        <w:tc>
          <w:tcPr>
            <w:tcW w:w="0" w:type="auto"/>
            <w:hideMark/>
          </w:tcPr>
          <w:p w14:paraId="0DE14066"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didžiosios atliekos</w:t>
            </w:r>
          </w:p>
        </w:tc>
        <w:tc>
          <w:tcPr>
            <w:tcW w:w="1535" w:type="dxa"/>
            <w:hideMark/>
          </w:tcPr>
          <w:p w14:paraId="1570479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29,8</w:t>
            </w:r>
          </w:p>
        </w:tc>
        <w:tc>
          <w:tcPr>
            <w:tcW w:w="1358" w:type="dxa"/>
            <w:hideMark/>
          </w:tcPr>
          <w:p w14:paraId="0F786BF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56,53</w:t>
            </w:r>
          </w:p>
        </w:tc>
        <w:tc>
          <w:tcPr>
            <w:tcW w:w="1500" w:type="dxa"/>
            <w:hideMark/>
          </w:tcPr>
          <w:p w14:paraId="19D1B37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1 817,80</w:t>
            </w:r>
          </w:p>
        </w:tc>
        <w:tc>
          <w:tcPr>
            <w:tcW w:w="1107" w:type="dxa"/>
            <w:hideMark/>
          </w:tcPr>
          <w:p w14:paraId="1CDF084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4 446,08</w:t>
            </w:r>
          </w:p>
        </w:tc>
      </w:tr>
      <w:tr w:rsidR="00363CF6" w:rsidRPr="00363CF6" w14:paraId="60112DF6" w14:textId="77777777" w:rsidTr="00363CF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2A468D11" w14:textId="77777777" w:rsidR="00363CF6" w:rsidRPr="00703284" w:rsidRDefault="00363CF6" w:rsidP="00363CF6">
            <w:pPr>
              <w:jc w:val="center"/>
              <w:rPr>
                <w:b w:val="0"/>
                <w:color w:val="000000"/>
                <w:sz w:val="20"/>
                <w:szCs w:val="20"/>
              </w:rPr>
            </w:pPr>
            <w:r w:rsidRPr="00703284">
              <w:rPr>
                <w:b w:val="0"/>
                <w:color w:val="000000"/>
                <w:sz w:val="20"/>
                <w:szCs w:val="20"/>
              </w:rPr>
              <w:t>20 03 01</w:t>
            </w:r>
          </w:p>
        </w:tc>
        <w:tc>
          <w:tcPr>
            <w:tcW w:w="0" w:type="auto"/>
            <w:hideMark/>
          </w:tcPr>
          <w:p w14:paraId="6F9E886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mišrios komunalinės atliekos</w:t>
            </w:r>
          </w:p>
        </w:tc>
        <w:tc>
          <w:tcPr>
            <w:tcW w:w="1535" w:type="dxa"/>
            <w:hideMark/>
          </w:tcPr>
          <w:p w14:paraId="2FE3152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c>
          <w:tcPr>
            <w:tcW w:w="1358" w:type="dxa"/>
            <w:hideMark/>
          </w:tcPr>
          <w:p w14:paraId="35B0700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21,62</w:t>
            </w:r>
          </w:p>
        </w:tc>
        <w:tc>
          <w:tcPr>
            <w:tcW w:w="1500" w:type="dxa"/>
            <w:hideMark/>
          </w:tcPr>
          <w:p w14:paraId="4CC6D97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w:t>
            </w:r>
          </w:p>
        </w:tc>
        <w:tc>
          <w:tcPr>
            <w:tcW w:w="1107" w:type="dxa"/>
            <w:hideMark/>
          </w:tcPr>
          <w:p w14:paraId="0390AB8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2 223,62</w:t>
            </w:r>
          </w:p>
        </w:tc>
      </w:tr>
      <w:tr w:rsidR="00363CF6" w:rsidRPr="00363CF6" w14:paraId="18AB6D1E" w14:textId="77777777" w:rsidTr="00363CF6">
        <w:trPr>
          <w:trHeight w:val="283"/>
        </w:trPr>
        <w:tc>
          <w:tcPr>
            <w:cnfStyle w:val="001000000000" w:firstRow="0" w:lastRow="0" w:firstColumn="1" w:lastColumn="0" w:oddVBand="0" w:evenVBand="0" w:oddHBand="0" w:evenHBand="0" w:firstRowFirstColumn="0" w:firstRowLastColumn="0" w:lastRowFirstColumn="0" w:lastRowLastColumn="0"/>
            <w:tcW w:w="0" w:type="auto"/>
            <w:gridSpan w:val="2"/>
          </w:tcPr>
          <w:p w14:paraId="0E1D20FE" w14:textId="77777777" w:rsidR="00363CF6" w:rsidRPr="0076206B" w:rsidRDefault="00363CF6" w:rsidP="00363CF6">
            <w:pPr>
              <w:rPr>
                <w:b w:val="0"/>
                <w:color w:val="000000"/>
                <w:sz w:val="20"/>
                <w:szCs w:val="20"/>
              </w:rPr>
            </w:pPr>
            <w:r w:rsidRPr="0076206B">
              <w:rPr>
                <w:b w:val="0"/>
                <w:color w:val="000000"/>
                <w:sz w:val="20"/>
                <w:szCs w:val="20"/>
              </w:rPr>
              <w:t>Iš viso:</w:t>
            </w:r>
          </w:p>
        </w:tc>
        <w:tc>
          <w:tcPr>
            <w:tcW w:w="1535" w:type="dxa"/>
            <w:vAlign w:val="center"/>
          </w:tcPr>
          <w:p w14:paraId="0E8775F6" w14:textId="77777777" w:rsidR="00363CF6" w:rsidRPr="0076206B"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bCs/>
                <w:color w:val="000000"/>
                <w:sz w:val="20"/>
                <w:szCs w:val="20"/>
              </w:rPr>
              <w:t>500,42</w:t>
            </w:r>
          </w:p>
        </w:tc>
        <w:tc>
          <w:tcPr>
            <w:tcW w:w="1358" w:type="dxa"/>
            <w:vAlign w:val="center"/>
          </w:tcPr>
          <w:p w14:paraId="7DC50EFE" w14:textId="77777777" w:rsidR="00363CF6" w:rsidRPr="0076206B"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bCs/>
                <w:color w:val="000000"/>
                <w:sz w:val="20"/>
                <w:szCs w:val="20"/>
              </w:rPr>
              <w:t>835,32</w:t>
            </w:r>
          </w:p>
        </w:tc>
        <w:tc>
          <w:tcPr>
            <w:tcW w:w="1500" w:type="dxa"/>
            <w:vAlign w:val="center"/>
          </w:tcPr>
          <w:p w14:paraId="0BDD220F" w14:textId="77777777" w:rsidR="00363CF6" w:rsidRPr="0076206B"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bCs/>
                <w:color w:val="000000"/>
                <w:sz w:val="20"/>
                <w:szCs w:val="20"/>
              </w:rPr>
              <w:t>39 370,17</w:t>
            </w:r>
          </w:p>
        </w:tc>
        <w:tc>
          <w:tcPr>
            <w:tcW w:w="1107" w:type="dxa"/>
            <w:vAlign w:val="center"/>
          </w:tcPr>
          <w:p w14:paraId="3D704F9F" w14:textId="77777777" w:rsidR="00363CF6" w:rsidRPr="0076206B"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bCs/>
                <w:color w:val="000000"/>
                <w:sz w:val="20"/>
                <w:szCs w:val="20"/>
              </w:rPr>
              <w:t>77 040,70</w:t>
            </w:r>
          </w:p>
        </w:tc>
      </w:tr>
    </w:tbl>
    <w:p w14:paraId="0385D006" w14:textId="77777777" w:rsidR="00363CF6" w:rsidRPr="00363CF6" w:rsidRDefault="00363CF6" w:rsidP="00363CF6">
      <w:pPr>
        <w:spacing w:before="120" w:after="120"/>
        <w:jc w:val="both"/>
        <w:rPr>
          <w:szCs w:val="22"/>
          <w:lang w:eastAsia="lt-LT"/>
        </w:rPr>
      </w:pPr>
      <w:r w:rsidRPr="00363CF6">
        <w:rPr>
          <w:szCs w:val="22"/>
          <w:lang w:eastAsia="lt-LT"/>
        </w:rPr>
        <w:t>2022 m. didžiausią kiekį bešeimininkių atliekų pagal svorį sudarė mišrios statybinės ir griovimo atliekos (82%), didžiosios atliekos (7 %), naudotos padangos (5 %), o biologiškai suyrančios atliekos ir mišrios komunalinės atliekos nesiekė 5%. Kaip rodo bešeimininkių atliekų analizė, didžiausią dėmesį reikėtų skirti statybinių atliekų susidarymo ir tvarkymo kontrolei užtikrinti, patogesnių šių atliekų rūšiavimo sąlygų gyventojams sudarymui.</w:t>
      </w:r>
    </w:p>
    <w:p w14:paraId="3F8A2B87" w14:textId="77777777" w:rsidR="00363CF6" w:rsidRPr="00363CF6" w:rsidRDefault="00363CF6" w:rsidP="00363CF6">
      <w:pPr>
        <w:spacing w:before="120" w:after="120"/>
        <w:jc w:val="both"/>
        <w:rPr>
          <w:szCs w:val="22"/>
          <w:lang w:eastAsia="lt-LT"/>
        </w:rPr>
      </w:pPr>
      <w:r w:rsidRPr="00363CF6">
        <w:rPr>
          <w:szCs w:val="22"/>
          <w:lang w:eastAsia="lt-LT"/>
        </w:rPr>
        <w:t>Bešeimininkių atliekų daugiausiai buvo surinkta ir sutvarkyta 2017 m. – daugiau kaip 2,5 tūkst. t per metus, pastaraisiais metais bešeimininkių atliekų kiekis sumažėjo – 2020 m. jų susidarė tik 388 t, 2022 m. padidėjo iki 835 t (</w:t>
      </w:r>
      <w:r w:rsidRPr="00363CF6">
        <w:rPr>
          <w:szCs w:val="22"/>
          <w:lang w:eastAsia="lt-LT"/>
        </w:rPr>
        <w:fldChar w:fldCharType="begin"/>
      </w:r>
      <w:r w:rsidRPr="00363CF6">
        <w:rPr>
          <w:szCs w:val="22"/>
          <w:lang w:eastAsia="lt-LT"/>
        </w:rPr>
        <w:instrText xml:space="preserve"> REF _Ref120693365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6</w:t>
      </w:r>
      <w:r w:rsidRPr="00363CF6">
        <w:rPr>
          <w:szCs w:val="22"/>
          <w:lang w:eastAsia="lt-LT"/>
        </w:rPr>
        <w:fldChar w:fldCharType="end"/>
      </w:r>
      <w:r w:rsidRPr="00363CF6">
        <w:rPr>
          <w:szCs w:val="22"/>
          <w:lang w:eastAsia="lt-LT"/>
        </w:rPr>
        <w:t>).</w:t>
      </w:r>
    </w:p>
    <w:p w14:paraId="32B4C079" w14:textId="77777777" w:rsidR="00363CF6" w:rsidRPr="00363CF6" w:rsidRDefault="00363CF6" w:rsidP="00363CF6">
      <w:pPr>
        <w:spacing w:before="120" w:after="120"/>
        <w:jc w:val="both"/>
        <w:rPr>
          <w:szCs w:val="22"/>
          <w:highlight w:val="green"/>
          <w:lang w:val="en-US" w:eastAsia="lt-LT"/>
        </w:rPr>
      </w:pPr>
      <w:r w:rsidRPr="00363CF6">
        <w:rPr>
          <w:noProof/>
          <w:szCs w:val="22"/>
          <w:lang w:eastAsia="lt-LT"/>
        </w:rPr>
        <w:drawing>
          <wp:inline distT="0" distB="0" distL="0" distR="0" wp14:anchorId="403B7441" wp14:editId="43E7BED3">
            <wp:extent cx="5759450" cy="2806065"/>
            <wp:effectExtent l="0" t="0" r="1270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8A10C" w14:textId="77777777" w:rsidR="00363CF6" w:rsidRPr="00363CF6" w:rsidRDefault="00363CF6" w:rsidP="00363CF6">
      <w:pPr>
        <w:spacing w:before="120" w:after="120"/>
        <w:jc w:val="both"/>
        <w:rPr>
          <w:b/>
          <w:bCs/>
          <w:color w:val="006600"/>
          <w:sz w:val="20"/>
          <w:szCs w:val="18"/>
          <w:lang w:eastAsia="lt-LT"/>
        </w:rPr>
      </w:pPr>
      <w:bookmarkStart w:id="37" w:name="_Ref120693365"/>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6</w:t>
      </w:r>
      <w:r w:rsidRPr="00363CF6">
        <w:rPr>
          <w:b/>
          <w:bCs/>
          <w:color w:val="006600"/>
          <w:sz w:val="20"/>
          <w:szCs w:val="18"/>
          <w:lang w:eastAsia="lt-LT"/>
        </w:rPr>
        <w:fldChar w:fldCharType="end"/>
      </w:r>
      <w:bookmarkEnd w:id="37"/>
      <w:r w:rsidRPr="00363CF6">
        <w:rPr>
          <w:b/>
          <w:bCs/>
          <w:color w:val="006600"/>
          <w:sz w:val="20"/>
          <w:szCs w:val="18"/>
          <w:lang w:eastAsia="lt-LT"/>
        </w:rPr>
        <w:t>. Sutvarkytos bešeimininkės atliekos Klaipėdos miesto savivaldybėje, tonomis, 2014-202</w:t>
      </w:r>
      <w:r w:rsidRPr="00363CF6">
        <w:rPr>
          <w:b/>
          <w:bCs/>
          <w:color w:val="006600"/>
          <w:sz w:val="20"/>
          <w:szCs w:val="18"/>
          <w:lang w:val="en-US" w:eastAsia="lt-LT"/>
        </w:rPr>
        <w:t>2</w:t>
      </w:r>
      <w:r w:rsidRPr="00363CF6">
        <w:rPr>
          <w:b/>
          <w:bCs/>
          <w:color w:val="006600"/>
          <w:sz w:val="20"/>
          <w:szCs w:val="18"/>
          <w:lang w:eastAsia="lt-LT"/>
        </w:rPr>
        <w:t xml:space="preserve"> m.</w:t>
      </w:r>
    </w:p>
    <w:p w14:paraId="0C5720F4" w14:textId="77777777" w:rsidR="00363CF6" w:rsidRPr="00363CF6" w:rsidRDefault="00363CF6" w:rsidP="00363CF6">
      <w:pPr>
        <w:spacing w:before="120" w:after="120"/>
        <w:jc w:val="both"/>
        <w:rPr>
          <w:szCs w:val="22"/>
          <w:lang w:eastAsia="lt-LT"/>
        </w:rPr>
      </w:pPr>
    </w:p>
    <w:p w14:paraId="0597F115" w14:textId="77777777" w:rsidR="00363CF6" w:rsidRPr="00363CF6" w:rsidRDefault="00363CF6" w:rsidP="00363CF6">
      <w:pPr>
        <w:spacing w:before="120" w:after="120"/>
        <w:jc w:val="both"/>
        <w:rPr>
          <w:szCs w:val="22"/>
          <w:lang w:eastAsia="lt-LT"/>
        </w:rPr>
        <w:sectPr w:rsidR="00363CF6" w:rsidRPr="00363CF6" w:rsidSect="00363CF6">
          <w:pgSz w:w="11906" w:h="16838"/>
          <w:pgMar w:top="1418" w:right="1418" w:bottom="1418" w:left="1418" w:header="567" w:footer="567" w:gutter="0"/>
          <w:cols w:space="1296"/>
          <w:docGrid w:linePitch="360"/>
        </w:sectPr>
      </w:pPr>
      <w:r w:rsidRPr="00363CF6">
        <w:rPr>
          <w:szCs w:val="22"/>
          <w:lang w:eastAsia="lt-LT"/>
        </w:rPr>
        <w:t>Klaipėdos mieste identifikuotos šios nuolat šiukšlinamos teritorijos, įskaitant ir atsikratymą bešeimininkėmis atliekomis: teritorija šalia Joniškės g. 24 G (garažų bendrija), prie Debreceno g. 9 (prie bendrabučių), prie Liepų g. tilto (Joniškės g. sankryža), prie Dvaro g. 4G, teritorija prie Ryšininkų g. (prie vandenvietės sienos), Kaštonų g. kelkraščiai, teritorija prie Šilutės pl. 119A (prie garažų bendrijos), tarp Rusnės g. ir Senosios Smiltelės g., teritorija Danės g. pabaigoje (netoli geležinkelio) už PC „Gulbė“, Žardupės g. pakelės, privažiuojamo kelio pakelės už geležinkelio prie Rimkų g. (į kairę link Švepelių g.), Nemuno g. ir Mituvos g. kampas, Strėvos g. 5 ir 9 sklypai (buvęs moksleivių saviraiškos centras ir darželis „Aušrinė“), Kairių g. miško teritorija šalia Perkėlos g. ir  Klaipėdos miesto 3-ios vandenvietės, Paribio g. prie Kalotės, teritorija greta Minijos g. – Kalnupės g. sankryža (pagal buvusio Progreso sieną).</w:t>
      </w:r>
    </w:p>
    <w:p w14:paraId="31086E33" w14:textId="77777777" w:rsidR="00363CF6" w:rsidRPr="00363CF6" w:rsidRDefault="00363CF6" w:rsidP="00363CF6">
      <w:pPr>
        <w:keepNext/>
        <w:spacing w:before="120" w:after="120"/>
        <w:jc w:val="both"/>
        <w:rPr>
          <w:b/>
          <w:bCs/>
          <w:color w:val="006600"/>
          <w:sz w:val="20"/>
          <w:szCs w:val="18"/>
          <w:lang w:eastAsia="lt-LT"/>
        </w:rPr>
      </w:pPr>
      <w:bookmarkStart w:id="38" w:name="_Ref120696792"/>
      <w:bookmarkEnd w:id="3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10</w:t>
      </w:r>
      <w:r w:rsidRPr="00363CF6">
        <w:rPr>
          <w:b/>
          <w:bCs/>
          <w:color w:val="006600"/>
          <w:sz w:val="20"/>
          <w:szCs w:val="18"/>
          <w:lang w:eastAsia="lt-LT"/>
        </w:rPr>
        <w:fldChar w:fldCharType="end"/>
      </w:r>
      <w:bookmarkEnd w:id="38"/>
      <w:r w:rsidRPr="00363CF6">
        <w:rPr>
          <w:b/>
          <w:bCs/>
          <w:color w:val="006600"/>
          <w:sz w:val="20"/>
          <w:szCs w:val="18"/>
          <w:lang w:eastAsia="lt-LT"/>
        </w:rPr>
        <w:t>. Klaipėdos mieste surinkti komunalinių atliekų kiekiai ir sudėtis (2022 m.).</w:t>
      </w:r>
    </w:p>
    <w:tbl>
      <w:tblPr>
        <w:tblStyle w:val="4tinkleliolentel3parykinimas1"/>
        <w:tblW w:w="5114" w:type="pct"/>
        <w:tblLayout w:type="fixed"/>
        <w:tblLook w:val="04A0" w:firstRow="1" w:lastRow="0" w:firstColumn="1" w:lastColumn="0" w:noHBand="0" w:noVBand="1"/>
      </w:tblPr>
      <w:tblGrid>
        <w:gridCol w:w="845"/>
        <w:gridCol w:w="3409"/>
        <w:gridCol w:w="1216"/>
        <w:gridCol w:w="1048"/>
        <w:gridCol w:w="1385"/>
        <w:gridCol w:w="1216"/>
        <w:gridCol w:w="1079"/>
        <w:gridCol w:w="1354"/>
        <w:gridCol w:w="1342"/>
        <w:gridCol w:w="1417"/>
      </w:tblGrid>
      <w:tr w:rsidR="00363CF6" w:rsidRPr="00363CF6" w14:paraId="2DFF6398" w14:textId="77777777" w:rsidTr="00363CF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vMerge w:val="restart"/>
            <w:tcBorders>
              <w:right w:val="single" w:sz="4" w:space="0" w:color="C2D69B"/>
            </w:tcBorders>
            <w:hideMark/>
          </w:tcPr>
          <w:p w14:paraId="2B785D84" w14:textId="77777777" w:rsidR="00363CF6" w:rsidRPr="00363CF6" w:rsidRDefault="00363CF6" w:rsidP="00363CF6">
            <w:pPr>
              <w:jc w:val="center"/>
              <w:rPr>
                <w:color w:val="000000"/>
                <w:sz w:val="20"/>
                <w:szCs w:val="20"/>
              </w:rPr>
            </w:pPr>
            <w:r w:rsidRPr="00363CF6">
              <w:rPr>
                <w:color w:val="000000"/>
                <w:sz w:val="20"/>
                <w:szCs w:val="20"/>
              </w:rPr>
              <w:t>Eil. Nr.</w:t>
            </w:r>
          </w:p>
        </w:tc>
        <w:tc>
          <w:tcPr>
            <w:tcW w:w="1191" w:type="pct"/>
            <w:vMerge w:val="restart"/>
            <w:tcBorders>
              <w:left w:val="single" w:sz="4" w:space="0" w:color="C2D69B"/>
              <w:right w:val="single" w:sz="4" w:space="0" w:color="C2D69B"/>
            </w:tcBorders>
            <w:hideMark/>
          </w:tcPr>
          <w:p w14:paraId="43A8534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Atliekos</w:t>
            </w:r>
          </w:p>
        </w:tc>
        <w:tc>
          <w:tcPr>
            <w:tcW w:w="3514" w:type="pct"/>
            <w:gridSpan w:val="8"/>
            <w:tcBorders>
              <w:left w:val="single" w:sz="4" w:space="0" w:color="C2D69B"/>
              <w:bottom w:val="single" w:sz="4" w:space="0" w:color="C2D69B"/>
            </w:tcBorders>
            <w:hideMark/>
          </w:tcPr>
          <w:p w14:paraId="2B8F280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Bendras susidarymas</w:t>
            </w:r>
          </w:p>
        </w:tc>
      </w:tr>
      <w:tr w:rsidR="00363CF6" w:rsidRPr="00363CF6" w14:paraId="05D56C1C" w14:textId="77777777" w:rsidTr="00363CF6">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295" w:type="pct"/>
            <w:vMerge/>
            <w:shd w:val="clear" w:color="auto" w:fill="9BBB59"/>
            <w:hideMark/>
          </w:tcPr>
          <w:p w14:paraId="399C89E6" w14:textId="77777777" w:rsidR="00363CF6" w:rsidRPr="00363CF6" w:rsidRDefault="00363CF6" w:rsidP="00363CF6">
            <w:pPr>
              <w:rPr>
                <w:color w:val="000000"/>
                <w:sz w:val="20"/>
                <w:szCs w:val="20"/>
              </w:rPr>
            </w:pPr>
          </w:p>
        </w:tc>
        <w:tc>
          <w:tcPr>
            <w:tcW w:w="1191" w:type="pct"/>
            <w:vMerge/>
            <w:shd w:val="clear" w:color="auto" w:fill="9BBB59"/>
            <w:hideMark/>
          </w:tcPr>
          <w:p w14:paraId="45630190"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c>
          <w:tcPr>
            <w:tcW w:w="425" w:type="pct"/>
            <w:shd w:val="clear" w:color="auto" w:fill="9BBB59"/>
            <w:vAlign w:val="center"/>
            <w:hideMark/>
          </w:tcPr>
          <w:p w14:paraId="023FD65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Atskirai surinktos atliekos</w:t>
            </w:r>
          </w:p>
        </w:tc>
        <w:tc>
          <w:tcPr>
            <w:tcW w:w="366" w:type="pct"/>
            <w:shd w:val="clear" w:color="auto" w:fill="9BBB59"/>
            <w:vAlign w:val="center"/>
            <w:hideMark/>
          </w:tcPr>
          <w:p w14:paraId="660DB59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Proc. bendro kiekio</w:t>
            </w:r>
          </w:p>
        </w:tc>
        <w:tc>
          <w:tcPr>
            <w:tcW w:w="484" w:type="pct"/>
            <w:shd w:val="clear" w:color="auto" w:fill="9BBB59"/>
            <w:vAlign w:val="center"/>
            <w:hideMark/>
          </w:tcPr>
          <w:p w14:paraId="36FB7B3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Mišrios komunalinės atliekos</w:t>
            </w:r>
          </w:p>
        </w:tc>
        <w:tc>
          <w:tcPr>
            <w:tcW w:w="425" w:type="pct"/>
            <w:shd w:val="clear" w:color="auto" w:fill="9BBB59"/>
            <w:vAlign w:val="center"/>
            <w:hideMark/>
          </w:tcPr>
          <w:p w14:paraId="68B2709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Proc. mišrių atliekų kiekio</w:t>
            </w:r>
          </w:p>
        </w:tc>
        <w:tc>
          <w:tcPr>
            <w:tcW w:w="377" w:type="pct"/>
            <w:shd w:val="clear" w:color="auto" w:fill="9BBB59"/>
            <w:vAlign w:val="center"/>
            <w:hideMark/>
          </w:tcPr>
          <w:p w14:paraId="2095ACD1" w14:textId="77777777" w:rsidR="00363CF6" w:rsidRPr="00363CF6" w:rsidRDefault="00363CF6" w:rsidP="00363CF6">
            <w:pPr>
              <w:ind w:left="-159" w:right="-111"/>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Išrūšiuota MA, t</w:t>
            </w:r>
          </w:p>
        </w:tc>
        <w:tc>
          <w:tcPr>
            <w:tcW w:w="473" w:type="pct"/>
            <w:shd w:val="clear" w:color="auto" w:fill="9BBB59"/>
            <w:vAlign w:val="center"/>
            <w:hideMark/>
          </w:tcPr>
          <w:p w14:paraId="2913999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Mišrios komunalinės atliekos (po rūšiavimo MA t</w:t>
            </w:r>
          </w:p>
        </w:tc>
        <w:tc>
          <w:tcPr>
            <w:tcW w:w="469" w:type="pct"/>
            <w:shd w:val="clear" w:color="auto" w:fill="9BBB59"/>
            <w:vAlign w:val="center"/>
            <w:hideMark/>
          </w:tcPr>
          <w:p w14:paraId="6FF8945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Iš viso komunalinės atliekos, t</w:t>
            </w:r>
          </w:p>
        </w:tc>
        <w:tc>
          <w:tcPr>
            <w:tcW w:w="495" w:type="pct"/>
            <w:shd w:val="clear" w:color="auto" w:fill="9BBB59"/>
            <w:vAlign w:val="center"/>
            <w:hideMark/>
          </w:tcPr>
          <w:p w14:paraId="2E5ECC6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Komunalinių atliekų sudėtis, proc.</w:t>
            </w:r>
          </w:p>
        </w:tc>
      </w:tr>
      <w:tr w:rsidR="00363CF6" w:rsidRPr="00363CF6" w14:paraId="1B0D6063"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67A120F9" w14:textId="77777777" w:rsidR="00363CF6" w:rsidRPr="0076206B" w:rsidRDefault="00363CF6" w:rsidP="00363CF6">
            <w:pPr>
              <w:jc w:val="both"/>
              <w:rPr>
                <w:b w:val="0"/>
                <w:sz w:val="20"/>
                <w:szCs w:val="20"/>
              </w:rPr>
            </w:pPr>
            <w:r w:rsidRPr="0076206B">
              <w:rPr>
                <w:b w:val="0"/>
                <w:sz w:val="20"/>
                <w:szCs w:val="20"/>
              </w:rPr>
              <w:t>1</w:t>
            </w:r>
          </w:p>
        </w:tc>
        <w:tc>
          <w:tcPr>
            <w:tcW w:w="1191" w:type="pct"/>
            <w:hideMark/>
          </w:tcPr>
          <w:p w14:paraId="2B7AD02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Žaliosios atliekos</w:t>
            </w:r>
          </w:p>
        </w:tc>
        <w:tc>
          <w:tcPr>
            <w:tcW w:w="425" w:type="pct"/>
          </w:tcPr>
          <w:p w14:paraId="218FCD3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5 447    </w:t>
            </w:r>
          </w:p>
        </w:tc>
        <w:tc>
          <w:tcPr>
            <w:tcW w:w="366" w:type="pct"/>
          </w:tcPr>
          <w:p w14:paraId="24BFC20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8,8%</w:t>
            </w:r>
          </w:p>
        </w:tc>
        <w:tc>
          <w:tcPr>
            <w:tcW w:w="484" w:type="pct"/>
          </w:tcPr>
          <w:p w14:paraId="6B82FEE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503    </w:t>
            </w:r>
          </w:p>
        </w:tc>
        <w:tc>
          <w:tcPr>
            <w:tcW w:w="425" w:type="pct"/>
          </w:tcPr>
          <w:p w14:paraId="1B79A98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1,2%</w:t>
            </w:r>
          </w:p>
        </w:tc>
        <w:tc>
          <w:tcPr>
            <w:tcW w:w="377" w:type="pct"/>
            <w:hideMark/>
          </w:tcPr>
          <w:p w14:paraId="2569702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58FFF59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503    </w:t>
            </w:r>
          </w:p>
        </w:tc>
        <w:tc>
          <w:tcPr>
            <w:tcW w:w="469" w:type="pct"/>
            <w:hideMark/>
          </w:tcPr>
          <w:p w14:paraId="6E7D538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5 949    </w:t>
            </w:r>
          </w:p>
        </w:tc>
        <w:tc>
          <w:tcPr>
            <w:tcW w:w="495" w:type="pct"/>
            <w:hideMark/>
          </w:tcPr>
          <w:p w14:paraId="58FA72A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9,6%</w:t>
            </w:r>
          </w:p>
        </w:tc>
      </w:tr>
      <w:tr w:rsidR="00363CF6" w:rsidRPr="00363CF6" w14:paraId="2FC0C495"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6B378922" w14:textId="77777777" w:rsidR="00363CF6" w:rsidRPr="0076206B" w:rsidRDefault="00363CF6" w:rsidP="00363CF6">
            <w:pPr>
              <w:jc w:val="both"/>
              <w:rPr>
                <w:b w:val="0"/>
                <w:sz w:val="20"/>
                <w:szCs w:val="20"/>
              </w:rPr>
            </w:pPr>
            <w:r w:rsidRPr="0076206B">
              <w:rPr>
                <w:b w:val="0"/>
                <w:sz w:val="20"/>
                <w:szCs w:val="20"/>
              </w:rPr>
              <w:t>2</w:t>
            </w:r>
          </w:p>
        </w:tc>
        <w:tc>
          <w:tcPr>
            <w:tcW w:w="1191" w:type="pct"/>
            <w:hideMark/>
          </w:tcPr>
          <w:p w14:paraId="4C94CF0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Medienos atliekos</w:t>
            </w:r>
          </w:p>
        </w:tc>
        <w:tc>
          <w:tcPr>
            <w:tcW w:w="425" w:type="pct"/>
          </w:tcPr>
          <w:p w14:paraId="03D6BB6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2 344    </w:t>
            </w:r>
          </w:p>
        </w:tc>
        <w:tc>
          <w:tcPr>
            <w:tcW w:w="366" w:type="pct"/>
          </w:tcPr>
          <w:p w14:paraId="5FE0F87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3,8%</w:t>
            </w:r>
          </w:p>
        </w:tc>
        <w:tc>
          <w:tcPr>
            <w:tcW w:w="484" w:type="pct"/>
          </w:tcPr>
          <w:p w14:paraId="54A821E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199    </w:t>
            </w:r>
          </w:p>
        </w:tc>
        <w:tc>
          <w:tcPr>
            <w:tcW w:w="425" w:type="pct"/>
          </w:tcPr>
          <w:p w14:paraId="512A6C3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0,5%</w:t>
            </w:r>
          </w:p>
        </w:tc>
        <w:tc>
          <w:tcPr>
            <w:tcW w:w="377" w:type="pct"/>
            <w:hideMark/>
          </w:tcPr>
          <w:p w14:paraId="63877CF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w:t>
            </w:r>
          </w:p>
        </w:tc>
        <w:tc>
          <w:tcPr>
            <w:tcW w:w="473" w:type="pct"/>
            <w:hideMark/>
          </w:tcPr>
          <w:p w14:paraId="5FD2B00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199    </w:t>
            </w:r>
          </w:p>
        </w:tc>
        <w:tc>
          <w:tcPr>
            <w:tcW w:w="469" w:type="pct"/>
            <w:hideMark/>
          </w:tcPr>
          <w:p w14:paraId="30B8E12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2 543    </w:t>
            </w:r>
          </w:p>
        </w:tc>
        <w:tc>
          <w:tcPr>
            <w:tcW w:w="495" w:type="pct"/>
            <w:hideMark/>
          </w:tcPr>
          <w:p w14:paraId="3FA172E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4,1%</w:t>
            </w:r>
          </w:p>
        </w:tc>
      </w:tr>
      <w:tr w:rsidR="00363CF6" w:rsidRPr="00363CF6" w14:paraId="4AF344DE"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11424D5E" w14:textId="77777777" w:rsidR="00363CF6" w:rsidRPr="0076206B" w:rsidRDefault="00363CF6" w:rsidP="00363CF6">
            <w:pPr>
              <w:jc w:val="both"/>
              <w:rPr>
                <w:b w:val="0"/>
                <w:sz w:val="20"/>
                <w:szCs w:val="20"/>
              </w:rPr>
            </w:pPr>
            <w:r w:rsidRPr="0076206B">
              <w:rPr>
                <w:b w:val="0"/>
                <w:sz w:val="20"/>
                <w:szCs w:val="20"/>
              </w:rPr>
              <w:t>3</w:t>
            </w:r>
          </w:p>
        </w:tc>
        <w:tc>
          <w:tcPr>
            <w:tcW w:w="1191" w:type="pct"/>
            <w:hideMark/>
          </w:tcPr>
          <w:p w14:paraId="379EBC55"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Kitos biologinės atliekos (aliejus)</w:t>
            </w:r>
          </w:p>
        </w:tc>
        <w:tc>
          <w:tcPr>
            <w:tcW w:w="425" w:type="pct"/>
          </w:tcPr>
          <w:p w14:paraId="5FABD0A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0,2    </w:t>
            </w:r>
          </w:p>
        </w:tc>
        <w:tc>
          <w:tcPr>
            <w:tcW w:w="366" w:type="pct"/>
          </w:tcPr>
          <w:p w14:paraId="5D70BDA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c>
          <w:tcPr>
            <w:tcW w:w="484" w:type="pct"/>
          </w:tcPr>
          <w:p w14:paraId="4929B7B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5 125    </w:t>
            </w:r>
          </w:p>
        </w:tc>
        <w:tc>
          <w:tcPr>
            <w:tcW w:w="425" w:type="pct"/>
          </w:tcPr>
          <w:p w14:paraId="6078E85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12,4%</w:t>
            </w:r>
          </w:p>
        </w:tc>
        <w:tc>
          <w:tcPr>
            <w:tcW w:w="377" w:type="pct"/>
            <w:hideMark/>
          </w:tcPr>
          <w:p w14:paraId="1975AEF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52C6FCE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5 125    </w:t>
            </w:r>
          </w:p>
        </w:tc>
        <w:tc>
          <w:tcPr>
            <w:tcW w:w="469" w:type="pct"/>
            <w:hideMark/>
          </w:tcPr>
          <w:p w14:paraId="36E0C6F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5 126    </w:t>
            </w:r>
          </w:p>
        </w:tc>
        <w:tc>
          <w:tcPr>
            <w:tcW w:w="495" w:type="pct"/>
            <w:hideMark/>
          </w:tcPr>
          <w:p w14:paraId="683EC40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8,2%</w:t>
            </w:r>
          </w:p>
        </w:tc>
      </w:tr>
      <w:tr w:rsidR="00363CF6" w:rsidRPr="00363CF6" w14:paraId="62B12C8A"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71A5C9F1" w14:textId="77777777" w:rsidR="00363CF6" w:rsidRPr="0076206B" w:rsidRDefault="00363CF6" w:rsidP="00363CF6">
            <w:pPr>
              <w:jc w:val="both"/>
              <w:rPr>
                <w:b w:val="0"/>
                <w:sz w:val="20"/>
                <w:szCs w:val="20"/>
              </w:rPr>
            </w:pPr>
            <w:r w:rsidRPr="0076206B">
              <w:rPr>
                <w:b w:val="0"/>
                <w:sz w:val="20"/>
                <w:szCs w:val="20"/>
              </w:rPr>
              <w:t>4</w:t>
            </w:r>
          </w:p>
        </w:tc>
        <w:tc>
          <w:tcPr>
            <w:tcW w:w="1191" w:type="pct"/>
            <w:hideMark/>
          </w:tcPr>
          <w:p w14:paraId="004125D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Plastikų atliekos, įsk. pakuotes</w:t>
            </w:r>
          </w:p>
        </w:tc>
        <w:tc>
          <w:tcPr>
            <w:tcW w:w="425" w:type="pct"/>
          </w:tcPr>
          <w:p w14:paraId="5E54F27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817    </w:t>
            </w:r>
          </w:p>
        </w:tc>
        <w:tc>
          <w:tcPr>
            <w:tcW w:w="366" w:type="pct"/>
          </w:tcPr>
          <w:p w14:paraId="7BE748E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1,3%</w:t>
            </w:r>
          </w:p>
        </w:tc>
        <w:tc>
          <w:tcPr>
            <w:tcW w:w="484" w:type="pct"/>
          </w:tcPr>
          <w:p w14:paraId="72E5981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6 807    </w:t>
            </w:r>
          </w:p>
        </w:tc>
        <w:tc>
          <w:tcPr>
            <w:tcW w:w="425" w:type="pct"/>
          </w:tcPr>
          <w:p w14:paraId="6D07BAA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16,5%</w:t>
            </w:r>
          </w:p>
        </w:tc>
        <w:tc>
          <w:tcPr>
            <w:tcW w:w="377" w:type="pct"/>
            <w:hideMark/>
          </w:tcPr>
          <w:p w14:paraId="5C8FDFC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281</w:t>
            </w:r>
          </w:p>
        </w:tc>
        <w:tc>
          <w:tcPr>
            <w:tcW w:w="473" w:type="pct"/>
            <w:hideMark/>
          </w:tcPr>
          <w:p w14:paraId="1689743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6 526    </w:t>
            </w:r>
          </w:p>
        </w:tc>
        <w:tc>
          <w:tcPr>
            <w:tcW w:w="469" w:type="pct"/>
            <w:hideMark/>
          </w:tcPr>
          <w:p w14:paraId="323B68E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7 624    </w:t>
            </w:r>
          </w:p>
        </w:tc>
        <w:tc>
          <w:tcPr>
            <w:tcW w:w="495" w:type="pct"/>
            <w:hideMark/>
          </w:tcPr>
          <w:p w14:paraId="2C34050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12,3%</w:t>
            </w:r>
          </w:p>
        </w:tc>
      </w:tr>
      <w:tr w:rsidR="00363CF6" w:rsidRPr="00363CF6" w14:paraId="2CD921ED" w14:textId="77777777" w:rsidTr="00363CF6">
        <w:trPr>
          <w:trHeight w:val="528"/>
        </w:trPr>
        <w:tc>
          <w:tcPr>
            <w:cnfStyle w:val="001000000000" w:firstRow="0" w:lastRow="0" w:firstColumn="1" w:lastColumn="0" w:oddVBand="0" w:evenVBand="0" w:oddHBand="0" w:evenHBand="0" w:firstRowFirstColumn="0" w:firstRowLastColumn="0" w:lastRowFirstColumn="0" w:lastRowLastColumn="0"/>
            <w:tcW w:w="295" w:type="pct"/>
            <w:hideMark/>
          </w:tcPr>
          <w:p w14:paraId="42068BEA" w14:textId="77777777" w:rsidR="00363CF6" w:rsidRPr="0076206B" w:rsidRDefault="00363CF6" w:rsidP="00363CF6">
            <w:pPr>
              <w:jc w:val="both"/>
              <w:rPr>
                <w:b w:val="0"/>
                <w:sz w:val="20"/>
                <w:szCs w:val="20"/>
              </w:rPr>
            </w:pPr>
            <w:r w:rsidRPr="0076206B">
              <w:rPr>
                <w:b w:val="0"/>
                <w:sz w:val="20"/>
                <w:szCs w:val="20"/>
              </w:rPr>
              <w:t>5</w:t>
            </w:r>
          </w:p>
        </w:tc>
        <w:tc>
          <w:tcPr>
            <w:tcW w:w="1191" w:type="pct"/>
            <w:hideMark/>
          </w:tcPr>
          <w:p w14:paraId="10326B6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Popieriaus/kartono atliekos, įsk. pakuotes</w:t>
            </w:r>
          </w:p>
        </w:tc>
        <w:tc>
          <w:tcPr>
            <w:tcW w:w="425" w:type="pct"/>
          </w:tcPr>
          <w:p w14:paraId="794FD8C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1 569    </w:t>
            </w:r>
          </w:p>
        </w:tc>
        <w:tc>
          <w:tcPr>
            <w:tcW w:w="366" w:type="pct"/>
          </w:tcPr>
          <w:p w14:paraId="073C8CF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2,5%</w:t>
            </w:r>
          </w:p>
        </w:tc>
        <w:tc>
          <w:tcPr>
            <w:tcW w:w="484" w:type="pct"/>
          </w:tcPr>
          <w:p w14:paraId="38F8693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4 136    </w:t>
            </w:r>
          </w:p>
        </w:tc>
        <w:tc>
          <w:tcPr>
            <w:tcW w:w="425" w:type="pct"/>
          </w:tcPr>
          <w:p w14:paraId="2CEA725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10,0%</w:t>
            </w:r>
          </w:p>
        </w:tc>
        <w:tc>
          <w:tcPr>
            <w:tcW w:w="377" w:type="pct"/>
            <w:hideMark/>
          </w:tcPr>
          <w:p w14:paraId="39319FB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322</w:t>
            </w:r>
          </w:p>
        </w:tc>
        <w:tc>
          <w:tcPr>
            <w:tcW w:w="473" w:type="pct"/>
            <w:hideMark/>
          </w:tcPr>
          <w:p w14:paraId="3FC9121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3 814    </w:t>
            </w:r>
          </w:p>
        </w:tc>
        <w:tc>
          <w:tcPr>
            <w:tcW w:w="469" w:type="pct"/>
            <w:hideMark/>
          </w:tcPr>
          <w:p w14:paraId="1FC7B15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5 705    </w:t>
            </w:r>
          </w:p>
        </w:tc>
        <w:tc>
          <w:tcPr>
            <w:tcW w:w="495" w:type="pct"/>
            <w:hideMark/>
          </w:tcPr>
          <w:p w14:paraId="4AEACD7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9,2%</w:t>
            </w:r>
          </w:p>
        </w:tc>
      </w:tr>
      <w:tr w:rsidR="00363CF6" w:rsidRPr="00363CF6" w14:paraId="330EF316"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20F756D1" w14:textId="77777777" w:rsidR="00363CF6" w:rsidRPr="0076206B" w:rsidRDefault="00363CF6" w:rsidP="00363CF6">
            <w:pPr>
              <w:jc w:val="both"/>
              <w:rPr>
                <w:b w:val="0"/>
                <w:sz w:val="20"/>
                <w:szCs w:val="20"/>
              </w:rPr>
            </w:pPr>
            <w:r w:rsidRPr="0076206B">
              <w:rPr>
                <w:b w:val="0"/>
                <w:sz w:val="20"/>
                <w:szCs w:val="20"/>
              </w:rPr>
              <w:t>6</w:t>
            </w:r>
          </w:p>
        </w:tc>
        <w:tc>
          <w:tcPr>
            <w:tcW w:w="1191" w:type="pct"/>
            <w:hideMark/>
          </w:tcPr>
          <w:p w14:paraId="4BCA61F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Stiklo atliekos, įsk. pakuotes</w:t>
            </w:r>
          </w:p>
        </w:tc>
        <w:tc>
          <w:tcPr>
            <w:tcW w:w="425" w:type="pct"/>
          </w:tcPr>
          <w:p w14:paraId="2E1D635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1 087    </w:t>
            </w:r>
          </w:p>
        </w:tc>
        <w:tc>
          <w:tcPr>
            <w:tcW w:w="366" w:type="pct"/>
          </w:tcPr>
          <w:p w14:paraId="3878472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w:t>
            </w:r>
          </w:p>
        </w:tc>
        <w:tc>
          <w:tcPr>
            <w:tcW w:w="484" w:type="pct"/>
          </w:tcPr>
          <w:p w14:paraId="794DD75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2 553    </w:t>
            </w:r>
          </w:p>
        </w:tc>
        <w:tc>
          <w:tcPr>
            <w:tcW w:w="425" w:type="pct"/>
          </w:tcPr>
          <w:p w14:paraId="3A4B055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6,2%</w:t>
            </w:r>
          </w:p>
        </w:tc>
        <w:tc>
          <w:tcPr>
            <w:tcW w:w="377" w:type="pct"/>
            <w:hideMark/>
          </w:tcPr>
          <w:p w14:paraId="6B18A14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83</w:t>
            </w:r>
          </w:p>
        </w:tc>
        <w:tc>
          <w:tcPr>
            <w:tcW w:w="473" w:type="pct"/>
            <w:hideMark/>
          </w:tcPr>
          <w:p w14:paraId="2AEF6C3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2 470    </w:t>
            </w:r>
          </w:p>
        </w:tc>
        <w:tc>
          <w:tcPr>
            <w:tcW w:w="469" w:type="pct"/>
            <w:hideMark/>
          </w:tcPr>
          <w:p w14:paraId="3E16808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3 640    </w:t>
            </w:r>
          </w:p>
        </w:tc>
        <w:tc>
          <w:tcPr>
            <w:tcW w:w="495" w:type="pct"/>
            <w:hideMark/>
          </w:tcPr>
          <w:p w14:paraId="004D5DA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5,9%</w:t>
            </w:r>
          </w:p>
        </w:tc>
      </w:tr>
      <w:tr w:rsidR="00363CF6" w:rsidRPr="00363CF6" w14:paraId="53BEA1FA"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5F9072E6" w14:textId="77777777" w:rsidR="00363CF6" w:rsidRPr="0076206B" w:rsidRDefault="00363CF6" w:rsidP="00363CF6">
            <w:pPr>
              <w:jc w:val="both"/>
              <w:rPr>
                <w:b w:val="0"/>
                <w:sz w:val="20"/>
                <w:szCs w:val="20"/>
              </w:rPr>
            </w:pPr>
            <w:r w:rsidRPr="0076206B">
              <w:rPr>
                <w:b w:val="0"/>
                <w:sz w:val="20"/>
                <w:szCs w:val="20"/>
              </w:rPr>
              <w:t>7</w:t>
            </w:r>
          </w:p>
        </w:tc>
        <w:tc>
          <w:tcPr>
            <w:tcW w:w="1191" w:type="pct"/>
            <w:hideMark/>
          </w:tcPr>
          <w:p w14:paraId="4394DCF6"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Metalų ir metalinių pakuočių atliekos</w:t>
            </w:r>
          </w:p>
        </w:tc>
        <w:tc>
          <w:tcPr>
            <w:tcW w:w="425" w:type="pct"/>
          </w:tcPr>
          <w:p w14:paraId="40EDA96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6 010    </w:t>
            </w:r>
          </w:p>
        </w:tc>
        <w:tc>
          <w:tcPr>
            <w:tcW w:w="366" w:type="pct"/>
          </w:tcPr>
          <w:p w14:paraId="78898F3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9,7%</w:t>
            </w:r>
          </w:p>
        </w:tc>
        <w:tc>
          <w:tcPr>
            <w:tcW w:w="484" w:type="pct"/>
          </w:tcPr>
          <w:p w14:paraId="5047276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1 398    </w:t>
            </w:r>
          </w:p>
        </w:tc>
        <w:tc>
          <w:tcPr>
            <w:tcW w:w="425" w:type="pct"/>
          </w:tcPr>
          <w:p w14:paraId="54BFD47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3,4%</w:t>
            </w:r>
          </w:p>
        </w:tc>
        <w:tc>
          <w:tcPr>
            <w:tcW w:w="377" w:type="pct"/>
            <w:hideMark/>
          </w:tcPr>
          <w:p w14:paraId="5E46B39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220</w:t>
            </w:r>
          </w:p>
        </w:tc>
        <w:tc>
          <w:tcPr>
            <w:tcW w:w="473" w:type="pct"/>
            <w:hideMark/>
          </w:tcPr>
          <w:p w14:paraId="5964AA4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1 178    </w:t>
            </w:r>
          </w:p>
        </w:tc>
        <w:tc>
          <w:tcPr>
            <w:tcW w:w="469" w:type="pct"/>
            <w:hideMark/>
          </w:tcPr>
          <w:p w14:paraId="05E6553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7 408    </w:t>
            </w:r>
          </w:p>
        </w:tc>
        <w:tc>
          <w:tcPr>
            <w:tcW w:w="495" w:type="pct"/>
            <w:hideMark/>
          </w:tcPr>
          <w:p w14:paraId="7060FC5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11,9%</w:t>
            </w:r>
          </w:p>
        </w:tc>
      </w:tr>
      <w:tr w:rsidR="00363CF6" w:rsidRPr="00363CF6" w14:paraId="61951718"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5358C92A" w14:textId="77777777" w:rsidR="00363CF6" w:rsidRPr="0076206B" w:rsidRDefault="00363CF6" w:rsidP="00363CF6">
            <w:pPr>
              <w:jc w:val="both"/>
              <w:rPr>
                <w:b w:val="0"/>
                <w:sz w:val="20"/>
                <w:szCs w:val="20"/>
              </w:rPr>
            </w:pPr>
            <w:r w:rsidRPr="0076206B">
              <w:rPr>
                <w:b w:val="0"/>
                <w:sz w:val="20"/>
                <w:szCs w:val="20"/>
              </w:rPr>
              <w:t>8</w:t>
            </w:r>
          </w:p>
        </w:tc>
        <w:tc>
          <w:tcPr>
            <w:tcW w:w="1191" w:type="pct"/>
            <w:hideMark/>
          </w:tcPr>
          <w:p w14:paraId="102A25D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Kombinuotų pakuočių atliekos</w:t>
            </w:r>
          </w:p>
        </w:tc>
        <w:tc>
          <w:tcPr>
            <w:tcW w:w="425" w:type="pct"/>
          </w:tcPr>
          <w:p w14:paraId="3BF9FA2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366" w:type="pct"/>
          </w:tcPr>
          <w:p w14:paraId="7FFD7BB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484" w:type="pct"/>
          </w:tcPr>
          <w:p w14:paraId="3A80BA8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331    </w:t>
            </w:r>
          </w:p>
        </w:tc>
        <w:tc>
          <w:tcPr>
            <w:tcW w:w="425" w:type="pct"/>
          </w:tcPr>
          <w:p w14:paraId="7780C82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0,8%</w:t>
            </w:r>
          </w:p>
        </w:tc>
        <w:tc>
          <w:tcPr>
            <w:tcW w:w="377" w:type="pct"/>
            <w:hideMark/>
          </w:tcPr>
          <w:p w14:paraId="228B445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140</w:t>
            </w:r>
          </w:p>
        </w:tc>
        <w:tc>
          <w:tcPr>
            <w:tcW w:w="473" w:type="pct"/>
            <w:hideMark/>
          </w:tcPr>
          <w:p w14:paraId="53CA15E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191    </w:t>
            </w:r>
          </w:p>
        </w:tc>
        <w:tc>
          <w:tcPr>
            <w:tcW w:w="469" w:type="pct"/>
            <w:hideMark/>
          </w:tcPr>
          <w:p w14:paraId="0AB7E7C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331    </w:t>
            </w:r>
          </w:p>
        </w:tc>
        <w:tc>
          <w:tcPr>
            <w:tcW w:w="495" w:type="pct"/>
            <w:hideMark/>
          </w:tcPr>
          <w:p w14:paraId="4C43D6D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0,5%</w:t>
            </w:r>
          </w:p>
        </w:tc>
      </w:tr>
      <w:tr w:rsidR="00363CF6" w:rsidRPr="00363CF6" w14:paraId="72A655C6"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2FA3E7A2" w14:textId="77777777" w:rsidR="00363CF6" w:rsidRPr="0076206B" w:rsidRDefault="00363CF6" w:rsidP="00363CF6">
            <w:pPr>
              <w:jc w:val="both"/>
              <w:rPr>
                <w:b w:val="0"/>
                <w:sz w:val="20"/>
                <w:szCs w:val="20"/>
              </w:rPr>
            </w:pPr>
            <w:r w:rsidRPr="0076206B">
              <w:rPr>
                <w:b w:val="0"/>
                <w:sz w:val="20"/>
                <w:szCs w:val="20"/>
              </w:rPr>
              <w:t>9</w:t>
            </w:r>
          </w:p>
        </w:tc>
        <w:tc>
          <w:tcPr>
            <w:tcW w:w="1191" w:type="pct"/>
            <w:hideMark/>
          </w:tcPr>
          <w:p w14:paraId="3DFA0B9E"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Pakuočių atliekos iš individualių valdų</w:t>
            </w:r>
          </w:p>
        </w:tc>
        <w:tc>
          <w:tcPr>
            <w:tcW w:w="425" w:type="pct"/>
          </w:tcPr>
          <w:p w14:paraId="3C9C771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686    </w:t>
            </w:r>
          </w:p>
        </w:tc>
        <w:tc>
          <w:tcPr>
            <w:tcW w:w="366" w:type="pct"/>
          </w:tcPr>
          <w:p w14:paraId="5991FDF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1,1%</w:t>
            </w:r>
          </w:p>
        </w:tc>
        <w:tc>
          <w:tcPr>
            <w:tcW w:w="484" w:type="pct"/>
          </w:tcPr>
          <w:p w14:paraId="50C86DD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25" w:type="pct"/>
          </w:tcPr>
          <w:p w14:paraId="342B39D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c>
          <w:tcPr>
            <w:tcW w:w="377" w:type="pct"/>
            <w:hideMark/>
          </w:tcPr>
          <w:p w14:paraId="795680F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069E3C6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69" w:type="pct"/>
            <w:hideMark/>
          </w:tcPr>
          <w:p w14:paraId="7F7F150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686    </w:t>
            </w:r>
          </w:p>
        </w:tc>
        <w:tc>
          <w:tcPr>
            <w:tcW w:w="495" w:type="pct"/>
            <w:hideMark/>
          </w:tcPr>
          <w:p w14:paraId="495590F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1,1%</w:t>
            </w:r>
          </w:p>
        </w:tc>
      </w:tr>
      <w:tr w:rsidR="00363CF6" w:rsidRPr="00363CF6" w14:paraId="44B28FAF"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7235802B" w14:textId="77777777" w:rsidR="00363CF6" w:rsidRPr="0076206B" w:rsidRDefault="00363CF6" w:rsidP="00363CF6">
            <w:pPr>
              <w:jc w:val="both"/>
              <w:rPr>
                <w:b w:val="0"/>
                <w:sz w:val="20"/>
                <w:szCs w:val="20"/>
              </w:rPr>
            </w:pPr>
            <w:r w:rsidRPr="0076206B">
              <w:rPr>
                <w:b w:val="0"/>
                <w:sz w:val="20"/>
                <w:szCs w:val="20"/>
              </w:rPr>
              <w:t>10</w:t>
            </w:r>
          </w:p>
        </w:tc>
        <w:tc>
          <w:tcPr>
            <w:tcW w:w="1191" w:type="pct"/>
            <w:hideMark/>
          </w:tcPr>
          <w:p w14:paraId="0982D98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Elektros ir elektorinės įrangos atliekos</w:t>
            </w:r>
          </w:p>
        </w:tc>
        <w:tc>
          <w:tcPr>
            <w:tcW w:w="425" w:type="pct"/>
          </w:tcPr>
          <w:p w14:paraId="7BE0A74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708    </w:t>
            </w:r>
          </w:p>
        </w:tc>
        <w:tc>
          <w:tcPr>
            <w:tcW w:w="366" w:type="pct"/>
          </w:tcPr>
          <w:p w14:paraId="747F0DD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1,1%</w:t>
            </w:r>
          </w:p>
        </w:tc>
        <w:tc>
          <w:tcPr>
            <w:tcW w:w="484" w:type="pct"/>
          </w:tcPr>
          <w:p w14:paraId="4942B51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425" w:type="pct"/>
          </w:tcPr>
          <w:p w14:paraId="1F291D6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377" w:type="pct"/>
            <w:hideMark/>
          </w:tcPr>
          <w:p w14:paraId="075AA6A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w:t>
            </w:r>
          </w:p>
        </w:tc>
        <w:tc>
          <w:tcPr>
            <w:tcW w:w="473" w:type="pct"/>
            <w:hideMark/>
          </w:tcPr>
          <w:p w14:paraId="3BB9310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469" w:type="pct"/>
            <w:hideMark/>
          </w:tcPr>
          <w:p w14:paraId="4A9A04B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708    </w:t>
            </w:r>
          </w:p>
        </w:tc>
        <w:tc>
          <w:tcPr>
            <w:tcW w:w="495" w:type="pct"/>
            <w:hideMark/>
          </w:tcPr>
          <w:p w14:paraId="11B415B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1,1%</w:t>
            </w:r>
          </w:p>
        </w:tc>
      </w:tr>
      <w:tr w:rsidR="00363CF6" w:rsidRPr="00363CF6" w14:paraId="22B497FA"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5" w:type="pct"/>
            <w:hideMark/>
          </w:tcPr>
          <w:p w14:paraId="113F03DE" w14:textId="77777777" w:rsidR="00363CF6" w:rsidRPr="0076206B" w:rsidRDefault="00363CF6" w:rsidP="00363CF6">
            <w:pPr>
              <w:jc w:val="both"/>
              <w:rPr>
                <w:b w:val="0"/>
                <w:sz w:val="20"/>
                <w:szCs w:val="20"/>
              </w:rPr>
            </w:pPr>
            <w:r w:rsidRPr="0076206B">
              <w:rPr>
                <w:b w:val="0"/>
                <w:sz w:val="20"/>
                <w:szCs w:val="20"/>
              </w:rPr>
              <w:t>11</w:t>
            </w:r>
          </w:p>
        </w:tc>
        <w:tc>
          <w:tcPr>
            <w:tcW w:w="1191" w:type="pct"/>
            <w:hideMark/>
          </w:tcPr>
          <w:p w14:paraId="3984269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Baterijų ir akumuliatorių atliekos</w:t>
            </w:r>
          </w:p>
        </w:tc>
        <w:tc>
          <w:tcPr>
            <w:tcW w:w="425" w:type="pct"/>
          </w:tcPr>
          <w:p w14:paraId="1DC8C7D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0,1    </w:t>
            </w:r>
          </w:p>
        </w:tc>
        <w:tc>
          <w:tcPr>
            <w:tcW w:w="366" w:type="pct"/>
          </w:tcPr>
          <w:p w14:paraId="3AA684C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c>
          <w:tcPr>
            <w:tcW w:w="484" w:type="pct"/>
          </w:tcPr>
          <w:p w14:paraId="214096B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25" w:type="pct"/>
          </w:tcPr>
          <w:p w14:paraId="45E1DA5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c>
          <w:tcPr>
            <w:tcW w:w="377" w:type="pct"/>
            <w:hideMark/>
          </w:tcPr>
          <w:p w14:paraId="0481435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6E0172B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69" w:type="pct"/>
            <w:hideMark/>
          </w:tcPr>
          <w:p w14:paraId="489AB7F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0    </w:t>
            </w:r>
          </w:p>
        </w:tc>
        <w:tc>
          <w:tcPr>
            <w:tcW w:w="495" w:type="pct"/>
            <w:hideMark/>
          </w:tcPr>
          <w:p w14:paraId="72903E5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r>
      <w:tr w:rsidR="00363CF6" w:rsidRPr="00363CF6" w14:paraId="2387E8DA" w14:textId="77777777" w:rsidTr="00363CF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hideMark/>
          </w:tcPr>
          <w:p w14:paraId="05371BC7" w14:textId="77777777" w:rsidR="00363CF6" w:rsidRPr="0076206B" w:rsidRDefault="00363CF6" w:rsidP="00363CF6">
            <w:pPr>
              <w:jc w:val="both"/>
              <w:rPr>
                <w:b w:val="0"/>
                <w:sz w:val="20"/>
                <w:szCs w:val="20"/>
              </w:rPr>
            </w:pPr>
            <w:r w:rsidRPr="0076206B">
              <w:rPr>
                <w:b w:val="0"/>
                <w:sz w:val="20"/>
                <w:szCs w:val="20"/>
              </w:rPr>
              <w:t>12</w:t>
            </w:r>
          </w:p>
        </w:tc>
        <w:tc>
          <w:tcPr>
            <w:tcW w:w="1191" w:type="pct"/>
            <w:hideMark/>
          </w:tcPr>
          <w:p w14:paraId="2E315F7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Pavojingosios atliekos</w:t>
            </w:r>
          </w:p>
        </w:tc>
        <w:tc>
          <w:tcPr>
            <w:tcW w:w="425" w:type="pct"/>
          </w:tcPr>
          <w:p w14:paraId="3728E8B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15    </w:t>
            </w:r>
          </w:p>
        </w:tc>
        <w:tc>
          <w:tcPr>
            <w:tcW w:w="366" w:type="pct"/>
          </w:tcPr>
          <w:p w14:paraId="3775B2E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484" w:type="pct"/>
          </w:tcPr>
          <w:p w14:paraId="395D987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425" w:type="pct"/>
          </w:tcPr>
          <w:p w14:paraId="56AE144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377" w:type="pct"/>
            <w:hideMark/>
          </w:tcPr>
          <w:p w14:paraId="6F4D7B0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w:t>
            </w:r>
          </w:p>
        </w:tc>
        <w:tc>
          <w:tcPr>
            <w:tcW w:w="473" w:type="pct"/>
            <w:hideMark/>
          </w:tcPr>
          <w:p w14:paraId="0A74B59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469" w:type="pct"/>
            <w:hideMark/>
          </w:tcPr>
          <w:p w14:paraId="3A66849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15    </w:t>
            </w:r>
          </w:p>
        </w:tc>
        <w:tc>
          <w:tcPr>
            <w:tcW w:w="495" w:type="pct"/>
            <w:hideMark/>
          </w:tcPr>
          <w:p w14:paraId="09F8A96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r>
      <w:tr w:rsidR="00363CF6" w:rsidRPr="00363CF6" w14:paraId="62704F66" w14:textId="77777777" w:rsidTr="00363CF6">
        <w:trPr>
          <w:trHeight w:val="283"/>
        </w:trPr>
        <w:tc>
          <w:tcPr>
            <w:cnfStyle w:val="001000000000" w:firstRow="0" w:lastRow="0" w:firstColumn="1" w:lastColumn="0" w:oddVBand="0" w:evenVBand="0" w:oddHBand="0" w:evenHBand="0" w:firstRowFirstColumn="0" w:firstRowLastColumn="0" w:lastRowFirstColumn="0" w:lastRowLastColumn="0"/>
            <w:tcW w:w="295" w:type="pct"/>
            <w:hideMark/>
          </w:tcPr>
          <w:p w14:paraId="2FFCC684" w14:textId="77777777" w:rsidR="00363CF6" w:rsidRPr="0076206B" w:rsidRDefault="00363CF6" w:rsidP="00363CF6">
            <w:pPr>
              <w:jc w:val="both"/>
              <w:rPr>
                <w:b w:val="0"/>
                <w:sz w:val="20"/>
                <w:szCs w:val="20"/>
              </w:rPr>
            </w:pPr>
            <w:r w:rsidRPr="0076206B">
              <w:rPr>
                <w:b w:val="0"/>
                <w:sz w:val="20"/>
                <w:szCs w:val="20"/>
              </w:rPr>
              <w:t>13</w:t>
            </w:r>
          </w:p>
        </w:tc>
        <w:tc>
          <w:tcPr>
            <w:tcW w:w="1191" w:type="pct"/>
            <w:hideMark/>
          </w:tcPr>
          <w:p w14:paraId="0F588F3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Tekstilės atliekos</w:t>
            </w:r>
          </w:p>
        </w:tc>
        <w:tc>
          <w:tcPr>
            <w:tcW w:w="425" w:type="pct"/>
          </w:tcPr>
          <w:p w14:paraId="537A317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285    </w:t>
            </w:r>
          </w:p>
        </w:tc>
        <w:tc>
          <w:tcPr>
            <w:tcW w:w="366" w:type="pct"/>
          </w:tcPr>
          <w:p w14:paraId="11C8032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0,5%</w:t>
            </w:r>
          </w:p>
        </w:tc>
        <w:tc>
          <w:tcPr>
            <w:tcW w:w="484" w:type="pct"/>
          </w:tcPr>
          <w:p w14:paraId="412D20F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2 181    </w:t>
            </w:r>
          </w:p>
        </w:tc>
        <w:tc>
          <w:tcPr>
            <w:tcW w:w="425" w:type="pct"/>
          </w:tcPr>
          <w:p w14:paraId="7B55A57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5,3%</w:t>
            </w:r>
          </w:p>
        </w:tc>
        <w:tc>
          <w:tcPr>
            <w:tcW w:w="377" w:type="pct"/>
            <w:hideMark/>
          </w:tcPr>
          <w:p w14:paraId="1FBA10B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401F01F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2 181    </w:t>
            </w:r>
          </w:p>
        </w:tc>
        <w:tc>
          <w:tcPr>
            <w:tcW w:w="469" w:type="pct"/>
            <w:hideMark/>
          </w:tcPr>
          <w:p w14:paraId="009BF66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2 465    </w:t>
            </w:r>
          </w:p>
        </w:tc>
        <w:tc>
          <w:tcPr>
            <w:tcW w:w="495" w:type="pct"/>
            <w:hideMark/>
          </w:tcPr>
          <w:p w14:paraId="7A49207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4,0%</w:t>
            </w:r>
          </w:p>
        </w:tc>
      </w:tr>
      <w:tr w:rsidR="00363CF6" w:rsidRPr="00363CF6" w14:paraId="082B2F2F" w14:textId="77777777" w:rsidTr="00363CF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95" w:type="pct"/>
            <w:hideMark/>
          </w:tcPr>
          <w:p w14:paraId="09A2E854" w14:textId="77777777" w:rsidR="00363CF6" w:rsidRPr="0076206B" w:rsidRDefault="00363CF6" w:rsidP="00363CF6">
            <w:pPr>
              <w:jc w:val="both"/>
              <w:rPr>
                <w:b w:val="0"/>
                <w:sz w:val="20"/>
                <w:szCs w:val="20"/>
              </w:rPr>
            </w:pPr>
            <w:r w:rsidRPr="0076206B">
              <w:rPr>
                <w:b w:val="0"/>
                <w:sz w:val="20"/>
                <w:szCs w:val="20"/>
              </w:rPr>
              <w:t>14</w:t>
            </w:r>
          </w:p>
        </w:tc>
        <w:tc>
          <w:tcPr>
            <w:tcW w:w="1191" w:type="pct"/>
            <w:hideMark/>
          </w:tcPr>
          <w:p w14:paraId="49B7A40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Inertinės atliekos</w:t>
            </w:r>
          </w:p>
        </w:tc>
        <w:tc>
          <w:tcPr>
            <w:tcW w:w="425" w:type="pct"/>
          </w:tcPr>
          <w:p w14:paraId="251D4FC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366" w:type="pct"/>
          </w:tcPr>
          <w:p w14:paraId="708A62F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484" w:type="pct"/>
          </w:tcPr>
          <w:p w14:paraId="0803066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11 917    </w:t>
            </w:r>
          </w:p>
        </w:tc>
        <w:tc>
          <w:tcPr>
            <w:tcW w:w="425" w:type="pct"/>
          </w:tcPr>
          <w:p w14:paraId="771A711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28,8%</w:t>
            </w:r>
          </w:p>
        </w:tc>
        <w:tc>
          <w:tcPr>
            <w:tcW w:w="377" w:type="pct"/>
            <w:hideMark/>
          </w:tcPr>
          <w:p w14:paraId="4C70817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w:t>
            </w:r>
          </w:p>
        </w:tc>
        <w:tc>
          <w:tcPr>
            <w:tcW w:w="473" w:type="pct"/>
            <w:hideMark/>
          </w:tcPr>
          <w:p w14:paraId="1323F92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11 917    </w:t>
            </w:r>
          </w:p>
        </w:tc>
        <w:tc>
          <w:tcPr>
            <w:tcW w:w="469" w:type="pct"/>
            <w:hideMark/>
          </w:tcPr>
          <w:p w14:paraId="661AA3E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11 917    </w:t>
            </w:r>
          </w:p>
        </w:tc>
        <w:tc>
          <w:tcPr>
            <w:tcW w:w="495" w:type="pct"/>
            <w:hideMark/>
          </w:tcPr>
          <w:p w14:paraId="270F11D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19,2%</w:t>
            </w:r>
          </w:p>
        </w:tc>
      </w:tr>
      <w:tr w:rsidR="00363CF6" w:rsidRPr="00363CF6" w14:paraId="390067D8" w14:textId="77777777" w:rsidTr="00363CF6">
        <w:trPr>
          <w:trHeight w:val="291"/>
        </w:trPr>
        <w:tc>
          <w:tcPr>
            <w:cnfStyle w:val="001000000000" w:firstRow="0" w:lastRow="0" w:firstColumn="1" w:lastColumn="0" w:oddVBand="0" w:evenVBand="0" w:oddHBand="0" w:evenHBand="0" w:firstRowFirstColumn="0" w:firstRowLastColumn="0" w:lastRowFirstColumn="0" w:lastRowLastColumn="0"/>
            <w:tcW w:w="295" w:type="pct"/>
            <w:hideMark/>
          </w:tcPr>
          <w:p w14:paraId="7BBDD0A6" w14:textId="77777777" w:rsidR="00363CF6" w:rsidRPr="0076206B" w:rsidRDefault="00363CF6" w:rsidP="00363CF6">
            <w:pPr>
              <w:jc w:val="both"/>
              <w:rPr>
                <w:b w:val="0"/>
                <w:sz w:val="20"/>
                <w:szCs w:val="20"/>
              </w:rPr>
            </w:pPr>
            <w:r w:rsidRPr="0076206B">
              <w:rPr>
                <w:b w:val="0"/>
                <w:sz w:val="20"/>
                <w:szCs w:val="20"/>
              </w:rPr>
              <w:t>15</w:t>
            </w:r>
          </w:p>
        </w:tc>
        <w:tc>
          <w:tcPr>
            <w:tcW w:w="1191" w:type="pct"/>
            <w:hideMark/>
          </w:tcPr>
          <w:p w14:paraId="3BFA617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Didžiosios atliekos</w:t>
            </w:r>
          </w:p>
        </w:tc>
        <w:tc>
          <w:tcPr>
            <w:tcW w:w="425" w:type="pct"/>
          </w:tcPr>
          <w:p w14:paraId="0F79370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1 872    </w:t>
            </w:r>
          </w:p>
        </w:tc>
        <w:tc>
          <w:tcPr>
            <w:tcW w:w="366" w:type="pct"/>
          </w:tcPr>
          <w:p w14:paraId="384178A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3,0%</w:t>
            </w:r>
          </w:p>
        </w:tc>
        <w:tc>
          <w:tcPr>
            <w:tcW w:w="484" w:type="pct"/>
          </w:tcPr>
          <w:p w14:paraId="42BED92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25" w:type="pct"/>
          </w:tcPr>
          <w:p w14:paraId="2E9DFE1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0,0%</w:t>
            </w:r>
          </w:p>
        </w:tc>
        <w:tc>
          <w:tcPr>
            <w:tcW w:w="377" w:type="pct"/>
            <w:hideMark/>
          </w:tcPr>
          <w:p w14:paraId="7E28BBE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w:t>
            </w:r>
          </w:p>
        </w:tc>
        <w:tc>
          <w:tcPr>
            <w:tcW w:w="473" w:type="pct"/>
            <w:hideMark/>
          </w:tcPr>
          <w:p w14:paraId="7BBD4BB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      </w:t>
            </w:r>
          </w:p>
        </w:tc>
        <w:tc>
          <w:tcPr>
            <w:tcW w:w="469" w:type="pct"/>
            <w:hideMark/>
          </w:tcPr>
          <w:p w14:paraId="280E40F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1 872    </w:t>
            </w:r>
          </w:p>
        </w:tc>
        <w:tc>
          <w:tcPr>
            <w:tcW w:w="495" w:type="pct"/>
            <w:hideMark/>
          </w:tcPr>
          <w:p w14:paraId="45DFE27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3,0%</w:t>
            </w:r>
          </w:p>
        </w:tc>
      </w:tr>
      <w:tr w:rsidR="00363CF6" w:rsidRPr="00363CF6" w14:paraId="644FF03E" w14:textId="77777777" w:rsidTr="00363CF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5" w:type="pct"/>
            <w:hideMark/>
          </w:tcPr>
          <w:p w14:paraId="5F9C972B" w14:textId="77777777" w:rsidR="00363CF6" w:rsidRPr="0076206B" w:rsidRDefault="00363CF6" w:rsidP="00363CF6">
            <w:pPr>
              <w:jc w:val="both"/>
              <w:rPr>
                <w:b w:val="0"/>
                <w:sz w:val="20"/>
                <w:szCs w:val="20"/>
              </w:rPr>
            </w:pPr>
            <w:r w:rsidRPr="0076206B">
              <w:rPr>
                <w:b w:val="0"/>
                <w:sz w:val="20"/>
                <w:szCs w:val="20"/>
              </w:rPr>
              <w:t>16</w:t>
            </w:r>
          </w:p>
        </w:tc>
        <w:tc>
          <w:tcPr>
            <w:tcW w:w="1191" w:type="pct"/>
            <w:hideMark/>
          </w:tcPr>
          <w:p w14:paraId="1560345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Kitos atliekos</w:t>
            </w:r>
          </w:p>
        </w:tc>
        <w:tc>
          <w:tcPr>
            <w:tcW w:w="425" w:type="pct"/>
          </w:tcPr>
          <w:p w14:paraId="26C4169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      </w:t>
            </w:r>
          </w:p>
        </w:tc>
        <w:tc>
          <w:tcPr>
            <w:tcW w:w="366" w:type="pct"/>
          </w:tcPr>
          <w:p w14:paraId="4BA4634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0,0%</w:t>
            </w:r>
          </w:p>
        </w:tc>
        <w:tc>
          <w:tcPr>
            <w:tcW w:w="484" w:type="pct"/>
          </w:tcPr>
          <w:p w14:paraId="7C8221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6 215    </w:t>
            </w:r>
          </w:p>
        </w:tc>
        <w:tc>
          <w:tcPr>
            <w:tcW w:w="425" w:type="pct"/>
          </w:tcPr>
          <w:p w14:paraId="2748D24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15,0%</w:t>
            </w:r>
          </w:p>
        </w:tc>
        <w:tc>
          <w:tcPr>
            <w:tcW w:w="377" w:type="pct"/>
            <w:hideMark/>
          </w:tcPr>
          <w:p w14:paraId="2FB891F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w:t>
            </w:r>
          </w:p>
        </w:tc>
        <w:tc>
          <w:tcPr>
            <w:tcW w:w="473" w:type="pct"/>
            <w:hideMark/>
          </w:tcPr>
          <w:p w14:paraId="56C3865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6 215    </w:t>
            </w:r>
          </w:p>
        </w:tc>
        <w:tc>
          <w:tcPr>
            <w:tcW w:w="469" w:type="pct"/>
            <w:hideMark/>
          </w:tcPr>
          <w:p w14:paraId="2605B5D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6 215    </w:t>
            </w:r>
          </w:p>
        </w:tc>
        <w:tc>
          <w:tcPr>
            <w:tcW w:w="495" w:type="pct"/>
            <w:hideMark/>
          </w:tcPr>
          <w:p w14:paraId="441E953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10,0%</w:t>
            </w:r>
          </w:p>
        </w:tc>
      </w:tr>
      <w:tr w:rsidR="00363CF6" w:rsidRPr="00363CF6" w14:paraId="32269E44" w14:textId="77777777" w:rsidTr="00363CF6">
        <w:trPr>
          <w:trHeight w:val="283"/>
        </w:trPr>
        <w:tc>
          <w:tcPr>
            <w:cnfStyle w:val="001000000000" w:firstRow="0" w:lastRow="0" w:firstColumn="1" w:lastColumn="0" w:oddVBand="0" w:evenVBand="0" w:oddHBand="0" w:evenHBand="0" w:firstRowFirstColumn="0" w:firstRowLastColumn="0" w:lastRowFirstColumn="0" w:lastRowLastColumn="0"/>
            <w:tcW w:w="295" w:type="pct"/>
          </w:tcPr>
          <w:p w14:paraId="69C0655E" w14:textId="77777777" w:rsidR="00363CF6" w:rsidRPr="00363CF6" w:rsidRDefault="00363CF6" w:rsidP="00363CF6">
            <w:pPr>
              <w:jc w:val="both"/>
              <w:rPr>
                <w:sz w:val="20"/>
                <w:szCs w:val="20"/>
              </w:rPr>
            </w:pPr>
          </w:p>
        </w:tc>
        <w:tc>
          <w:tcPr>
            <w:tcW w:w="1191" w:type="pct"/>
            <w:hideMark/>
          </w:tcPr>
          <w:p w14:paraId="14FDC81A"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b/>
                <w:bCs/>
                <w:sz w:val="20"/>
                <w:szCs w:val="20"/>
              </w:rPr>
            </w:pPr>
            <w:r w:rsidRPr="00363CF6">
              <w:rPr>
                <w:b/>
                <w:bCs/>
                <w:sz w:val="20"/>
                <w:szCs w:val="20"/>
              </w:rPr>
              <w:t>Viso komunalinių atliekų:</w:t>
            </w:r>
          </w:p>
        </w:tc>
        <w:tc>
          <w:tcPr>
            <w:tcW w:w="425" w:type="pct"/>
          </w:tcPr>
          <w:p w14:paraId="66F2581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 xml:space="preserve">       20 840    </w:t>
            </w:r>
          </w:p>
        </w:tc>
        <w:tc>
          <w:tcPr>
            <w:tcW w:w="366" w:type="pct"/>
          </w:tcPr>
          <w:p w14:paraId="7A29A77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33,5%</w:t>
            </w:r>
          </w:p>
        </w:tc>
        <w:tc>
          <w:tcPr>
            <w:tcW w:w="484" w:type="pct"/>
          </w:tcPr>
          <w:p w14:paraId="2B09926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 xml:space="preserve">           41 359    </w:t>
            </w:r>
          </w:p>
        </w:tc>
        <w:tc>
          <w:tcPr>
            <w:tcW w:w="425" w:type="pct"/>
          </w:tcPr>
          <w:p w14:paraId="2941AF0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100,0%</w:t>
            </w:r>
          </w:p>
        </w:tc>
        <w:tc>
          <w:tcPr>
            <w:tcW w:w="377" w:type="pct"/>
            <w:hideMark/>
          </w:tcPr>
          <w:p w14:paraId="57E3F82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 xml:space="preserve">1 046    </w:t>
            </w:r>
          </w:p>
        </w:tc>
        <w:tc>
          <w:tcPr>
            <w:tcW w:w="473" w:type="pct"/>
            <w:hideMark/>
          </w:tcPr>
          <w:p w14:paraId="5FB2F55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 xml:space="preserve">          40 318    </w:t>
            </w:r>
          </w:p>
        </w:tc>
        <w:tc>
          <w:tcPr>
            <w:tcW w:w="469" w:type="pct"/>
            <w:hideMark/>
          </w:tcPr>
          <w:p w14:paraId="6F7BAF6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 xml:space="preserve">62 199    </w:t>
            </w:r>
          </w:p>
        </w:tc>
        <w:tc>
          <w:tcPr>
            <w:tcW w:w="495" w:type="pct"/>
            <w:hideMark/>
          </w:tcPr>
          <w:p w14:paraId="7705BCB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100,0%</w:t>
            </w:r>
          </w:p>
        </w:tc>
      </w:tr>
      <w:tr w:rsidR="00363CF6" w:rsidRPr="00363CF6" w14:paraId="3A03C52F" w14:textId="77777777" w:rsidTr="00363CF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95" w:type="pct"/>
          </w:tcPr>
          <w:p w14:paraId="0E925712" w14:textId="77777777" w:rsidR="00363CF6" w:rsidRPr="00363CF6" w:rsidRDefault="00363CF6" w:rsidP="00363CF6">
            <w:pPr>
              <w:jc w:val="both"/>
              <w:rPr>
                <w:sz w:val="20"/>
                <w:szCs w:val="20"/>
              </w:rPr>
            </w:pPr>
          </w:p>
        </w:tc>
        <w:tc>
          <w:tcPr>
            <w:tcW w:w="1191" w:type="pct"/>
            <w:hideMark/>
          </w:tcPr>
          <w:p w14:paraId="1F23022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Viso antrinių žaliavų ir pakuočių</w:t>
            </w:r>
          </w:p>
        </w:tc>
        <w:tc>
          <w:tcPr>
            <w:tcW w:w="425" w:type="pct"/>
          </w:tcPr>
          <w:p w14:paraId="1D15E63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 xml:space="preserve">      10 169    </w:t>
            </w:r>
          </w:p>
        </w:tc>
        <w:tc>
          <w:tcPr>
            <w:tcW w:w="366" w:type="pct"/>
          </w:tcPr>
          <w:p w14:paraId="6C2C815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16,3%</w:t>
            </w:r>
          </w:p>
        </w:tc>
        <w:tc>
          <w:tcPr>
            <w:tcW w:w="484" w:type="pct"/>
          </w:tcPr>
          <w:p w14:paraId="026C13B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 xml:space="preserve">          15 224    </w:t>
            </w:r>
          </w:p>
        </w:tc>
        <w:tc>
          <w:tcPr>
            <w:tcW w:w="425" w:type="pct"/>
          </w:tcPr>
          <w:p w14:paraId="073D5D9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36,8%</w:t>
            </w:r>
          </w:p>
        </w:tc>
        <w:tc>
          <w:tcPr>
            <w:tcW w:w="377" w:type="pct"/>
            <w:hideMark/>
          </w:tcPr>
          <w:p w14:paraId="583BA12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1046</w:t>
            </w:r>
          </w:p>
        </w:tc>
        <w:tc>
          <w:tcPr>
            <w:tcW w:w="473" w:type="pct"/>
            <w:hideMark/>
          </w:tcPr>
          <w:p w14:paraId="02A324D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 xml:space="preserve">         14 179    </w:t>
            </w:r>
          </w:p>
        </w:tc>
        <w:tc>
          <w:tcPr>
            <w:tcW w:w="469" w:type="pct"/>
            <w:hideMark/>
          </w:tcPr>
          <w:p w14:paraId="47C90D1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 xml:space="preserve">25 393    </w:t>
            </w:r>
          </w:p>
        </w:tc>
        <w:tc>
          <w:tcPr>
            <w:tcW w:w="495" w:type="pct"/>
            <w:hideMark/>
          </w:tcPr>
          <w:p w14:paraId="0707318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i/>
                <w:iCs/>
                <w:color w:val="000000"/>
                <w:sz w:val="20"/>
                <w:szCs w:val="20"/>
                <w:highlight w:val="green"/>
              </w:rPr>
            </w:pPr>
            <w:r w:rsidRPr="00363CF6">
              <w:rPr>
                <w:i/>
                <w:iCs/>
                <w:sz w:val="20"/>
                <w:szCs w:val="20"/>
              </w:rPr>
              <w:t>40,8%</w:t>
            </w:r>
          </w:p>
        </w:tc>
      </w:tr>
      <w:tr w:rsidR="00363CF6" w:rsidRPr="00363CF6" w14:paraId="61BDF968" w14:textId="77777777" w:rsidTr="00363CF6">
        <w:trPr>
          <w:trHeight w:val="264"/>
        </w:trPr>
        <w:tc>
          <w:tcPr>
            <w:cnfStyle w:val="001000000000" w:firstRow="0" w:lastRow="0" w:firstColumn="1" w:lastColumn="0" w:oddVBand="0" w:evenVBand="0" w:oddHBand="0" w:evenHBand="0" w:firstRowFirstColumn="0" w:firstRowLastColumn="0" w:lastRowFirstColumn="0" w:lastRowLastColumn="0"/>
            <w:tcW w:w="295" w:type="pct"/>
          </w:tcPr>
          <w:p w14:paraId="3DB07E4E" w14:textId="77777777" w:rsidR="00363CF6" w:rsidRPr="00363CF6" w:rsidRDefault="00363CF6" w:rsidP="00363CF6">
            <w:pPr>
              <w:jc w:val="both"/>
              <w:rPr>
                <w:sz w:val="20"/>
                <w:szCs w:val="20"/>
              </w:rPr>
            </w:pPr>
          </w:p>
        </w:tc>
        <w:tc>
          <w:tcPr>
            <w:tcW w:w="1191" w:type="pct"/>
            <w:hideMark/>
          </w:tcPr>
          <w:p w14:paraId="36EA553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63CF6">
              <w:rPr>
                <w:i/>
                <w:iCs/>
                <w:sz w:val="20"/>
                <w:szCs w:val="20"/>
              </w:rPr>
              <w:t>Viso biologiškai skaidžių atliekų**</w:t>
            </w:r>
          </w:p>
        </w:tc>
        <w:tc>
          <w:tcPr>
            <w:tcW w:w="425" w:type="pct"/>
          </w:tcPr>
          <w:p w14:paraId="56D3375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 xml:space="preserve">         9 360    </w:t>
            </w:r>
          </w:p>
        </w:tc>
        <w:tc>
          <w:tcPr>
            <w:tcW w:w="366" w:type="pct"/>
          </w:tcPr>
          <w:p w14:paraId="7FFF6FE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15,0%</w:t>
            </w:r>
          </w:p>
        </w:tc>
        <w:tc>
          <w:tcPr>
            <w:tcW w:w="484" w:type="pct"/>
          </w:tcPr>
          <w:p w14:paraId="0573F21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 xml:space="preserve">            9 962    </w:t>
            </w:r>
          </w:p>
        </w:tc>
        <w:tc>
          <w:tcPr>
            <w:tcW w:w="425" w:type="pct"/>
          </w:tcPr>
          <w:p w14:paraId="4C1A3C3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24,1%</w:t>
            </w:r>
          </w:p>
        </w:tc>
        <w:tc>
          <w:tcPr>
            <w:tcW w:w="377" w:type="pct"/>
            <w:hideMark/>
          </w:tcPr>
          <w:p w14:paraId="25859D4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322</w:t>
            </w:r>
          </w:p>
        </w:tc>
        <w:tc>
          <w:tcPr>
            <w:tcW w:w="473" w:type="pct"/>
            <w:hideMark/>
          </w:tcPr>
          <w:p w14:paraId="11EF20E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 xml:space="preserve">            9 640    </w:t>
            </w:r>
          </w:p>
        </w:tc>
        <w:tc>
          <w:tcPr>
            <w:tcW w:w="469" w:type="pct"/>
            <w:hideMark/>
          </w:tcPr>
          <w:p w14:paraId="1DCD362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 xml:space="preserve">19 323    </w:t>
            </w:r>
          </w:p>
        </w:tc>
        <w:tc>
          <w:tcPr>
            <w:tcW w:w="495" w:type="pct"/>
            <w:hideMark/>
          </w:tcPr>
          <w:p w14:paraId="64A3248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000000"/>
                <w:sz w:val="20"/>
                <w:szCs w:val="20"/>
                <w:highlight w:val="green"/>
              </w:rPr>
            </w:pPr>
            <w:r w:rsidRPr="00363CF6">
              <w:rPr>
                <w:i/>
                <w:iCs/>
                <w:sz w:val="20"/>
                <w:szCs w:val="20"/>
              </w:rPr>
              <w:t>31,1%</w:t>
            </w:r>
          </w:p>
        </w:tc>
      </w:tr>
    </w:tbl>
    <w:p w14:paraId="5015EFDC"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ataskaita AAA už 2022 m.</w:t>
      </w:r>
    </w:p>
    <w:p w14:paraId="749FA608" w14:textId="77777777" w:rsidR="00363CF6" w:rsidRPr="00363CF6" w:rsidRDefault="00363CF6" w:rsidP="00363CF6">
      <w:pPr>
        <w:spacing w:before="120" w:after="120"/>
        <w:jc w:val="both"/>
        <w:rPr>
          <w:szCs w:val="22"/>
          <w:lang w:eastAsia="lt-LT"/>
        </w:rPr>
        <w:sectPr w:rsidR="00363CF6" w:rsidRPr="00363CF6" w:rsidSect="00363CF6">
          <w:pgSz w:w="16838" w:h="11906" w:orient="landscape"/>
          <w:pgMar w:top="1418" w:right="1418" w:bottom="1418" w:left="1418" w:header="567" w:footer="567" w:gutter="0"/>
          <w:cols w:space="1296"/>
          <w:docGrid w:linePitch="360"/>
        </w:sectPr>
      </w:pPr>
    </w:p>
    <w:p w14:paraId="2BB17C51" w14:textId="77777777" w:rsidR="00363CF6" w:rsidRPr="00703284" w:rsidRDefault="00363CF6" w:rsidP="00703284">
      <w:pPr>
        <w:pStyle w:val="Sraopastraipa"/>
        <w:keepNext/>
        <w:keepLines/>
        <w:numPr>
          <w:ilvl w:val="2"/>
          <w:numId w:val="45"/>
        </w:numPr>
        <w:spacing w:before="200"/>
        <w:outlineLvl w:val="2"/>
        <w:rPr>
          <w:b/>
          <w:bCs/>
          <w:color w:val="006600"/>
        </w:rPr>
      </w:pPr>
      <w:bookmarkStart w:id="39" w:name="_Toc133248410"/>
      <w:r w:rsidRPr="00703284">
        <w:rPr>
          <w:b/>
          <w:bCs/>
          <w:color w:val="006600"/>
        </w:rPr>
        <w:t>Sutvarkytų komunalinių atliekų kiekiai</w:t>
      </w:r>
      <w:bookmarkEnd w:id="39"/>
      <w:r w:rsidRPr="00703284">
        <w:rPr>
          <w:b/>
          <w:bCs/>
          <w:color w:val="006600"/>
        </w:rPr>
        <w:t xml:space="preserve"> </w:t>
      </w:r>
    </w:p>
    <w:p w14:paraId="52FAE932" w14:textId="77777777" w:rsidR="00363CF6" w:rsidRPr="00363CF6" w:rsidRDefault="00363CF6" w:rsidP="00363CF6">
      <w:pPr>
        <w:spacing w:before="120" w:after="120"/>
        <w:jc w:val="both"/>
        <w:rPr>
          <w:szCs w:val="22"/>
          <w:lang w:eastAsia="lt-LT"/>
        </w:rPr>
      </w:pPr>
      <w:r w:rsidRPr="00363CF6">
        <w:rPr>
          <w:szCs w:val="22"/>
          <w:lang w:eastAsia="lt-LT"/>
        </w:rPr>
        <w:t>Remiantis savivaldybės duomenimis, didžiausia dalis surinktų ir apdorotų komunalinių atliekų yra nukreipiama į deginimą su energijos išgavimu (UAB „Gren Klaipėda“) (daugiau kaip 40 tūkst. t kasmet), perdirbama apie 20 tūkst. t., o pašalinama labai nedaug – 2022 m. buvo pašalinta tik 592 t komunalinių atliekų iš visos Klaipėdos miesto savivaldybės (</w:t>
      </w:r>
      <w:r w:rsidRPr="00363CF6">
        <w:rPr>
          <w:szCs w:val="22"/>
          <w:lang w:eastAsia="lt-LT"/>
        </w:rPr>
        <w:fldChar w:fldCharType="begin"/>
      </w:r>
      <w:r w:rsidRPr="00363CF6">
        <w:rPr>
          <w:szCs w:val="22"/>
          <w:lang w:eastAsia="lt-LT"/>
        </w:rPr>
        <w:instrText xml:space="preserve"> REF _Ref120701531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11</w:t>
      </w:r>
      <w:r w:rsidRPr="00363CF6">
        <w:rPr>
          <w:szCs w:val="22"/>
          <w:lang w:eastAsia="lt-LT"/>
        </w:rPr>
        <w:fldChar w:fldCharType="end"/>
      </w:r>
      <w:r w:rsidRPr="00363CF6">
        <w:rPr>
          <w:szCs w:val="22"/>
          <w:lang w:eastAsia="lt-LT"/>
        </w:rPr>
        <w:t>).</w:t>
      </w:r>
    </w:p>
    <w:p w14:paraId="7ED0FEB9" w14:textId="77777777" w:rsidR="00363CF6" w:rsidRPr="00363CF6" w:rsidRDefault="00363CF6" w:rsidP="00363CF6">
      <w:pPr>
        <w:keepNext/>
        <w:spacing w:before="120" w:after="120"/>
        <w:jc w:val="both"/>
        <w:rPr>
          <w:b/>
          <w:bCs/>
          <w:color w:val="006600"/>
          <w:sz w:val="20"/>
          <w:szCs w:val="18"/>
          <w:lang w:eastAsia="lt-LT"/>
        </w:rPr>
      </w:pPr>
      <w:bookmarkStart w:id="40" w:name="_Ref120701531"/>
      <w:bookmarkStart w:id="41" w:name="_Ref132909259"/>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11</w:t>
      </w:r>
      <w:r w:rsidRPr="00363CF6">
        <w:rPr>
          <w:b/>
          <w:bCs/>
          <w:color w:val="006600"/>
          <w:sz w:val="20"/>
          <w:szCs w:val="18"/>
          <w:lang w:eastAsia="lt-LT"/>
        </w:rPr>
        <w:fldChar w:fldCharType="end"/>
      </w:r>
      <w:bookmarkEnd w:id="40"/>
      <w:r w:rsidRPr="00363CF6">
        <w:rPr>
          <w:b/>
          <w:bCs/>
          <w:color w:val="006600"/>
          <w:sz w:val="20"/>
          <w:szCs w:val="18"/>
          <w:lang w:eastAsia="lt-LT"/>
        </w:rPr>
        <w:t>. Sutvarkyti komunalinių atliekų kiekiai Klaipėdos mieste, 2011-2022 m.</w:t>
      </w:r>
      <w:bookmarkEnd w:id="41"/>
    </w:p>
    <w:tbl>
      <w:tblPr>
        <w:tblStyle w:val="4tinkleliolentel3parykinimas1"/>
        <w:tblW w:w="5000" w:type="pct"/>
        <w:tblLook w:val="04A0" w:firstRow="1" w:lastRow="0" w:firstColumn="1" w:lastColumn="0" w:noHBand="0" w:noVBand="1"/>
      </w:tblPr>
      <w:tblGrid>
        <w:gridCol w:w="1284"/>
        <w:gridCol w:w="648"/>
        <w:gridCol w:w="648"/>
        <w:gridCol w:w="648"/>
        <w:gridCol w:w="649"/>
        <w:gridCol w:w="649"/>
        <w:gridCol w:w="649"/>
        <w:gridCol w:w="649"/>
        <w:gridCol w:w="649"/>
        <w:gridCol w:w="649"/>
        <w:gridCol w:w="649"/>
        <w:gridCol w:w="649"/>
        <w:gridCol w:w="640"/>
      </w:tblGrid>
      <w:tr w:rsidR="00363CF6" w:rsidRPr="00363CF6" w14:paraId="68EC9527"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pct"/>
            <w:noWrap/>
            <w:hideMark/>
          </w:tcPr>
          <w:p w14:paraId="32C8FE10" w14:textId="77777777" w:rsidR="00363CF6" w:rsidRPr="00363CF6" w:rsidRDefault="00363CF6" w:rsidP="00363CF6">
            <w:pPr>
              <w:rPr>
                <w:rFonts w:ascii="Calibri" w:hAnsi="Calibri" w:cs="Calibri"/>
                <w:color w:val="000000"/>
                <w:sz w:val="22"/>
                <w:szCs w:val="22"/>
              </w:rPr>
            </w:pPr>
            <w:r w:rsidRPr="00363CF6">
              <w:rPr>
                <w:rFonts w:ascii="Calibri" w:hAnsi="Calibri" w:cs="Calibri"/>
                <w:color w:val="000000"/>
                <w:sz w:val="22"/>
                <w:szCs w:val="22"/>
              </w:rPr>
              <w:t> </w:t>
            </w:r>
          </w:p>
        </w:tc>
        <w:tc>
          <w:tcPr>
            <w:tcW w:w="358" w:type="pct"/>
            <w:hideMark/>
          </w:tcPr>
          <w:p w14:paraId="63C77338"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2011</w:t>
            </w:r>
          </w:p>
        </w:tc>
        <w:tc>
          <w:tcPr>
            <w:tcW w:w="358" w:type="pct"/>
            <w:hideMark/>
          </w:tcPr>
          <w:p w14:paraId="759C092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2012</w:t>
            </w:r>
          </w:p>
        </w:tc>
        <w:tc>
          <w:tcPr>
            <w:tcW w:w="358" w:type="pct"/>
            <w:hideMark/>
          </w:tcPr>
          <w:p w14:paraId="7E1806E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2013</w:t>
            </w:r>
          </w:p>
        </w:tc>
        <w:tc>
          <w:tcPr>
            <w:tcW w:w="358" w:type="pct"/>
            <w:hideMark/>
          </w:tcPr>
          <w:p w14:paraId="7ACD3E0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2014</w:t>
            </w:r>
          </w:p>
        </w:tc>
        <w:tc>
          <w:tcPr>
            <w:tcW w:w="358" w:type="pct"/>
            <w:hideMark/>
          </w:tcPr>
          <w:p w14:paraId="2ED2883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2015</w:t>
            </w:r>
          </w:p>
        </w:tc>
        <w:tc>
          <w:tcPr>
            <w:tcW w:w="358" w:type="pct"/>
            <w:hideMark/>
          </w:tcPr>
          <w:p w14:paraId="5DC0537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2016</w:t>
            </w:r>
          </w:p>
        </w:tc>
        <w:tc>
          <w:tcPr>
            <w:tcW w:w="358" w:type="pct"/>
            <w:hideMark/>
          </w:tcPr>
          <w:p w14:paraId="364EB98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2017</w:t>
            </w:r>
          </w:p>
        </w:tc>
        <w:tc>
          <w:tcPr>
            <w:tcW w:w="358" w:type="pct"/>
            <w:hideMark/>
          </w:tcPr>
          <w:p w14:paraId="0530137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2018</w:t>
            </w:r>
          </w:p>
        </w:tc>
        <w:tc>
          <w:tcPr>
            <w:tcW w:w="358" w:type="pct"/>
            <w:hideMark/>
          </w:tcPr>
          <w:p w14:paraId="206852AB"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2019</w:t>
            </w:r>
          </w:p>
        </w:tc>
        <w:tc>
          <w:tcPr>
            <w:tcW w:w="358" w:type="pct"/>
            <w:hideMark/>
          </w:tcPr>
          <w:p w14:paraId="5D381CB2"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2020</w:t>
            </w:r>
          </w:p>
        </w:tc>
        <w:tc>
          <w:tcPr>
            <w:tcW w:w="358" w:type="pct"/>
            <w:hideMark/>
          </w:tcPr>
          <w:p w14:paraId="4CB1C9C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2021</w:t>
            </w:r>
          </w:p>
        </w:tc>
        <w:tc>
          <w:tcPr>
            <w:tcW w:w="358" w:type="pct"/>
            <w:hideMark/>
          </w:tcPr>
          <w:p w14:paraId="5B97C85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363CF6">
              <w:rPr>
                <w:color w:val="000000"/>
                <w:sz w:val="18"/>
                <w:szCs w:val="18"/>
              </w:rPr>
              <w:t>2022</w:t>
            </w:r>
          </w:p>
        </w:tc>
      </w:tr>
      <w:tr w:rsidR="00363CF6" w:rsidRPr="00363CF6" w14:paraId="51C17861"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pct"/>
            <w:hideMark/>
          </w:tcPr>
          <w:p w14:paraId="5722EF2E" w14:textId="77777777" w:rsidR="00363CF6" w:rsidRPr="0076206B" w:rsidRDefault="00363CF6" w:rsidP="00363CF6">
            <w:pPr>
              <w:rPr>
                <w:b w:val="0"/>
                <w:color w:val="000000"/>
                <w:sz w:val="20"/>
                <w:szCs w:val="20"/>
              </w:rPr>
            </w:pPr>
            <w:r w:rsidRPr="0076206B">
              <w:rPr>
                <w:b w:val="0"/>
                <w:color w:val="000000"/>
                <w:sz w:val="20"/>
                <w:szCs w:val="20"/>
              </w:rPr>
              <w:t>Surinkta KA, t</w:t>
            </w:r>
          </w:p>
        </w:tc>
        <w:tc>
          <w:tcPr>
            <w:tcW w:w="358" w:type="pct"/>
            <w:vAlign w:val="center"/>
            <w:hideMark/>
          </w:tcPr>
          <w:p w14:paraId="723E94C5"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72 562</w:t>
            </w:r>
          </w:p>
        </w:tc>
        <w:tc>
          <w:tcPr>
            <w:tcW w:w="358" w:type="pct"/>
            <w:vAlign w:val="center"/>
            <w:hideMark/>
          </w:tcPr>
          <w:p w14:paraId="65DE3A55"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72 864</w:t>
            </w:r>
          </w:p>
        </w:tc>
        <w:tc>
          <w:tcPr>
            <w:tcW w:w="358" w:type="pct"/>
            <w:vAlign w:val="center"/>
            <w:hideMark/>
          </w:tcPr>
          <w:p w14:paraId="1970B6F5"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71 215</w:t>
            </w:r>
          </w:p>
        </w:tc>
        <w:tc>
          <w:tcPr>
            <w:tcW w:w="358" w:type="pct"/>
            <w:vAlign w:val="center"/>
            <w:hideMark/>
          </w:tcPr>
          <w:p w14:paraId="142793F2"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74 047</w:t>
            </w:r>
          </w:p>
        </w:tc>
        <w:tc>
          <w:tcPr>
            <w:tcW w:w="358" w:type="pct"/>
            <w:vAlign w:val="center"/>
            <w:hideMark/>
          </w:tcPr>
          <w:p w14:paraId="4D637491"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70 750</w:t>
            </w:r>
          </w:p>
        </w:tc>
        <w:tc>
          <w:tcPr>
            <w:tcW w:w="358" w:type="pct"/>
            <w:vAlign w:val="center"/>
            <w:hideMark/>
          </w:tcPr>
          <w:p w14:paraId="7B7BCDB7"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75 692</w:t>
            </w:r>
          </w:p>
        </w:tc>
        <w:tc>
          <w:tcPr>
            <w:tcW w:w="358" w:type="pct"/>
            <w:vAlign w:val="center"/>
            <w:hideMark/>
          </w:tcPr>
          <w:p w14:paraId="578FED06"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78 314</w:t>
            </w:r>
          </w:p>
        </w:tc>
        <w:tc>
          <w:tcPr>
            <w:tcW w:w="358" w:type="pct"/>
            <w:vAlign w:val="center"/>
            <w:hideMark/>
          </w:tcPr>
          <w:p w14:paraId="4784EFA6"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67 783</w:t>
            </w:r>
          </w:p>
        </w:tc>
        <w:tc>
          <w:tcPr>
            <w:tcW w:w="358" w:type="pct"/>
            <w:vAlign w:val="center"/>
            <w:hideMark/>
          </w:tcPr>
          <w:p w14:paraId="51EA7F6E"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67 924</w:t>
            </w:r>
          </w:p>
        </w:tc>
        <w:tc>
          <w:tcPr>
            <w:tcW w:w="358" w:type="pct"/>
            <w:vAlign w:val="center"/>
            <w:hideMark/>
          </w:tcPr>
          <w:p w14:paraId="2C278DC8"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64 674</w:t>
            </w:r>
          </w:p>
        </w:tc>
        <w:tc>
          <w:tcPr>
            <w:tcW w:w="358" w:type="pct"/>
            <w:vAlign w:val="center"/>
            <w:hideMark/>
          </w:tcPr>
          <w:p w14:paraId="0476FDF0"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61 293</w:t>
            </w:r>
          </w:p>
        </w:tc>
        <w:tc>
          <w:tcPr>
            <w:tcW w:w="358" w:type="pct"/>
            <w:vAlign w:val="center"/>
            <w:hideMark/>
          </w:tcPr>
          <w:p w14:paraId="63F89037"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62 199</w:t>
            </w:r>
          </w:p>
        </w:tc>
      </w:tr>
      <w:tr w:rsidR="00363CF6" w:rsidRPr="00363CF6" w14:paraId="1826DC81"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709" w:type="pct"/>
            <w:hideMark/>
          </w:tcPr>
          <w:p w14:paraId="0633F862" w14:textId="77777777" w:rsidR="00363CF6" w:rsidRPr="0076206B" w:rsidRDefault="00363CF6" w:rsidP="00363CF6">
            <w:pPr>
              <w:rPr>
                <w:b w:val="0"/>
                <w:color w:val="000000"/>
                <w:sz w:val="20"/>
                <w:szCs w:val="20"/>
              </w:rPr>
            </w:pPr>
            <w:r w:rsidRPr="0076206B">
              <w:rPr>
                <w:b w:val="0"/>
                <w:color w:val="000000"/>
                <w:sz w:val="20"/>
                <w:szCs w:val="20"/>
              </w:rPr>
              <w:t>Perdirbta/ panaudota pakartotinai KA, t</w:t>
            </w:r>
          </w:p>
        </w:tc>
        <w:tc>
          <w:tcPr>
            <w:tcW w:w="358" w:type="pct"/>
            <w:vAlign w:val="center"/>
            <w:hideMark/>
          </w:tcPr>
          <w:p w14:paraId="12CC8499"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10 250</w:t>
            </w:r>
          </w:p>
        </w:tc>
        <w:tc>
          <w:tcPr>
            <w:tcW w:w="358" w:type="pct"/>
            <w:vAlign w:val="center"/>
            <w:hideMark/>
          </w:tcPr>
          <w:p w14:paraId="4B078F83"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11 464</w:t>
            </w:r>
          </w:p>
        </w:tc>
        <w:tc>
          <w:tcPr>
            <w:tcW w:w="358" w:type="pct"/>
            <w:vMerge w:val="restart"/>
            <w:vAlign w:val="center"/>
            <w:hideMark/>
          </w:tcPr>
          <w:p w14:paraId="7C197BB0"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60 197</w:t>
            </w:r>
          </w:p>
        </w:tc>
        <w:tc>
          <w:tcPr>
            <w:tcW w:w="358" w:type="pct"/>
            <w:vMerge w:val="restart"/>
            <w:vAlign w:val="center"/>
            <w:hideMark/>
          </w:tcPr>
          <w:p w14:paraId="78AB0CBD"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66 800</w:t>
            </w:r>
          </w:p>
        </w:tc>
        <w:tc>
          <w:tcPr>
            <w:tcW w:w="358" w:type="pct"/>
            <w:vMerge w:val="restart"/>
            <w:vAlign w:val="center"/>
            <w:hideMark/>
          </w:tcPr>
          <w:p w14:paraId="5514ADF6"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55 294</w:t>
            </w:r>
          </w:p>
        </w:tc>
        <w:tc>
          <w:tcPr>
            <w:tcW w:w="358" w:type="pct"/>
            <w:vMerge w:val="restart"/>
            <w:vAlign w:val="center"/>
            <w:hideMark/>
          </w:tcPr>
          <w:p w14:paraId="1562A796"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63 743</w:t>
            </w:r>
          </w:p>
        </w:tc>
        <w:tc>
          <w:tcPr>
            <w:tcW w:w="358" w:type="pct"/>
            <w:vMerge w:val="restart"/>
            <w:vAlign w:val="center"/>
            <w:hideMark/>
          </w:tcPr>
          <w:p w14:paraId="04C3EA94"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FF0000"/>
                <w:sz w:val="20"/>
                <w:szCs w:val="18"/>
              </w:rPr>
            </w:pPr>
            <w:r w:rsidRPr="00363CF6">
              <w:rPr>
                <w:sz w:val="20"/>
                <w:szCs w:val="18"/>
              </w:rPr>
              <w:t>58 570</w:t>
            </w:r>
          </w:p>
        </w:tc>
        <w:tc>
          <w:tcPr>
            <w:tcW w:w="358" w:type="pct"/>
            <w:vAlign w:val="center"/>
            <w:hideMark/>
          </w:tcPr>
          <w:p w14:paraId="6B0AF55F"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19 317</w:t>
            </w:r>
          </w:p>
        </w:tc>
        <w:tc>
          <w:tcPr>
            <w:tcW w:w="358" w:type="pct"/>
            <w:vAlign w:val="center"/>
            <w:hideMark/>
          </w:tcPr>
          <w:p w14:paraId="1E7433E7"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19 368</w:t>
            </w:r>
          </w:p>
        </w:tc>
        <w:tc>
          <w:tcPr>
            <w:tcW w:w="358" w:type="pct"/>
            <w:vAlign w:val="center"/>
            <w:hideMark/>
          </w:tcPr>
          <w:p w14:paraId="6AF7D817"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18 845</w:t>
            </w:r>
          </w:p>
        </w:tc>
        <w:tc>
          <w:tcPr>
            <w:tcW w:w="358" w:type="pct"/>
            <w:vAlign w:val="center"/>
            <w:hideMark/>
          </w:tcPr>
          <w:p w14:paraId="4129ECE1"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18 298</w:t>
            </w:r>
          </w:p>
        </w:tc>
        <w:tc>
          <w:tcPr>
            <w:tcW w:w="358" w:type="pct"/>
            <w:vAlign w:val="center"/>
            <w:hideMark/>
          </w:tcPr>
          <w:p w14:paraId="00715DC4"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21 213</w:t>
            </w:r>
          </w:p>
        </w:tc>
      </w:tr>
      <w:tr w:rsidR="00363CF6" w:rsidRPr="00363CF6" w14:paraId="4ACDC616"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pct"/>
            <w:hideMark/>
          </w:tcPr>
          <w:p w14:paraId="25E61277" w14:textId="77777777" w:rsidR="00363CF6" w:rsidRPr="0076206B" w:rsidRDefault="00363CF6" w:rsidP="00363CF6">
            <w:pPr>
              <w:rPr>
                <w:b w:val="0"/>
                <w:color w:val="000000"/>
                <w:sz w:val="20"/>
                <w:szCs w:val="20"/>
              </w:rPr>
            </w:pPr>
            <w:r w:rsidRPr="0076206B">
              <w:rPr>
                <w:b w:val="0"/>
                <w:color w:val="000000"/>
                <w:sz w:val="20"/>
                <w:szCs w:val="20"/>
              </w:rPr>
              <w:t>Sudeginta KA, t</w:t>
            </w:r>
          </w:p>
        </w:tc>
        <w:tc>
          <w:tcPr>
            <w:tcW w:w="358" w:type="pct"/>
            <w:vAlign w:val="center"/>
            <w:hideMark/>
          </w:tcPr>
          <w:p w14:paraId="065F16CB"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w:t>
            </w:r>
          </w:p>
        </w:tc>
        <w:tc>
          <w:tcPr>
            <w:tcW w:w="358" w:type="pct"/>
            <w:vAlign w:val="center"/>
            <w:hideMark/>
          </w:tcPr>
          <w:p w14:paraId="08FA2462"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w:t>
            </w:r>
          </w:p>
        </w:tc>
        <w:tc>
          <w:tcPr>
            <w:tcW w:w="358" w:type="pct"/>
            <w:vMerge/>
            <w:vAlign w:val="center"/>
            <w:hideMark/>
          </w:tcPr>
          <w:p w14:paraId="7F526906"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p>
        </w:tc>
        <w:tc>
          <w:tcPr>
            <w:tcW w:w="358" w:type="pct"/>
            <w:vMerge/>
            <w:vAlign w:val="center"/>
            <w:hideMark/>
          </w:tcPr>
          <w:p w14:paraId="17941430"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p>
        </w:tc>
        <w:tc>
          <w:tcPr>
            <w:tcW w:w="358" w:type="pct"/>
            <w:vMerge/>
            <w:vAlign w:val="center"/>
            <w:hideMark/>
          </w:tcPr>
          <w:p w14:paraId="26D74131"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p>
        </w:tc>
        <w:tc>
          <w:tcPr>
            <w:tcW w:w="358" w:type="pct"/>
            <w:vMerge/>
            <w:vAlign w:val="center"/>
            <w:hideMark/>
          </w:tcPr>
          <w:p w14:paraId="2AECC0C8"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p>
        </w:tc>
        <w:tc>
          <w:tcPr>
            <w:tcW w:w="358" w:type="pct"/>
            <w:vMerge/>
            <w:vAlign w:val="center"/>
            <w:hideMark/>
          </w:tcPr>
          <w:p w14:paraId="57AC732D"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FF0000"/>
                <w:sz w:val="20"/>
                <w:szCs w:val="18"/>
              </w:rPr>
            </w:pPr>
          </w:p>
        </w:tc>
        <w:tc>
          <w:tcPr>
            <w:tcW w:w="358" w:type="pct"/>
            <w:vAlign w:val="center"/>
            <w:hideMark/>
          </w:tcPr>
          <w:p w14:paraId="0DCB59DF"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42 093</w:t>
            </w:r>
          </w:p>
        </w:tc>
        <w:tc>
          <w:tcPr>
            <w:tcW w:w="358" w:type="pct"/>
            <w:vAlign w:val="center"/>
            <w:hideMark/>
          </w:tcPr>
          <w:p w14:paraId="4D436F4A"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42 122</w:t>
            </w:r>
          </w:p>
        </w:tc>
        <w:tc>
          <w:tcPr>
            <w:tcW w:w="358" w:type="pct"/>
            <w:vAlign w:val="center"/>
            <w:hideMark/>
          </w:tcPr>
          <w:p w14:paraId="2F115B53"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42 894</w:t>
            </w:r>
          </w:p>
        </w:tc>
        <w:tc>
          <w:tcPr>
            <w:tcW w:w="358" w:type="pct"/>
            <w:vAlign w:val="center"/>
            <w:hideMark/>
          </w:tcPr>
          <w:p w14:paraId="47E95924"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42 307</w:t>
            </w:r>
          </w:p>
        </w:tc>
        <w:tc>
          <w:tcPr>
            <w:tcW w:w="358" w:type="pct"/>
            <w:vAlign w:val="center"/>
            <w:hideMark/>
          </w:tcPr>
          <w:p w14:paraId="5E0D99AF"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color w:val="000000"/>
                <w:sz w:val="20"/>
                <w:szCs w:val="18"/>
              </w:rPr>
            </w:pPr>
            <w:r w:rsidRPr="00363CF6">
              <w:rPr>
                <w:color w:val="000000"/>
                <w:sz w:val="20"/>
                <w:szCs w:val="18"/>
              </w:rPr>
              <w:t>40 394</w:t>
            </w:r>
          </w:p>
        </w:tc>
      </w:tr>
      <w:tr w:rsidR="00363CF6" w:rsidRPr="00363CF6" w14:paraId="7F2ABBCE"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709" w:type="pct"/>
            <w:hideMark/>
          </w:tcPr>
          <w:p w14:paraId="533508F7" w14:textId="77777777" w:rsidR="00363CF6" w:rsidRPr="0076206B" w:rsidRDefault="00363CF6" w:rsidP="00363CF6">
            <w:pPr>
              <w:rPr>
                <w:b w:val="0"/>
                <w:color w:val="000000"/>
                <w:sz w:val="20"/>
                <w:szCs w:val="20"/>
              </w:rPr>
            </w:pPr>
            <w:r w:rsidRPr="0076206B">
              <w:rPr>
                <w:b w:val="0"/>
                <w:color w:val="000000"/>
                <w:sz w:val="20"/>
                <w:szCs w:val="20"/>
              </w:rPr>
              <w:t>Pašalinta KA, t</w:t>
            </w:r>
          </w:p>
        </w:tc>
        <w:tc>
          <w:tcPr>
            <w:tcW w:w="358" w:type="pct"/>
            <w:vAlign w:val="center"/>
            <w:hideMark/>
          </w:tcPr>
          <w:p w14:paraId="34A5D6CE"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62 312</w:t>
            </w:r>
          </w:p>
        </w:tc>
        <w:tc>
          <w:tcPr>
            <w:tcW w:w="358" w:type="pct"/>
            <w:vAlign w:val="center"/>
            <w:hideMark/>
          </w:tcPr>
          <w:p w14:paraId="592E65F7"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61 399</w:t>
            </w:r>
          </w:p>
        </w:tc>
        <w:tc>
          <w:tcPr>
            <w:tcW w:w="358" w:type="pct"/>
            <w:vAlign w:val="center"/>
            <w:hideMark/>
          </w:tcPr>
          <w:p w14:paraId="640A995B"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11 019</w:t>
            </w:r>
          </w:p>
        </w:tc>
        <w:tc>
          <w:tcPr>
            <w:tcW w:w="358" w:type="pct"/>
            <w:vAlign w:val="center"/>
            <w:hideMark/>
          </w:tcPr>
          <w:p w14:paraId="05AA3618"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7 088</w:t>
            </w:r>
          </w:p>
        </w:tc>
        <w:tc>
          <w:tcPr>
            <w:tcW w:w="358" w:type="pct"/>
            <w:vAlign w:val="center"/>
            <w:hideMark/>
          </w:tcPr>
          <w:p w14:paraId="6DE9D7C2"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15 455</w:t>
            </w:r>
          </w:p>
        </w:tc>
        <w:tc>
          <w:tcPr>
            <w:tcW w:w="358" w:type="pct"/>
            <w:vAlign w:val="center"/>
            <w:hideMark/>
          </w:tcPr>
          <w:p w14:paraId="3F0731A7"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11 949</w:t>
            </w:r>
          </w:p>
        </w:tc>
        <w:tc>
          <w:tcPr>
            <w:tcW w:w="358" w:type="pct"/>
            <w:vAlign w:val="center"/>
            <w:hideMark/>
          </w:tcPr>
          <w:p w14:paraId="12089708"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19 744</w:t>
            </w:r>
          </w:p>
        </w:tc>
        <w:tc>
          <w:tcPr>
            <w:tcW w:w="358" w:type="pct"/>
            <w:vAlign w:val="center"/>
            <w:hideMark/>
          </w:tcPr>
          <w:p w14:paraId="6E96CCB2"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6 372</w:t>
            </w:r>
          </w:p>
        </w:tc>
        <w:tc>
          <w:tcPr>
            <w:tcW w:w="358" w:type="pct"/>
            <w:vAlign w:val="center"/>
            <w:hideMark/>
          </w:tcPr>
          <w:p w14:paraId="2A37AABF"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6 434</w:t>
            </w:r>
          </w:p>
        </w:tc>
        <w:tc>
          <w:tcPr>
            <w:tcW w:w="358" w:type="pct"/>
            <w:vAlign w:val="center"/>
            <w:hideMark/>
          </w:tcPr>
          <w:p w14:paraId="349E3263"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2 935</w:t>
            </w:r>
          </w:p>
        </w:tc>
        <w:tc>
          <w:tcPr>
            <w:tcW w:w="358" w:type="pct"/>
            <w:vAlign w:val="center"/>
            <w:hideMark/>
          </w:tcPr>
          <w:p w14:paraId="33FFC101"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688</w:t>
            </w:r>
          </w:p>
        </w:tc>
        <w:tc>
          <w:tcPr>
            <w:tcW w:w="358" w:type="pct"/>
            <w:vAlign w:val="center"/>
            <w:hideMark/>
          </w:tcPr>
          <w:p w14:paraId="759C1050" w14:textId="77777777" w:rsidR="00363CF6" w:rsidRPr="00363CF6" w:rsidRDefault="00363CF6" w:rsidP="00363CF6">
            <w:pPr>
              <w:ind w:left="-113" w:right="-113"/>
              <w:jc w:val="center"/>
              <w:cnfStyle w:val="000000000000" w:firstRow="0" w:lastRow="0" w:firstColumn="0" w:lastColumn="0" w:oddVBand="0" w:evenVBand="0" w:oddHBand="0" w:evenHBand="0" w:firstRowFirstColumn="0" w:firstRowLastColumn="0" w:lastRowFirstColumn="0" w:lastRowLastColumn="0"/>
              <w:rPr>
                <w:color w:val="000000"/>
                <w:sz w:val="20"/>
                <w:szCs w:val="18"/>
              </w:rPr>
            </w:pPr>
            <w:r w:rsidRPr="00363CF6">
              <w:rPr>
                <w:color w:val="000000"/>
                <w:sz w:val="20"/>
                <w:szCs w:val="18"/>
              </w:rPr>
              <w:t>592</w:t>
            </w:r>
          </w:p>
        </w:tc>
      </w:tr>
    </w:tbl>
    <w:p w14:paraId="2573B9A9"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ataskaitos AAA už 2011-2022 m.</w:t>
      </w:r>
    </w:p>
    <w:p w14:paraId="63A64A8E" w14:textId="77777777" w:rsidR="00363CF6" w:rsidRPr="00363CF6" w:rsidRDefault="00363CF6" w:rsidP="00363CF6">
      <w:pPr>
        <w:spacing w:before="120" w:after="120"/>
        <w:jc w:val="both"/>
        <w:rPr>
          <w:szCs w:val="22"/>
          <w:lang w:eastAsia="lt-LT"/>
        </w:rPr>
      </w:pPr>
      <w:r w:rsidRPr="00363CF6">
        <w:rPr>
          <w:szCs w:val="22"/>
          <w:lang w:eastAsia="lt-LT"/>
        </w:rPr>
        <w:t>Klaipėdos miesto savivaldybė jau šiuo metu yra įvykdžiusi valstybinę komunalinių atliekų tvarkymo užduotį - iki 2030 m. sumažinti sąvartynuose šalinamų komunalinių atliekų kiekį, kad jis sudarytų ne daugiau kaip 5 proc. visų susidariusių komunalinių atliekų (pagal svorį) (</w:t>
      </w:r>
      <w:r w:rsidRPr="00363CF6">
        <w:rPr>
          <w:szCs w:val="22"/>
          <w:lang w:eastAsia="lt-LT"/>
        </w:rPr>
        <w:fldChar w:fldCharType="begin"/>
      </w:r>
      <w:r w:rsidRPr="00363CF6">
        <w:rPr>
          <w:szCs w:val="22"/>
          <w:lang w:eastAsia="lt-LT"/>
        </w:rPr>
        <w:instrText xml:space="preserve"> REF _Ref120701654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7</w:t>
      </w:r>
      <w:r w:rsidRPr="00363CF6">
        <w:rPr>
          <w:szCs w:val="22"/>
          <w:lang w:eastAsia="lt-LT"/>
        </w:rPr>
        <w:fldChar w:fldCharType="end"/>
      </w:r>
      <w:r w:rsidRPr="00363CF6">
        <w:rPr>
          <w:szCs w:val="22"/>
          <w:lang w:eastAsia="lt-LT"/>
        </w:rPr>
        <w:t>), tačiau vis dar sudeginama komunalinių atliekų apie 2 kartus daugiau negu perdirbama. Kaip matyti iš pateiktų duomenų, nuo 2021 m. sąvartyne šalinamas vos 1 proc. visų komunalinių atliekų, surinktų Klaipėdos miesto savivaldybėje.</w:t>
      </w:r>
    </w:p>
    <w:p w14:paraId="7D871255" w14:textId="77777777" w:rsidR="00363CF6" w:rsidRPr="00363CF6" w:rsidRDefault="00363CF6" w:rsidP="00363CF6">
      <w:pPr>
        <w:keepNext/>
        <w:spacing w:before="120" w:after="120"/>
        <w:jc w:val="both"/>
        <w:rPr>
          <w:szCs w:val="22"/>
          <w:lang w:eastAsia="lt-LT"/>
        </w:rPr>
      </w:pPr>
      <w:r w:rsidRPr="00363CF6">
        <w:rPr>
          <w:noProof/>
          <w:szCs w:val="22"/>
          <w:lang w:eastAsia="lt-LT"/>
        </w:rPr>
        <w:drawing>
          <wp:inline distT="0" distB="0" distL="0" distR="0" wp14:anchorId="2C907CFF" wp14:editId="3E17FC08">
            <wp:extent cx="5741670" cy="2669390"/>
            <wp:effectExtent l="0" t="0" r="1143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D74489" w14:textId="77777777" w:rsidR="00363CF6" w:rsidRPr="00363CF6" w:rsidRDefault="00363CF6" w:rsidP="00363CF6">
      <w:pPr>
        <w:spacing w:before="120" w:after="120"/>
        <w:jc w:val="both"/>
        <w:rPr>
          <w:b/>
          <w:bCs/>
          <w:color w:val="006600"/>
          <w:sz w:val="20"/>
          <w:szCs w:val="18"/>
          <w:lang w:eastAsia="lt-LT"/>
        </w:rPr>
      </w:pPr>
      <w:bookmarkStart w:id="42" w:name="_Ref120701654"/>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7</w:t>
      </w:r>
      <w:r w:rsidRPr="00363CF6">
        <w:rPr>
          <w:b/>
          <w:bCs/>
          <w:color w:val="006600"/>
          <w:sz w:val="20"/>
          <w:szCs w:val="18"/>
          <w:lang w:eastAsia="lt-LT"/>
        </w:rPr>
        <w:fldChar w:fldCharType="end"/>
      </w:r>
      <w:bookmarkEnd w:id="42"/>
      <w:r w:rsidRPr="00363CF6">
        <w:rPr>
          <w:b/>
          <w:bCs/>
          <w:color w:val="006600"/>
          <w:sz w:val="20"/>
          <w:szCs w:val="18"/>
          <w:lang w:eastAsia="lt-LT"/>
        </w:rPr>
        <w:t>. Klaipėdos miesto komunalinių atliekų šalinimas 2011-2022 m.</w:t>
      </w:r>
    </w:p>
    <w:p w14:paraId="7A6D06C5" w14:textId="77777777" w:rsidR="00363CF6" w:rsidRPr="00363CF6" w:rsidRDefault="00363CF6" w:rsidP="00363CF6">
      <w:pPr>
        <w:spacing w:before="120" w:after="120"/>
        <w:jc w:val="both"/>
        <w:rPr>
          <w:szCs w:val="22"/>
          <w:lang w:eastAsia="lt-LT"/>
        </w:rPr>
      </w:pPr>
    </w:p>
    <w:p w14:paraId="43A9ACF3" w14:textId="77777777" w:rsidR="00363CF6" w:rsidRPr="00363CF6" w:rsidRDefault="00363CF6" w:rsidP="00363CF6">
      <w:pPr>
        <w:spacing w:before="120" w:after="120"/>
        <w:jc w:val="both"/>
        <w:rPr>
          <w:szCs w:val="22"/>
          <w:lang w:eastAsia="lt-LT"/>
        </w:rPr>
      </w:pPr>
      <w:r w:rsidRPr="00363CF6">
        <w:rPr>
          <w:i/>
          <w:szCs w:val="22"/>
          <w:lang w:eastAsia="lt-LT"/>
        </w:rPr>
        <w:t>Valstybiniame atliekų prevencijos ir tvarkymo 2021-2027 metų plane</w:t>
      </w:r>
      <w:r w:rsidRPr="00363CF6">
        <w:rPr>
          <w:szCs w:val="22"/>
          <w:lang w:eastAsia="lt-LT"/>
        </w:rPr>
        <w:t xml:space="preserve"> numatyta, kad visi atliekų tvarkymo subjektai (valstybinio, regioninio ir savivaldybių reguliavimo, planavimo, organizavimo, kontrolės subjektai, gamybos ir prekybos įmonės, GI, jų organizacijos, atliekų tvarkytojai, atliekų turėtojai ir darytojai) turi imtis visų priemonių, kad būtų užtikrintas atliekų prevencijos ir tvarkymo prioritetų eiliškumas. </w:t>
      </w:r>
      <w:r w:rsidRPr="00363CF6">
        <w:rPr>
          <w:szCs w:val="22"/>
          <w:lang w:eastAsia="lt-LT"/>
        </w:rPr>
        <w:fldChar w:fldCharType="begin"/>
      </w:r>
      <w:r w:rsidRPr="00363CF6">
        <w:rPr>
          <w:szCs w:val="22"/>
          <w:lang w:eastAsia="lt-LT"/>
        </w:rPr>
        <w:instrText xml:space="preserve"> REF _Ref132883043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Pav. </w:t>
      </w:r>
      <w:r w:rsidR="001305F3">
        <w:rPr>
          <w:b/>
          <w:bCs/>
          <w:noProof/>
          <w:color w:val="006600"/>
          <w:sz w:val="20"/>
          <w:szCs w:val="18"/>
          <w:lang w:eastAsia="lt-LT"/>
        </w:rPr>
        <w:t>8</w:t>
      </w:r>
      <w:r w:rsidRPr="00363CF6">
        <w:rPr>
          <w:szCs w:val="22"/>
          <w:lang w:eastAsia="lt-LT"/>
        </w:rPr>
        <w:fldChar w:fldCharType="end"/>
      </w:r>
      <w:r w:rsidRPr="00363CF6">
        <w:rPr>
          <w:szCs w:val="22"/>
          <w:lang w:eastAsia="lt-LT"/>
        </w:rPr>
        <w:t xml:space="preserve"> grafiškai pateiktas Klaipėdos miesto komunalinių atliekų prevencijos ir tvarkymo prioritetų eiliškumo įgyvendinimas 2022 m.</w:t>
      </w:r>
    </w:p>
    <w:p w14:paraId="5F5CCA01" w14:textId="77777777" w:rsidR="00363CF6" w:rsidRPr="00363CF6" w:rsidRDefault="00363CF6" w:rsidP="00363CF6">
      <w:pPr>
        <w:spacing w:before="120" w:after="120"/>
        <w:jc w:val="both"/>
        <w:rPr>
          <w:szCs w:val="22"/>
          <w:lang w:eastAsia="lt-LT"/>
        </w:rPr>
      </w:pPr>
      <w:r w:rsidRPr="00363CF6">
        <w:rPr>
          <w:noProof/>
          <w:szCs w:val="22"/>
          <w:lang w:eastAsia="lt-LT"/>
        </w:rPr>
        <w:drawing>
          <wp:inline distT="0" distB="0" distL="0" distR="0" wp14:anchorId="392C9DFE" wp14:editId="7FB5E001">
            <wp:extent cx="4409267" cy="3990813"/>
            <wp:effectExtent l="0" t="0" r="10795"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BE7F81" w14:textId="77777777" w:rsidR="00363CF6" w:rsidRPr="00363CF6" w:rsidRDefault="00363CF6" w:rsidP="00363CF6">
      <w:pPr>
        <w:spacing w:before="120" w:after="120"/>
        <w:jc w:val="both"/>
        <w:rPr>
          <w:b/>
          <w:bCs/>
          <w:color w:val="006600"/>
          <w:sz w:val="20"/>
          <w:szCs w:val="18"/>
          <w:lang w:eastAsia="lt-LT"/>
        </w:rPr>
      </w:pPr>
      <w:bookmarkStart w:id="43" w:name="_Ref132883043"/>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8</w:t>
      </w:r>
      <w:r w:rsidRPr="00363CF6">
        <w:rPr>
          <w:b/>
          <w:bCs/>
          <w:color w:val="006600"/>
          <w:sz w:val="20"/>
          <w:szCs w:val="18"/>
          <w:lang w:eastAsia="lt-LT"/>
        </w:rPr>
        <w:fldChar w:fldCharType="end"/>
      </w:r>
      <w:bookmarkEnd w:id="43"/>
      <w:r w:rsidRPr="00363CF6">
        <w:rPr>
          <w:b/>
          <w:bCs/>
          <w:color w:val="006600"/>
          <w:sz w:val="20"/>
          <w:szCs w:val="18"/>
          <w:lang w:eastAsia="lt-LT"/>
        </w:rPr>
        <w:t>. Klaipėdos miesto komunalinių atliekų prevencijos ir tvarkymo prioritetų eiliškumo įgyvendinimas 2022 m.</w:t>
      </w:r>
    </w:p>
    <w:p w14:paraId="782E23FE" w14:textId="77777777" w:rsidR="00363CF6" w:rsidRPr="00363CF6" w:rsidRDefault="00363CF6" w:rsidP="00363CF6">
      <w:pPr>
        <w:spacing w:before="120" w:after="120"/>
        <w:jc w:val="both"/>
        <w:rPr>
          <w:szCs w:val="22"/>
          <w:lang w:eastAsia="lt-LT"/>
        </w:rPr>
      </w:pPr>
      <w:r w:rsidRPr="00363CF6">
        <w:rPr>
          <w:szCs w:val="22"/>
          <w:lang w:eastAsia="lt-LT"/>
        </w:rPr>
        <w:t>Kaip matyti iš grafiko, puikiai susitvarkyta su komunalinių atliekų šalinimo sumažinimu, atliekų šalinama minimaliai. Ateityje pagrindinis dėmesys turės būti skiriamas komunalinių atliekų perdirbimui padidinti ir deginimui sumažinti. Kol kas kiekybiškai sunku įvertinti, kiek komunalinių atliekų buvo išvengta (nepateko į komunalinių atliekų tvarkymo sistemą), nes tokios atliekos nėra apskaitomos, nors įvairios atliekų prevencijos ir pakartotinio naudojimo iniciatyvos yra plėtojamos.</w:t>
      </w:r>
    </w:p>
    <w:p w14:paraId="1D27C6F4" w14:textId="77777777" w:rsidR="00363CF6" w:rsidRPr="00363CF6" w:rsidRDefault="00363CF6" w:rsidP="00363CF6">
      <w:pPr>
        <w:spacing w:before="120" w:after="120"/>
        <w:jc w:val="both"/>
        <w:rPr>
          <w:szCs w:val="22"/>
          <w:lang w:eastAsia="lt-LT"/>
        </w:rPr>
      </w:pPr>
      <w:r w:rsidRPr="00363CF6">
        <w:rPr>
          <w:szCs w:val="22"/>
          <w:lang w:eastAsia="lt-LT"/>
        </w:rPr>
        <w:t xml:space="preserve">Atliekų tvarkytojų valstybės registro (ATVR) duomenimis (2022 m. lapkričio mėn.) Klaipėdos mieste leidimus veiklai (teisę verstis atliekų tvarkymo veikla) turėjo 56 komunalines atliekas surenkančios, rūšiuojančios, apdorojančios, naudojančios ar šalinančios įmonės. </w:t>
      </w:r>
    </w:p>
    <w:p w14:paraId="1A0845E6" w14:textId="77777777" w:rsidR="00363CF6" w:rsidRPr="00363CF6" w:rsidRDefault="00363CF6" w:rsidP="00363CF6">
      <w:pPr>
        <w:spacing w:before="120" w:after="120"/>
        <w:jc w:val="both"/>
        <w:rPr>
          <w:szCs w:val="22"/>
          <w:lang w:eastAsia="lt-LT"/>
        </w:rPr>
      </w:pPr>
      <w:r w:rsidRPr="00363CF6">
        <w:rPr>
          <w:szCs w:val="22"/>
          <w:lang w:eastAsia="lt-LT"/>
        </w:rPr>
        <w:t xml:space="preserve">Detalesnė informacija apie komunalinių atliekų susidarymą, surinkimą ir tvarkymą Klaipėdos m. savivaldybėje pateikta tolimesniuose </w:t>
      </w:r>
      <w:r w:rsidRPr="00363CF6">
        <w:rPr>
          <w:szCs w:val="22"/>
          <w:lang w:eastAsia="lt-LT"/>
        </w:rPr>
        <w:fldChar w:fldCharType="begin"/>
      </w:r>
      <w:r w:rsidRPr="00363CF6">
        <w:rPr>
          <w:szCs w:val="22"/>
          <w:lang w:eastAsia="lt-LT"/>
        </w:rPr>
        <w:instrText xml:space="preserve"> REF _Ref389681049 \r \h  \* MERGEFORMAT </w:instrText>
      </w:r>
      <w:r w:rsidRPr="00363CF6">
        <w:rPr>
          <w:szCs w:val="22"/>
          <w:lang w:eastAsia="lt-LT"/>
        </w:rPr>
      </w:r>
      <w:r w:rsidRPr="00363CF6">
        <w:rPr>
          <w:szCs w:val="22"/>
          <w:lang w:eastAsia="lt-LT"/>
        </w:rPr>
        <w:fldChar w:fldCharType="separate"/>
      </w:r>
      <w:r w:rsidR="001305F3">
        <w:rPr>
          <w:szCs w:val="22"/>
          <w:lang w:eastAsia="lt-LT"/>
        </w:rPr>
        <w:t>2.5</w:t>
      </w:r>
      <w:r w:rsidRPr="00363CF6">
        <w:rPr>
          <w:szCs w:val="22"/>
          <w:lang w:eastAsia="lt-LT"/>
        </w:rPr>
        <w:fldChar w:fldCharType="end"/>
      </w:r>
      <w:r w:rsidRPr="00363CF6">
        <w:rPr>
          <w:szCs w:val="22"/>
          <w:lang w:eastAsia="lt-LT"/>
        </w:rPr>
        <w:t>-</w:t>
      </w:r>
      <w:r w:rsidRPr="00363CF6">
        <w:rPr>
          <w:szCs w:val="22"/>
          <w:lang w:eastAsia="lt-LT"/>
        </w:rPr>
        <w:fldChar w:fldCharType="begin"/>
      </w:r>
      <w:r w:rsidRPr="00363CF6">
        <w:rPr>
          <w:szCs w:val="22"/>
          <w:lang w:eastAsia="lt-LT"/>
        </w:rPr>
        <w:instrText xml:space="preserve"> REF _Ref389681127 \r \h  \* MERGEFORMAT </w:instrText>
      </w:r>
      <w:r w:rsidRPr="00363CF6">
        <w:rPr>
          <w:szCs w:val="22"/>
          <w:lang w:eastAsia="lt-LT"/>
        </w:rPr>
      </w:r>
      <w:r w:rsidRPr="00363CF6">
        <w:rPr>
          <w:szCs w:val="22"/>
          <w:lang w:eastAsia="lt-LT"/>
        </w:rPr>
        <w:fldChar w:fldCharType="separate"/>
      </w:r>
      <w:r w:rsidR="001305F3">
        <w:rPr>
          <w:szCs w:val="22"/>
          <w:lang w:eastAsia="lt-LT"/>
        </w:rPr>
        <w:t>2.8</w:t>
      </w:r>
      <w:r w:rsidRPr="00363CF6">
        <w:rPr>
          <w:szCs w:val="22"/>
          <w:lang w:eastAsia="lt-LT"/>
        </w:rPr>
        <w:fldChar w:fldCharType="end"/>
      </w:r>
      <w:r w:rsidRPr="00363CF6">
        <w:rPr>
          <w:szCs w:val="22"/>
          <w:lang w:eastAsia="lt-LT"/>
        </w:rPr>
        <w:t xml:space="preserve"> skyriuose.</w:t>
      </w:r>
    </w:p>
    <w:p w14:paraId="4A6E586E" w14:textId="77777777" w:rsidR="00363CF6" w:rsidRPr="00703284" w:rsidRDefault="00363CF6" w:rsidP="00703284">
      <w:pPr>
        <w:pStyle w:val="Sraopastraipa"/>
        <w:keepNext/>
        <w:keepLines/>
        <w:numPr>
          <w:ilvl w:val="1"/>
          <w:numId w:val="45"/>
        </w:numPr>
        <w:spacing w:before="200"/>
        <w:outlineLvl w:val="1"/>
        <w:rPr>
          <w:rFonts w:ascii="Cambria" w:hAnsi="Cambria"/>
          <w:b/>
          <w:bCs/>
          <w:color w:val="006600"/>
          <w:sz w:val="26"/>
          <w:szCs w:val="26"/>
        </w:rPr>
      </w:pPr>
      <w:bookmarkStart w:id="44" w:name="_Ref389681049"/>
      <w:bookmarkStart w:id="45" w:name="_Toc133248411"/>
      <w:r w:rsidRPr="00703284">
        <w:rPr>
          <w:rFonts w:ascii="Cambria" w:hAnsi="Cambria"/>
          <w:b/>
          <w:bCs/>
          <w:color w:val="006600"/>
          <w:sz w:val="26"/>
          <w:szCs w:val="26"/>
        </w:rPr>
        <w:t>Mišrių komunalinių atliekų surinkimas ir tvarkymas</w:t>
      </w:r>
      <w:bookmarkEnd w:id="44"/>
      <w:bookmarkEnd w:id="45"/>
      <w:r w:rsidRPr="00703284">
        <w:rPr>
          <w:rFonts w:ascii="Cambria" w:hAnsi="Cambria"/>
          <w:b/>
          <w:bCs/>
          <w:color w:val="006600"/>
          <w:sz w:val="26"/>
          <w:szCs w:val="26"/>
        </w:rPr>
        <w:t xml:space="preserve"> </w:t>
      </w:r>
    </w:p>
    <w:p w14:paraId="06433F91" w14:textId="77777777" w:rsidR="00363CF6" w:rsidRPr="00363CF6" w:rsidRDefault="00363CF6" w:rsidP="00363CF6">
      <w:pPr>
        <w:spacing w:before="120" w:after="120"/>
        <w:jc w:val="both"/>
        <w:rPr>
          <w:szCs w:val="22"/>
          <w:lang w:eastAsia="lt-LT"/>
        </w:rPr>
      </w:pPr>
      <w:r w:rsidRPr="00363CF6">
        <w:rPr>
          <w:szCs w:val="22"/>
          <w:lang w:eastAsia="lt-LT"/>
        </w:rPr>
        <w:t>Remiantis savivaldybės duomenimis, Klaipėdos mieste 2022 m. buvo surinkta 41,4 tūkst. t mišrių komunalinių atliekų (</w:t>
      </w:r>
      <w:r w:rsidRPr="00363CF6">
        <w:rPr>
          <w:szCs w:val="22"/>
          <w:lang w:eastAsia="lt-LT"/>
        </w:rPr>
        <w:fldChar w:fldCharType="begin"/>
      </w:r>
      <w:r w:rsidRPr="00363CF6">
        <w:rPr>
          <w:szCs w:val="22"/>
          <w:lang w:eastAsia="lt-LT"/>
        </w:rPr>
        <w:instrText xml:space="preserve"> REF _Ref120702435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12</w:t>
      </w:r>
      <w:r w:rsidRPr="00363CF6">
        <w:rPr>
          <w:szCs w:val="22"/>
          <w:lang w:eastAsia="lt-LT"/>
        </w:rPr>
        <w:fldChar w:fldCharType="end"/>
      </w:r>
      <w:r w:rsidRPr="00363CF6">
        <w:rPr>
          <w:szCs w:val="22"/>
          <w:lang w:eastAsia="lt-LT"/>
        </w:rPr>
        <w:t xml:space="preserve">). Kaip matyti iš analizuojamų duomenų, surenkamų mišrių komunalinių atliekų kiekiai kasmet tolygiai mažėja, o 2022 m. šių atliekų buvo surinkta 25 proc. mažiau, lyginant su 2014 m. </w:t>
      </w:r>
    </w:p>
    <w:p w14:paraId="5CEA5BB7" w14:textId="77777777" w:rsidR="00363CF6" w:rsidRPr="00363CF6" w:rsidRDefault="00363CF6" w:rsidP="00363CF6">
      <w:pPr>
        <w:keepNext/>
        <w:spacing w:before="120" w:after="120"/>
        <w:jc w:val="both"/>
        <w:rPr>
          <w:b/>
          <w:bCs/>
          <w:color w:val="006600"/>
          <w:sz w:val="20"/>
          <w:szCs w:val="18"/>
          <w:lang w:eastAsia="lt-LT"/>
        </w:rPr>
      </w:pPr>
      <w:bookmarkStart w:id="46" w:name="_Ref12070243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12</w:t>
      </w:r>
      <w:r w:rsidRPr="00363CF6">
        <w:rPr>
          <w:b/>
          <w:bCs/>
          <w:color w:val="006600"/>
          <w:sz w:val="20"/>
          <w:szCs w:val="18"/>
          <w:lang w:eastAsia="lt-LT"/>
        </w:rPr>
        <w:fldChar w:fldCharType="end"/>
      </w:r>
      <w:bookmarkEnd w:id="46"/>
      <w:r w:rsidRPr="00363CF6">
        <w:rPr>
          <w:b/>
          <w:bCs/>
          <w:color w:val="006600"/>
          <w:sz w:val="20"/>
          <w:szCs w:val="18"/>
          <w:lang w:eastAsia="lt-LT"/>
        </w:rPr>
        <w:t>. Surinkti mišrių komunalinių atliekų kiekiai, tonomis, 2014-2021 m.</w:t>
      </w:r>
    </w:p>
    <w:tbl>
      <w:tblPr>
        <w:tblStyle w:val="4tinkleliolentel3parykinimas1"/>
        <w:tblW w:w="5000" w:type="pct"/>
        <w:tblLook w:val="04A0" w:firstRow="1" w:lastRow="0" w:firstColumn="1" w:lastColumn="0" w:noHBand="0" w:noVBand="1"/>
      </w:tblPr>
      <w:tblGrid>
        <w:gridCol w:w="907"/>
        <w:gridCol w:w="907"/>
        <w:gridCol w:w="908"/>
        <w:gridCol w:w="908"/>
        <w:gridCol w:w="908"/>
        <w:gridCol w:w="908"/>
        <w:gridCol w:w="908"/>
        <w:gridCol w:w="908"/>
        <w:gridCol w:w="901"/>
        <w:gridCol w:w="897"/>
      </w:tblGrid>
      <w:tr w:rsidR="00363CF6" w:rsidRPr="00363CF6" w14:paraId="4975ECAB" w14:textId="77777777" w:rsidTr="00363CF6">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501" w:type="pct"/>
            <w:tcBorders>
              <w:left w:val="single" w:sz="4" w:space="0" w:color="C2D69B"/>
              <w:right w:val="single" w:sz="4" w:space="0" w:color="C2D69B"/>
            </w:tcBorders>
            <w:vAlign w:val="center"/>
            <w:hideMark/>
          </w:tcPr>
          <w:p w14:paraId="25CD649B" w14:textId="77777777" w:rsidR="00363CF6" w:rsidRPr="00363CF6" w:rsidRDefault="00363CF6" w:rsidP="00363CF6">
            <w:pPr>
              <w:jc w:val="center"/>
              <w:rPr>
                <w:color w:val="000000"/>
                <w:sz w:val="20"/>
                <w:szCs w:val="20"/>
              </w:rPr>
            </w:pPr>
            <w:r w:rsidRPr="00363CF6">
              <w:rPr>
                <w:color w:val="000000"/>
                <w:sz w:val="20"/>
                <w:szCs w:val="20"/>
              </w:rPr>
              <w:t>2014</w:t>
            </w:r>
          </w:p>
        </w:tc>
        <w:tc>
          <w:tcPr>
            <w:tcW w:w="501" w:type="pct"/>
            <w:tcBorders>
              <w:left w:val="single" w:sz="4" w:space="0" w:color="C2D69B"/>
              <w:right w:val="single" w:sz="4" w:space="0" w:color="C2D69B"/>
            </w:tcBorders>
            <w:vAlign w:val="center"/>
            <w:hideMark/>
          </w:tcPr>
          <w:p w14:paraId="5399621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501" w:type="pct"/>
            <w:tcBorders>
              <w:left w:val="single" w:sz="4" w:space="0" w:color="C2D69B"/>
              <w:right w:val="single" w:sz="4" w:space="0" w:color="C2D69B"/>
            </w:tcBorders>
            <w:vAlign w:val="center"/>
            <w:hideMark/>
          </w:tcPr>
          <w:p w14:paraId="3E5475F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501" w:type="pct"/>
            <w:tcBorders>
              <w:left w:val="single" w:sz="4" w:space="0" w:color="C2D69B"/>
              <w:right w:val="single" w:sz="4" w:space="0" w:color="C2D69B"/>
            </w:tcBorders>
            <w:vAlign w:val="center"/>
            <w:hideMark/>
          </w:tcPr>
          <w:p w14:paraId="493DDF9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501" w:type="pct"/>
            <w:tcBorders>
              <w:left w:val="single" w:sz="4" w:space="0" w:color="C2D69B"/>
              <w:right w:val="single" w:sz="4" w:space="0" w:color="C2D69B"/>
            </w:tcBorders>
            <w:vAlign w:val="center"/>
            <w:hideMark/>
          </w:tcPr>
          <w:p w14:paraId="65B693EB"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501" w:type="pct"/>
            <w:tcBorders>
              <w:left w:val="single" w:sz="4" w:space="0" w:color="C2D69B"/>
              <w:right w:val="single" w:sz="4" w:space="0" w:color="C2D69B"/>
            </w:tcBorders>
            <w:vAlign w:val="center"/>
            <w:hideMark/>
          </w:tcPr>
          <w:p w14:paraId="28557AD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501" w:type="pct"/>
            <w:tcBorders>
              <w:left w:val="single" w:sz="4" w:space="0" w:color="C2D69B"/>
              <w:right w:val="single" w:sz="4" w:space="0" w:color="C2D69B"/>
            </w:tcBorders>
            <w:vAlign w:val="center"/>
            <w:hideMark/>
          </w:tcPr>
          <w:p w14:paraId="72561CC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501" w:type="pct"/>
            <w:tcBorders>
              <w:left w:val="single" w:sz="4" w:space="0" w:color="C2D69B"/>
              <w:right w:val="single" w:sz="4" w:space="0" w:color="C2D69B"/>
            </w:tcBorders>
            <w:vAlign w:val="center"/>
            <w:hideMark/>
          </w:tcPr>
          <w:p w14:paraId="6C9A477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497" w:type="pct"/>
            <w:tcBorders>
              <w:left w:val="single" w:sz="4" w:space="0" w:color="C2D69B"/>
              <w:right w:val="single" w:sz="4" w:space="0" w:color="C2D69B"/>
            </w:tcBorders>
          </w:tcPr>
          <w:p w14:paraId="75B3BBC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6100"/>
                <w:sz w:val="20"/>
                <w:szCs w:val="20"/>
              </w:rPr>
            </w:pPr>
            <w:r w:rsidRPr="00363CF6">
              <w:rPr>
                <w:color w:val="006100"/>
                <w:sz w:val="20"/>
                <w:szCs w:val="20"/>
              </w:rPr>
              <w:t>2022</w:t>
            </w:r>
          </w:p>
        </w:tc>
        <w:tc>
          <w:tcPr>
            <w:tcW w:w="495" w:type="pct"/>
            <w:tcBorders>
              <w:left w:val="single" w:sz="4" w:space="0" w:color="C2D69B"/>
            </w:tcBorders>
            <w:noWrap/>
            <w:vAlign w:val="center"/>
            <w:hideMark/>
          </w:tcPr>
          <w:p w14:paraId="0B369EC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6100"/>
                <w:sz w:val="20"/>
                <w:szCs w:val="20"/>
              </w:rPr>
            </w:pPr>
            <w:r w:rsidRPr="00363CF6">
              <w:rPr>
                <w:color w:val="006100"/>
                <w:sz w:val="20"/>
                <w:szCs w:val="20"/>
              </w:rPr>
              <w:t>Pokytis</w:t>
            </w:r>
          </w:p>
        </w:tc>
      </w:tr>
      <w:tr w:rsidR="00363CF6" w:rsidRPr="00363CF6" w14:paraId="46A605A1"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1" w:type="pct"/>
            <w:noWrap/>
            <w:hideMark/>
          </w:tcPr>
          <w:p w14:paraId="4C0534B0" w14:textId="77777777" w:rsidR="00363CF6" w:rsidRPr="0076206B" w:rsidRDefault="00363CF6" w:rsidP="00363CF6">
            <w:pPr>
              <w:jc w:val="center"/>
              <w:rPr>
                <w:b w:val="0"/>
                <w:color w:val="000000"/>
                <w:sz w:val="20"/>
                <w:szCs w:val="20"/>
              </w:rPr>
            </w:pPr>
            <w:r w:rsidRPr="0076206B">
              <w:rPr>
                <w:b w:val="0"/>
                <w:color w:val="000000"/>
                <w:sz w:val="20"/>
                <w:szCs w:val="20"/>
              </w:rPr>
              <w:t>55 462</w:t>
            </w:r>
          </w:p>
        </w:tc>
        <w:tc>
          <w:tcPr>
            <w:tcW w:w="501" w:type="pct"/>
            <w:noWrap/>
            <w:hideMark/>
          </w:tcPr>
          <w:p w14:paraId="7EC3123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51 322</w:t>
            </w:r>
          </w:p>
        </w:tc>
        <w:tc>
          <w:tcPr>
            <w:tcW w:w="501" w:type="pct"/>
            <w:noWrap/>
            <w:hideMark/>
          </w:tcPr>
          <w:p w14:paraId="1C9F80E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52 854</w:t>
            </w:r>
          </w:p>
        </w:tc>
        <w:tc>
          <w:tcPr>
            <w:tcW w:w="501" w:type="pct"/>
            <w:noWrap/>
            <w:hideMark/>
          </w:tcPr>
          <w:p w14:paraId="2E2025F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53 757</w:t>
            </w:r>
          </w:p>
        </w:tc>
        <w:tc>
          <w:tcPr>
            <w:tcW w:w="501" w:type="pct"/>
            <w:noWrap/>
            <w:hideMark/>
          </w:tcPr>
          <w:p w14:paraId="225D094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48 298</w:t>
            </w:r>
          </w:p>
        </w:tc>
        <w:tc>
          <w:tcPr>
            <w:tcW w:w="501" w:type="pct"/>
            <w:noWrap/>
            <w:hideMark/>
          </w:tcPr>
          <w:p w14:paraId="6639205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47 188</w:t>
            </w:r>
          </w:p>
        </w:tc>
        <w:tc>
          <w:tcPr>
            <w:tcW w:w="501" w:type="pct"/>
            <w:noWrap/>
            <w:hideMark/>
          </w:tcPr>
          <w:p w14:paraId="389A6AA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44 527</w:t>
            </w:r>
          </w:p>
        </w:tc>
        <w:tc>
          <w:tcPr>
            <w:tcW w:w="501" w:type="pct"/>
            <w:noWrap/>
            <w:hideMark/>
          </w:tcPr>
          <w:p w14:paraId="16FA08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43 612</w:t>
            </w:r>
          </w:p>
        </w:tc>
        <w:tc>
          <w:tcPr>
            <w:tcW w:w="497" w:type="pct"/>
          </w:tcPr>
          <w:p w14:paraId="1134019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41 359   </w:t>
            </w:r>
          </w:p>
        </w:tc>
        <w:tc>
          <w:tcPr>
            <w:tcW w:w="495" w:type="pct"/>
            <w:noWrap/>
            <w:hideMark/>
          </w:tcPr>
          <w:p w14:paraId="132D29B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-25%</w:t>
            </w:r>
          </w:p>
        </w:tc>
      </w:tr>
    </w:tbl>
    <w:p w14:paraId="6A32DB82"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ataskaitos AAA už 2014-2021 m.</w:t>
      </w:r>
    </w:p>
    <w:p w14:paraId="3C1C0B41" w14:textId="77777777" w:rsidR="00363CF6" w:rsidRPr="00363CF6" w:rsidRDefault="00363CF6" w:rsidP="00363CF6">
      <w:pPr>
        <w:keepNext/>
        <w:spacing w:before="120" w:after="120"/>
        <w:jc w:val="both"/>
        <w:rPr>
          <w:szCs w:val="22"/>
          <w:highlight w:val="green"/>
          <w:lang w:eastAsia="lt-LT"/>
        </w:rPr>
      </w:pPr>
      <w:r w:rsidRPr="00363CF6">
        <w:rPr>
          <w:szCs w:val="22"/>
          <w:lang w:eastAsia="lt-LT"/>
        </w:rPr>
        <w:t>Kaip jau buvo minėta aukščiau, s</w:t>
      </w:r>
      <w:r w:rsidRPr="00363CF6">
        <w:rPr>
          <w:lang w:eastAsia="lt-LT"/>
        </w:rPr>
        <w:t xml:space="preserve">urenkamų mišrių komunalinių atliekų kiekiai mažėja ir nuo 2011 m. mišrių komunalinių atliekų kiekis, tenkantis vienam gyventojui, sumažėjo beveik 100 kg/metus </w:t>
      </w:r>
      <w:r w:rsidRPr="00363CF6">
        <w:rPr>
          <w:szCs w:val="22"/>
          <w:lang w:eastAsia="lt-LT"/>
        </w:rPr>
        <w:t>(</w:t>
      </w:r>
      <w:r w:rsidRPr="00363CF6">
        <w:rPr>
          <w:szCs w:val="22"/>
          <w:lang w:eastAsia="lt-LT"/>
        </w:rPr>
        <w:fldChar w:fldCharType="begin"/>
      </w:r>
      <w:r w:rsidRPr="00363CF6">
        <w:rPr>
          <w:szCs w:val="22"/>
          <w:lang w:eastAsia="lt-LT"/>
        </w:rPr>
        <w:instrText xml:space="preserve"> REF _Ref132727336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Pav. </w:t>
      </w:r>
      <w:r w:rsidR="001305F3">
        <w:rPr>
          <w:b/>
          <w:bCs/>
          <w:noProof/>
          <w:color w:val="006600"/>
          <w:sz w:val="20"/>
          <w:szCs w:val="18"/>
          <w:lang w:eastAsia="lt-LT"/>
        </w:rPr>
        <w:t>2</w:t>
      </w:r>
      <w:r w:rsidRPr="00363CF6">
        <w:rPr>
          <w:szCs w:val="22"/>
          <w:lang w:eastAsia="lt-LT"/>
        </w:rPr>
        <w:fldChar w:fldCharType="end"/>
      </w:r>
      <w:r w:rsidRPr="00363CF6">
        <w:rPr>
          <w:szCs w:val="22"/>
          <w:lang w:eastAsia="lt-LT"/>
        </w:rPr>
        <w:t>) iki 240 kg/metus vienam gyventojui 2022 m.</w:t>
      </w:r>
      <w:r w:rsidRPr="00363CF6">
        <w:rPr>
          <w:lang w:eastAsia="lt-LT"/>
        </w:rPr>
        <w:t xml:space="preserve"> Tai būtų galima paaiškinti gerėjančiu atliekų rūšiavimu ir didesne juridinių asmenų kontrole, t.y. mažiau gamybos ir kitos ūkinės veiklos atliekų patenka į komunalinį srautą, nes mišrių komunalinių atliekų surenkamų kiekių duomenys yra tikslūs, jos sveriamos prieš patenkant į mechaninio rūšiavimo įrenginį.</w:t>
      </w:r>
    </w:p>
    <w:p w14:paraId="1AE88E36" w14:textId="77777777" w:rsidR="00363CF6" w:rsidRPr="00703284" w:rsidRDefault="00363CF6" w:rsidP="00703284">
      <w:pPr>
        <w:pStyle w:val="Sraopastraipa"/>
        <w:keepNext/>
        <w:keepLines/>
        <w:numPr>
          <w:ilvl w:val="2"/>
          <w:numId w:val="45"/>
        </w:numPr>
        <w:spacing w:before="200"/>
        <w:outlineLvl w:val="2"/>
        <w:rPr>
          <w:b/>
          <w:bCs/>
          <w:color w:val="006600"/>
        </w:rPr>
      </w:pPr>
      <w:bookmarkStart w:id="47" w:name="_Ref387832380"/>
      <w:bookmarkStart w:id="48" w:name="_Toc133248412"/>
      <w:r w:rsidRPr="00703284">
        <w:rPr>
          <w:b/>
          <w:bCs/>
          <w:color w:val="006600"/>
        </w:rPr>
        <w:t>Mišrių komunalinių atliekų surinkimo sistema</w:t>
      </w:r>
      <w:bookmarkEnd w:id="47"/>
      <w:bookmarkEnd w:id="48"/>
      <w:r w:rsidRPr="00703284">
        <w:rPr>
          <w:b/>
          <w:bCs/>
          <w:color w:val="006600"/>
        </w:rPr>
        <w:t xml:space="preserve"> </w:t>
      </w:r>
    </w:p>
    <w:p w14:paraId="66A48009"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mieste mišrių komunalinių atliekų surinkimui taikoma konteinerinė atliekų surinkimo sistema. Mišrioms komunalinėms atliekoms iš individualių namų valdų surinkti dažniausiai naudojami 120 arba 240 litrų talpos konteineriai. Mišrioms komunalinėms atliekoms surinkti iš daugiabučių gyvenamųjų namų, įstaigų, įmonių ir organizacijų naudojami kolektyviniai 770-1100 litrų talpos antžeminiai arba 1300-5000 litrų pusiau požeminiai ir požeminiai konteineriai. Dažnai į tuos pačius kolektyvinius konteinerius metamos tiek gyventojų, tiek įmonių ir organizacijų mišrios komunalinės atliekos.  </w:t>
      </w:r>
    </w:p>
    <w:p w14:paraId="4FD0D1FA" w14:textId="77777777" w:rsidR="00363CF6" w:rsidRPr="00363CF6" w:rsidRDefault="00363CF6" w:rsidP="00363CF6">
      <w:pPr>
        <w:spacing w:before="120" w:after="120"/>
        <w:jc w:val="both"/>
        <w:rPr>
          <w:szCs w:val="22"/>
          <w:lang w:eastAsia="lt-LT"/>
        </w:rPr>
      </w:pPr>
      <w:r w:rsidRPr="00363CF6">
        <w:rPr>
          <w:szCs w:val="22"/>
          <w:lang w:eastAsia="lt-LT"/>
        </w:rPr>
        <w:t xml:space="preserve">Mišrios komunalinės atliekos surenkamos apvažiavimo būdu pagal iš anksto atliekų surinkėjo sudarytą ir su KRATC/ Klaipėdos miesto savivaldybe suderintą grafiką, apie kurį turi būti informuoti atliekų turėtojai. </w:t>
      </w:r>
    </w:p>
    <w:p w14:paraId="19145590" w14:textId="77777777" w:rsidR="00363CF6" w:rsidRPr="00363CF6" w:rsidRDefault="00363CF6" w:rsidP="00363CF6">
      <w:pPr>
        <w:spacing w:before="120" w:after="120"/>
        <w:jc w:val="both"/>
        <w:rPr>
          <w:szCs w:val="22"/>
          <w:lang w:eastAsia="lt-LT"/>
        </w:rPr>
      </w:pPr>
      <w:r w:rsidRPr="00363CF6">
        <w:rPr>
          <w:szCs w:val="22"/>
          <w:lang w:eastAsia="lt-LT"/>
        </w:rPr>
        <w:t>Klaipėdos miesto savivaldybėje konkurso būdu parinktas komunalinių atliekų vežėjas – UAB „Ecoservice“ teikia platesnę, nei tik mišrių komunalinių atliekų, surinkimo paslaugą, t. y.  aptarnauja ir kitų atliekų (antrinių žaliavų ir pakuočių atliekų, žaliųjų atliekų, tekstilės) konteinerius, apvažiavimo būdu teikia didelių gabaritų, buityje susidarančių pavojingųjų atliekų, EEĮ atliekų surinkimo paslaugas.</w:t>
      </w:r>
    </w:p>
    <w:p w14:paraId="3C2344D0" w14:textId="77777777" w:rsidR="00363CF6" w:rsidRPr="00363CF6" w:rsidRDefault="00363CF6" w:rsidP="00363CF6">
      <w:pPr>
        <w:spacing w:before="120" w:after="120"/>
        <w:jc w:val="both"/>
        <w:rPr>
          <w:szCs w:val="22"/>
          <w:lang w:eastAsia="lt-LT"/>
        </w:rPr>
      </w:pPr>
      <w:bookmarkStart w:id="49" w:name="_Ref120703964"/>
      <w:r w:rsidRPr="00363CF6">
        <w:rPr>
          <w:szCs w:val="22"/>
          <w:lang w:eastAsia="lt-LT"/>
        </w:rPr>
        <w:t>Klaipėdos miesto savivaldybės teritorijoje surinktos mišrios komunalinės atliekos vežamos į Mechaninį atliekų apdorojimo (MA) įrenginį, esantį Dumpių kaime (Klaipėdos rajone) tolimesniam tvarkymui. Po atliekų apdorojimo (rūšiavimo) likusios netinkamos perdirbti ir turinčios energetinę vertę nepavojingosios komunalinės atliekos yra perduodamos energijai gauti, atskirtos mineralinės medžiagos naudojamos sąvartyno šlaitų formavimui ir pan. Klaipėdos regioniniame sąvartyne šalinamos tik netinkamos perdirbti atliekos, o neapdorotos mišrios komunalinės atliekos nėra šalinamos. Atliekų, priimamų į MA įrenginius, priėmimo tvarką tvirtina KRATC, kuris vykdo MA įrenginių operatoriaus funkcijas.</w:t>
      </w:r>
    </w:p>
    <w:p w14:paraId="3013AEB0" w14:textId="77777777" w:rsidR="00363CF6" w:rsidRPr="00363CF6" w:rsidRDefault="00363CF6" w:rsidP="00363CF6">
      <w:pPr>
        <w:spacing w:before="120" w:after="120"/>
        <w:jc w:val="both"/>
        <w:rPr>
          <w:szCs w:val="22"/>
          <w:lang w:eastAsia="lt-LT"/>
        </w:rPr>
      </w:pPr>
      <w:r w:rsidRPr="00363CF6">
        <w:rPr>
          <w:szCs w:val="22"/>
          <w:lang w:eastAsia="lt-LT"/>
        </w:rPr>
        <w:fldChar w:fldCharType="begin"/>
      </w:r>
      <w:r w:rsidRPr="00363CF6">
        <w:rPr>
          <w:szCs w:val="22"/>
          <w:lang w:eastAsia="lt-LT"/>
        </w:rPr>
        <w:instrText xml:space="preserve"> REF _Ref120707059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13</w:t>
      </w:r>
      <w:r w:rsidRPr="00363CF6">
        <w:rPr>
          <w:szCs w:val="22"/>
          <w:lang w:eastAsia="lt-LT"/>
        </w:rPr>
        <w:fldChar w:fldCharType="end"/>
      </w:r>
      <w:r w:rsidRPr="00363CF6">
        <w:rPr>
          <w:szCs w:val="22"/>
          <w:lang w:eastAsia="lt-LT"/>
        </w:rPr>
        <w:t xml:space="preserve"> pateiktas Klaipėdos miesto savivaldybės mišrių komunalinių atliekų surinkimo konteinerių minimalus ištuštinimo dažnis.</w:t>
      </w:r>
    </w:p>
    <w:p w14:paraId="7E216894" w14:textId="77777777" w:rsidR="00363CF6" w:rsidRPr="00363CF6" w:rsidRDefault="00363CF6" w:rsidP="00363CF6">
      <w:pPr>
        <w:keepNext/>
        <w:spacing w:before="120" w:after="120"/>
        <w:jc w:val="both"/>
        <w:rPr>
          <w:b/>
          <w:bCs/>
          <w:color w:val="006600"/>
          <w:sz w:val="20"/>
          <w:szCs w:val="18"/>
          <w:lang w:eastAsia="lt-LT"/>
        </w:rPr>
      </w:pPr>
      <w:bookmarkStart w:id="50" w:name="_Ref120707059"/>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13</w:t>
      </w:r>
      <w:r w:rsidRPr="00363CF6">
        <w:rPr>
          <w:b/>
          <w:bCs/>
          <w:color w:val="006600"/>
          <w:sz w:val="20"/>
          <w:szCs w:val="18"/>
          <w:lang w:eastAsia="lt-LT"/>
        </w:rPr>
        <w:fldChar w:fldCharType="end"/>
      </w:r>
      <w:bookmarkEnd w:id="50"/>
      <w:r w:rsidRPr="00363CF6">
        <w:rPr>
          <w:b/>
          <w:bCs/>
          <w:color w:val="006600"/>
          <w:sz w:val="20"/>
          <w:szCs w:val="18"/>
          <w:lang w:eastAsia="lt-LT"/>
        </w:rPr>
        <w:t>. Mišrių komunalinių atliekų surinkimo konteinerių minimalus ištuštinimo dažnis.</w:t>
      </w:r>
    </w:p>
    <w:tbl>
      <w:tblPr>
        <w:tblStyle w:val="4tinkleliolentel3parykinimas1"/>
        <w:tblW w:w="9209" w:type="dxa"/>
        <w:tblLook w:val="04A0" w:firstRow="1" w:lastRow="0" w:firstColumn="1" w:lastColumn="0" w:noHBand="0" w:noVBand="1"/>
      </w:tblPr>
      <w:tblGrid>
        <w:gridCol w:w="3114"/>
        <w:gridCol w:w="6095"/>
      </w:tblGrid>
      <w:tr w:rsidR="00363CF6" w:rsidRPr="00363CF6" w14:paraId="24948EC4" w14:textId="77777777" w:rsidTr="00363C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C2D69B"/>
            </w:tcBorders>
          </w:tcPr>
          <w:p w14:paraId="62B60361" w14:textId="77777777" w:rsidR="00363CF6" w:rsidRPr="00363CF6" w:rsidRDefault="00363CF6" w:rsidP="00363CF6">
            <w:pPr>
              <w:spacing w:before="40" w:after="40"/>
              <w:jc w:val="center"/>
              <w:rPr>
                <w:color w:val="000000"/>
                <w:sz w:val="20"/>
                <w:szCs w:val="20"/>
              </w:rPr>
            </w:pPr>
            <w:r w:rsidRPr="00363CF6">
              <w:rPr>
                <w:color w:val="000000"/>
                <w:sz w:val="20"/>
                <w:szCs w:val="20"/>
              </w:rPr>
              <w:t>Aptarnaujami mišrių komunalinių atliekų surinkimo konteineriai</w:t>
            </w:r>
          </w:p>
        </w:tc>
        <w:tc>
          <w:tcPr>
            <w:tcW w:w="6095" w:type="dxa"/>
            <w:tcBorders>
              <w:left w:val="single" w:sz="4" w:space="0" w:color="C2D69B"/>
              <w:right w:val="single" w:sz="4" w:space="0" w:color="C2D69B"/>
            </w:tcBorders>
          </w:tcPr>
          <w:p w14:paraId="7BAC85C3"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Minimalūs ištuštinimo dažniai</w:t>
            </w:r>
          </w:p>
        </w:tc>
      </w:tr>
      <w:tr w:rsidR="00363CF6" w:rsidRPr="00363CF6" w14:paraId="3836CF13"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35B1AB" w14:textId="77777777" w:rsidR="00363CF6" w:rsidRPr="0076206B" w:rsidRDefault="00363CF6" w:rsidP="00363CF6">
            <w:pPr>
              <w:spacing w:before="40" w:after="40"/>
              <w:rPr>
                <w:b w:val="0"/>
                <w:sz w:val="20"/>
                <w:szCs w:val="20"/>
              </w:rPr>
            </w:pPr>
            <w:r w:rsidRPr="0076206B">
              <w:rPr>
                <w:b w:val="0"/>
                <w:color w:val="000000"/>
                <w:sz w:val="20"/>
                <w:szCs w:val="20"/>
              </w:rPr>
              <w:t xml:space="preserve">Kolektyvinio naudojimo konteineriai </w:t>
            </w:r>
          </w:p>
        </w:tc>
        <w:tc>
          <w:tcPr>
            <w:tcW w:w="6095" w:type="dxa"/>
          </w:tcPr>
          <w:p w14:paraId="10EDDD5E" w14:textId="77777777" w:rsidR="00363CF6" w:rsidRPr="00363CF6" w:rsidRDefault="00363CF6" w:rsidP="00363CF6">
            <w:pPr>
              <w:spacing w:before="40" w:after="40"/>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senamiesčio teritorijoje – ne rečiau kaip 1 kartą per dieną;</w:t>
            </w:r>
          </w:p>
          <w:p w14:paraId="10521686" w14:textId="77777777" w:rsidR="00363CF6" w:rsidRPr="00363CF6" w:rsidRDefault="00363CF6" w:rsidP="00363CF6">
            <w:pPr>
              <w:spacing w:before="40" w:after="40"/>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kitus </w:t>
            </w:r>
            <w:r w:rsidRPr="00363CF6">
              <w:rPr>
                <w:color w:val="000000"/>
                <w:sz w:val="20"/>
                <w:szCs w:val="20"/>
              </w:rPr>
              <w:t xml:space="preserve">kolektyvinius </w:t>
            </w:r>
            <w:r w:rsidRPr="00363CF6">
              <w:rPr>
                <w:sz w:val="20"/>
                <w:szCs w:val="20"/>
              </w:rPr>
              <w:t xml:space="preserve">antžeminius, </w:t>
            </w:r>
            <w:r w:rsidRPr="00363CF6">
              <w:rPr>
                <w:color w:val="000000"/>
                <w:sz w:val="20"/>
                <w:szCs w:val="20"/>
              </w:rPr>
              <w:t>požeminius ar pusiau požeminius mišrių komunalinių atliekų surinkimo konteinerius – ne rečiau kaip vieną kartą per savaitę</w:t>
            </w:r>
            <w:r w:rsidRPr="00363CF6">
              <w:rPr>
                <w:sz w:val="20"/>
                <w:szCs w:val="20"/>
              </w:rPr>
              <w:t>.</w:t>
            </w:r>
          </w:p>
        </w:tc>
      </w:tr>
      <w:tr w:rsidR="00363CF6" w:rsidRPr="00363CF6" w14:paraId="757FA282" w14:textId="77777777" w:rsidTr="00363CF6">
        <w:tc>
          <w:tcPr>
            <w:cnfStyle w:val="001000000000" w:firstRow="0" w:lastRow="0" w:firstColumn="1" w:lastColumn="0" w:oddVBand="0" w:evenVBand="0" w:oddHBand="0" w:evenHBand="0" w:firstRowFirstColumn="0" w:firstRowLastColumn="0" w:lastRowFirstColumn="0" w:lastRowLastColumn="0"/>
            <w:tcW w:w="3114" w:type="dxa"/>
          </w:tcPr>
          <w:p w14:paraId="29B2CED1" w14:textId="77777777" w:rsidR="00363CF6" w:rsidRPr="0076206B" w:rsidRDefault="00363CF6" w:rsidP="00363CF6">
            <w:pPr>
              <w:spacing w:before="40" w:after="40"/>
              <w:jc w:val="both"/>
              <w:rPr>
                <w:b w:val="0"/>
                <w:sz w:val="20"/>
                <w:szCs w:val="20"/>
              </w:rPr>
            </w:pPr>
            <w:r w:rsidRPr="0076206B">
              <w:rPr>
                <w:b w:val="0"/>
                <w:color w:val="000000"/>
                <w:sz w:val="20"/>
                <w:szCs w:val="20"/>
              </w:rPr>
              <w:t xml:space="preserve">Individualiose namų valdose esantys konteineriai </w:t>
            </w:r>
          </w:p>
        </w:tc>
        <w:tc>
          <w:tcPr>
            <w:tcW w:w="6095" w:type="dxa"/>
          </w:tcPr>
          <w:p w14:paraId="4BB4E345" w14:textId="77777777" w:rsidR="00363CF6" w:rsidRPr="00363CF6" w:rsidRDefault="00363CF6" w:rsidP="00363CF6">
            <w:pPr>
              <w:spacing w:before="40" w:after="40"/>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color w:val="000000"/>
                <w:sz w:val="20"/>
                <w:szCs w:val="20"/>
              </w:rPr>
              <w:t xml:space="preserve">laikotarpiu nuo birželio 1 d. iki </w:t>
            </w:r>
            <w:r w:rsidRPr="00363CF6">
              <w:rPr>
                <w:sz w:val="20"/>
                <w:szCs w:val="20"/>
              </w:rPr>
              <w:t>rugpjūčio</w:t>
            </w:r>
            <w:r w:rsidRPr="00363CF6">
              <w:rPr>
                <w:color w:val="000000"/>
                <w:sz w:val="20"/>
                <w:szCs w:val="20"/>
              </w:rPr>
              <w:t xml:space="preserve"> 31 d. – vieną kartą per savaitę, kitu laikotarpiu – kas dvi savaites</w:t>
            </w:r>
          </w:p>
        </w:tc>
      </w:tr>
      <w:tr w:rsidR="00363CF6" w:rsidRPr="00363CF6" w14:paraId="339FF446"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8A4A44" w14:textId="77777777" w:rsidR="00363CF6" w:rsidRPr="0076206B" w:rsidRDefault="00363CF6" w:rsidP="00363CF6">
            <w:pPr>
              <w:spacing w:before="40" w:after="40"/>
              <w:jc w:val="both"/>
              <w:rPr>
                <w:b w:val="0"/>
                <w:color w:val="000000"/>
                <w:sz w:val="20"/>
                <w:szCs w:val="20"/>
              </w:rPr>
            </w:pPr>
            <w:r w:rsidRPr="0076206B">
              <w:rPr>
                <w:b w:val="0"/>
                <w:color w:val="000000"/>
                <w:sz w:val="20"/>
                <w:szCs w:val="20"/>
              </w:rPr>
              <w:t>individualius konteinerius, kuriuos naudoja juridiniai asmenys</w:t>
            </w:r>
          </w:p>
        </w:tc>
        <w:tc>
          <w:tcPr>
            <w:tcW w:w="6095" w:type="dxa"/>
          </w:tcPr>
          <w:p w14:paraId="204FE20E" w14:textId="77777777" w:rsidR="00363CF6" w:rsidRPr="00363CF6" w:rsidRDefault="00363CF6" w:rsidP="00363CF6">
            <w:pPr>
              <w:spacing w:before="40" w:after="40"/>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ne rečiau kaip 1 kartą per 2 savaites.</w:t>
            </w:r>
          </w:p>
        </w:tc>
      </w:tr>
    </w:tbl>
    <w:p w14:paraId="1A6AFC52"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Klaipėdos m. savivaldybės atliekų tvarkymo taisyklės ir atliekų tvarkytojų informacija</w:t>
      </w:r>
    </w:p>
    <w:p w14:paraId="155E95EE" w14:textId="77777777" w:rsidR="00363CF6" w:rsidRPr="00703284" w:rsidRDefault="00363CF6" w:rsidP="00703284">
      <w:pPr>
        <w:pStyle w:val="Sraopastraipa"/>
        <w:keepNext/>
        <w:keepLines/>
        <w:numPr>
          <w:ilvl w:val="2"/>
          <w:numId w:val="45"/>
        </w:numPr>
        <w:spacing w:before="200"/>
        <w:outlineLvl w:val="2"/>
        <w:rPr>
          <w:b/>
          <w:bCs/>
          <w:color w:val="006600"/>
        </w:rPr>
      </w:pPr>
      <w:bookmarkStart w:id="51" w:name="_Toc133248413"/>
      <w:bookmarkStart w:id="52" w:name="_Ref297032228"/>
      <w:bookmarkEnd w:id="49"/>
      <w:r w:rsidRPr="00703284">
        <w:rPr>
          <w:b/>
          <w:bCs/>
          <w:color w:val="006600"/>
        </w:rPr>
        <w:t>Mechaninio apdorojimo įrenginiai, jų pajėgumai ir sutvarkyti kiekiai</w:t>
      </w:r>
      <w:bookmarkEnd w:id="51"/>
    </w:p>
    <w:p w14:paraId="68AA9184" w14:textId="77777777" w:rsidR="00363CF6" w:rsidRPr="00363CF6" w:rsidRDefault="00363CF6" w:rsidP="00363CF6">
      <w:pPr>
        <w:spacing w:before="120" w:after="120"/>
        <w:jc w:val="both"/>
        <w:rPr>
          <w:szCs w:val="22"/>
        </w:rPr>
      </w:pPr>
      <w:r w:rsidRPr="00363CF6">
        <w:rPr>
          <w:szCs w:val="22"/>
          <w:lang w:eastAsia="lt-LT"/>
        </w:rPr>
        <w:t>Nuo 2015 m. veikia Klaipėdos regioninis mechaninio apdorojimo (MA) įrenginys (Dumpių k., Klaipėdos r.), kuriame rūšiuojamos mišrios komunalinės atliekos ir kurio pajėgumas siekia 75 000 t/m dirbant viena pamaina ir 125 000 t/m, dirbant dviem pamainomis. MA įrenginio paskirtis – iš mišrių komunalinių atliekų srauto atskirti: antrines žaliavas (popierius ir kartonas (19 12 01) ir jų pakuotės (15 01 01); kombinuotosios pakuotės (15 01 05); juodieji metalai (19 12 02); spalvotieji metalai (19 12 03); metalinės pakuotės (15 01 04); plastikai ir guma (19 12 04); plastikinės (kartu su PET) pakuotės (15 01 02); stiklas (19 12 05) ir jo pakuotės (15 01 07); medinės pakuotės (15 01 03)); atliekas, nebetinkančias perdirbimui, tačiau turinčias energetinę vertę (atgautas kietasis kuras, kurio kaloringumas ≥ 11 MJ/kg, drėgnumas ≤ 35 %) (19 12 10); biologiškai skaidžias atliekas, kurios toliau naudojamos kaip žemo kaloringumo degiosios atliekos (kaloringumas ≥ 6 MJ/kg, drėgnumas ≤ 65 %) (19 12 12); inertines atliekas (smėlį, akmenis, žemę) (19 12 09), atsitiktinai su mišriomis komunalinėmis atliekomis patenkančias stambių gabaritų atliekas (20 03 07); nebenaudojamą elektros ir elektronikos įrangą (nenurodyta 16 02 09-16 02) (16 02 14); atliekų rūšiavimo metu susidariusias atliekas, nebetinkamas naudojimui ir energijai gauti (19 12 12). MA įrenginį eksploatuoja KRATC, didelis dėmesys skiriamas kvapų prevencijai. MA įrenginyje išrūšiuojama 1,5-4,0 proc. perdirbimui tinkamų antrinių žaliavų (</w:t>
      </w:r>
      <w:r w:rsidRPr="00363CF6">
        <w:rPr>
          <w:szCs w:val="22"/>
          <w:lang w:eastAsia="lt-LT"/>
        </w:rPr>
        <w:fldChar w:fldCharType="begin"/>
      </w:r>
      <w:r w:rsidRPr="00363CF6">
        <w:rPr>
          <w:szCs w:val="22"/>
          <w:lang w:eastAsia="lt-LT"/>
        </w:rPr>
        <w:instrText xml:space="preserve"> REF _Ref121405865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14</w:t>
      </w:r>
      <w:r w:rsidRPr="00363CF6">
        <w:rPr>
          <w:szCs w:val="22"/>
          <w:lang w:eastAsia="lt-LT"/>
        </w:rPr>
        <w:fldChar w:fldCharType="end"/>
      </w:r>
      <w:r w:rsidRPr="00363CF6">
        <w:rPr>
          <w:szCs w:val="22"/>
          <w:lang w:eastAsia="lt-LT"/>
        </w:rPr>
        <w:t>).</w:t>
      </w:r>
    </w:p>
    <w:p w14:paraId="729D6EC9" w14:textId="77777777" w:rsidR="00363CF6" w:rsidRPr="00363CF6" w:rsidRDefault="00363CF6" w:rsidP="00363CF6">
      <w:pPr>
        <w:keepNext/>
        <w:spacing w:before="120" w:after="120"/>
        <w:jc w:val="both"/>
        <w:rPr>
          <w:b/>
          <w:bCs/>
          <w:color w:val="006600"/>
          <w:sz w:val="20"/>
          <w:szCs w:val="18"/>
          <w:lang w:eastAsia="lt-LT"/>
        </w:rPr>
      </w:pPr>
      <w:bookmarkStart w:id="53" w:name="_Ref12140586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14</w:t>
      </w:r>
      <w:r w:rsidRPr="00363CF6">
        <w:rPr>
          <w:b/>
          <w:bCs/>
          <w:color w:val="006600"/>
          <w:sz w:val="20"/>
          <w:szCs w:val="18"/>
          <w:lang w:eastAsia="lt-LT"/>
        </w:rPr>
        <w:fldChar w:fldCharType="end"/>
      </w:r>
      <w:bookmarkEnd w:id="53"/>
      <w:r w:rsidRPr="00363CF6">
        <w:rPr>
          <w:b/>
          <w:bCs/>
          <w:color w:val="006600"/>
          <w:sz w:val="20"/>
          <w:szCs w:val="18"/>
          <w:lang w:eastAsia="lt-LT"/>
        </w:rPr>
        <w:t>. Mišrių komunalinių atliekų apdorojimas MA įrenginyje ir tolimesnis tvarkymas, 2016-2022 m.</w:t>
      </w:r>
    </w:p>
    <w:tbl>
      <w:tblPr>
        <w:tblStyle w:val="4tinkleliolentel3parykinimas1"/>
        <w:tblW w:w="5000" w:type="pct"/>
        <w:tblLook w:val="04A0" w:firstRow="1" w:lastRow="0" w:firstColumn="1" w:lastColumn="0" w:noHBand="0" w:noVBand="1"/>
      </w:tblPr>
      <w:tblGrid>
        <w:gridCol w:w="638"/>
        <w:gridCol w:w="1188"/>
        <w:gridCol w:w="955"/>
        <w:gridCol w:w="988"/>
        <w:gridCol w:w="976"/>
        <w:gridCol w:w="1113"/>
        <w:gridCol w:w="1113"/>
        <w:gridCol w:w="1113"/>
        <w:gridCol w:w="976"/>
      </w:tblGrid>
      <w:tr w:rsidR="00363CF6" w:rsidRPr="00363CF6" w14:paraId="59E3EB6C" w14:textId="77777777" w:rsidTr="00363CF6">
        <w:trPr>
          <w:cnfStyle w:val="100000000000" w:firstRow="1" w:lastRow="0" w:firstColumn="0" w:lastColumn="0" w:oddVBand="0" w:evenVBand="0" w:oddHBand="0" w:evenHBand="0" w:firstRowFirstColumn="0" w:firstRowLastColumn="0" w:lastRowFirstColumn="0" w:lastRowLastColumn="0"/>
          <w:trHeight w:val="1840"/>
        </w:trPr>
        <w:tc>
          <w:tcPr>
            <w:cnfStyle w:val="001000000000" w:firstRow="0" w:lastRow="0" w:firstColumn="1" w:lastColumn="0" w:oddVBand="0" w:evenVBand="0" w:oddHBand="0" w:evenHBand="0" w:firstRowFirstColumn="0" w:firstRowLastColumn="0" w:lastRowFirstColumn="0" w:lastRowLastColumn="0"/>
            <w:tcW w:w="352" w:type="pct"/>
            <w:tcBorders>
              <w:right w:val="single" w:sz="4" w:space="0" w:color="C2D69B"/>
            </w:tcBorders>
            <w:hideMark/>
          </w:tcPr>
          <w:p w14:paraId="1CAFFC33" w14:textId="77777777" w:rsidR="00363CF6" w:rsidRPr="00363CF6" w:rsidRDefault="00363CF6" w:rsidP="00363CF6">
            <w:pPr>
              <w:ind w:left="-57" w:right="-57"/>
              <w:jc w:val="center"/>
              <w:rPr>
                <w:color w:val="000000"/>
                <w:sz w:val="20"/>
                <w:szCs w:val="20"/>
              </w:rPr>
            </w:pPr>
            <w:r w:rsidRPr="00363CF6">
              <w:rPr>
                <w:color w:val="000000"/>
                <w:sz w:val="20"/>
                <w:szCs w:val="20"/>
              </w:rPr>
              <w:t>Metai</w:t>
            </w:r>
          </w:p>
        </w:tc>
        <w:tc>
          <w:tcPr>
            <w:tcW w:w="656" w:type="pct"/>
            <w:tcBorders>
              <w:left w:val="single" w:sz="4" w:space="0" w:color="C2D69B"/>
              <w:right w:val="single" w:sz="4" w:space="0" w:color="C2D69B"/>
            </w:tcBorders>
            <w:hideMark/>
          </w:tcPr>
          <w:p w14:paraId="266AE8A7"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Iš Klaipėdos regiono savivaldybių gautas MKA kiekis, t/m.</w:t>
            </w:r>
          </w:p>
        </w:tc>
        <w:tc>
          <w:tcPr>
            <w:tcW w:w="527" w:type="pct"/>
            <w:tcBorders>
              <w:left w:val="single" w:sz="4" w:space="0" w:color="C2D69B"/>
              <w:right w:val="single" w:sz="4" w:space="0" w:color="C2D69B"/>
            </w:tcBorders>
            <w:hideMark/>
          </w:tcPr>
          <w:p w14:paraId="6E6C0404"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Iš MKA atskirtų antrinių žaliavų (įskaitant pakuotes) kiekis, t/m.</w:t>
            </w:r>
          </w:p>
        </w:tc>
        <w:tc>
          <w:tcPr>
            <w:tcW w:w="545" w:type="pct"/>
            <w:tcBorders>
              <w:left w:val="single" w:sz="4" w:space="0" w:color="C2D69B"/>
              <w:right w:val="single" w:sz="4" w:space="0" w:color="C2D69B"/>
            </w:tcBorders>
            <w:hideMark/>
          </w:tcPr>
          <w:p w14:paraId="40E2F3E1"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Atiduotas perdirbti ar kitaip panaudoti antrinių žaliavų kiekis, t/m.</w:t>
            </w:r>
          </w:p>
        </w:tc>
        <w:tc>
          <w:tcPr>
            <w:tcW w:w="539" w:type="pct"/>
            <w:tcBorders>
              <w:left w:val="single" w:sz="4" w:space="0" w:color="C2D69B"/>
              <w:right w:val="single" w:sz="4" w:space="0" w:color="C2D69B"/>
            </w:tcBorders>
            <w:hideMark/>
          </w:tcPr>
          <w:p w14:paraId="5DB2E444"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Paruoštų deginimui atliekų kiekis, t/m.</w:t>
            </w:r>
          </w:p>
        </w:tc>
        <w:tc>
          <w:tcPr>
            <w:tcW w:w="614" w:type="pct"/>
            <w:tcBorders>
              <w:left w:val="single" w:sz="4" w:space="0" w:color="C2D69B"/>
              <w:right w:val="single" w:sz="4" w:space="0" w:color="C2D69B"/>
            </w:tcBorders>
            <w:hideMark/>
          </w:tcPr>
          <w:p w14:paraId="32EBE344"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Po apdorojimo perduotas energijai gauti atliekų kiekis, t/m.</w:t>
            </w:r>
          </w:p>
        </w:tc>
        <w:tc>
          <w:tcPr>
            <w:tcW w:w="614" w:type="pct"/>
            <w:tcBorders>
              <w:left w:val="single" w:sz="4" w:space="0" w:color="C2D69B"/>
              <w:right w:val="single" w:sz="4" w:space="0" w:color="C2D69B"/>
            </w:tcBorders>
            <w:hideMark/>
          </w:tcPr>
          <w:p w14:paraId="1E7A6406"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Likusių po apdorojimo atliekų kiekis pašalintas sąvartyne, t/m.</w:t>
            </w:r>
          </w:p>
        </w:tc>
        <w:tc>
          <w:tcPr>
            <w:tcW w:w="614" w:type="pct"/>
            <w:tcBorders>
              <w:left w:val="single" w:sz="4" w:space="0" w:color="C2D69B"/>
            </w:tcBorders>
            <w:hideMark/>
          </w:tcPr>
          <w:p w14:paraId="585BF61F"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color w:val="006100"/>
                <w:sz w:val="20"/>
                <w:szCs w:val="20"/>
              </w:rPr>
            </w:pPr>
            <w:r w:rsidRPr="0076206B">
              <w:rPr>
                <w:color w:val="auto"/>
                <w:sz w:val="20"/>
                <w:szCs w:val="20"/>
              </w:rPr>
              <w:t>Likusių po apdorojimo atliekų kiekis panaudotas sąvartyne, %</w:t>
            </w:r>
          </w:p>
        </w:tc>
        <w:tc>
          <w:tcPr>
            <w:tcW w:w="539" w:type="pct"/>
            <w:tcBorders>
              <w:left w:val="single" w:sz="4" w:space="0" w:color="C2D69B"/>
              <w:right w:val="single" w:sz="4" w:space="0" w:color="C2D69B"/>
            </w:tcBorders>
          </w:tcPr>
          <w:p w14:paraId="5AFDE917" w14:textId="77777777" w:rsidR="00363CF6" w:rsidRPr="00363CF6" w:rsidRDefault="00363CF6" w:rsidP="00363CF6">
            <w:pPr>
              <w:ind w:left="-57" w:right="-57"/>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color w:val="000000"/>
                <w:sz w:val="20"/>
                <w:szCs w:val="20"/>
              </w:rPr>
              <w:t>Klaipėdos m. sav. MKA dalis, %</w:t>
            </w:r>
          </w:p>
        </w:tc>
      </w:tr>
      <w:tr w:rsidR="00363CF6" w:rsidRPr="00363CF6" w14:paraId="3D66A907" w14:textId="77777777" w:rsidTr="00363CF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52" w:type="pct"/>
            <w:tcBorders>
              <w:right w:val="single" w:sz="4" w:space="0" w:color="C2D69B"/>
            </w:tcBorders>
          </w:tcPr>
          <w:p w14:paraId="17CB86CC" w14:textId="77777777" w:rsidR="00363CF6" w:rsidRPr="0076206B" w:rsidRDefault="00363CF6" w:rsidP="00363CF6">
            <w:pPr>
              <w:rPr>
                <w:b w:val="0"/>
                <w:color w:val="000000"/>
                <w:sz w:val="20"/>
                <w:szCs w:val="20"/>
              </w:rPr>
            </w:pPr>
            <w:r w:rsidRPr="0076206B">
              <w:rPr>
                <w:b w:val="0"/>
                <w:color w:val="000000"/>
                <w:sz w:val="20"/>
                <w:szCs w:val="20"/>
              </w:rPr>
              <w:t>2022</w:t>
            </w:r>
          </w:p>
        </w:tc>
        <w:tc>
          <w:tcPr>
            <w:tcW w:w="656" w:type="pct"/>
            <w:tcBorders>
              <w:left w:val="single" w:sz="4" w:space="0" w:color="C2D69B"/>
              <w:right w:val="single" w:sz="4" w:space="0" w:color="C2D69B"/>
            </w:tcBorders>
          </w:tcPr>
          <w:p w14:paraId="75FEFD8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93 640</w:t>
            </w:r>
          </w:p>
        </w:tc>
        <w:tc>
          <w:tcPr>
            <w:tcW w:w="527" w:type="pct"/>
            <w:tcBorders>
              <w:left w:val="single" w:sz="4" w:space="0" w:color="C2D69B"/>
              <w:right w:val="single" w:sz="4" w:space="0" w:color="C2D69B"/>
            </w:tcBorders>
          </w:tcPr>
          <w:p w14:paraId="5251E1F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1 348</w:t>
            </w:r>
          </w:p>
        </w:tc>
        <w:tc>
          <w:tcPr>
            <w:tcW w:w="545" w:type="pct"/>
            <w:tcBorders>
              <w:left w:val="single" w:sz="4" w:space="0" w:color="C2D69B"/>
              <w:right w:val="single" w:sz="4" w:space="0" w:color="C2D69B"/>
            </w:tcBorders>
          </w:tcPr>
          <w:p w14:paraId="2A568F2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1 488</w:t>
            </w:r>
          </w:p>
        </w:tc>
        <w:tc>
          <w:tcPr>
            <w:tcW w:w="539" w:type="pct"/>
            <w:tcBorders>
              <w:left w:val="single" w:sz="4" w:space="0" w:color="C2D69B"/>
              <w:right w:val="single" w:sz="4" w:space="0" w:color="C2D69B"/>
            </w:tcBorders>
          </w:tcPr>
          <w:p w14:paraId="55BFB85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85 676</w:t>
            </w:r>
          </w:p>
        </w:tc>
        <w:tc>
          <w:tcPr>
            <w:tcW w:w="614" w:type="pct"/>
            <w:tcBorders>
              <w:left w:val="single" w:sz="4" w:space="0" w:color="C2D69B"/>
              <w:right w:val="single" w:sz="4" w:space="0" w:color="C2D69B"/>
            </w:tcBorders>
          </w:tcPr>
          <w:p w14:paraId="3710D42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85 243</w:t>
            </w:r>
          </w:p>
        </w:tc>
        <w:tc>
          <w:tcPr>
            <w:tcW w:w="614" w:type="pct"/>
            <w:tcBorders>
              <w:left w:val="single" w:sz="4" w:space="0" w:color="C2D69B"/>
              <w:right w:val="single" w:sz="4" w:space="0" w:color="C2D69B"/>
            </w:tcBorders>
          </w:tcPr>
          <w:p w14:paraId="1BA6B1A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1 195</w:t>
            </w:r>
          </w:p>
        </w:tc>
        <w:tc>
          <w:tcPr>
            <w:tcW w:w="614" w:type="pct"/>
            <w:tcBorders>
              <w:left w:val="single" w:sz="4" w:space="0" w:color="C2D69B"/>
            </w:tcBorders>
          </w:tcPr>
          <w:p w14:paraId="64F95DC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5 421</w:t>
            </w:r>
          </w:p>
        </w:tc>
        <w:tc>
          <w:tcPr>
            <w:tcW w:w="539" w:type="pct"/>
            <w:tcBorders>
              <w:left w:val="single" w:sz="4" w:space="0" w:color="C2D69B"/>
              <w:right w:val="single" w:sz="4" w:space="0" w:color="C2D69B"/>
            </w:tcBorders>
          </w:tcPr>
          <w:p w14:paraId="4D908C6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46</w:t>
            </w:r>
            <w:r w:rsidRPr="00363CF6">
              <w:rPr>
                <w:sz w:val="20"/>
                <w:szCs w:val="22"/>
              </w:rPr>
              <w:t>%</w:t>
            </w:r>
          </w:p>
        </w:tc>
      </w:tr>
      <w:tr w:rsidR="00363CF6" w:rsidRPr="00363CF6" w14:paraId="5EF0C4B9"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352" w:type="pct"/>
            <w:hideMark/>
          </w:tcPr>
          <w:p w14:paraId="266F3D13" w14:textId="77777777" w:rsidR="00363CF6" w:rsidRPr="0076206B" w:rsidRDefault="00363CF6" w:rsidP="00363CF6">
            <w:pPr>
              <w:rPr>
                <w:b w:val="0"/>
                <w:color w:val="000000"/>
                <w:sz w:val="20"/>
                <w:szCs w:val="20"/>
              </w:rPr>
            </w:pPr>
            <w:r w:rsidRPr="0076206B">
              <w:rPr>
                <w:b w:val="0"/>
                <w:color w:val="000000"/>
                <w:sz w:val="20"/>
                <w:szCs w:val="20"/>
              </w:rPr>
              <w:t>2021</w:t>
            </w:r>
          </w:p>
        </w:tc>
        <w:tc>
          <w:tcPr>
            <w:tcW w:w="656" w:type="pct"/>
            <w:vAlign w:val="center"/>
            <w:hideMark/>
          </w:tcPr>
          <w:p w14:paraId="1486B8F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98 715</w:t>
            </w:r>
          </w:p>
        </w:tc>
        <w:tc>
          <w:tcPr>
            <w:tcW w:w="527" w:type="pct"/>
            <w:vAlign w:val="center"/>
            <w:hideMark/>
          </w:tcPr>
          <w:p w14:paraId="0F7315B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2 496</w:t>
            </w:r>
          </w:p>
        </w:tc>
        <w:tc>
          <w:tcPr>
            <w:tcW w:w="545" w:type="pct"/>
            <w:vAlign w:val="center"/>
            <w:hideMark/>
          </w:tcPr>
          <w:p w14:paraId="4D146DC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2 554</w:t>
            </w:r>
          </w:p>
        </w:tc>
        <w:tc>
          <w:tcPr>
            <w:tcW w:w="539" w:type="pct"/>
            <w:vAlign w:val="center"/>
            <w:hideMark/>
          </w:tcPr>
          <w:p w14:paraId="23C4983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86 087</w:t>
            </w:r>
          </w:p>
        </w:tc>
        <w:tc>
          <w:tcPr>
            <w:tcW w:w="614" w:type="pct"/>
            <w:vAlign w:val="center"/>
            <w:hideMark/>
          </w:tcPr>
          <w:p w14:paraId="4810CB9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95 319</w:t>
            </w:r>
          </w:p>
        </w:tc>
        <w:tc>
          <w:tcPr>
            <w:tcW w:w="614" w:type="pct"/>
            <w:vAlign w:val="center"/>
            <w:hideMark/>
          </w:tcPr>
          <w:p w14:paraId="475FA75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1 491</w:t>
            </w:r>
          </w:p>
        </w:tc>
        <w:tc>
          <w:tcPr>
            <w:tcW w:w="614" w:type="pct"/>
            <w:noWrap/>
            <w:vAlign w:val="center"/>
            <w:hideMark/>
          </w:tcPr>
          <w:p w14:paraId="3BA2962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8 641</w:t>
            </w:r>
          </w:p>
        </w:tc>
        <w:tc>
          <w:tcPr>
            <w:tcW w:w="539" w:type="pct"/>
            <w:vAlign w:val="center"/>
          </w:tcPr>
          <w:p w14:paraId="676669A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sz w:val="20"/>
                <w:szCs w:val="22"/>
              </w:rPr>
              <w:t>44%</w:t>
            </w:r>
          </w:p>
        </w:tc>
      </w:tr>
      <w:tr w:rsidR="00363CF6" w:rsidRPr="00363CF6" w14:paraId="0574841B"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2" w:type="pct"/>
            <w:hideMark/>
          </w:tcPr>
          <w:p w14:paraId="55B7D3DC" w14:textId="77777777" w:rsidR="00363CF6" w:rsidRPr="0076206B" w:rsidRDefault="00363CF6" w:rsidP="00363CF6">
            <w:pPr>
              <w:rPr>
                <w:b w:val="0"/>
                <w:color w:val="000000"/>
                <w:sz w:val="20"/>
                <w:szCs w:val="20"/>
              </w:rPr>
            </w:pPr>
            <w:r w:rsidRPr="0076206B">
              <w:rPr>
                <w:b w:val="0"/>
                <w:color w:val="000000"/>
                <w:sz w:val="20"/>
                <w:szCs w:val="20"/>
              </w:rPr>
              <w:t>2020</w:t>
            </w:r>
          </w:p>
        </w:tc>
        <w:tc>
          <w:tcPr>
            <w:tcW w:w="656" w:type="pct"/>
            <w:vAlign w:val="center"/>
            <w:hideMark/>
          </w:tcPr>
          <w:p w14:paraId="084772E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99 410</w:t>
            </w:r>
          </w:p>
        </w:tc>
        <w:tc>
          <w:tcPr>
            <w:tcW w:w="527" w:type="pct"/>
            <w:vAlign w:val="center"/>
            <w:hideMark/>
          </w:tcPr>
          <w:p w14:paraId="38106C9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2 888</w:t>
            </w:r>
          </w:p>
        </w:tc>
        <w:tc>
          <w:tcPr>
            <w:tcW w:w="545" w:type="pct"/>
            <w:vAlign w:val="center"/>
            <w:hideMark/>
          </w:tcPr>
          <w:p w14:paraId="6923118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2 734</w:t>
            </w:r>
          </w:p>
        </w:tc>
        <w:tc>
          <w:tcPr>
            <w:tcW w:w="539" w:type="pct"/>
            <w:vAlign w:val="center"/>
            <w:hideMark/>
          </w:tcPr>
          <w:p w14:paraId="01637F9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90 073</w:t>
            </w:r>
          </w:p>
        </w:tc>
        <w:tc>
          <w:tcPr>
            <w:tcW w:w="614" w:type="pct"/>
            <w:vAlign w:val="center"/>
            <w:hideMark/>
          </w:tcPr>
          <w:p w14:paraId="6122BC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90 073</w:t>
            </w:r>
          </w:p>
        </w:tc>
        <w:tc>
          <w:tcPr>
            <w:tcW w:w="614" w:type="pct"/>
            <w:vAlign w:val="center"/>
            <w:hideMark/>
          </w:tcPr>
          <w:p w14:paraId="0C9792D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1 145</w:t>
            </w:r>
          </w:p>
        </w:tc>
        <w:tc>
          <w:tcPr>
            <w:tcW w:w="614" w:type="pct"/>
            <w:noWrap/>
            <w:vAlign w:val="center"/>
            <w:hideMark/>
          </w:tcPr>
          <w:p w14:paraId="2DE8C2B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c>
          <w:tcPr>
            <w:tcW w:w="539" w:type="pct"/>
            <w:vAlign w:val="center"/>
          </w:tcPr>
          <w:p w14:paraId="55825E9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sz w:val="20"/>
                <w:szCs w:val="22"/>
              </w:rPr>
              <w:t>45%</w:t>
            </w:r>
          </w:p>
        </w:tc>
      </w:tr>
      <w:tr w:rsidR="00363CF6" w:rsidRPr="00363CF6" w14:paraId="40095F7C"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352" w:type="pct"/>
            <w:hideMark/>
          </w:tcPr>
          <w:p w14:paraId="61FCB5D5" w14:textId="77777777" w:rsidR="00363CF6" w:rsidRPr="0076206B" w:rsidRDefault="00363CF6" w:rsidP="00363CF6">
            <w:pPr>
              <w:rPr>
                <w:b w:val="0"/>
                <w:color w:val="000000"/>
                <w:sz w:val="20"/>
                <w:szCs w:val="20"/>
              </w:rPr>
            </w:pPr>
            <w:r w:rsidRPr="0076206B">
              <w:rPr>
                <w:b w:val="0"/>
                <w:color w:val="000000"/>
                <w:sz w:val="20"/>
                <w:szCs w:val="20"/>
              </w:rPr>
              <w:t>2019</w:t>
            </w:r>
          </w:p>
        </w:tc>
        <w:tc>
          <w:tcPr>
            <w:tcW w:w="656" w:type="pct"/>
            <w:vAlign w:val="center"/>
            <w:hideMark/>
          </w:tcPr>
          <w:p w14:paraId="36D884C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101 597</w:t>
            </w:r>
          </w:p>
        </w:tc>
        <w:tc>
          <w:tcPr>
            <w:tcW w:w="527" w:type="pct"/>
            <w:vAlign w:val="center"/>
            <w:hideMark/>
          </w:tcPr>
          <w:p w14:paraId="2B6B467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2 553</w:t>
            </w:r>
          </w:p>
        </w:tc>
        <w:tc>
          <w:tcPr>
            <w:tcW w:w="545" w:type="pct"/>
            <w:vAlign w:val="center"/>
            <w:hideMark/>
          </w:tcPr>
          <w:p w14:paraId="4D7B6AE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2 553</w:t>
            </w:r>
          </w:p>
        </w:tc>
        <w:tc>
          <w:tcPr>
            <w:tcW w:w="539" w:type="pct"/>
            <w:vAlign w:val="center"/>
            <w:hideMark/>
          </w:tcPr>
          <w:p w14:paraId="12C1A6D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90 690</w:t>
            </w:r>
          </w:p>
        </w:tc>
        <w:tc>
          <w:tcPr>
            <w:tcW w:w="614" w:type="pct"/>
            <w:vAlign w:val="center"/>
            <w:hideMark/>
          </w:tcPr>
          <w:p w14:paraId="2A2A6E6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89 511</w:t>
            </w:r>
          </w:p>
        </w:tc>
        <w:tc>
          <w:tcPr>
            <w:tcW w:w="614" w:type="pct"/>
            <w:vAlign w:val="center"/>
            <w:hideMark/>
          </w:tcPr>
          <w:p w14:paraId="38DA5FA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1 197</w:t>
            </w:r>
          </w:p>
        </w:tc>
        <w:tc>
          <w:tcPr>
            <w:tcW w:w="614" w:type="pct"/>
            <w:noWrap/>
            <w:vAlign w:val="center"/>
            <w:hideMark/>
          </w:tcPr>
          <w:p w14:paraId="2C9360C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539" w:type="pct"/>
            <w:vAlign w:val="center"/>
          </w:tcPr>
          <w:p w14:paraId="2CF4A27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sz w:val="20"/>
                <w:szCs w:val="22"/>
              </w:rPr>
              <w:t>46%</w:t>
            </w:r>
          </w:p>
        </w:tc>
      </w:tr>
      <w:tr w:rsidR="00363CF6" w:rsidRPr="00363CF6" w14:paraId="789F4337"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2" w:type="pct"/>
            <w:hideMark/>
          </w:tcPr>
          <w:p w14:paraId="42A0F0FD" w14:textId="77777777" w:rsidR="00363CF6" w:rsidRPr="0076206B" w:rsidRDefault="00363CF6" w:rsidP="00363CF6">
            <w:pPr>
              <w:rPr>
                <w:b w:val="0"/>
                <w:color w:val="000000"/>
                <w:sz w:val="20"/>
                <w:szCs w:val="20"/>
              </w:rPr>
            </w:pPr>
            <w:r w:rsidRPr="0076206B">
              <w:rPr>
                <w:b w:val="0"/>
                <w:color w:val="000000"/>
                <w:sz w:val="20"/>
                <w:szCs w:val="20"/>
              </w:rPr>
              <w:t>2018</w:t>
            </w:r>
          </w:p>
        </w:tc>
        <w:tc>
          <w:tcPr>
            <w:tcW w:w="656" w:type="pct"/>
            <w:vAlign w:val="center"/>
            <w:hideMark/>
          </w:tcPr>
          <w:p w14:paraId="3349E4B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104 623</w:t>
            </w:r>
          </w:p>
        </w:tc>
        <w:tc>
          <w:tcPr>
            <w:tcW w:w="527" w:type="pct"/>
            <w:vAlign w:val="center"/>
            <w:hideMark/>
          </w:tcPr>
          <w:p w14:paraId="34D7186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3 184</w:t>
            </w:r>
          </w:p>
        </w:tc>
        <w:tc>
          <w:tcPr>
            <w:tcW w:w="545" w:type="pct"/>
            <w:vAlign w:val="center"/>
            <w:hideMark/>
          </w:tcPr>
          <w:p w14:paraId="3AD08A9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2 807</w:t>
            </w:r>
          </w:p>
        </w:tc>
        <w:tc>
          <w:tcPr>
            <w:tcW w:w="539" w:type="pct"/>
            <w:vAlign w:val="center"/>
            <w:hideMark/>
          </w:tcPr>
          <w:p w14:paraId="6D62059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93 239</w:t>
            </w:r>
          </w:p>
        </w:tc>
        <w:tc>
          <w:tcPr>
            <w:tcW w:w="614" w:type="pct"/>
            <w:vAlign w:val="center"/>
            <w:hideMark/>
          </w:tcPr>
          <w:p w14:paraId="647D754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97 947</w:t>
            </w:r>
          </w:p>
        </w:tc>
        <w:tc>
          <w:tcPr>
            <w:tcW w:w="614" w:type="pct"/>
            <w:vAlign w:val="center"/>
            <w:hideMark/>
          </w:tcPr>
          <w:p w14:paraId="3C0915B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c>
          <w:tcPr>
            <w:tcW w:w="614" w:type="pct"/>
            <w:vAlign w:val="center"/>
            <w:hideMark/>
          </w:tcPr>
          <w:p w14:paraId="4392B6B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8 494</w:t>
            </w:r>
          </w:p>
        </w:tc>
        <w:tc>
          <w:tcPr>
            <w:tcW w:w="539" w:type="pct"/>
            <w:vAlign w:val="center"/>
          </w:tcPr>
          <w:p w14:paraId="6E777A6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sz w:val="20"/>
                <w:szCs w:val="22"/>
              </w:rPr>
              <w:t>45%</w:t>
            </w:r>
          </w:p>
        </w:tc>
      </w:tr>
      <w:tr w:rsidR="00363CF6" w:rsidRPr="00363CF6" w14:paraId="3BE8B224"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352" w:type="pct"/>
            <w:hideMark/>
          </w:tcPr>
          <w:p w14:paraId="10E27C9C" w14:textId="77777777" w:rsidR="00363CF6" w:rsidRPr="0076206B" w:rsidRDefault="00363CF6" w:rsidP="00363CF6">
            <w:pPr>
              <w:rPr>
                <w:b w:val="0"/>
                <w:color w:val="000000"/>
                <w:sz w:val="20"/>
                <w:szCs w:val="20"/>
              </w:rPr>
            </w:pPr>
            <w:r w:rsidRPr="0076206B">
              <w:rPr>
                <w:b w:val="0"/>
                <w:color w:val="000000"/>
                <w:sz w:val="20"/>
                <w:szCs w:val="20"/>
              </w:rPr>
              <w:t>2017</w:t>
            </w:r>
          </w:p>
        </w:tc>
        <w:tc>
          <w:tcPr>
            <w:tcW w:w="656" w:type="pct"/>
            <w:vAlign w:val="center"/>
            <w:hideMark/>
          </w:tcPr>
          <w:p w14:paraId="5BD3283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108 781</w:t>
            </w:r>
          </w:p>
        </w:tc>
        <w:tc>
          <w:tcPr>
            <w:tcW w:w="527" w:type="pct"/>
            <w:vAlign w:val="center"/>
            <w:hideMark/>
          </w:tcPr>
          <w:p w14:paraId="4EBB958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4 030</w:t>
            </w:r>
          </w:p>
        </w:tc>
        <w:tc>
          <w:tcPr>
            <w:tcW w:w="545" w:type="pct"/>
            <w:vAlign w:val="center"/>
            <w:hideMark/>
          </w:tcPr>
          <w:p w14:paraId="0D6384E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4 559</w:t>
            </w:r>
          </w:p>
        </w:tc>
        <w:tc>
          <w:tcPr>
            <w:tcW w:w="539" w:type="pct"/>
            <w:vAlign w:val="center"/>
            <w:hideMark/>
          </w:tcPr>
          <w:p w14:paraId="3DEE623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95 483</w:t>
            </w:r>
          </w:p>
        </w:tc>
        <w:tc>
          <w:tcPr>
            <w:tcW w:w="614" w:type="pct"/>
            <w:vAlign w:val="center"/>
            <w:hideMark/>
          </w:tcPr>
          <w:p w14:paraId="7D3BB39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102 473</w:t>
            </w:r>
          </w:p>
        </w:tc>
        <w:tc>
          <w:tcPr>
            <w:tcW w:w="614" w:type="pct"/>
            <w:vAlign w:val="center"/>
            <w:hideMark/>
          </w:tcPr>
          <w:p w14:paraId="7664DA1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614" w:type="pct"/>
            <w:vAlign w:val="center"/>
            <w:hideMark/>
          </w:tcPr>
          <w:p w14:paraId="160F1CC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9 753</w:t>
            </w:r>
          </w:p>
        </w:tc>
        <w:tc>
          <w:tcPr>
            <w:tcW w:w="539" w:type="pct"/>
            <w:vAlign w:val="center"/>
          </w:tcPr>
          <w:p w14:paraId="5CD03E0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sz w:val="20"/>
                <w:szCs w:val="22"/>
              </w:rPr>
              <w:t>49%</w:t>
            </w:r>
          </w:p>
        </w:tc>
      </w:tr>
      <w:tr w:rsidR="00363CF6" w:rsidRPr="00363CF6" w14:paraId="78A7BC07"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2" w:type="pct"/>
            <w:hideMark/>
          </w:tcPr>
          <w:p w14:paraId="6906E4DE" w14:textId="77777777" w:rsidR="00363CF6" w:rsidRPr="0076206B" w:rsidRDefault="00363CF6" w:rsidP="00363CF6">
            <w:pPr>
              <w:rPr>
                <w:b w:val="0"/>
                <w:color w:val="000000"/>
                <w:sz w:val="20"/>
                <w:szCs w:val="20"/>
              </w:rPr>
            </w:pPr>
            <w:r w:rsidRPr="0076206B">
              <w:rPr>
                <w:b w:val="0"/>
                <w:color w:val="000000"/>
                <w:sz w:val="20"/>
                <w:szCs w:val="20"/>
              </w:rPr>
              <w:t>2016</w:t>
            </w:r>
          </w:p>
        </w:tc>
        <w:tc>
          <w:tcPr>
            <w:tcW w:w="656" w:type="pct"/>
            <w:vAlign w:val="center"/>
            <w:hideMark/>
          </w:tcPr>
          <w:p w14:paraId="4887180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10 2928</w:t>
            </w:r>
          </w:p>
        </w:tc>
        <w:tc>
          <w:tcPr>
            <w:tcW w:w="527" w:type="pct"/>
            <w:vAlign w:val="center"/>
            <w:hideMark/>
          </w:tcPr>
          <w:p w14:paraId="01B1964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4 225</w:t>
            </w:r>
          </w:p>
        </w:tc>
        <w:tc>
          <w:tcPr>
            <w:tcW w:w="545" w:type="pct"/>
            <w:vAlign w:val="center"/>
            <w:hideMark/>
          </w:tcPr>
          <w:p w14:paraId="14DF753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3 341</w:t>
            </w:r>
          </w:p>
        </w:tc>
        <w:tc>
          <w:tcPr>
            <w:tcW w:w="539" w:type="pct"/>
            <w:vAlign w:val="center"/>
            <w:hideMark/>
          </w:tcPr>
          <w:p w14:paraId="5BA195A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89 114</w:t>
            </w:r>
          </w:p>
        </w:tc>
        <w:tc>
          <w:tcPr>
            <w:tcW w:w="614" w:type="pct"/>
            <w:vAlign w:val="center"/>
            <w:hideMark/>
          </w:tcPr>
          <w:p w14:paraId="60F6249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94 647</w:t>
            </w:r>
          </w:p>
        </w:tc>
        <w:tc>
          <w:tcPr>
            <w:tcW w:w="614" w:type="pct"/>
            <w:vAlign w:val="center"/>
            <w:hideMark/>
          </w:tcPr>
          <w:p w14:paraId="5DE7A72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4 120</w:t>
            </w:r>
          </w:p>
        </w:tc>
        <w:tc>
          <w:tcPr>
            <w:tcW w:w="614" w:type="pct"/>
            <w:noWrap/>
            <w:vAlign w:val="center"/>
            <w:hideMark/>
          </w:tcPr>
          <w:p w14:paraId="1B04504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5 469</w:t>
            </w:r>
          </w:p>
        </w:tc>
        <w:tc>
          <w:tcPr>
            <w:tcW w:w="539" w:type="pct"/>
            <w:vAlign w:val="center"/>
          </w:tcPr>
          <w:p w14:paraId="0F883D6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sz w:val="20"/>
                <w:szCs w:val="22"/>
              </w:rPr>
              <w:t>51%</w:t>
            </w:r>
          </w:p>
        </w:tc>
      </w:tr>
    </w:tbl>
    <w:p w14:paraId="55E55A2B" w14:textId="77777777" w:rsidR="00363CF6" w:rsidRPr="00363CF6" w:rsidRDefault="00363CF6" w:rsidP="00363CF6">
      <w:pPr>
        <w:spacing w:before="120" w:after="120"/>
        <w:jc w:val="both"/>
        <w:rPr>
          <w:szCs w:val="22"/>
        </w:rPr>
      </w:pPr>
      <w:r w:rsidRPr="00363CF6">
        <w:rPr>
          <w:i/>
          <w:sz w:val="20"/>
          <w:szCs w:val="22"/>
          <w:lang w:eastAsia="lt-LT"/>
        </w:rPr>
        <w:t>Šaltinis: KRATC.</w:t>
      </w:r>
    </w:p>
    <w:p w14:paraId="5AC106C0" w14:textId="77777777" w:rsidR="00363CF6" w:rsidRPr="00363CF6" w:rsidRDefault="00363CF6" w:rsidP="00363CF6">
      <w:pPr>
        <w:spacing w:before="120" w:after="120"/>
        <w:jc w:val="both"/>
        <w:rPr>
          <w:szCs w:val="22"/>
        </w:rPr>
      </w:pPr>
      <w:r w:rsidRPr="00363CF6">
        <w:rPr>
          <w:szCs w:val="22"/>
          <w:lang w:eastAsia="lt-LT"/>
        </w:rPr>
        <w:t xml:space="preserve">Išrūšiuotos netinkamos perdirbti komunalinės atliekos, turinčios energetinę vertę, vežamos deginimui į </w:t>
      </w:r>
      <w:r w:rsidRPr="00363CF6">
        <w:rPr>
          <w:lang w:eastAsia="lt-LT"/>
        </w:rPr>
        <w:t>atliekų termofikacinę jėgainę Klaipėdoje (</w:t>
      </w:r>
      <w:r w:rsidRPr="00363CF6">
        <w:rPr>
          <w:lang w:eastAsia="lt-LT"/>
        </w:rPr>
        <w:fldChar w:fldCharType="begin"/>
      </w:r>
      <w:r w:rsidRPr="00363CF6">
        <w:rPr>
          <w:lang w:eastAsia="lt-LT"/>
        </w:rPr>
        <w:instrText xml:space="preserve"> REF _Ref389680011 \r \h  \* MERGEFORMAT </w:instrText>
      </w:r>
      <w:r w:rsidRPr="00363CF6">
        <w:rPr>
          <w:lang w:eastAsia="lt-LT"/>
        </w:rPr>
      </w:r>
      <w:r w:rsidRPr="00363CF6">
        <w:rPr>
          <w:lang w:eastAsia="lt-LT"/>
        </w:rPr>
        <w:fldChar w:fldCharType="separate"/>
      </w:r>
      <w:r w:rsidR="001305F3">
        <w:rPr>
          <w:lang w:eastAsia="lt-LT"/>
        </w:rPr>
        <w:t>2.5.4</w:t>
      </w:r>
      <w:r w:rsidRPr="00363CF6">
        <w:rPr>
          <w:lang w:eastAsia="lt-LT"/>
        </w:rPr>
        <w:fldChar w:fldCharType="end"/>
      </w:r>
      <w:r w:rsidRPr="00363CF6">
        <w:rPr>
          <w:lang w:eastAsia="lt-LT"/>
        </w:rPr>
        <w:t xml:space="preserve"> skyrių)</w:t>
      </w:r>
      <w:r w:rsidRPr="00363CF6">
        <w:rPr>
          <w:szCs w:val="22"/>
          <w:lang w:eastAsia="lt-LT"/>
        </w:rPr>
        <w:t>.</w:t>
      </w:r>
      <w:r w:rsidRPr="00363CF6">
        <w:rPr>
          <w:szCs w:val="22"/>
        </w:rPr>
        <w:t xml:space="preserve"> MA įrenginyje atskirtos antrinės žaliavos realizuojamos perdirbimui, inertinės atliekos panaudojamos sąvartyne kelių tvarkymui ar pašalintų atliekų perdengimui ir tik visai nedidelis kiekis 1,2 – 1,5 proc. yra šalinama sąvartyne.</w:t>
      </w:r>
    </w:p>
    <w:p w14:paraId="3A2CD981" w14:textId="77777777" w:rsidR="00363CF6" w:rsidRPr="00703284" w:rsidRDefault="00363CF6" w:rsidP="00703284">
      <w:pPr>
        <w:pStyle w:val="Sraopastraipa"/>
        <w:keepNext/>
        <w:keepLines/>
        <w:numPr>
          <w:ilvl w:val="2"/>
          <w:numId w:val="45"/>
        </w:numPr>
        <w:spacing w:before="200"/>
        <w:outlineLvl w:val="2"/>
        <w:rPr>
          <w:b/>
          <w:bCs/>
          <w:color w:val="006600"/>
        </w:rPr>
      </w:pPr>
      <w:bookmarkStart w:id="54" w:name="_Toc133248414"/>
      <w:r w:rsidRPr="00703284">
        <w:rPr>
          <w:b/>
          <w:bCs/>
          <w:color w:val="006600"/>
        </w:rPr>
        <w:t>Komunalinių atliekų šalinimo įrenginiai ir jų pajėgumai</w:t>
      </w:r>
      <w:bookmarkEnd w:id="52"/>
      <w:bookmarkEnd w:id="54"/>
    </w:p>
    <w:p w14:paraId="65A0F6F6" w14:textId="77777777" w:rsidR="00363CF6" w:rsidRPr="00363CF6" w:rsidRDefault="00363CF6" w:rsidP="00363CF6">
      <w:pPr>
        <w:spacing w:before="120" w:after="120"/>
        <w:jc w:val="both"/>
        <w:rPr>
          <w:szCs w:val="22"/>
          <w:lang w:eastAsia="lt-LT"/>
        </w:rPr>
      </w:pPr>
      <w:r w:rsidRPr="00363CF6">
        <w:rPr>
          <w:szCs w:val="22"/>
          <w:lang w:eastAsia="lt-LT"/>
        </w:rPr>
        <w:t>Klaipėdos regioninis sąvartynas įrengtas Dumpių k., Klaipėdos r., 14 km atstumu nuo didžiausio atliekų susidarymo šaltinio Klaipėdos regione – Klaipėdos  miesto, nuošalioje, retai apgyvendintoje vietovėje. Šalia Klaipėdos regioninio sąvartyno nėra mokyklų, ligoninių, saugomų teritorijų, kultūros vertybių, apylinkės nepasižymi jautriomis aplinkos poveikiui teritorijomis.</w:t>
      </w:r>
    </w:p>
    <w:p w14:paraId="6B2F380C" w14:textId="77777777" w:rsidR="00363CF6" w:rsidRPr="00363CF6" w:rsidRDefault="00363CF6" w:rsidP="00363CF6">
      <w:pPr>
        <w:spacing w:before="120" w:after="120"/>
        <w:jc w:val="both"/>
        <w:rPr>
          <w:szCs w:val="22"/>
          <w:lang w:eastAsia="lt-LT"/>
        </w:rPr>
      </w:pPr>
      <w:r w:rsidRPr="00363CF6">
        <w:rPr>
          <w:szCs w:val="22"/>
          <w:lang w:eastAsia="lt-LT"/>
        </w:rPr>
        <w:t>Sąvartyno 1-2 sekcijos, kurių projektinė talpa 1,5 mln. t, pradėtos eksploatuoti 2008 m. balandžio 1 d. Šių sekcijų likutinė talpa 2021 m. pabaigoje buvo apie 55 000 t, todėl buvo priimtas sprendimas įrengti likusią 3-iąją sekciją, o pirmąsias 2 dalinai uždengti, kad būtų sumažintas kvapų sklidimas ir filtrato kiekis. 3 sekcija pradėta eksploatuoti 2022 m . Šiame sąvartyne, kurio kaupas užima 10,3 ha plotą, iš viso tilps apie 2,5 mln. tonų atliekų. 3-iosios sekcijos plotas – 3,27 ha, talpa – 1 mln. t nepavojingųjų atliekų, planuojamas eksploatavimo laikas – iki 10 metų. Planuojama sąvartyno eksploatacijos pabaiga yra 2030 m., o rekultivacijos pradžia – 2031 m., tačiau faktinis eksploatacijos laikas priklausys nuo tinkamo atliekų sluoksnių sutankinimo ir nuo kitų aplinkybių, todėl sąvartyno 3-ioji sekcija gali būti eksploatuojama ir po 2030 m. iki pilno užpildymo. Klaipėdos regioninį sąvartyną eksploatuoja KRATC.</w:t>
      </w:r>
    </w:p>
    <w:p w14:paraId="0D8607CB" w14:textId="77777777" w:rsidR="00363CF6" w:rsidRPr="00363CF6" w:rsidRDefault="00363CF6" w:rsidP="00363CF6">
      <w:pPr>
        <w:spacing w:before="120" w:after="120"/>
        <w:jc w:val="both"/>
        <w:rPr>
          <w:szCs w:val="22"/>
          <w:lang w:eastAsia="lt-LT"/>
        </w:rPr>
      </w:pPr>
      <w:r w:rsidRPr="00363CF6">
        <w:rPr>
          <w:szCs w:val="22"/>
          <w:lang w:eastAsia="lt-LT"/>
        </w:rPr>
        <w:t>Sąvartyno kaupo aukštis virš žemės paviršiaus projektuojamas 30-35 m. Sąvartyno zonoje įrengta filtrato surinkimo sistema su 2 mm storio membrana iš aukšto tankumo polietileno. Virš membranos paklotas 500 mm storio drenažinis smėlio sluoksnis, kuriame sumontuotas filtrato drenažo vamzdynas iš perforuotų polietileninių vamzdžių su žvirgždo apsauginiu sluoksniu. Drenažine sistema surinktas filtratas automatizuotomis filtrato surinkimo siurblinėmis paduodamas į filtrato kaupyklą, o po to filtrato ir mišrių nuotekų siurblinės pagalba nuvedamas į Klaipėdos m. biologinius nuotekų valymo įrenginius. Visose nuotekų linijose įrengtos monitoringo sistemos, įspėjančios apie bet kokį nuotėkį į gamtinę aplinką.</w:t>
      </w:r>
    </w:p>
    <w:p w14:paraId="69E5ABB8" w14:textId="77777777" w:rsidR="00363CF6" w:rsidRPr="00363CF6" w:rsidRDefault="00363CF6" w:rsidP="00363CF6">
      <w:pPr>
        <w:spacing w:before="120" w:after="120"/>
        <w:jc w:val="both"/>
        <w:rPr>
          <w:szCs w:val="22"/>
          <w:lang w:eastAsia="lt-LT"/>
        </w:rPr>
      </w:pPr>
      <w:r w:rsidRPr="00363CF6">
        <w:rPr>
          <w:szCs w:val="22"/>
          <w:lang w:eastAsia="lt-LT"/>
        </w:rPr>
        <w:t>Sąvartyno kaupe II-ame sąvartyno eksploatavimo etape įrengta susidariusių dujų surinkimo sistema. Visos sąvartyne surinktos dujos tiekiamos į AB „Klaipėdos vanduo“ nuotekų valymo įrenginius, kur jos paverčiamos į naudingą energiją. Dėl remonto ar kitų priežasčių neveikiant AB „Klaipėdos vanduo“ generatoriams, sąvartyno dujos gali būti deginamos deginimo žvakėje.</w:t>
      </w:r>
    </w:p>
    <w:p w14:paraId="2AF99BCB" w14:textId="77777777" w:rsidR="00363CF6" w:rsidRPr="00363CF6" w:rsidRDefault="00363CF6" w:rsidP="00363CF6">
      <w:pPr>
        <w:spacing w:before="120" w:after="120"/>
        <w:jc w:val="both"/>
        <w:rPr>
          <w:szCs w:val="22"/>
          <w:lang w:eastAsia="lt-LT"/>
        </w:rPr>
      </w:pPr>
      <w:r w:rsidRPr="00363CF6">
        <w:rPr>
          <w:szCs w:val="22"/>
          <w:lang w:eastAsia="lt-LT"/>
        </w:rPr>
        <w:t xml:space="preserve">Sąvartyne įrengta asbesto šalinimo sekcija, kurios projektinis pajėgumas 50 tūkst. t arba 3,3 tūkst. t per metus. </w:t>
      </w:r>
    </w:p>
    <w:p w14:paraId="44DA8E71" w14:textId="77777777" w:rsidR="00363CF6" w:rsidRPr="00363CF6" w:rsidRDefault="00363CF6" w:rsidP="00363CF6">
      <w:pPr>
        <w:spacing w:before="120" w:after="120"/>
        <w:jc w:val="both"/>
        <w:rPr>
          <w:szCs w:val="22"/>
          <w:lang w:eastAsia="lt-LT"/>
        </w:rPr>
      </w:pPr>
      <w:r w:rsidRPr="00363CF6">
        <w:rPr>
          <w:szCs w:val="22"/>
          <w:lang w:eastAsia="lt-LT"/>
        </w:rPr>
        <w:t>Sąvartyno teritorijoje įrengta dugno pelenų (šlako) apdorojimo aikštelė, kurios pajėgumas 90 tūkst. t per metus (60 tūkst. t vienu metu laikomas kiekis). Šią aikštelę įrengė KRATC ir 2020 m. sutartiniais pagrindais perdavė eksploatuoti UAB „Gren Lietuva“.</w:t>
      </w:r>
    </w:p>
    <w:p w14:paraId="0F975AC6" w14:textId="77777777" w:rsidR="00363CF6" w:rsidRPr="00363CF6" w:rsidRDefault="00363CF6" w:rsidP="00363CF6">
      <w:pPr>
        <w:spacing w:before="120" w:after="120"/>
        <w:jc w:val="both"/>
        <w:rPr>
          <w:szCs w:val="22"/>
          <w:lang w:eastAsia="lt-LT"/>
        </w:rPr>
      </w:pPr>
      <w:r w:rsidRPr="00363CF6">
        <w:rPr>
          <w:szCs w:val="22"/>
          <w:lang w:eastAsia="lt-LT"/>
        </w:rPr>
        <w:t xml:space="preserve">Klaipėdos regioniniame nepavojingų atliekų sąvartyne 2022 m. bendras pašalintas atliekų kiekis sudarė – 38,8 tūkst. t, savivaldybių pašalintas atliekų kiekis – 4,4 tūkst. t, tame tarpe komunalinių atliekų – 1,5 tūkst. t (0,8 % nuo bendro regione susidariusio komunalinių atliekų kiekio). Klaipėdos miesto savivaldybės pašalinti atliekų kiekiai pateikti </w:t>
      </w:r>
      <w:r w:rsidRPr="00363CF6">
        <w:rPr>
          <w:szCs w:val="22"/>
          <w:lang w:eastAsia="lt-LT"/>
        </w:rPr>
        <w:fldChar w:fldCharType="begin"/>
      </w:r>
      <w:r w:rsidRPr="00363CF6">
        <w:rPr>
          <w:szCs w:val="22"/>
          <w:lang w:eastAsia="lt-LT"/>
        </w:rPr>
        <w:instrText xml:space="preserve"> REF _Ref120701531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11</w:t>
      </w:r>
      <w:r w:rsidRPr="00363CF6">
        <w:rPr>
          <w:szCs w:val="22"/>
          <w:lang w:eastAsia="lt-LT"/>
        </w:rPr>
        <w:fldChar w:fldCharType="end"/>
      </w:r>
      <w:r w:rsidRPr="00363CF6">
        <w:rPr>
          <w:szCs w:val="22"/>
          <w:lang w:eastAsia="lt-LT"/>
        </w:rPr>
        <w:t>.</w:t>
      </w:r>
    </w:p>
    <w:p w14:paraId="3C82099D" w14:textId="77777777" w:rsidR="00363CF6" w:rsidRPr="009022FC" w:rsidRDefault="00363CF6" w:rsidP="009022FC">
      <w:pPr>
        <w:pStyle w:val="Sraopastraipa"/>
        <w:keepNext/>
        <w:keepLines/>
        <w:numPr>
          <w:ilvl w:val="3"/>
          <w:numId w:val="45"/>
        </w:numPr>
        <w:spacing w:before="200"/>
        <w:outlineLvl w:val="3"/>
        <w:rPr>
          <w:rFonts w:ascii="Cambria" w:hAnsi="Cambria"/>
          <w:b/>
          <w:bCs/>
          <w:i/>
          <w:iCs/>
          <w:color w:val="006600"/>
        </w:rPr>
      </w:pPr>
      <w:r w:rsidRPr="009022FC">
        <w:rPr>
          <w:rFonts w:ascii="Cambria" w:hAnsi="Cambria"/>
          <w:b/>
          <w:bCs/>
          <w:i/>
          <w:iCs/>
          <w:color w:val="006600"/>
        </w:rPr>
        <w:t>Šalinamų komunalinių biologiškai skaidžių atliekų kiekiai</w:t>
      </w:r>
    </w:p>
    <w:p w14:paraId="63B7A1E7" w14:textId="77777777" w:rsidR="00363CF6" w:rsidRPr="00363CF6" w:rsidRDefault="00363CF6" w:rsidP="00363CF6">
      <w:pPr>
        <w:spacing w:before="120" w:after="120"/>
        <w:jc w:val="both"/>
        <w:rPr>
          <w:szCs w:val="22"/>
          <w:lang w:eastAsia="lt-LT"/>
        </w:rPr>
      </w:pPr>
      <w:r w:rsidRPr="00363CF6">
        <w:rPr>
          <w:szCs w:val="22"/>
          <w:lang w:eastAsia="lt-LT"/>
        </w:rPr>
        <w:t xml:space="preserve">Kaip pateikta </w:t>
      </w:r>
      <w:r w:rsidRPr="00363CF6">
        <w:rPr>
          <w:szCs w:val="22"/>
          <w:lang w:eastAsia="lt-LT"/>
        </w:rPr>
        <w:fldChar w:fldCharType="begin"/>
      </w:r>
      <w:r w:rsidRPr="00363CF6">
        <w:rPr>
          <w:szCs w:val="22"/>
          <w:lang w:eastAsia="lt-LT"/>
        </w:rPr>
        <w:instrText xml:space="preserve"> REF _Ref132889770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Lentelė </w:t>
      </w:r>
      <w:r w:rsidR="001305F3" w:rsidRPr="001305F3">
        <w:rPr>
          <w:noProof/>
          <w:color w:val="006600"/>
          <w:szCs w:val="22"/>
          <w:lang w:eastAsia="lt-LT"/>
        </w:rPr>
        <w:t>15</w:t>
      </w:r>
      <w:r w:rsidRPr="00363CF6">
        <w:rPr>
          <w:szCs w:val="22"/>
          <w:lang w:eastAsia="lt-LT"/>
        </w:rPr>
        <w:fldChar w:fldCharType="end"/>
      </w:r>
      <w:r w:rsidRPr="00363CF6">
        <w:rPr>
          <w:szCs w:val="22"/>
          <w:lang w:eastAsia="lt-LT"/>
        </w:rPr>
        <w:t xml:space="preserve">, šalinamų Klaipėdos miesto savivaldybėje susidariusių komunalinių biologiškai skaidžių atliekų kiekiai neviršijo </w:t>
      </w:r>
      <w:r w:rsidRPr="00363CF6">
        <w:rPr>
          <w:i/>
          <w:szCs w:val="22"/>
          <w:lang w:eastAsia="lt-LT"/>
        </w:rPr>
        <w:t>Valstybiniame atliekų tvarkymo 2014-2020 m. plane</w:t>
      </w:r>
      <w:r w:rsidRPr="00363CF6">
        <w:rPr>
          <w:szCs w:val="22"/>
          <w:lang w:eastAsia="lt-LT"/>
        </w:rPr>
        <w:t xml:space="preserve"> Klaipėdos miesto savivaldybei nustatytų didžiausių leistinų šalinti komunalinių biologiškai skaidžių atliekų kiekių 2014-2021 m. laikotarpiu, t. y. Klaipėdos miesto savivaldybė įvykdė valstybines biologiškai skaidžių atliekų šalinimo sąvartyne mažinimo 2014-2021 m. užduotis. KRATC duomenimis, Klaipėdos miesto savivaldybės 2022 m. regioniniame sąvartyne pašalintas komunalinių BSA grynasis kiekis – 3 326 t (didžiausias leistinas šalinti komunalinių BSA kiekis nuo 2020 m. – 14 294 t/ metus. </w:t>
      </w:r>
    </w:p>
    <w:p w14:paraId="16CAFAE7" w14:textId="77777777" w:rsidR="00363CF6" w:rsidRPr="00363CF6" w:rsidRDefault="00363CF6" w:rsidP="00363CF6">
      <w:pPr>
        <w:keepNext/>
        <w:spacing w:before="120" w:after="120"/>
        <w:jc w:val="both"/>
        <w:rPr>
          <w:b/>
          <w:bCs/>
          <w:color w:val="006600"/>
          <w:sz w:val="20"/>
          <w:szCs w:val="18"/>
          <w:lang w:eastAsia="lt-LT"/>
        </w:rPr>
      </w:pPr>
      <w:bookmarkStart w:id="55" w:name="_Ref13288977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15</w:t>
      </w:r>
      <w:r w:rsidRPr="00363CF6">
        <w:rPr>
          <w:b/>
          <w:bCs/>
          <w:color w:val="006600"/>
          <w:sz w:val="20"/>
          <w:szCs w:val="18"/>
          <w:lang w:eastAsia="lt-LT"/>
        </w:rPr>
        <w:fldChar w:fldCharType="end"/>
      </w:r>
      <w:bookmarkEnd w:id="55"/>
      <w:r w:rsidRPr="00363CF6">
        <w:rPr>
          <w:b/>
          <w:bCs/>
          <w:color w:val="006600"/>
          <w:sz w:val="20"/>
          <w:szCs w:val="18"/>
          <w:lang w:eastAsia="lt-LT"/>
        </w:rPr>
        <w:t>. Pašalintų komunalinių biologiškai skaidžių atliekų kiekiai, 2016-2022 m.</w:t>
      </w:r>
    </w:p>
    <w:tbl>
      <w:tblPr>
        <w:tblStyle w:val="4tinkleliolentel3parykinimas1"/>
        <w:tblW w:w="5000" w:type="pct"/>
        <w:tblLook w:val="04A0" w:firstRow="1" w:lastRow="0" w:firstColumn="1" w:lastColumn="0" w:noHBand="0" w:noVBand="1"/>
      </w:tblPr>
      <w:tblGrid>
        <w:gridCol w:w="1083"/>
        <w:gridCol w:w="884"/>
        <w:gridCol w:w="886"/>
        <w:gridCol w:w="888"/>
        <w:gridCol w:w="888"/>
        <w:gridCol w:w="888"/>
        <w:gridCol w:w="888"/>
        <w:gridCol w:w="888"/>
        <w:gridCol w:w="888"/>
        <w:gridCol w:w="879"/>
      </w:tblGrid>
      <w:tr w:rsidR="00363CF6" w:rsidRPr="00363CF6" w14:paraId="6C23A5CF" w14:textId="77777777" w:rsidTr="00363CF6">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98" w:type="pct"/>
            <w:tcBorders>
              <w:right w:val="single" w:sz="4" w:space="0" w:color="D6E3BC"/>
            </w:tcBorders>
            <w:noWrap/>
            <w:hideMark/>
          </w:tcPr>
          <w:p w14:paraId="04083D8C" w14:textId="77777777" w:rsidR="00363CF6" w:rsidRPr="00363CF6" w:rsidRDefault="00363CF6" w:rsidP="00363CF6">
            <w:pPr>
              <w:rPr>
                <w:rFonts w:ascii="Calibri" w:hAnsi="Calibri" w:cs="Calibri"/>
                <w:color w:val="000000"/>
                <w:sz w:val="22"/>
                <w:szCs w:val="22"/>
              </w:rPr>
            </w:pPr>
            <w:r w:rsidRPr="00363CF6">
              <w:rPr>
                <w:rFonts w:ascii="Calibri" w:hAnsi="Calibri" w:cs="Calibri"/>
                <w:color w:val="000000"/>
                <w:sz w:val="22"/>
                <w:szCs w:val="22"/>
              </w:rPr>
              <w:t> </w:t>
            </w:r>
          </w:p>
        </w:tc>
        <w:tc>
          <w:tcPr>
            <w:tcW w:w="488" w:type="pct"/>
            <w:tcBorders>
              <w:left w:val="single" w:sz="4" w:space="0" w:color="D6E3BC"/>
              <w:right w:val="single" w:sz="4" w:space="0" w:color="D6E3BC"/>
            </w:tcBorders>
            <w:hideMark/>
          </w:tcPr>
          <w:p w14:paraId="4B2DDE3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2014</w:t>
            </w:r>
          </w:p>
        </w:tc>
        <w:tc>
          <w:tcPr>
            <w:tcW w:w="489" w:type="pct"/>
            <w:tcBorders>
              <w:left w:val="single" w:sz="4" w:space="0" w:color="D6E3BC"/>
              <w:right w:val="single" w:sz="4" w:space="0" w:color="D6E3BC"/>
            </w:tcBorders>
            <w:hideMark/>
          </w:tcPr>
          <w:p w14:paraId="39B3440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490" w:type="pct"/>
            <w:tcBorders>
              <w:left w:val="single" w:sz="4" w:space="0" w:color="D6E3BC"/>
              <w:right w:val="single" w:sz="4" w:space="0" w:color="D6E3BC"/>
            </w:tcBorders>
            <w:hideMark/>
          </w:tcPr>
          <w:p w14:paraId="2D452B5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490" w:type="pct"/>
            <w:tcBorders>
              <w:left w:val="single" w:sz="4" w:space="0" w:color="D6E3BC"/>
              <w:right w:val="single" w:sz="4" w:space="0" w:color="D6E3BC"/>
            </w:tcBorders>
            <w:hideMark/>
          </w:tcPr>
          <w:p w14:paraId="519C72E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490" w:type="pct"/>
            <w:tcBorders>
              <w:left w:val="single" w:sz="4" w:space="0" w:color="D6E3BC"/>
              <w:right w:val="single" w:sz="4" w:space="0" w:color="D6E3BC"/>
            </w:tcBorders>
            <w:hideMark/>
          </w:tcPr>
          <w:p w14:paraId="79F21BD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490" w:type="pct"/>
            <w:tcBorders>
              <w:left w:val="single" w:sz="4" w:space="0" w:color="D6E3BC"/>
              <w:right w:val="single" w:sz="4" w:space="0" w:color="D6E3BC"/>
            </w:tcBorders>
            <w:hideMark/>
          </w:tcPr>
          <w:p w14:paraId="5823830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490" w:type="pct"/>
            <w:tcBorders>
              <w:left w:val="single" w:sz="4" w:space="0" w:color="D6E3BC"/>
              <w:right w:val="single" w:sz="4" w:space="0" w:color="D6E3BC"/>
            </w:tcBorders>
            <w:hideMark/>
          </w:tcPr>
          <w:p w14:paraId="6565FE0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490" w:type="pct"/>
            <w:tcBorders>
              <w:left w:val="single" w:sz="4" w:space="0" w:color="D6E3BC"/>
            </w:tcBorders>
            <w:hideMark/>
          </w:tcPr>
          <w:p w14:paraId="14CE462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488" w:type="pct"/>
            <w:tcBorders>
              <w:left w:val="single" w:sz="4" w:space="0" w:color="D6E3BC"/>
            </w:tcBorders>
          </w:tcPr>
          <w:p w14:paraId="48652AB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0AD44B94" w14:textId="77777777" w:rsidTr="00363CF6">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598" w:type="pct"/>
            <w:hideMark/>
          </w:tcPr>
          <w:p w14:paraId="2E9CEA6A" w14:textId="77777777" w:rsidR="00363CF6" w:rsidRPr="0076206B" w:rsidRDefault="00363CF6" w:rsidP="00363CF6">
            <w:pPr>
              <w:rPr>
                <w:b w:val="0"/>
                <w:color w:val="000000"/>
                <w:sz w:val="20"/>
                <w:szCs w:val="20"/>
              </w:rPr>
            </w:pPr>
            <w:r w:rsidRPr="0076206B">
              <w:rPr>
                <w:b w:val="0"/>
                <w:color w:val="000000"/>
                <w:sz w:val="20"/>
                <w:szCs w:val="20"/>
              </w:rPr>
              <w:t>Leistinas pašalinti BSA kiekis, t</w:t>
            </w:r>
          </w:p>
        </w:tc>
        <w:tc>
          <w:tcPr>
            <w:tcW w:w="488" w:type="pct"/>
            <w:vAlign w:val="center"/>
            <w:hideMark/>
          </w:tcPr>
          <w:p w14:paraId="54D9B3DB" w14:textId="77777777" w:rsidR="00363CF6" w:rsidRPr="0076206B"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6206B">
              <w:rPr>
                <w:color w:val="000000"/>
                <w:sz w:val="20"/>
                <w:szCs w:val="20"/>
              </w:rPr>
              <w:t>20 421</w:t>
            </w:r>
          </w:p>
        </w:tc>
        <w:tc>
          <w:tcPr>
            <w:tcW w:w="489" w:type="pct"/>
            <w:vAlign w:val="center"/>
            <w:hideMark/>
          </w:tcPr>
          <w:p w14:paraId="3ED5C01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20 421</w:t>
            </w:r>
          </w:p>
        </w:tc>
        <w:tc>
          <w:tcPr>
            <w:tcW w:w="490" w:type="pct"/>
            <w:vAlign w:val="center"/>
            <w:hideMark/>
          </w:tcPr>
          <w:p w14:paraId="2937CD1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18 378</w:t>
            </w:r>
          </w:p>
        </w:tc>
        <w:tc>
          <w:tcPr>
            <w:tcW w:w="490" w:type="pct"/>
            <w:vAlign w:val="center"/>
            <w:hideMark/>
          </w:tcPr>
          <w:p w14:paraId="5CC29EF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18 378</w:t>
            </w:r>
          </w:p>
        </w:tc>
        <w:tc>
          <w:tcPr>
            <w:tcW w:w="490" w:type="pct"/>
            <w:vAlign w:val="center"/>
            <w:hideMark/>
          </w:tcPr>
          <w:p w14:paraId="3158BCB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16 336</w:t>
            </w:r>
          </w:p>
        </w:tc>
        <w:tc>
          <w:tcPr>
            <w:tcW w:w="490" w:type="pct"/>
            <w:vAlign w:val="center"/>
            <w:hideMark/>
          </w:tcPr>
          <w:p w14:paraId="344BF28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6 336</w:t>
            </w:r>
          </w:p>
        </w:tc>
        <w:tc>
          <w:tcPr>
            <w:tcW w:w="490" w:type="pct"/>
            <w:vAlign w:val="center"/>
            <w:hideMark/>
          </w:tcPr>
          <w:p w14:paraId="60A2D95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14 294</w:t>
            </w:r>
          </w:p>
        </w:tc>
        <w:tc>
          <w:tcPr>
            <w:tcW w:w="490" w:type="pct"/>
            <w:vAlign w:val="center"/>
            <w:hideMark/>
          </w:tcPr>
          <w:p w14:paraId="6277B07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14 294</w:t>
            </w:r>
          </w:p>
        </w:tc>
        <w:tc>
          <w:tcPr>
            <w:tcW w:w="488" w:type="pct"/>
            <w:vAlign w:val="center"/>
          </w:tcPr>
          <w:p w14:paraId="24B9E6B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14 294</w:t>
            </w:r>
          </w:p>
        </w:tc>
      </w:tr>
      <w:tr w:rsidR="00363CF6" w:rsidRPr="00363CF6" w14:paraId="54358530" w14:textId="77777777" w:rsidTr="00363CF6">
        <w:trPr>
          <w:trHeight w:val="540"/>
        </w:trPr>
        <w:tc>
          <w:tcPr>
            <w:cnfStyle w:val="001000000000" w:firstRow="0" w:lastRow="0" w:firstColumn="1" w:lastColumn="0" w:oddVBand="0" w:evenVBand="0" w:oddHBand="0" w:evenHBand="0" w:firstRowFirstColumn="0" w:firstRowLastColumn="0" w:lastRowFirstColumn="0" w:lastRowLastColumn="0"/>
            <w:tcW w:w="598" w:type="pct"/>
            <w:hideMark/>
          </w:tcPr>
          <w:p w14:paraId="0D642B7C" w14:textId="77777777" w:rsidR="00363CF6" w:rsidRPr="0076206B" w:rsidRDefault="00363CF6" w:rsidP="00363CF6">
            <w:pPr>
              <w:rPr>
                <w:b w:val="0"/>
                <w:color w:val="000000"/>
                <w:sz w:val="20"/>
                <w:szCs w:val="20"/>
              </w:rPr>
            </w:pPr>
            <w:r w:rsidRPr="0076206B">
              <w:rPr>
                <w:b w:val="0"/>
                <w:color w:val="000000"/>
                <w:sz w:val="20"/>
                <w:szCs w:val="20"/>
              </w:rPr>
              <w:t>Pašalintas BSA kiekis, t</w:t>
            </w:r>
          </w:p>
        </w:tc>
        <w:tc>
          <w:tcPr>
            <w:tcW w:w="488" w:type="pct"/>
            <w:vAlign w:val="center"/>
            <w:hideMark/>
          </w:tcPr>
          <w:p w14:paraId="56E4E8C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585</w:t>
            </w:r>
          </w:p>
        </w:tc>
        <w:tc>
          <w:tcPr>
            <w:tcW w:w="489" w:type="pct"/>
            <w:vAlign w:val="center"/>
            <w:hideMark/>
          </w:tcPr>
          <w:p w14:paraId="26C3AF2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613</w:t>
            </w:r>
          </w:p>
        </w:tc>
        <w:tc>
          <w:tcPr>
            <w:tcW w:w="490" w:type="pct"/>
            <w:vAlign w:val="center"/>
            <w:hideMark/>
          </w:tcPr>
          <w:p w14:paraId="3C234B3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485</w:t>
            </w:r>
          </w:p>
        </w:tc>
        <w:tc>
          <w:tcPr>
            <w:tcW w:w="490" w:type="pct"/>
            <w:vAlign w:val="center"/>
            <w:hideMark/>
          </w:tcPr>
          <w:p w14:paraId="3109C4A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780</w:t>
            </w:r>
          </w:p>
        </w:tc>
        <w:tc>
          <w:tcPr>
            <w:tcW w:w="490" w:type="pct"/>
            <w:vAlign w:val="center"/>
            <w:hideMark/>
          </w:tcPr>
          <w:p w14:paraId="5ECA8A5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1 411</w:t>
            </w:r>
          </w:p>
        </w:tc>
        <w:tc>
          <w:tcPr>
            <w:tcW w:w="490" w:type="pct"/>
            <w:vAlign w:val="center"/>
            <w:hideMark/>
          </w:tcPr>
          <w:p w14:paraId="1B2B257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2 143</w:t>
            </w:r>
          </w:p>
        </w:tc>
        <w:tc>
          <w:tcPr>
            <w:tcW w:w="490" w:type="pct"/>
            <w:vAlign w:val="center"/>
            <w:hideMark/>
          </w:tcPr>
          <w:p w14:paraId="614946F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2 687</w:t>
            </w:r>
          </w:p>
        </w:tc>
        <w:tc>
          <w:tcPr>
            <w:tcW w:w="490" w:type="pct"/>
            <w:vAlign w:val="center"/>
            <w:hideMark/>
          </w:tcPr>
          <w:p w14:paraId="5334011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3 288</w:t>
            </w:r>
          </w:p>
        </w:tc>
        <w:tc>
          <w:tcPr>
            <w:tcW w:w="488" w:type="pct"/>
            <w:vAlign w:val="center"/>
          </w:tcPr>
          <w:p w14:paraId="0D1AB24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3 326</w:t>
            </w:r>
          </w:p>
        </w:tc>
      </w:tr>
    </w:tbl>
    <w:p w14:paraId="24435BE7" w14:textId="77777777" w:rsidR="00363CF6" w:rsidRPr="00363CF6" w:rsidRDefault="00363CF6" w:rsidP="00363CF6">
      <w:pPr>
        <w:spacing w:before="120" w:after="120"/>
        <w:jc w:val="both"/>
        <w:rPr>
          <w:szCs w:val="22"/>
        </w:rPr>
      </w:pPr>
      <w:r w:rsidRPr="00363CF6">
        <w:rPr>
          <w:i/>
          <w:sz w:val="20"/>
          <w:szCs w:val="22"/>
          <w:lang w:eastAsia="lt-LT"/>
        </w:rPr>
        <w:t>Šaltinis: KRATC.</w:t>
      </w:r>
    </w:p>
    <w:p w14:paraId="4729821C" w14:textId="77777777" w:rsidR="00363CF6" w:rsidRPr="00363CF6" w:rsidRDefault="00363CF6" w:rsidP="00363CF6">
      <w:pPr>
        <w:spacing w:before="120" w:after="120"/>
        <w:jc w:val="both"/>
        <w:rPr>
          <w:szCs w:val="22"/>
          <w:lang w:eastAsia="lt-LT"/>
        </w:rPr>
      </w:pPr>
      <w:r w:rsidRPr="00363CF6">
        <w:rPr>
          <w:szCs w:val="22"/>
          <w:lang w:eastAsia="lt-LT"/>
        </w:rPr>
        <w:t>Pagrindine komunalinių biologiškai skaidžių atliekų šalinimo sąvartyne mažinimo užduoties įvykdymo sąlyga galima įvardinti tai, kad nuo 2013 m. Klaipėdos regioniniame sąvartyne išrūšiuotos mišrios komunalinės atliekos naudojamos energijos gamybai biokuro ir atliekų termofikacinėje jėgainėje Klaipėdoje.</w:t>
      </w:r>
    </w:p>
    <w:p w14:paraId="1E715A2B" w14:textId="77777777" w:rsidR="00363CF6" w:rsidRPr="009022FC" w:rsidRDefault="00363CF6" w:rsidP="009022FC">
      <w:pPr>
        <w:pStyle w:val="Sraopastraipa"/>
        <w:numPr>
          <w:ilvl w:val="2"/>
          <w:numId w:val="45"/>
        </w:numPr>
        <w:spacing w:before="200"/>
        <w:outlineLvl w:val="2"/>
        <w:rPr>
          <w:b/>
          <w:bCs/>
          <w:color w:val="006600"/>
        </w:rPr>
      </w:pPr>
      <w:bookmarkStart w:id="56" w:name="_Ref389680011"/>
      <w:bookmarkStart w:id="57" w:name="_Toc133248415"/>
      <w:r w:rsidRPr="009022FC">
        <w:rPr>
          <w:b/>
          <w:bCs/>
          <w:color w:val="006600"/>
        </w:rPr>
        <w:t>Atliekų naudojimo energijai gauti įrenginiai ir jų pajėgumai</w:t>
      </w:r>
      <w:bookmarkEnd w:id="56"/>
      <w:bookmarkEnd w:id="57"/>
    </w:p>
    <w:p w14:paraId="7D9CEFF8" w14:textId="77777777" w:rsidR="00363CF6" w:rsidRPr="00363CF6" w:rsidRDefault="00363CF6" w:rsidP="00363CF6">
      <w:pPr>
        <w:spacing w:after="120"/>
        <w:jc w:val="both"/>
        <w:rPr>
          <w:szCs w:val="22"/>
          <w:lang w:eastAsia="lt-LT"/>
        </w:rPr>
      </w:pPr>
      <w:r w:rsidRPr="00363CF6">
        <w:rPr>
          <w:szCs w:val="22"/>
          <w:lang w:eastAsia="lt-LT"/>
        </w:rPr>
        <w:t xml:space="preserve">Klaipėdos LEZ teritorijoje nuo 2013 m. veikia </w:t>
      </w:r>
      <w:r w:rsidRPr="00363CF6">
        <w:rPr>
          <w:szCs w:val="22"/>
        </w:rPr>
        <w:t xml:space="preserve">UAB „Fortum Klaipėda“ (nuo 2021 m. UAB „Gren Klaipėda”) pirmoji Lietuvoje </w:t>
      </w:r>
      <w:r w:rsidRPr="00363CF6">
        <w:rPr>
          <w:szCs w:val="22"/>
          <w:lang w:eastAsia="lt-LT"/>
        </w:rPr>
        <w:t>biokuro ir atliekų termofikacinė jėgainė, kurioje netinkančios perdirbti turinčios energetinę vertę komunalinės atliekos panaudojamos energijos gamybai. Jėgainės statybai parinktas sklypas pramoninėje miesto zonoje, toliau nuo gyvenamųjų teritorijų, su gerai išvystyta inžinerine infrastruktūra – ryšių, elektros, vandentiekio ir nuotekų tinklais, šilumos bei karšto vandens tiekimo tinklais, dujotiekiu. Artimiausia gyvenamoji teritorija – Lypkių gyvenvietė/sodyba nutolusi maždaug 390 m, Švepelių gyvenvietė/sodyba – 600 m, artimiausias gyvenamasis daugiabutis namas, esantis Klaipėdos miesto gyvenamajame rajone – Vingyje, nutolęs apie 800 m nuo jėgainės. Jėgainės elektrinė galia siekia 20 MW, o šiluminė galia – 67 MW. Jėgainė veikia ištisus metus. Jėgainė per metus pajėgi sudeginti iki 255 tūkst. tonų atliekų</w:t>
      </w:r>
      <w:r w:rsidRPr="00363CF6">
        <w:rPr>
          <w:szCs w:val="22"/>
          <w:vertAlign w:val="superscript"/>
          <w:lang w:eastAsia="lt-LT"/>
        </w:rPr>
        <w:footnoteReference w:id="9"/>
      </w:r>
      <w:r w:rsidRPr="00363CF6">
        <w:rPr>
          <w:szCs w:val="22"/>
          <w:lang w:eastAsia="lt-LT"/>
        </w:rPr>
        <w:t xml:space="preserve">. Kaip pagalbinis kuras jėgainės paleidimo ir stabdymo metu naudojamos gamtinės dujos. </w:t>
      </w:r>
    </w:p>
    <w:p w14:paraId="08AF00D2" w14:textId="77777777" w:rsidR="00363CF6" w:rsidRPr="00363CF6" w:rsidRDefault="00363CF6" w:rsidP="00363CF6">
      <w:pPr>
        <w:spacing w:before="120" w:after="120"/>
        <w:jc w:val="both"/>
        <w:rPr>
          <w:szCs w:val="22"/>
          <w:lang w:eastAsia="lt-LT"/>
        </w:rPr>
      </w:pPr>
      <w:r w:rsidRPr="00363CF6">
        <w:rPr>
          <w:szCs w:val="22"/>
          <w:lang w:eastAsia="lt-LT"/>
        </w:rPr>
        <w:t xml:space="preserve">Per 2021 m. </w:t>
      </w:r>
      <w:r w:rsidRPr="00363CF6">
        <w:rPr>
          <w:szCs w:val="22"/>
        </w:rPr>
        <w:t xml:space="preserve">UAB „Gren Klaipėda” </w:t>
      </w:r>
      <w:r w:rsidRPr="00363CF6">
        <w:rPr>
          <w:szCs w:val="22"/>
          <w:lang w:eastAsia="lt-LT"/>
        </w:rPr>
        <w:t>elektrai ir šilumai pagaminti sunaudojo 724 680 MWh kuro mišinio (per 2020 m. 704 705 MWh), kuriame atsinaujinantys ištekliai (biokuras ir biologiškai skaidi dalis atliekose) sudarė 49,1 procentus (2020 m. 49,5 proc.). 2021 metais sudeginta 140 456 tonų komunalinių atliekų (102 336 tonos iš KRATC, 38 120 tonos iš kitų regionų), 115 782 tonos pramoninių atliekų ir 0 tonų biokuro (2020 metais sunaudota 139 882 tonų komunalinių atliekų ir 111 355 tonos pramoninių atliekų)</w:t>
      </w:r>
      <w:r w:rsidRPr="00363CF6">
        <w:rPr>
          <w:szCs w:val="22"/>
          <w:vertAlign w:val="superscript"/>
          <w:lang w:eastAsia="lt-LT"/>
        </w:rPr>
        <w:footnoteReference w:id="10"/>
      </w:r>
      <w:r w:rsidRPr="00363CF6">
        <w:rPr>
          <w:szCs w:val="22"/>
          <w:lang w:eastAsia="lt-LT"/>
        </w:rPr>
        <w:t>.</w:t>
      </w:r>
    </w:p>
    <w:p w14:paraId="3CBF385A"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savivaldybės panaudoti energijos gamybai atliekų kiekiai pateikti </w:t>
      </w:r>
      <w:r w:rsidRPr="00363CF6">
        <w:rPr>
          <w:szCs w:val="22"/>
          <w:lang w:eastAsia="lt-LT"/>
        </w:rPr>
        <w:fldChar w:fldCharType="begin"/>
      </w:r>
      <w:r w:rsidRPr="00363CF6">
        <w:rPr>
          <w:szCs w:val="22"/>
          <w:lang w:eastAsia="lt-LT"/>
        </w:rPr>
        <w:instrText xml:space="preserve"> REF _Ref120701531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11</w:t>
      </w:r>
      <w:r w:rsidRPr="00363CF6">
        <w:rPr>
          <w:szCs w:val="22"/>
          <w:lang w:eastAsia="lt-LT"/>
        </w:rPr>
        <w:fldChar w:fldCharType="end"/>
      </w:r>
      <w:r w:rsidRPr="00363CF6">
        <w:rPr>
          <w:szCs w:val="22"/>
          <w:lang w:eastAsia="lt-LT"/>
        </w:rPr>
        <w:t>.</w:t>
      </w:r>
    </w:p>
    <w:p w14:paraId="0EE1BA27"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58" w:name="_Ref325471552"/>
      <w:bookmarkStart w:id="59" w:name="_Ref389681415"/>
      <w:bookmarkStart w:id="60" w:name="_Toc133248416"/>
      <w:r w:rsidRPr="009022FC">
        <w:rPr>
          <w:rFonts w:ascii="Cambria" w:hAnsi="Cambria"/>
          <w:b/>
          <w:bCs/>
          <w:color w:val="006600"/>
          <w:sz w:val="26"/>
          <w:szCs w:val="26"/>
        </w:rPr>
        <w:t>Pakuočių atliekų ir kitų antrinių žaliavų surinkimas ir tvarkymas</w:t>
      </w:r>
      <w:bookmarkEnd w:id="58"/>
      <w:bookmarkEnd w:id="59"/>
      <w:bookmarkEnd w:id="60"/>
      <w:r w:rsidRPr="009022FC">
        <w:rPr>
          <w:rFonts w:ascii="Cambria" w:hAnsi="Cambria"/>
          <w:b/>
          <w:bCs/>
          <w:color w:val="006600"/>
          <w:sz w:val="26"/>
          <w:szCs w:val="26"/>
        </w:rPr>
        <w:t xml:space="preserve"> </w:t>
      </w:r>
    </w:p>
    <w:p w14:paraId="04AF1B66" w14:textId="77777777" w:rsidR="00363CF6" w:rsidRPr="00363CF6" w:rsidRDefault="00363CF6" w:rsidP="00363CF6">
      <w:pPr>
        <w:spacing w:before="120" w:after="120"/>
        <w:jc w:val="both"/>
        <w:rPr>
          <w:szCs w:val="22"/>
          <w:lang w:eastAsia="lt-LT"/>
        </w:rPr>
      </w:pPr>
      <w:r w:rsidRPr="00363CF6">
        <w:rPr>
          <w:szCs w:val="22"/>
          <w:lang w:eastAsia="lt-LT"/>
        </w:rPr>
        <w:t>2011 m. Klaipėdos miesto savivaldybėje rūšiuojamuoju atliekų surinkimo būdu buvo surinkta beveik 7,7 tūkst. t pakuočių atliekų ir kitų antrinių žaliavų (stiklo, popieriaus ir kartono, plastikų ir metalo atliekų), o 2022 m. – jau  10,2 tūkst. t (</w:t>
      </w:r>
      <w:r w:rsidRPr="00363CF6">
        <w:rPr>
          <w:szCs w:val="22"/>
          <w:lang w:eastAsia="lt-LT"/>
        </w:rPr>
        <w:fldChar w:fldCharType="begin"/>
      </w:r>
      <w:r w:rsidRPr="00363CF6">
        <w:rPr>
          <w:szCs w:val="22"/>
          <w:lang w:eastAsia="lt-LT"/>
        </w:rPr>
        <w:instrText xml:space="preserve"> REF _Ref121235516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16</w:t>
      </w:r>
      <w:r w:rsidRPr="00363CF6">
        <w:rPr>
          <w:szCs w:val="22"/>
          <w:lang w:eastAsia="lt-LT"/>
        </w:rPr>
        <w:fldChar w:fldCharType="end"/>
      </w:r>
      <w:r w:rsidRPr="00363CF6">
        <w:rPr>
          <w:szCs w:val="22"/>
          <w:lang w:eastAsia="lt-LT"/>
        </w:rPr>
        <w:t xml:space="preserve">). 2022 m. 39 proc. visų surinktų antrinių žaliavų buvo surinkta konteinerine sistema. </w:t>
      </w:r>
    </w:p>
    <w:p w14:paraId="4CBAD87E" w14:textId="77777777" w:rsidR="00363CF6" w:rsidRPr="00363CF6" w:rsidRDefault="00363CF6" w:rsidP="00363CF6">
      <w:pPr>
        <w:keepNext/>
        <w:spacing w:before="120" w:after="120"/>
        <w:jc w:val="both"/>
        <w:rPr>
          <w:b/>
          <w:bCs/>
          <w:color w:val="006600"/>
          <w:sz w:val="20"/>
          <w:szCs w:val="18"/>
          <w:lang w:eastAsia="lt-LT"/>
        </w:rPr>
      </w:pPr>
      <w:bookmarkStart w:id="61" w:name="_Ref121235516"/>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16</w:t>
      </w:r>
      <w:r w:rsidRPr="00363CF6">
        <w:rPr>
          <w:b/>
          <w:bCs/>
          <w:color w:val="006600"/>
          <w:sz w:val="20"/>
          <w:szCs w:val="18"/>
          <w:lang w:eastAsia="lt-LT"/>
        </w:rPr>
        <w:fldChar w:fldCharType="end"/>
      </w:r>
      <w:bookmarkEnd w:id="61"/>
      <w:r w:rsidRPr="00363CF6">
        <w:rPr>
          <w:b/>
          <w:bCs/>
          <w:color w:val="006600"/>
          <w:sz w:val="20"/>
          <w:szCs w:val="18"/>
          <w:lang w:eastAsia="lt-LT"/>
        </w:rPr>
        <w:t xml:space="preserve">. Klaipėdos m. savivaldybėje atskirai surinktos antrinės žaliavos, įskaitant pakuočių atliekas, pagal surinkimo būdą, 2011-2022 m.  </w:t>
      </w:r>
    </w:p>
    <w:tbl>
      <w:tblPr>
        <w:tblStyle w:val="4tinkleliolentel3parykinimas1"/>
        <w:tblW w:w="9627" w:type="dxa"/>
        <w:tblLayout w:type="fixed"/>
        <w:tblLook w:val="04A0" w:firstRow="1" w:lastRow="0" w:firstColumn="1" w:lastColumn="0" w:noHBand="0" w:noVBand="1"/>
      </w:tblPr>
      <w:tblGrid>
        <w:gridCol w:w="1129"/>
        <w:gridCol w:w="1699"/>
        <w:gridCol w:w="1700"/>
        <w:gridCol w:w="1699"/>
        <w:gridCol w:w="1700"/>
        <w:gridCol w:w="1700"/>
      </w:tblGrid>
      <w:tr w:rsidR="00363CF6" w:rsidRPr="00363CF6" w14:paraId="0FA9B343" w14:textId="77777777" w:rsidTr="00363CF6">
        <w:trPr>
          <w:cnfStyle w:val="100000000000" w:firstRow="1" w:lastRow="0" w:firstColumn="0" w:lastColumn="0" w:oddVBand="0" w:evenVBand="0" w:oddHBand="0"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129" w:type="dxa"/>
            <w:tcBorders>
              <w:right w:val="single" w:sz="4" w:space="0" w:color="C2D69B"/>
            </w:tcBorders>
            <w:hideMark/>
          </w:tcPr>
          <w:p w14:paraId="37103BB5" w14:textId="77777777" w:rsidR="00363CF6" w:rsidRPr="00363CF6" w:rsidRDefault="00363CF6" w:rsidP="00363CF6">
            <w:pPr>
              <w:keepNext/>
              <w:jc w:val="center"/>
              <w:rPr>
                <w:color w:val="000000"/>
                <w:sz w:val="20"/>
                <w:szCs w:val="20"/>
              </w:rPr>
            </w:pPr>
            <w:r w:rsidRPr="00363CF6">
              <w:rPr>
                <w:color w:val="000000"/>
                <w:sz w:val="20"/>
                <w:szCs w:val="20"/>
              </w:rPr>
              <w:t>Metai</w:t>
            </w:r>
          </w:p>
        </w:tc>
        <w:tc>
          <w:tcPr>
            <w:tcW w:w="1699" w:type="dxa"/>
            <w:tcBorders>
              <w:left w:val="single" w:sz="4" w:space="0" w:color="C2D69B"/>
              <w:right w:val="single" w:sz="4" w:space="0" w:color="C2D69B"/>
            </w:tcBorders>
            <w:hideMark/>
          </w:tcPr>
          <w:p w14:paraId="04CF51BE" w14:textId="77777777" w:rsidR="00363CF6" w:rsidRPr="00363CF6" w:rsidRDefault="00363CF6" w:rsidP="00363CF6">
            <w:pPr>
              <w:keepNext/>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Kiekis surinktas konteineriuose, t</w:t>
            </w:r>
          </w:p>
        </w:tc>
        <w:tc>
          <w:tcPr>
            <w:tcW w:w="1700" w:type="dxa"/>
            <w:tcBorders>
              <w:left w:val="single" w:sz="4" w:space="0" w:color="C2D69B"/>
              <w:right w:val="single" w:sz="4" w:space="0" w:color="C2D69B"/>
            </w:tcBorders>
            <w:hideMark/>
          </w:tcPr>
          <w:p w14:paraId="207FA856" w14:textId="77777777" w:rsidR="00363CF6" w:rsidRPr="00363CF6" w:rsidRDefault="00363CF6" w:rsidP="00363CF6">
            <w:pPr>
              <w:keepNext/>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Kiekis, surinktas DGASA, t</w:t>
            </w:r>
          </w:p>
        </w:tc>
        <w:tc>
          <w:tcPr>
            <w:tcW w:w="1699" w:type="dxa"/>
            <w:tcBorders>
              <w:left w:val="single" w:sz="4" w:space="0" w:color="C2D69B"/>
              <w:right w:val="single" w:sz="4" w:space="0" w:color="C2D69B"/>
            </w:tcBorders>
            <w:hideMark/>
          </w:tcPr>
          <w:p w14:paraId="5C69BB90" w14:textId="77777777" w:rsidR="00363CF6" w:rsidRPr="00363CF6" w:rsidRDefault="00363CF6" w:rsidP="00363CF6">
            <w:pPr>
              <w:keepNext/>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Kiekis, surinktas apvažiuojant atliekų turėtojus, t</w:t>
            </w:r>
          </w:p>
        </w:tc>
        <w:tc>
          <w:tcPr>
            <w:tcW w:w="1700" w:type="dxa"/>
            <w:tcBorders>
              <w:left w:val="single" w:sz="4" w:space="0" w:color="C2D69B"/>
              <w:right w:val="single" w:sz="4" w:space="0" w:color="C2D69B"/>
            </w:tcBorders>
            <w:hideMark/>
          </w:tcPr>
          <w:p w14:paraId="5F4D78B9" w14:textId="77777777" w:rsidR="00363CF6" w:rsidRPr="00363CF6" w:rsidRDefault="00363CF6" w:rsidP="00363CF6">
            <w:pPr>
              <w:keepNext/>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Kiekis, surinktas kitomis priemonėmis, t</w:t>
            </w:r>
          </w:p>
        </w:tc>
        <w:tc>
          <w:tcPr>
            <w:tcW w:w="1700" w:type="dxa"/>
            <w:tcBorders>
              <w:left w:val="single" w:sz="4" w:space="0" w:color="C2D69B"/>
            </w:tcBorders>
            <w:hideMark/>
          </w:tcPr>
          <w:p w14:paraId="3A1D4340" w14:textId="77777777" w:rsidR="00363CF6" w:rsidRPr="00363CF6" w:rsidRDefault="00363CF6" w:rsidP="00363CF6">
            <w:pPr>
              <w:keepNext/>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Visas surinktas kiekis, t</w:t>
            </w:r>
          </w:p>
        </w:tc>
      </w:tr>
      <w:tr w:rsidR="00363CF6" w:rsidRPr="00363CF6" w14:paraId="49040F3E"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7C4ECFFA" w14:textId="77777777" w:rsidR="00363CF6" w:rsidRPr="0076206B" w:rsidRDefault="00363CF6" w:rsidP="00363CF6">
            <w:pPr>
              <w:keepNext/>
              <w:jc w:val="center"/>
              <w:rPr>
                <w:b w:val="0"/>
                <w:color w:val="000000"/>
                <w:sz w:val="20"/>
                <w:szCs w:val="20"/>
              </w:rPr>
            </w:pPr>
            <w:r w:rsidRPr="0076206B">
              <w:rPr>
                <w:b w:val="0"/>
                <w:color w:val="000000"/>
                <w:sz w:val="20"/>
                <w:szCs w:val="20"/>
              </w:rPr>
              <w:t>2011</w:t>
            </w:r>
          </w:p>
        </w:tc>
        <w:tc>
          <w:tcPr>
            <w:tcW w:w="1699" w:type="dxa"/>
            <w:noWrap/>
          </w:tcPr>
          <w:p w14:paraId="768DA453"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1 683   </w:t>
            </w:r>
          </w:p>
        </w:tc>
        <w:tc>
          <w:tcPr>
            <w:tcW w:w="1700" w:type="dxa"/>
            <w:noWrap/>
          </w:tcPr>
          <w:p w14:paraId="32E603C2"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699" w:type="dxa"/>
            <w:noWrap/>
          </w:tcPr>
          <w:p w14:paraId="3D2AE9D7"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3259B812"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5 988   </w:t>
            </w:r>
          </w:p>
        </w:tc>
        <w:tc>
          <w:tcPr>
            <w:tcW w:w="1700" w:type="dxa"/>
            <w:noWrap/>
          </w:tcPr>
          <w:p w14:paraId="36F751A6"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7 671   </w:t>
            </w:r>
          </w:p>
        </w:tc>
      </w:tr>
      <w:tr w:rsidR="00363CF6" w:rsidRPr="00363CF6" w14:paraId="165353F9"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3BC9915E" w14:textId="77777777" w:rsidR="00363CF6" w:rsidRPr="0076206B" w:rsidRDefault="00363CF6" w:rsidP="00363CF6">
            <w:pPr>
              <w:keepNext/>
              <w:jc w:val="center"/>
              <w:rPr>
                <w:b w:val="0"/>
                <w:color w:val="000000"/>
                <w:sz w:val="20"/>
                <w:szCs w:val="20"/>
              </w:rPr>
            </w:pPr>
            <w:r w:rsidRPr="0076206B">
              <w:rPr>
                <w:b w:val="0"/>
                <w:color w:val="000000"/>
                <w:sz w:val="20"/>
                <w:szCs w:val="20"/>
              </w:rPr>
              <w:t>2012</w:t>
            </w:r>
          </w:p>
        </w:tc>
        <w:tc>
          <w:tcPr>
            <w:tcW w:w="1699" w:type="dxa"/>
            <w:noWrap/>
          </w:tcPr>
          <w:p w14:paraId="3EDAA6CE" w14:textId="77777777" w:rsidR="00363CF6" w:rsidRPr="00363CF6" w:rsidRDefault="00363CF6" w:rsidP="00363CF6">
            <w:pPr>
              <w:keepNext/>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1 559   </w:t>
            </w:r>
          </w:p>
        </w:tc>
        <w:tc>
          <w:tcPr>
            <w:tcW w:w="1700" w:type="dxa"/>
            <w:noWrap/>
          </w:tcPr>
          <w:p w14:paraId="653DF6A3" w14:textId="77777777" w:rsidR="00363CF6" w:rsidRPr="00363CF6" w:rsidRDefault="00363CF6" w:rsidP="00363CF6">
            <w:pPr>
              <w:keepNext/>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699" w:type="dxa"/>
            <w:noWrap/>
          </w:tcPr>
          <w:p w14:paraId="152BC833" w14:textId="77777777" w:rsidR="00363CF6" w:rsidRPr="00363CF6" w:rsidRDefault="00363CF6" w:rsidP="00363CF6">
            <w:pPr>
              <w:keepNext/>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4BABFF1B" w14:textId="77777777" w:rsidR="00363CF6" w:rsidRPr="00363CF6" w:rsidRDefault="00363CF6" w:rsidP="00363CF6">
            <w:pPr>
              <w:keepNext/>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5 054   </w:t>
            </w:r>
          </w:p>
        </w:tc>
        <w:tc>
          <w:tcPr>
            <w:tcW w:w="1700" w:type="dxa"/>
            <w:noWrap/>
          </w:tcPr>
          <w:p w14:paraId="20667997" w14:textId="77777777" w:rsidR="00363CF6" w:rsidRPr="00363CF6" w:rsidRDefault="00363CF6" w:rsidP="00363CF6">
            <w:pPr>
              <w:keepNext/>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6 613   </w:t>
            </w:r>
          </w:p>
        </w:tc>
      </w:tr>
      <w:tr w:rsidR="00363CF6" w:rsidRPr="00363CF6" w14:paraId="4C985775"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15C94130" w14:textId="77777777" w:rsidR="00363CF6" w:rsidRPr="0076206B" w:rsidRDefault="00363CF6" w:rsidP="00363CF6">
            <w:pPr>
              <w:keepNext/>
              <w:jc w:val="center"/>
              <w:rPr>
                <w:b w:val="0"/>
                <w:color w:val="000000"/>
                <w:sz w:val="20"/>
                <w:szCs w:val="20"/>
              </w:rPr>
            </w:pPr>
            <w:r w:rsidRPr="0076206B">
              <w:rPr>
                <w:b w:val="0"/>
                <w:color w:val="000000"/>
                <w:sz w:val="20"/>
                <w:szCs w:val="20"/>
              </w:rPr>
              <w:t>2013</w:t>
            </w:r>
          </w:p>
        </w:tc>
        <w:tc>
          <w:tcPr>
            <w:tcW w:w="1699" w:type="dxa"/>
            <w:noWrap/>
          </w:tcPr>
          <w:p w14:paraId="64D69E16"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2 392   </w:t>
            </w:r>
          </w:p>
        </w:tc>
        <w:tc>
          <w:tcPr>
            <w:tcW w:w="1700" w:type="dxa"/>
            <w:noWrap/>
          </w:tcPr>
          <w:p w14:paraId="187B8F0E"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6   </w:t>
            </w:r>
          </w:p>
        </w:tc>
        <w:tc>
          <w:tcPr>
            <w:tcW w:w="1699" w:type="dxa"/>
            <w:noWrap/>
          </w:tcPr>
          <w:p w14:paraId="572BD67D"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61   </w:t>
            </w:r>
          </w:p>
        </w:tc>
        <w:tc>
          <w:tcPr>
            <w:tcW w:w="1700" w:type="dxa"/>
            <w:noWrap/>
          </w:tcPr>
          <w:p w14:paraId="47D06169"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2 222   </w:t>
            </w:r>
          </w:p>
        </w:tc>
        <w:tc>
          <w:tcPr>
            <w:tcW w:w="1700" w:type="dxa"/>
            <w:noWrap/>
          </w:tcPr>
          <w:p w14:paraId="2035D77B" w14:textId="77777777" w:rsidR="00363CF6" w:rsidRPr="00363CF6" w:rsidRDefault="00363CF6" w:rsidP="00363CF6">
            <w:pPr>
              <w:keepNext/>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4 681   </w:t>
            </w:r>
          </w:p>
        </w:tc>
      </w:tr>
      <w:tr w:rsidR="00363CF6" w:rsidRPr="00363CF6" w14:paraId="309740FB"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0B60122D" w14:textId="77777777" w:rsidR="00363CF6" w:rsidRPr="0076206B" w:rsidRDefault="00363CF6" w:rsidP="00363CF6">
            <w:pPr>
              <w:jc w:val="center"/>
              <w:rPr>
                <w:b w:val="0"/>
                <w:color w:val="000000"/>
                <w:sz w:val="20"/>
                <w:szCs w:val="20"/>
              </w:rPr>
            </w:pPr>
            <w:r w:rsidRPr="0076206B">
              <w:rPr>
                <w:b w:val="0"/>
                <w:color w:val="000000"/>
                <w:sz w:val="20"/>
                <w:szCs w:val="20"/>
              </w:rPr>
              <w:t>2014</w:t>
            </w:r>
          </w:p>
        </w:tc>
        <w:tc>
          <w:tcPr>
            <w:tcW w:w="1699" w:type="dxa"/>
            <w:noWrap/>
          </w:tcPr>
          <w:p w14:paraId="7FA606A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2 459   </w:t>
            </w:r>
          </w:p>
        </w:tc>
        <w:tc>
          <w:tcPr>
            <w:tcW w:w="1700" w:type="dxa"/>
            <w:noWrap/>
          </w:tcPr>
          <w:p w14:paraId="1F5B6C9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33   </w:t>
            </w:r>
          </w:p>
        </w:tc>
        <w:tc>
          <w:tcPr>
            <w:tcW w:w="1699" w:type="dxa"/>
            <w:noWrap/>
          </w:tcPr>
          <w:p w14:paraId="116106C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186   </w:t>
            </w:r>
          </w:p>
        </w:tc>
        <w:tc>
          <w:tcPr>
            <w:tcW w:w="1700" w:type="dxa"/>
            <w:noWrap/>
          </w:tcPr>
          <w:p w14:paraId="524D4BF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4 887   </w:t>
            </w:r>
          </w:p>
        </w:tc>
        <w:tc>
          <w:tcPr>
            <w:tcW w:w="1700" w:type="dxa"/>
            <w:noWrap/>
          </w:tcPr>
          <w:p w14:paraId="7A69315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7 565   </w:t>
            </w:r>
          </w:p>
        </w:tc>
      </w:tr>
      <w:tr w:rsidR="00363CF6" w:rsidRPr="00363CF6" w14:paraId="6ADDD592"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35A4BD9E" w14:textId="77777777" w:rsidR="00363CF6" w:rsidRPr="0076206B" w:rsidRDefault="00363CF6" w:rsidP="00363CF6">
            <w:pPr>
              <w:jc w:val="center"/>
              <w:rPr>
                <w:b w:val="0"/>
                <w:color w:val="000000"/>
                <w:sz w:val="20"/>
                <w:szCs w:val="20"/>
              </w:rPr>
            </w:pPr>
            <w:r w:rsidRPr="0076206B">
              <w:rPr>
                <w:b w:val="0"/>
                <w:color w:val="000000"/>
                <w:sz w:val="20"/>
                <w:szCs w:val="20"/>
              </w:rPr>
              <w:t>2015</w:t>
            </w:r>
          </w:p>
        </w:tc>
        <w:tc>
          <w:tcPr>
            <w:tcW w:w="1699" w:type="dxa"/>
            <w:noWrap/>
          </w:tcPr>
          <w:p w14:paraId="0C0B277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2 997   </w:t>
            </w:r>
          </w:p>
        </w:tc>
        <w:tc>
          <w:tcPr>
            <w:tcW w:w="1700" w:type="dxa"/>
            <w:noWrap/>
          </w:tcPr>
          <w:p w14:paraId="22F614F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33   </w:t>
            </w:r>
          </w:p>
        </w:tc>
        <w:tc>
          <w:tcPr>
            <w:tcW w:w="1699" w:type="dxa"/>
            <w:noWrap/>
          </w:tcPr>
          <w:p w14:paraId="558F108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6C7B2D1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4 121   </w:t>
            </w:r>
          </w:p>
        </w:tc>
        <w:tc>
          <w:tcPr>
            <w:tcW w:w="1700" w:type="dxa"/>
            <w:noWrap/>
          </w:tcPr>
          <w:p w14:paraId="4C7CCD5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7 151   </w:t>
            </w:r>
          </w:p>
        </w:tc>
      </w:tr>
      <w:tr w:rsidR="00363CF6" w:rsidRPr="00363CF6" w14:paraId="709002DF"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5B573BDF" w14:textId="77777777" w:rsidR="00363CF6" w:rsidRPr="0076206B" w:rsidRDefault="00363CF6" w:rsidP="00363CF6">
            <w:pPr>
              <w:jc w:val="center"/>
              <w:rPr>
                <w:b w:val="0"/>
                <w:color w:val="000000"/>
                <w:sz w:val="20"/>
                <w:szCs w:val="20"/>
              </w:rPr>
            </w:pPr>
            <w:r w:rsidRPr="0076206B">
              <w:rPr>
                <w:b w:val="0"/>
                <w:color w:val="000000"/>
                <w:sz w:val="20"/>
                <w:szCs w:val="20"/>
              </w:rPr>
              <w:t>2016</w:t>
            </w:r>
          </w:p>
        </w:tc>
        <w:tc>
          <w:tcPr>
            <w:tcW w:w="1699" w:type="dxa"/>
            <w:noWrap/>
          </w:tcPr>
          <w:p w14:paraId="3CA0C15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3 998   </w:t>
            </w:r>
          </w:p>
        </w:tc>
        <w:tc>
          <w:tcPr>
            <w:tcW w:w="1700" w:type="dxa"/>
            <w:noWrap/>
          </w:tcPr>
          <w:p w14:paraId="7E25EC9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41   </w:t>
            </w:r>
          </w:p>
        </w:tc>
        <w:tc>
          <w:tcPr>
            <w:tcW w:w="1699" w:type="dxa"/>
            <w:noWrap/>
          </w:tcPr>
          <w:p w14:paraId="0FF2295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582973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3 397   </w:t>
            </w:r>
          </w:p>
        </w:tc>
        <w:tc>
          <w:tcPr>
            <w:tcW w:w="1700" w:type="dxa"/>
            <w:noWrap/>
          </w:tcPr>
          <w:p w14:paraId="493E27F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7 435   </w:t>
            </w:r>
          </w:p>
        </w:tc>
      </w:tr>
      <w:tr w:rsidR="00363CF6" w:rsidRPr="00363CF6" w14:paraId="69D188EE"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5FCB248A" w14:textId="77777777" w:rsidR="00363CF6" w:rsidRPr="0076206B" w:rsidRDefault="00363CF6" w:rsidP="00363CF6">
            <w:pPr>
              <w:jc w:val="center"/>
              <w:rPr>
                <w:b w:val="0"/>
                <w:color w:val="000000"/>
                <w:sz w:val="20"/>
                <w:szCs w:val="20"/>
              </w:rPr>
            </w:pPr>
            <w:r w:rsidRPr="0076206B">
              <w:rPr>
                <w:b w:val="0"/>
                <w:color w:val="000000"/>
                <w:sz w:val="20"/>
                <w:szCs w:val="20"/>
              </w:rPr>
              <w:t>2017</w:t>
            </w:r>
          </w:p>
        </w:tc>
        <w:tc>
          <w:tcPr>
            <w:tcW w:w="1699" w:type="dxa"/>
            <w:noWrap/>
          </w:tcPr>
          <w:p w14:paraId="0F45A1F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3 541   </w:t>
            </w:r>
          </w:p>
        </w:tc>
        <w:tc>
          <w:tcPr>
            <w:tcW w:w="1700" w:type="dxa"/>
            <w:noWrap/>
          </w:tcPr>
          <w:p w14:paraId="7D6366C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45   </w:t>
            </w:r>
          </w:p>
        </w:tc>
        <w:tc>
          <w:tcPr>
            <w:tcW w:w="1699" w:type="dxa"/>
            <w:noWrap/>
          </w:tcPr>
          <w:p w14:paraId="696AEFA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4677DFC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2 710   </w:t>
            </w:r>
          </w:p>
        </w:tc>
        <w:tc>
          <w:tcPr>
            <w:tcW w:w="1700" w:type="dxa"/>
            <w:noWrap/>
          </w:tcPr>
          <w:p w14:paraId="7FD0015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6 296   </w:t>
            </w:r>
          </w:p>
        </w:tc>
      </w:tr>
      <w:tr w:rsidR="00363CF6" w:rsidRPr="00363CF6" w14:paraId="20016DE4"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267EF033" w14:textId="77777777" w:rsidR="00363CF6" w:rsidRPr="0076206B" w:rsidRDefault="00363CF6" w:rsidP="00363CF6">
            <w:pPr>
              <w:jc w:val="center"/>
              <w:rPr>
                <w:b w:val="0"/>
                <w:color w:val="000000"/>
                <w:sz w:val="20"/>
                <w:szCs w:val="20"/>
              </w:rPr>
            </w:pPr>
            <w:r w:rsidRPr="0076206B">
              <w:rPr>
                <w:b w:val="0"/>
                <w:color w:val="000000"/>
                <w:sz w:val="20"/>
                <w:szCs w:val="20"/>
              </w:rPr>
              <w:t>2018</w:t>
            </w:r>
          </w:p>
        </w:tc>
        <w:tc>
          <w:tcPr>
            <w:tcW w:w="1699" w:type="dxa"/>
            <w:noWrap/>
          </w:tcPr>
          <w:p w14:paraId="6ED190E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3 095   </w:t>
            </w:r>
          </w:p>
        </w:tc>
        <w:tc>
          <w:tcPr>
            <w:tcW w:w="1700" w:type="dxa"/>
            <w:noWrap/>
          </w:tcPr>
          <w:p w14:paraId="78B170A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89   </w:t>
            </w:r>
          </w:p>
        </w:tc>
        <w:tc>
          <w:tcPr>
            <w:tcW w:w="1699" w:type="dxa"/>
            <w:noWrap/>
          </w:tcPr>
          <w:p w14:paraId="4A3B4BB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5FD4D3B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4 789   </w:t>
            </w:r>
          </w:p>
        </w:tc>
        <w:tc>
          <w:tcPr>
            <w:tcW w:w="1700" w:type="dxa"/>
            <w:noWrap/>
          </w:tcPr>
          <w:p w14:paraId="02CA253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7 973   </w:t>
            </w:r>
          </w:p>
        </w:tc>
      </w:tr>
      <w:tr w:rsidR="00363CF6" w:rsidRPr="00363CF6" w14:paraId="6A5F6D3C"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71E19A4C" w14:textId="77777777" w:rsidR="00363CF6" w:rsidRPr="0076206B" w:rsidRDefault="00363CF6" w:rsidP="00363CF6">
            <w:pPr>
              <w:jc w:val="center"/>
              <w:rPr>
                <w:b w:val="0"/>
                <w:color w:val="000000"/>
                <w:sz w:val="20"/>
                <w:szCs w:val="20"/>
              </w:rPr>
            </w:pPr>
            <w:r w:rsidRPr="0076206B">
              <w:rPr>
                <w:b w:val="0"/>
                <w:color w:val="000000"/>
                <w:sz w:val="20"/>
                <w:szCs w:val="20"/>
              </w:rPr>
              <w:t>2019</w:t>
            </w:r>
          </w:p>
        </w:tc>
        <w:tc>
          <w:tcPr>
            <w:tcW w:w="1699" w:type="dxa"/>
            <w:noWrap/>
          </w:tcPr>
          <w:p w14:paraId="76E9379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3 048   </w:t>
            </w:r>
          </w:p>
        </w:tc>
        <w:tc>
          <w:tcPr>
            <w:tcW w:w="1700" w:type="dxa"/>
            <w:noWrap/>
          </w:tcPr>
          <w:p w14:paraId="6C07725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212   </w:t>
            </w:r>
          </w:p>
        </w:tc>
        <w:tc>
          <w:tcPr>
            <w:tcW w:w="1699" w:type="dxa"/>
            <w:noWrap/>
          </w:tcPr>
          <w:p w14:paraId="74BACB5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3D1706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3 641   </w:t>
            </w:r>
          </w:p>
        </w:tc>
        <w:tc>
          <w:tcPr>
            <w:tcW w:w="1700" w:type="dxa"/>
            <w:noWrap/>
          </w:tcPr>
          <w:p w14:paraId="37704DA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6 901   </w:t>
            </w:r>
          </w:p>
        </w:tc>
      </w:tr>
      <w:tr w:rsidR="00363CF6" w:rsidRPr="00363CF6" w14:paraId="0EBD6177"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69EE7CC6" w14:textId="77777777" w:rsidR="00363CF6" w:rsidRPr="0076206B" w:rsidRDefault="00363CF6" w:rsidP="00363CF6">
            <w:pPr>
              <w:jc w:val="center"/>
              <w:rPr>
                <w:b w:val="0"/>
                <w:color w:val="000000"/>
                <w:sz w:val="20"/>
                <w:szCs w:val="20"/>
              </w:rPr>
            </w:pPr>
            <w:r w:rsidRPr="0076206B">
              <w:rPr>
                <w:b w:val="0"/>
                <w:color w:val="000000"/>
                <w:sz w:val="20"/>
                <w:szCs w:val="20"/>
              </w:rPr>
              <w:t>2020</w:t>
            </w:r>
          </w:p>
        </w:tc>
        <w:tc>
          <w:tcPr>
            <w:tcW w:w="1699" w:type="dxa"/>
            <w:noWrap/>
          </w:tcPr>
          <w:p w14:paraId="7D3599E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3 202   </w:t>
            </w:r>
          </w:p>
        </w:tc>
        <w:tc>
          <w:tcPr>
            <w:tcW w:w="1700" w:type="dxa"/>
            <w:noWrap/>
          </w:tcPr>
          <w:p w14:paraId="0C5F562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270   </w:t>
            </w:r>
          </w:p>
        </w:tc>
        <w:tc>
          <w:tcPr>
            <w:tcW w:w="1699" w:type="dxa"/>
            <w:noWrap/>
          </w:tcPr>
          <w:p w14:paraId="407887B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6AFB026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2 580   </w:t>
            </w:r>
          </w:p>
        </w:tc>
        <w:tc>
          <w:tcPr>
            <w:tcW w:w="1700" w:type="dxa"/>
            <w:noWrap/>
          </w:tcPr>
          <w:p w14:paraId="3A98B0A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6 052   </w:t>
            </w:r>
          </w:p>
        </w:tc>
      </w:tr>
      <w:tr w:rsidR="00363CF6" w:rsidRPr="00363CF6" w14:paraId="2D1B5609"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1250DC90" w14:textId="77777777" w:rsidR="00363CF6" w:rsidRPr="0076206B" w:rsidRDefault="00363CF6" w:rsidP="00363CF6">
            <w:pPr>
              <w:jc w:val="center"/>
              <w:rPr>
                <w:b w:val="0"/>
                <w:color w:val="000000"/>
                <w:sz w:val="20"/>
                <w:szCs w:val="20"/>
              </w:rPr>
            </w:pPr>
            <w:r w:rsidRPr="0076206B">
              <w:rPr>
                <w:b w:val="0"/>
                <w:color w:val="000000"/>
                <w:sz w:val="20"/>
                <w:szCs w:val="20"/>
              </w:rPr>
              <w:t>2021</w:t>
            </w:r>
          </w:p>
        </w:tc>
        <w:tc>
          <w:tcPr>
            <w:tcW w:w="1699" w:type="dxa"/>
            <w:noWrap/>
          </w:tcPr>
          <w:p w14:paraId="432A3AF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3 572   </w:t>
            </w:r>
          </w:p>
        </w:tc>
        <w:tc>
          <w:tcPr>
            <w:tcW w:w="1700" w:type="dxa"/>
            <w:noWrap/>
          </w:tcPr>
          <w:p w14:paraId="462591A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384   </w:t>
            </w:r>
          </w:p>
        </w:tc>
        <w:tc>
          <w:tcPr>
            <w:tcW w:w="1699" w:type="dxa"/>
            <w:noWrap/>
          </w:tcPr>
          <w:p w14:paraId="2A510DF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0292220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2 869   </w:t>
            </w:r>
          </w:p>
        </w:tc>
        <w:tc>
          <w:tcPr>
            <w:tcW w:w="1700" w:type="dxa"/>
            <w:noWrap/>
          </w:tcPr>
          <w:p w14:paraId="3B2FA00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 xml:space="preserve"> 6 825   </w:t>
            </w:r>
          </w:p>
        </w:tc>
      </w:tr>
      <w:tr w:rsidR="00363CF6" w:rsidRPr="00363CF6" w14:paraId="0F196A20"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129" w:type="dxa"/>
            <w:noWrap/>
          </w:tcPr>
          <w:p w14:paraId="0CC05CCE" w14:textId="77777777" w:rsidR="00363CF6" w:rsidRPr="0076206B" w:rsidRDefault="00363CF6" w:rsidP="00363CF6">
            <w:pPr>
              <w:jc w:val="center"/>
              <w:rPr>
                <w:b w:val="0"/>
                <w:color w:val="000000"/>
                <w:sz w:val="20"/>
                <w:szCs w:val="20"/>
              </w:rPr>
            </w:pPr>
            <w:r w:rsidRPr="0076206B">
              <w:rPr>
                <w:b w:val="0"/>
                <w:color w:val="000000"/>
                <w:sz w:val="20"/>
                <w:szCs w:val="20"/>
              </w:rPr>
              <w:t>2022</w:t>
            </w:r>
          </w:p>
        </w:tc>
        <w:tc>
          <w:tcPr>
            <w:tcW w:w="1699" w:type="dxa"/>
            <w:noWrap/>
          </w:tcPr>
          <w:p w14:paraId="4AB513E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3 940   </w:t>
            </w:r>
          </w:p>
        </w:tc>
        <w:tc>
          <w:tcPr>
            <w:tcW w:w="1700" w:type="dxa"/>
            <w:noWrap/>
          </w:tcPr>
          <w:p w14:paraId="1FC8EF7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335   </w:t>
            </w:r>
          </w:p>
        </w:tc>
        <w:tc>
          <w:tcPr>
            <w:tcW w:w="1699" w:type="dxa"/>
            <w:noWrap/>
          </w:tcPr>
          <w:p w14:paraId="7A986A3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     </w:t>
            </w:r>
          </w:p>
        </w:tc>
        <w:tc>
          <w:tcPr>
            <w:tcW w:w="1700" w:type="dxa"/>
            <w:noWrap/>
          </w:tcPr>
          <w:p w14:paraId="442EED8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5 893   </w:t>
            </w:r>
          </w:p>
        </w:tc>
        <w:tc>
          <w:tcPr>
            <w:tcW w:w="1700" w:type="dxa"/>
            <w:noWrap/>
          </w:tcPr>
          <w:p w14:paraId="575C684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 xml:space="preserve"> 10 169   </w:t>
            </w:r>
          </w:p>
        </w:tc>
      </w:tr>
    </w:tbl>
    <w:p w14:paraId="5D090A8A" w14:textId="77777777" w:rsidR="00363CF6" w:rsidRPr="00363CF6" w:rsidRDefault="00363CF6" w:rsidP="00363CF6">
      <w:pPr>
        <w:spacing w:before="120" w:after="120"/>
        <w:jc w:val="both"/>
        <w:rPr>
          <w:i/>
          <w:sz w:val="20"/>
          <w:szCs w:val="22"/>
          <w:lang w:eastAsia="lt-LT"/>
        </w:rPr>
      </w:pPr>
      <w:r w:rsidRPr="00363CF6">
        <w:rPr>
          <w:i/>
          <w:sz w:val="20"/>
          <w:szCs w:val="22"/>
          <w:lang w:eastAsia="lt-LT"/>
        </w:rPr>
        <w:t xml:space="preserve">Šaltinis: Savivaldybės ataskaitos AAA </w:t>
      </w:r>
    </w:p>
    <w:p w14:paraId="3EE643D3"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savivaldybėje atskirai surinktų antrinių žaliavų kiekiai pateikti </w:t>
      </w:r>
      <w:r w:rsidRPr="00363CF6">
        <w:rPr>
          <w:szCs w:val="22"/>
          <w:lang w:eastAsia="lt-LT"/>
        </w:rPr>
        <w:fldChar w:fldCharType="begin"/>
      </w:r>
      <w:r w:rsidRPr="00363CF6">
        <w:rPr>
          <w:szCs w:val="22"/>
          <w:lang w:eastAsia="lt-LT"/>
        </w:rPr>
        <w:instrText xml:space="preserve"> REF _Ref121238575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18</w:t>
      </w:r>
      <w:r w:rsidRPr="00363CF6">
        <w:rPr>
          <w:szCs w:val="22"/>
          <w:lang w:eastAsia="lt-LT"/>
        </w:rPr>
        <w:fldChar w:fldCharType="end"/>
      </w:r>
      <w:r w:rsidRPr="00363CF6">
        <w:rPr>
          <w:szCs w:val="22"/>
          <w:lang w:eastAsia="lt-LT"/>
        </w:rPr>
        <w:t>. Pagal atliekų medžiagiškumą, daugiausia Klaipėdoje surenkama metalų, popieriaus bei kartono ir stiklo atliekų. Klaipėdos mieste surenkama beveik pusė viso Klaipėdos regiono antrinių žaliavų kiekio.</w:t>
      </w:r>
    </w:p>
    <w:p w14:paraId="22C4BA83" w14:textId="77777777" w:rsidR="00363CF6" w:rsidRPr="00363CF6" w:rsidRDefault="00363CF6" w:rsidP="00363CF6">
      <w:pPr>
        <w:spacing w:before="120" w:after="120"/>
        <w:jc w:val="both"/>
        <w:rPr>
          <w:szCs w:val="22"/>
          <w:lang w:eastAsia="lt-LT"/>
        </w:rPr>
      </w:pPr>
      <w:r w:rsidRPr="00363CF6">
        <w:rPr>
          <w:szCs w:val="22"/>
          <w:lang w:eastAsia="lt-LT"/>
        </w:rPr>
        <w:t xml:space="preserve">Nuo 2016-ųjų Lietuvoje veikia vienkartinių gėrimų pakuočių užstato sistema, per kurią kasmet surenkama daugiau nei 600 mln. vienkartinių gėrimų pakuočių. Klaipėdos miesto savivaldybėje 2021 m. buvo surinkta 1,7 tūkst. t vienkartinių užstatinių gėrimų pakuočių atliekų. Savivaldybėje 2021 m. surinktos užstatinės pakuotės pagal rūšis pateiktos </w:t>
      </w:r>
      <w:r w:rsidRPr="00363CF6">
        <w:rPr>
          <w:szCs w:val="22"/>
          <w:lang w:eastAsia="lt-LT"/>
        </w:rPr>
        <w:fldChar w:fldCharType="begin"/>
      </w:r>
      <w:r w:rsidRPr="00363CF6">
        <w:rPr>
          <w:szCs w:val="22"/>
          <w:lang w:eastAsia="lt-LT"/>
        </w:rPr>
        <w:instrText xml:space="preserve"> REF _Ref120532877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6</w:t>
      </w:r>
      <w:r w:rsidRPr="00363CF6">
        <w:rPr>
          <w:szCs w:val="22"/>
          <w:lang w:eastAsia="lt-LT"/>
        </w:rPr>
        <w:fldChar w:fldCharType="end"/>
      </w:r>
      <w:r w:rsidRPr="00363CF6">
        <w:rPr>
          <w:szCs w:val="22"/>
          <w:lang w:eastAsia="lt-LT"/>
        </w:rPr>
        <w:t xml:space="preserve">, o bendri kiekiai nuo užstato sistemos įdiegimo pradžios – </w:t>
      </w:r>
      <w:r w:rsidRPr="00363CF6">
        <w:rPr>
          <w:szCs w:val="22"/>
          <w:lang w:eastAsia="lt-LT"/>
        </w:rPr>
        <w:fldChar w:fldCharType="begin"/>
      </w:r>
      <w:r w:rsidRPr="00363CF6">
        <w:rPr>
          <w:szCs w:val="22"/>
          <w:lang w:eastAsia="lt-LT"/>
        </w:rPr>
        <w:instrText xml:space="preserve"> REF _Ref121306099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17</w:t>
      </w:r>
      <w:r w:rsidRPr="00363CF6">
        <w:rPr>
          <w:szCs w:val="22"/>
          <w:lang w:eastAsia="lt-LT"/>
        </w:rPr>
        <w:fldChar w:fldCharType="end"/>
      </w:r>
      <w:r w:rsidRPr="00363CF6">
        <w:rPr>
          <w:szCs w:val="22"/>
          <w:lang w:eastAsia="lt-LT"/>
        </w:rPr>
        <w:t>. Kaip matyti iš pateiktų duomenų, surenkamų vienkartinės užstatinės pakuotės atliekų kiekiai kasmet po truputį didėja.</w:t>
      </w:r>
    </w:p>
    <w:p w14:paraId="70340AA7" w14:textId="77777777" w:rsidR="00363CF6" w:rsidRPr="00363CF6" w:rsidRDefault="00363CF6" w:rsidP="00363CF6">
      <w:pPr>
        <w:keepNext/>
        <w:spacing w:before="120" w:after="120"/>
        <w:jc w:val="both"/>
        <w:rPr>
          <w:b/>
          <w:bCs/>
          <w:color w:val="006600"/>
          <w:sz w:val="20"/>
          <w:szCs w:val="18"/>
          <w:lang w:eastAsia="lt-LT"/>
        </w:rPr>
      </w:pPr>
      <w:bookmarkStart w:id="62" w:name="_Ref121306099"/>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17</w:t>
      </w:r>
      <w:r w:rsidRPr="00363CF6">
        <w:rPr>
          <w:b/>
          <w:bCs/>
          <w:color w:val="006600"/>
          <w:sz w:val="20"/>
          <w:szCs w:val="18"/>
          <w:lang w:eastAsia="lt-LT"/>
        </w:rPr>
        <w:fldChar w:fldCharType="end"/>
      </w:r>
      <w:bookmarkEnd w:id="62"/>
      <w:r w:rsidRPr="00363CF6">
        <w:rPr>
          <w:b/>
          <w:bCs/>
          <w:color w:val="006600"/>
          <w:sz w:val="20"/>
          <w:szCs w:val="18"/>
          <w:lang w:eastAsia="lt-LT"/>
        </w:rPr>
        <w:t>. Klaipėdos m. savivaldybėje surinktos vienkartinės užstatinės pakuotės atliekos, tonomis</w:t>
      </w:r>
    </w:p>
    <w:tbl>
      <w:tblPr>
        <w:tblStyle w:val="4tinkleliolentel3parykinimas1"/>
        <w:tblW w:w="5000" w:type="pct"/>
        <w:tblLook w:val="04A0" w:firstRow="1" w:lastRow="0" w:firstColumn="1" w:lastColumn="0" w:noHBand="0" w:noVBand="1"/>
      </w:tblPr>
      <w:tblGrid>
        <w:gridCol w:w="2284"/>
        <w:gridCol w:w="952"/>
        <w:gridCol w:w="952"/>
        <w:gridCol w:w="952"/>
        <w:gridCol w:w="952"/>
        <w:gridCol w:w="952"/>
        <w:gridCol w:w="1065"/>
        <w:gridCol w:w="951"/>
      </w:tblGrid>
      <w:tr w:rsidR="00363CF6" w:rsidRPr="00363CF6" w14:paraId="26A82A17"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9" w:type="pct"/>
            <w:tcBorders>
              <w:right w:val="single" w:sz="4" w:space="0" w:color="C2D69B"/>
            </w:tcBorders>
            <w:noWrap/>
            <w:vAlign w:val="center"/>
            <w:hideMark/>
          </w:tcPr>
          <w:p w14:paraId="1789AB6C" w14:textId="77777777" w:rsidR="00363CF6" w:rsidRPr="0076206B" w:rsidRDefault="00363CF6" w:rsidP="00363CF6">
            <w:pPr>
              <w:rPr>
                <w:color w:val="auto"/>
                <w:sz w:val="20"/>
                <w:szCs w:val="20"/>
              </w:rPr>
            </w:pPr>
            <w:r w:rsidRPr="0076206B">
              <w:rPr>
                <w:color w:val="auto"/>
                <w:sz w:val="20"/>
                <w:szCs w:val="20"/>
              </w:rPr>
              <w:t>Savivaldybė</w:t>
            </w:r>
          </w:p>
        </w:tc>
        <w:tc>
          <w:tcPr>
            <w:tcW w:w="525" w:type="pct"/>
            <w:tcBorders>
              <w:left w:val="single" w:sz="4" w:space="0" w:color="C2D69B"/>
              <w:right w:val="single" w:sz="4" w:space="0" w:color="C2D69B"/>
            </w:tcBorders>
            <w:vAlign w:val="center"/>
            <w:hideMark/>
          </w:tcPr>
          <w:p w14:paraId="1782005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525" w:type="pct"/>
            <w:tcBorders>
              <w:left w:val="single" w:sz="4" w:space="0" w:color="C2D69B"/>
              <w:right w:val="single" w:sz="4" w:space="0" w:color="C2D69B"/>
            </w:tcBorders>
            <w:vAlign w:val="center"/>
            <w:hideMark/>
          </w:tcPr>
          <w:p w14:paraId="7154B71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525" w:type="pct"/>
            <w:tcBorders>
              <w:left w:val="single" w:sz="4" w:space="0" w:color="C2D69B"/>
              <w:right w:val="single" w:sz="4" w:space="0" w:color="C2D69B"/>
            </w:tcBorders>
            <w:vAlign w:val="center"/>
            <w:hideMark/>
          </w:tcPr>
          <w:p w14:paraId="5A01D0B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525" w:type="pct"/>
            <w:tcBorders>
              <w:left w:val="single" w:sz="4" w:space="0" w:color="C2D69B"/>
              <w:right w:val="single" w:sz="4" w:space="0" w:color="C2D69B"/>
            </w:tcBorders>
            <w:vAlign w:val="center"/>
            <w:hideMark/>
          </w:tcPr>
          <w:p w14:paraId="12B1D095"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525" w:type="pct"/>
            <w:tcBorders>
              <w:left w:val="single" w:sz="4" w:space="0" w:color="C2D69B"/>
              <w:right w:val="single" w:sz="4" w:space="0" w:color="C2D69B"/>
            </w:tcBorders>
            <w:vAlign w:val="center"/>
            <w:hideMark/>
          </w:tcPr>
          <w:p w14:paraId="4A9BA98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588" w:type="pct"/>
            <w:tcBorders>
              <w:left w:val="single" w:sz="4" w:space="0" w:color="C2D69B"/>
            </w:tcBorders>
            <w:vAlign w:val="center"/>
            <w:hideMark/>
          </w:tcPr>
          <w:p w14:paraId="50C2E812"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525" w:type="pct"/>
            <w:tcBorders>
              <w:left w:val="single" w:sz="4" w:space="0" w:color="C2D69B"/>
            </w:tcBorders>
            <w:vAlign w:val="center"/>
          </w:tcPr>
          <w:p w14:paraId="604DE07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550A739C"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59" w:type="pct"/>
            <w:vAlign w:val="center"/>
            <w:hideMark/>
          </w:tcPr>
          <w:p w14:paraId="1C63826F" w14:textId="77777777" w:rsidR="00363CF6" w:rsidRPr="0076206B" w:rsidRDefault="00363CF6" w:rsidP="00363CF6">
            <w:pPr>
              <w:rPr>
                <w:b w:val="0"/>
                <w:sz w:val="20"/>
                <w:szCs w:val="20"/>
              </w:rPr>
            </w:pPr>
            <w:r w:rsidRPr="0076206B">
              <w:rPr>
                <w:b w:val="0"/>
                <w:sz w:val="20"/>
                <w:szCs w:val="20"/>
              </w:rPr>
              <w:t>Klaipėdos m. sav.</w:t>
            </w:r>
          </w:p>
        </w:tc>
        <w:tc>
          <w:tcPr>
            <w:tcW w:w="525" w:type="pct"/>
            <w:noWrap/>
            <w:vAlign w:val="center"/>
            <w:hideMark/>
          </w:tcPr>
          <w:p w14:paraId="308F9A2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1 092</w:t>
            </w:r>
          </w:p>
        </w:tc>
        <w:tc>
          <w:tcPr>
            <w:tcW w:w="525" w:type="pct"/>
            <w:noWrap/>
            <w:vAlign w:val="center"/>
            <w:hideMark/>
          </w:tcPr>
          <w:p w14:paraId="10192B4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1 349</w:t>
            </w:r>
          </w:p>
        </w:tc>
        <w:tc>
          <w:tcPr>
            <w:tcW w:w="525" w:type="pct"/>
            <w:noWrap/>
            <w:vAlign w:val="center"/>
            <w:hideMark/>
          </w:tcPr>
          <w:p w14:paraId="309EE2B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1 436</w:t>
            </w:r>
          </w:p>
        </w:tc>
        <w:tc>
          <w:tcPr>
            <w:tcW w:w="525" w:type="pct"/>
            <w:noWrap/>
            <w:vAlign w:val="center"/>
            <w:hideMark/>
          </w:tcPr>
          <w:p w14:paraId="5A6D6E9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1 544</w:t>
            </w:r>
          </w:p>
        </w:tc>
        <w:tc>
          <w:tcPr>
            <w:tcW w:w="525" w:type="pct"/>
            <w:noWrap/>
            <w:vAlign w:val="center"/>
            <w:hideMark/>
          </w:tcPr>
          <w:p w14:paraId="333848F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1 533</w:t>
            </w:r>
          </w:p>
        </w:tc>
        <w:tc>
          <w:tcPr>
            <w:tcW w:w="588" w:type="pct"/>
            <w:noWrap/>
            <w:vAlign w:val="center"/>
            <w:hideMark/>
          </w:tcPr>
          <w:p w14:paraId="1154B2E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1 694</w:t>
            </w:r>
          </w:p>
        </w:tc>
        <w:tc>
          <w:tcPr>
            <w:tcW w:w="525" w:type="pct"/>
            <w:vAlign w:val="center"/>
          </w:tcPr>
          <w:p w14:paraId="795F389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1738</w:t>
            </w:r>
          </w:p>
        </w:tc>
      </w:tr>
    </w:tbl>
    <w:p w14:paraId="0D020C9B"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Šaltinis: USAD, 2022 m.</w:t>
      </w:r>
    </w:p>
    <w:p w14:paraId="22AA3D20" w14:textId="77777777" w:rsidR="00363CF6" w:rsidRPr="00363CF6" w:rsidRDefault="00363CF6" w:rsidP="00363CF6">
      <w:pPr>
        <w:spacing w:before="120" w:after="120"/>
        <w:jc w:val="both"/>
        <w:rPr>
          <w:szCs w:val="22"/>
          <w:lang w:eastAsia="lt-LT"/>
        </w:rPr>
      </w:pPr>
      <w:r w:rsidRPr="00363CF6">
        <w:rPr>
          <w:szCs w:val="22"/>
          <w:lang w:eastAsia="lt-LT"/>
        </w:rPr>
        <w:t>Palyginti su tais kiekiais, kuriuos būtų galima atskirti iš komunalinių atliekų srauto, atskirai surenkama vis dar nedaug antrinių žaliavų, o neišrūšiuotos antrinės žaliavos patenka į mišrias atliekas.</w:t>
      </w:r>
    </w:p>
    <w:p w14:paraId="77F7AB8B" w14:textId="77777777" w:rsidR="00363CF6" w:rsidRPr="00363CF6" w:rsidRDefault="00363CF6" w:rsidP="00363CF6">
      <w:pPr>
        <w:spacing w:before="120" w:after="120"/>
        <w:jc w:val="both"/>
        <w:rPr>
          <w:szCs w:val="22"/>
          <w:lang w:eastAsia="lt-LT"/>
        </w:rPr>
      </w:pPr>
      <w:r w:rsidRPr="00363CF6">
        <w:rPr>
          <w:szCs w:val="22"/>
          <w:lang w:eastAsia="lt-LT"/>
        </w:rPr>
        <w:t>Vertinama, kad 2022 m. į mišrių komunalinių atliekų srautą (konteinerius) pateko apie 15,2 tūkst. tonų antrinių žaliavų (</w:t>
      </w:r>
      <w:r w:rsidRPr="00363CF6">
        <w:rPr>
          <w:szCs w:val="22"/>
          <w:lang w:eastAsia="lt-LT"/>
        </w:rPr>
        <w:fldChar w:fldCharType="begin"/>
      </w:r>
      <w:r w:rsidRPr="00363CF6">
        <w:rPr>
          <w:szCs w:val="22"/>
          <w:lang w:eastAsia="lt-LT"/>
        </w:rPr>
        <w:instrText xml:space="preserve"> REF _Ref120696792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10</w:t>
      </w:r>
      <w:r w:rsidRPr="00363CF6">
        <w:rPr>
          <w:szCs w:val="22"/>
          <w:lang w:eastAsia="lt-LT"/>
        </w:rPr>
        <w:fldChar w:fldCharType="end"/>
      </w:r>
      <w:r w:rsidRPr="00363CF6">
        <w:rPr>
          <w:szCs w:val="22"/>
          <w:lang w:eastAsia="lt-LT"/>
        </w:rPr>
        <w:t>). Klaipėdos regioniniame MA rūšiavimo įrenginyje iš MKA srauto kasmet išrūšiuojama 2,5-4,0 proc. perdirbimui tinkamų antrinių žaliavų (</w:t>
      </w:r>
      <w:r w:rsidRPr="00363CF6">
        <w:rPr>
          <w:szCs w:val="22"/>
          <w:lang w:eastAsia="lt-LT"/>
        </w:rPr>
        <w:fldChar w:fldCharType="begin"/>
      </w:r>
      <w:r w:rsidRPr="00363CF6">
        <w:rPr>
          <w:szCs w:val="22"/>
          <w:lang w:eastAsia="lt-LT"/>
        </w:rPr>
        <w:instrText xml:space="preserve"> REF _Ref121405865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14</w:t>
      </w:r>
      <w:r w:rsidRPr="00363CF6">
        <w:rPr>
          <w:szCs w:val="22"/>
          <w:lang w:eastAsia="lt-LT"/>
        </w:rPr>
        <w:fldChar w:fldCharType="end"/>
      </w:r>
      <w:r w:rsidRPr="00363CF6">
        <w:rPr>
          <w:szCs w:val="22"/>
          <w:lang w:eastAsia="lt-LT"/>
        </w:rPr>
        <w:t>). Likusios antrinės žaliavos kartu su kitomis degiosiomis komunalinėmis atliekomis panaudojamos energijos gamybai biokuro ir atliekų termofikacinėje jėgainėje Klaipėdoje, tačiau prarandami jų medžiaginiai ištekliai.</w:t>
      </w:r>
    </w:p>
    <w:p w14:paraId="737CF92A" w14:textId="77777777" w:rsidR="00363CF6" w:rsidRPr="00363CF6" w:rsidRDefault="00363CF6" w:rsidP="00363CF6">
      <w:pPr>
        <w:spacing w:before="120" w:after="120"/>
        <w:jc w:val="both"/>
        <w:rPr>
          <w:szCs w:val="22"/>
          <w:lang w:eastAsia="lt-LT"/>
        </w:rPr>
        <w:sectPr w:rsidR="00363CF6" w:rsidRPr="00363CF6" w:rsidSect="00363CF6">
          <w:headerReference w:type="even" r:id="rId19"/>
          <w:headerReference w:type="default" r:id="rId20"/>
          <w:footerReference w:type="default" r:id="rId21"/>
          <w:headerReference w:type="first" r:id="rId22"/>
          <w:pgSz w:w="11906" w:h="16838"/>
          <w:pgMar w:top="1418" w:right="1418" w:bottom="1418" w:left="1418" w:header="567" w:footer="567" w:gutter="0"/>
          <w:cols w:space="1296"/>
          <w:docGrid w:linePitch="360"/>
        </w:sectPr>
      </w:pPr>
      <w:r w:rsidRPr="00363CF6">
        <w:rPr>
          <w:szCs w:val="22"/>
          <w:lang w:eastAsia="lt-LT"/>
        </w:rPr>
        <w:t xml:space="preserve"> </w:t>
      </w:r>
    </w:p>
    <w:p w14:paraId="1C6FC243" w14:textId="77777777" w:rsidR="00363CF6" w:rsidRPr="00363CF6" w:rsidRDefault="00363CF6" w:rsidP="00363CF6">
      <w:pPr>
        <w:spacing w:before="120" w:after="120"/>
        <w:jc w:val="both"/>
        <w:rPr>
          <w:b/>
          <w:bCs/>
          <w:color w:val="006600"/>
          <w:sz w:val="20"/>
          <w:szCs w:val="18"/>
          <w:lang w:eastAsia="lt-LT"/>
        </w:rPr>
      </w:pPr>
      <w:bookmarkStart w:id="63" w:name="_Ref121238575"/>
      <w:bookmarkStart w:id="64" w:name="_Ref12123857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18</w:t>
      </w:r>
      <w:r w:rsidRPr="00363CF6">
        <w:rPr>
          <w:b/>
          <w:bCs/>
          <w:color w:val="006600"/>
          <w:sz w:val="20"/>
          <w:szCs w:val="18"/>
          <w:lang w:eastAsia="lt-LT"/>
        </w:rPr>
        <w:fldChar w:fldCharType="end"/>
      </w:r>
      <w:bookmarkEnd w:id="63"/>
      <w:r w:rsidRPr="00363CF6">
        <w:rPr>
          <w:b/>
          <w:bCs/>
          <w:color w:val="006600"/>
          <w:sz w:val="20"/>
          <w:szCs w:val="18"/>
          <w:lang w:eastAsia="lt-LT"/>
        </w:rPr>
        <w:t>. Klaipėdos m. savivaldybėje atskirai surinktos antrinės žaliavos, įskaitant pakuočių atliekas, 2011-2022 m.</w:t>
      </w:r>
      <w:bookmarkEnd w:id="64"/>
      <w:r w:rsidRPr="00363CF6">
        <w:rPr>
          <w:b/>
          <w:bCs/>
          <w:color w:val="006600"/>
          <w:sz w:val="20"/>
          <w:szCs w:val="18"/>
          <w:lang w:eastAsia="lt-LT"/>
        </w:rPr>
        <w:t xml:space="preserve">  </w:t>
      </w:r>
    </w:p>
    <w:tbl>
      <w:tblPr>
        <w:tblStyle w:val="4tinkleliolentel3parykinimas1"/>
        <w:tblW w:w="5000" w:type="pct"/>
        <w:tblLook w:val="04A0" w:firstRow="1" w:lastRow="0" w:firstColumn="1" w:lastColumn="0" w:noHBand="0" w:noVBand="1"/>
      </w:tblPr>
      <w:tblGrid>
        <w:gridCol w:w="3938"/>
        <w:gridCol w:w="838"/>
        <w:gridCol w:w="838"/>
        <w:gridCol w:w="838"/>
        <w:gridCol w:w="838"/>
        <w:gridCol w:w="837"/>
        <w:gridCol w:w="840"/>
        <w:gridCol w:w="837"/>
        <w:gridCol w:w="837"/>
        <w:gridCol w:w="837"/>
        <w:gridCol w:w="837"/>
        <w:gridCol w:w="837"/>
        <w:gridCol w:w="840"/>
      </w:tblGrid>
      <w:tr w:rsidR="00363CF6" w:rsidRPr="00363CF6" w14:paraId="4C5D12D4"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067C3D84" w14:textId="77777777" w:rsidR="00363CF6" w:rsidRPr="00363CF6" w:rsidRDefault="00363CF6" w:rsidP="00363CF6">
            <w:pPr>
              <w:rPr>
                <w:color w:val="000000"/>
                <w:sz w:val="20"/>
                <w:szCs w:val="20"/>
              </w:rPr>
            </w:pPr>
            <w:r w:rsidRPr="00363CF6">
              <w:rPr>
                <w:color w:val="000000"/>
                <w:sz w:val="20"/>
                <w:szCs w:val="20"/>
              </w:rPr>
              <w:t> Antrinės žaliavos/ atliekos</w:t>
            </w:r>
          </w:p>
        </w:tc>
        <w:tc>
          <w:tcPr>
            <w:tcW w:w="299" w:type="pct"/>
            <w:hideMark/>
          </w:tcPr>
          <w:p w14:paraId="675094C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2011</w:t>
            </w:r>
          </w:p>
        </w:tc>
        <w:tc>
          <w:tcPr>
            <w:tcW w:w="299" w:type="pct"/>
            <w:hideMark/>
          </w:tcPr>
          <w:p w14:paraId="19681CA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2012</w:t>
            </w:r>
          </w:p>
        </w:tc>
        <w:tc>
          <w:tcPr>
            <w:tcW w:w="299" w:type="pct"/>
            <w:hideMark/>
          </w:tcPr>
          <w:p w14:paraId="4A206A18"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2013</w:t>
            </w:r>
          </w:p>
        </w:tc>
        <w:tc>
          <w:tcPr>
            <w:tcW w:w="299" w:type="pct"/>
            <w:hideMark/>
          </w:tcPr>
          <w:p w14:paraId="5892E75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2014</w:t>
            </w:r>
          </w:p>
        </w:tc>
        <w:tc>
          <w:tcPr>
            <w:tcW w:w="299" w:type="pct"/>
            <w:hideMark/>
          </w:tcPr>
          <w:p w14:paraId="16C2FA6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300" w:type="pct"/>
            <w:hideMark/>
          </w:tcPr>
          <w:p w14:paraId="510C5765"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299" w:type="pct"/>
            <w:hideMark/>
          </w:tcPr>
          <w:p w14:paraId="618196B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299" w:type="pct"/>
            <w:hideMark/>
          </w:tcPr>
          <w:p w14:paraId="437F6F8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299" w:type="pct"/>
            <w:hideMark/>
          </w:tcPr>
          <w:p w14:paraId="0AE561D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299" w:type="pct"/>
            <w:hideMark/>
          </w:tcPr>
          <w:p w14:paraId="1CE7FF0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299" w:type="pct"/>
            <w:hideMark/>
          </w:tcPr>
          <w:p w14:paraId="0B2F7BA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300" w:type="pct"/>
            <w:hideMark/>
          </w:tcPr>
          <w:p w14:paraId="37A83DF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0A6A7C33"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29A82569" w14:textId="77777777" w:rsidR="00363CF6" w:rsidRPr="009022FC" w:rsidRDefault="00363CF6" w:rsidP="00363CF6">
            <w:pPr>
              <w:rPr>
                <w:b w:val="0"/>
                <w:i/>
                <w:color w:val="000000"/>
                <w:sz w:val="20"/>
                <w:szCs w:val="20"/>
              </w:rPr>
            </w:pPr>
            <w:r w:rsidRPr="009022FC">
              <w:rPr>
                <w:b w:val="0"/>
                <w:i/>
                <w:color w:val="000000"/>
                <w:sz w:val="20"/>
                <w:szCs w:val="20"/>
              </w:rPr>
              <w:t>Popierius ir kartonas 20 01 01</w:t>
            </w:r>
          </w:p>
        </w:tc>
        <w:tc>
          <w:tcPr>
            <w:tcW w:w="299" w:type="pct"/>
            <w:vAlign w:val="center"/>
            <w:hideMark/>
          </w:tcPr>
          <w:p w14:paraId="32AFF12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535</w:t>
            </w:r>
          </w:p>
        </w:tc>
        <w:tc>
          <w:tcPr>
            <w:tcW w:w="299" w:type="pct"/>
            <w:vAlign w:val="center"/>
            <w:hideMark/>
          </w:tcPr>
          <w:p w14:paraId="22C448D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550</w:t>
            </w:r>
          </w:p>
        </w:tc>
        <w:tc>
          <w:tcPr>
            <w:tcW w:w="299" w:type="pct"/>
            <w:vAlign w:val="center"/>
            <w:hideMark/>
          </w:tcPr>
          <w:p w14:paraId="5F2BB68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1 009</w:t>
            </w:r>
          </w:p>
        </w:tc>
        <w:tc>
          <w:tcPr>
            <w:tcW w:w="299" w:type="pct"/>
            <w:vAlign w:val="center"/>
            <w:hideMark/>
          </w:tcPr>
          <w:p w14:paraId="2B07138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1 051</w:t>
            </w:r>
          </w:p>
        </w:tc>
        <w:tc>
          <w:tcPr>
            <w:tcW w:w="299" w:type="pct"/>
            <w:vAlign w:val="center"/>
            <w:hideMark/>
          </w:tcPr>
          <w:p w14:paraId="4984960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1 208</w:t>
            </w:r>
          </w:p>
        </w:tc>
        <w:tc>
          <w:tcPr>
            <w:tcW w:w="300" w:type="pct"/>
            <w:vAlign w:val="center"/>
            <w:hideMark/>
          </w:tcPr>
          <w:p w14:paraId="7E7D6E8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1 542</w:t>
            </w:r>
          </w:p>
        </w:tc>
        <w:tc>
          <w:tcPr>
            <w:tcW w:w="299" w:type="pct"/>
            <w:vAlign w:val="center"/>
            <w:hideMark/>
          </w:tcPr>
          <w:p w14:paraId="2D0609E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1 672</w:t>
            </w:r>
          </w:p>
        </w:tc>
        <w:tc>
          <w:tcPr>
            <w:tcW w:w="299" w:type="pct"/>
            <w:vAlign w:val="center"/>
            <w:hideMark/>
          </w:tcPr>
          <w:p w14:paraId="5BB6F39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1 774</w:t>
            </w:r>
          </w:p>
        </w:tc>
        <w:tc>
          <w:tcPr>
            <w:tcW w:w="299" w:type="pct"/>
            <w:vAlign w:val="center"/>
            <w:hideMark/>
          </w:tcPr>
          <w:p w14:paraId="14AC517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1 281</w:t>
            </w:r>
          </w:p>
        </w:tc>
        <w:tc>
          <w:tcPr>
            <w:tcW w:w="299" w:type="pct"/>
            <w:vAlign w:val="center"/>
            <w:hideMark/>
          </w:tcPr>
          <w:p w14:paraId="31BEC32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1 299</w:t>
            </w:r>
          </w:p>
        </w:tc>
        <w:tc>
          <w:tcPr>
            <w:tcW w:w="299" w:type="pct"/>
            <w:vAlign w:val="center"/>
            <w:hideMark/>
          </w:tcPr>
          <w:p w14:paraId="7E51CFD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1 415</w:t>
            </w:r>
          </w:p>
        </w:tc>
        <w:tc>
          <w:tcPr>
            <w:tcW w:w="300" w:type="pct"/>
            <w:vAlign w:val="center"/>
            <w:hideMark/>
          </w:tcPr>
          <w:p w14:paraId="239E493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1 443</w:t>
            </w:r>
          </w:p>
        </w:tc>
      </w:tr>
      <w:tr w:rsidR="00363CF6" w:rsidRPr="00363CF6" w14:paraId="6C25FE9A" w14:textId="77777777" w:rsidTr="00363CF6">
        <w:trPr>
          <w:trHeight w:val="289"/>
        </w:trPr>
        <w:tc>
          <w:tcPr>
            <w:cnfStyle w:val="001000000000" w:firstRow="0" w:lastRow="0" w:firstColumn="1" w:lastColumn="0" w:oddVBand="0" w:evenVBand="0" w:oddHBand="0" w:evenHBand="0" w:firstRowFirstColumn="0" w:firstRowLastColumn="0" w:lastRowFirstColumn="0" w:lastRowLastColumn="0"/>
            <w:tcW w:w="1406" w:type="pct"/>
            <w:hideMark/>
          </w:tcPr>
          <w:p w14:paraId="322B6820" w14:textId="77777777" w:rsidR="00363CF6" w:rsidRPr="009022FC" w:rsidRDefault="00363CF6" w:rsidP="00363CF6">
            <w:pPr>
              <w:rPr>
                <w:b w:val="0"/>
                <w:i/>
                <w:color w:val="000000"/>
                <w:sz w:val="20"/>
                <w:szCs w:val="20"/>
              </w:rPr>
            </w:pPr>
            <w:r w:rsidRPr="009022FC">
              <w:rPr>
                <w:b w:val="0"/>
                <w:i/>
                <w:color w:val="000000"/>
                <w:sz w:val="20"/>
                <w:szCs w:val="20"/>
              </w:rPr>
              <w:t>Popieriaus ir kartono pakuotės atliekos 15 01 01</w:t>
            </w:r>
          </w:p>
        </w:tc>
        <w:tc>
          <w:tcPr>
            <w:tcW w:w="299" w:type="pct"/>
            <w:vAlign w:val="center"/>
            <w:hideMark/>
          </w:tcPr>
          <w:p w14:paraId="464664E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338</w:t>
            </w:r>
          </w:p>
        </w:tc>
        <w:tc>
          <w:tcPr>
            <w:tcW w:w="299" w:type="pct"/>
            <w:vAlign w:val="center"/>
            <w:hideMark/>
          </w:tcPr>
          <w:p w14:paraId="159A8EA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73</w:t>
            </w:r>
          </w:p>
        </w:tc>
        <w:tc>
          <w:tcPr>
            <w:tcW w:w="299" w:type="pct"/>
            <w:vAlign w:val="center"/>
            <w:hideMark/>
          </w:tcPr>
          <w:p w14:paraId="655F32C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330</w:t>
            </w:r>
          </w:p>
        </w:tc>
        <w:tc>
          <w:tcPr>
            <w:tcW w:w="299" w:type="pct"/>
            <w:vAlign w:val="center"/>
            <w:hideMark/>
          </w:tcPr>
          <w:p w14:paraId="102B9FD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116</w:t>
            </w:r>
          </w:p>
        </w:tc>
        <w:tc>
          <w:tcPr>
            <w:tcW w:w="299" w:type="pct"/>
            <w:vAlign w:val="center"/>
            <w:hideMark/>
          </w:tcPr>
          <w:p w14:paraId="749EA5C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46</w:t>
            </w:r>
          </w:p>
        </w:tc>
        <w:tc>
          <w:tcPr>
            <w:tcW w:w="300" w:type="pct"/>
            <w:vAlign w:val="center"/>
            <w:hideMark/>
          </w:tcPr>
          <w:p w14:paraId="054AE4D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130</w:t>
            </w:r>
          </w:p>
        </w:tc>
        <w:tc>
          <w:tcPr>
            <w:tcW w:w="299" w:type="pct"/>
            <w:vAlign w:val="center"/>
            <w:hideMark/>
          </w:tcPr>
          <w:p w14:paraId="2539D74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90</w:t>
            </w:r>
          </w:p>
        </w:tc>
        <w:tc>
          <w:tcPr>
            <w:tcW w:w="299" w:type="pct"/>
            <w:vAlign w:val="center"/>
            <w:hideMark/>
          </w:tcPr>
          <w:p w14:paraId="3703DFE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373</w:t>
            </w:r>
          </w:p>
        </w:tc>
        <w:tc>
          <w:tcPr>
            <w:tcW w:w="299" w:type="pct"/>
            <w:vAlign w:val="center"/>
            <w:hideMark/>
          </w:tcPr>
          <w:p w14:paraId="2AB2AF5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472</w:t>
            </w:r>
          </w:p>
        </w:tc>
        <w:tc>
          <w:tcPr>
            <w:tcW w:w="299" w:type="pct"/>
            <w:vAlign w:val="center"/>
            <w:hideMark/>
          </w:tcPr>
          <w:p w14:paraId="23FC619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243882F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168</w:t>
            </w:r>
          </w:p>
        </w:tc>
        <w:tc>
          <w:tcPr>
            <w:tcW w:w="300" w:type="pct"/>
            <w:vAlign w:val="center"/>
            <w:hideMark/>
          </w:tcPr>
          <w:p w14:paraId="2704546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126</w:t>
            </w:r>
          </w:p>
        </w:tc>
      </w:tr>
      <w:tr w:rsidR="00363CF6" w:rsidRPr="00363CF6" w14:paraId="3B9650BB"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08A55355" w14:textId="77777777" w:rsidR="00363CF6" w:rsidRPr="009022FC" w:rsidRDefault="00363CF6" w:rsidP="00363CF6">
            <w:pPr>
              <w:rPr>
                <w:b w:val="0"/>
                <w:i/>
                <w:color w:val="000000"/>
                <w:sz w:val="20"/>
                <w:szCs w:val="20"/>
              </w:rPr>
            </w:pPr>
            <w:r w:rsidRPr="009022FC">
              <w:rPr>
                <w:b w:val="0"/>
                <w:i/>
                <w:color w:val="000000"/>
                <w:sz w:val="20"/>
                <w:szCs w:val="20"/>
              </w:rPr>
              <w:t>Stiklo atliekos 20 01 02</w:t>
            </w:r>
          </w:p>
        </w:tc>
        <w:tc>
          <w:tcPr>
            <w:tcW w:w="299" w:type="pct"/>
            <w:vAlign w:val="center"/>
            <w:hideMark/>
          </w:tcPr>
          <w:p w14:paraId="497AA13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682</w:t>
            </w:r>
          </w:p>
        </w:tc>
        <w:tc>
          <w:tcPr>
            <w:tcW w:w="299" w:type="pct"/>
            <w:vAlign w:val="center"/>
            <w:hideMark/>
          </w:tcPr>
          <w:p w14:paraId="0088BEA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19072B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w:t>
            </w:r>
          </w:p>
        </w:tc>
        <w:tc>
          <w:tcPr>
            <w:tcW w:w="299" w:type="pct"/>
            <w:vAlign w:val="center"/>
            <w:hideMark/>
          </w:tcPr>
          <w:p w14:paraId="432BA32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821</w:t>
            </w:r>
          </w:p>
        </w:tc>
        <w:tc>
          <w:tcPr>
            <w:tcW w:w="299" w:type="pct"/>
            <w:vAlign w:val="center"/>
            <w:hideMark/>
          </w:tcPr>
          <w:p w14:paraId="7C1E953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1 011</w:t>
            </w:r>
          </w:p>
        </w:tc>
        <w:tc>
          <w:tcPr>
            <w:tcW w:w="300" w:type="pct"/>
            <w:vAlign w:val="center"/>
            <w:hideMark/>
          </w:tcPr>
          <w:p w14:paraId="3C4EA41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1 051</w:t>
            </w:r>
          </w:p>
        </w:tc>
        <w:tc>
          <w:tcPr>
            <w:tcW w:w="299" w:type="pct"/>
            <w:vAlign w:val="center"/>
            <w:hideMark/>
          </w:tcPr>
          <w:p w14:paraId="2FF9C2D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684</w:t>
            </w:r>
          </w:p>
        </w:tc>
        <w:tc>
          <w:tcPr>
            <w:tcW w:w="299" w:type="pct"/>
            <w:vAlign w:val="center"/>
            <w:hideMark/>
          </w:tcPr>
          <w:p w14:paraId="1BB3E28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827</w:t>
            </w:r>
          </w:p>
        </w:tc>
        <w:tc>
          <w:tcPr>
            <w:tcW w:w="299" w:type="pct"/>
            <w:vAlign w:val="center"/>
            <w:hideMark/>
          </w:tcPr>
          <w:p w14:paraId="5F0658F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803</w:t>
            </w:r>
          </w:p>
        </w:tc>
        <w:tc>
          <w:tcPr>
            <w:tcW w:w="299" w:type="pct"/>
            <w:vAlign w:val="center"/>
            <w:hideMark/>
          </w:tcPr>
          <w:p w14:paraId="1190DD1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791</w:t>
            </w:r>
          </w:p>
        </w:tc>
        <w:tc>
          <w:tcPr>
            <w:tcW w:w="299" w:type="pct"/>
            <w:vAlign w:val="center"/>
            <w:hideMark/>
          </w:tcPr>
          <w:p w14:paraId="7D7EACD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940</w:t>
            </w:r>
          </w:p>
        </w:tc>
        <w:tc>
          <w:tcPr>
            <w:tcW w:w="300" w:type="pct"/>
            <w:vAlign w:val="center"/>
            <w:hideMark/>
          </w:tcPr>
          <w:p w14:paraId="7FBAC7F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1 087</w:t>
            </w:r>
          </w:p>
        </w:tc>
      </w:tr>
      <w:tr w:rsidR="00363CF6" w:rsidRPr="00363CF6" w14:paraId="2644ECC1"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10A3F578" w14:textId="77777777" w:rsidR="00363CF6" w:rsidRPr="009022FC" w:rsidRDefault="00363CF6" w:rsidP="00363CF6">
            <w:pPr>
              <w:rPr>
                <w:b w:val="0"/>
                <w:i/>
                <w:color w:val="000000"/>
                <w:sz w:val="20"/>
                <w:szCs w:val="20"/>
              </w:rPr>
            </w:pPr>
            <w:r w:rsidRPr="009022FC">
              <w:rPr>
                <w:b w:val="0"/>
                <w:i/>
                <w:color w:val="000000"/>
                <w:sz w:val="20"/>
                <w:szCs w:val="20"/>
              </w:rPr>
              <w:t>Stiklo pakuotės atliekos 15 01 07</w:t>
            </w:r>
          </w:p>
        </w:tc>
        <w:tc>
          <w:tcPr>
            <w:tcW w:w="299" w:type="pct"/>
            <w:vAlign w:val="center"/>
            <w:hideMark/>
          </w:tcPr>
          <w:p w14:paraId="7D0CC6C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23</w:t>
            </w:r>
          </w:p>
        </w:tc>
        <w:tc>
          <w:tcPr>
            <w:tcW w:w="299" w:type="pct"/>
            <w:vAlign w:val="center"/>
            <w:hideMark/>
          </w:tcPr>
          <w:p w14:paraId="6E326D0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707</w:t>
            </w:r>
          </w:p>
        </w:tc>
        <w:tc>
          <w:tcPr>
            <w:tcW w:w="299" w:type="pct"/>
            <w:vAlign w:val="center"/>
            <w:hideMark/>
          </w:tcPr>
          <w:p w14:paraId="1F8D69F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899</w:t>
            </w:r>
          </w:p>
        </w:tc>
        <w:tc>
          <w:tcPr>
            <w:tcW w:w="299" w:type="pct"/>
            <w:vAlign w:val="center"/>
            <w:hideMark/>
          </w:tcPr>
          <w:p w14:paraId="0F26895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154</w:t>
            </w:r>
          </w:p>
        </w:tc>
        <w:tc>
          <w:tcPr>
            <w:tcW w:w="299" w:type="pct"/>
            <w:vAlign w:val="center"/>
            <w:hideMark/>
          </w:tcPr>
          <w:p w14:paraId="546F7DF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36</w:t>
            </w:r>
          </w:p>
        </w:tc>
        <w:tc>
          <w:tcPr>
            <w:tcW w:w="300" w:type="pct"/>
            <w:vAlign w:val="center"/>
            <w:hideMark/>
          </w:tcPr>
          <w:p w14:paraId="5440186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19</w:t>
            </w:r>
          </w:p>
        </w:tc>
        <w:tc>
          <w:tcPr>
            <w:tcW w:w="299" w:type="pct"/>
            <w:vAlign w:val="center"/>
            <w:hideMark/>
          </w:tcPr>
          <w:p w14:paraId="39F5706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179</w:t>
            </w:r>
          </w:p>
        </w:tc>
        <w:tc>
          <w:tcPr>
            <w:tcW w:w="299" w:type="pct"/>
            <w:vAlign w:val="center"/>
            <w:hideMark/>
          </w:tcPr>
          <w:p w14:paraId="17E4F2D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4545AF8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1D6C6E9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63DB83C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w:t>
            </w:r>
          </w:p>
        </w:tc>
        <w:tc>
          <w:tcPr>
            <w:tcW w:w="300" w:type="pct"/>
            <w:vAlign w:val="center"/>
            <w:hideMark/>
          </w:tcPr>
          <w:p w14:paraId="775C2D5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5C18A58F"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3D3B62C8" w14:textId="77777777" w:rsidR="00363CF6" w:rsidRPr="009022FC" w:rsidRDefault="00363CF6" w:rsidP="00363CF6">
            <w:pPr>
              <w:rPr>
                <w:b w:val="0"/>
                <w:i/>
                <w:color w:val="000000"/>
                <w:sz w:val="20"/>
                <w:szCs w:val="20"/>
              </w:rPr>
            </w:pPr>
            <w:r w:rsidRPr="009022FC">
              <w:rPr>
                <w:b w:val="0"/>
                <w:i/>
                <w:color w:val="000000"/>
                <w:sz w:val="20"/>
                <w:szCs w:val="20"/>
              </w:rPr>
              <w:t>Plastikų atliekos 20 01 39</w:t>
            </w:r>
          </w:p>
        </w:tc>
        <w:tc>
          <w:tcPr>
            <w:tcW w:w="299" w:type="pct"/>
            <w:vAlign w:val="center"/>
            <w:hideMark/>
          </w:tcPr>
          <w:p w14:paraId="2A4975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94</w:t>
            </w:r>
          </w:p>
        </w:tc>
        <w:tc>
          <w:tcPr>
            <w:tcW w:w="299" w:type="pct"/>
            <w:vAlign w:val="center"/>
            <w:hideMark/>
          </w:tcPr>
          <w:p w14:paraId="5F1EA6E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w:t>
            </w:r>
          </w:p>
        </w:tc>
        <w:tc>
          <w:tcPr>
            <w:tcW w:w="299" w:type="pct"/>
            <w:vAlign w:val="center"/>
            <w:hideMark/>
          </w:tcPr>
          <w:p w14:paraId="35F7110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6254996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474</w:t>
            </w:r>
          </w:p>
        </w:tc>
        <w:tc>
          <w:tcPr>
            <w:tcW w:w="299" w:type="pct"/>
            <w:vAlign w:val="center"/>
            <w:hideMark/>
          </w:tcPr>
          <w:p w14:paraId="628DBAD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568</w:t>
            </w:r>
          </w:p>
        </w:tc>
        <w:tc>
          <w:tcPr>
            <w:tcW w:w="300" w:type="pct"/>
            <w:vAlign w:val="center"/>
            <w:hideMark/>
          </w:tcPr>
          <w:p w14:paraId="7244B8D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651</w:t>
            </w:r>
          </w:p>
        </w:tc>
        <w:tc>
          <w:tcPr>
            <w:tcW w:w="299" w:type="pct"/>
            <w:vAlign w:val="center"/>
            <w:hideMark/>
          </w:tcPr>
          <w:p w14:paraId="5173226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487</w:t>
            </w:r>
          </w:p>
        </w:tc>
        <w:tc>
          <w:tcPr>
            <w:tcW w:w="299" w:type="pct"/>
            <w:vAlign w:val="center"/>
            <w:hideMark/>
          </w:tcPr>
          <w:p w14:paraId="48FBF2F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597</w:t>
            </w:r>
          </w:p>
        </w:tc>
        <w:tc>
          <w:tcPr>
            <w:tcW w:w="299" w:type="pct"/>
            <w:vAlign w:val="center"/>
            <w:hideMark/>
          </w:tcPr>
          <w:p w14:paraId="04A5630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524</w:t>
            </w:r>
          </w:p>
        </w:tc>
        <w:tc>
          <w:tcPr>
            <w:tcW w:w="299" w:type="pct"/>
            <w:vAlign w:val="center"/>
            <w:hideMark/>
          </w:tcPr>
          <w:p w14:paraId="57D5915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571</w:t>
            </w:r>
          </w:p>
        </w:tc>
        <w:tc>
          <w:tcPr>
            <w:tcW w:w="299" w:type="pct"/>
            <w:vAlign w:val="center"/>
            <w:hideMark/>
          </w:tcPr>
          <w:p w14:paraId="373653A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742</w:t>
            </w:r>
          </w:p>
        </w:tc>
        <w:tc>
          <w:tcPr>
            <w:tcW w:w="300" w:type="pct"/>
            <w:vAlign w:val="center"/>
            <w:hideMark/>
          </w:tcPr>
          <w:p w14:paraId="3A33463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817</w:t>
            </w:r>
          </w:p>
        </w:tc>
      </w:tr>
      <w:tr w:rsidR="00363CF6" w:rsidRPr="00363CF6" w14:paraId="2CB63B4F"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38943E09" w14:textId="77777777" w:rsidR="00363CF6" w:rsidRPr="009022FC" w:rsidRDefault="00363CF6" w:rsidP="00363CF6">
            <w:pPr>
              <w:rPr>
                <w:b w:val="0"/>
                <w:i/>
                <w:color w:val="000000"/>
                <w:sz w:val="20"/>
                <w:szCs w:val="20"/>
              </w:rPr>
            </w:pPr>
            <w:r w:rsidRPr="009022FC">
              <w:rPr>
                <w:b w:val="0"/>
                <w:i/>
                <w:color w:val="000000"/>
                <w:sz w:val="20"/>
                <w:szCs w:val="20"/>
              </w:rPr>
              <w:t>Plastikinės pakuotės atliekos 15 01 02</w:t>
            </w:r>
          </w:p>
        </w:tc>
        <w:tc>
          <w:tcPr>
            <w:tcW w:w="299" w:type="pct"/>
            <w:vAlign w:val="center"/>
            <w:hideMark/>
          </w:tcPr>
          <w:p w14:paraId="2A1CA60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10</w:t>
            </w:r>
          </w:p>
        </w:tc>
        <w:tc>
          <w:tcPr>
            <w:tcW w:w="299" w:type="pct"/>
            <w:vAlign w:val="center"/>
            <w:hideMark/>
          </w:tcPr>
          <w:p w14:paraId="281939D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247</w:t>
            </w:r>
          </w:p>
        </w:tc>
        <w:tc>
          <w:tcPr>
            <w:tcW w:w="299" w:type="pct"/>
            <w:vAlign w:val="center"/>
            <w:hideMark/>
          </w:tcPr>
          <w:p w14:paraId="6ACC15B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409</w:t>
            </w:r>
          </w:p>
        </w:tc>
        <w:tc>
          <w:tcPr>
            <w:tcW w:w="299" w:type="pct"/>
            <w:vAlign w:val="center"/>
            <w:hideMark/>
          </w:tcPr>
          <w:p w14:paraId="326AD57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59</w:t>
            </w:r>
          </w:p>
        </w:tc>
        <w:tc>
          <w:tcPr>
            <w:tcW w:w="299" w:type="pct"/>
            <w:vAlign w:val="center"/>
            <w:hideMark/>
          </w:tcPr>
          <w:p w14:paraId="478B2B8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41</w:t>
            </w:r>
          </w:p>
        </w:tc>
        <w:tc>
          <w:tcPr>
            <w:tcW w:w="300" w:type="pct"/>
            <w:vAlign w:val="center"/>
            <w:hideMark/>
          </w:tcPr>
          <w:p w14:paraId="41121EA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55</w:t>
            </w:r>
          </w:p>
        </w:tc>
        <w:tc>
          <w:tcPr>
            <w:tcW w:w="299" w:type="pct"/>
            <w:vAlign w:val="center"/>
            <w:hideMark/>
          </w:tcPr>
          <w:p w14:paraId="6F2EDE7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41</w:t>
            </w:r>
          </w:p>
        </w:tc>
        <w:tc>
          <w:tcPr>
            <w:tcW w:w="299" w:type="pct"/>
            <w:vAlign w:val="center"/>
            <w:hideMark/>
          </w:tcPr>
          <w:p w14:paraId="741A118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249</w:t>
            </w:r>
          </w:p>
        </w:tc>
        <w:tc>
          <w:tcPr>
            <w:tcW w:w="299" w:type="pct"/>
            <w:vAlign w:val="center"/>
            <w:hideMark/>
          </w:tcPr>
          <w:p w14:paraId="271EC01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w:t>
            </w:r>
          </w:p>
        </w:tc>
        <w:tc>
          <w:tcPr>
            <w:tcW w:w="299" w:type="pct"/>
            <w:vAlign w:val="center"/>
            <w:hideMark/>
          </w:tcPr>
          <w:p w14:paraId="61BCACD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1E3F969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15</w:t>
            </w:r>
          </w:p>
        </w:tc>
        <w:tc>
          <w:tcPr>
            <w:tcW w:w="300" w:type="pct"/>
            <w:vAlign w:val="center"/>
            <w:hideMark/>
          </w:tcPr>
          <w:p w14:paraId="087FDFB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r>
      <w:tr w:rsidR="00363CF6" w:rsidRPr="00363CF6" w14:paraId="659C2A82"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660E18A5" w14:textId="77777777" w:rsidR="00363CF6" w:rsidRPr="009022FC" w:rsidRDefault="00363CF6" w:rsidP="00363CF6">
            <w:pPr>
              <w:rPr>
                <w:b w:val="0"/>
                <w:i/>
                <w:color w:val="000000"/>
                <w:sz w:val="20"/>
                <w:szCs w:val="20"/>
              </w:rPr>
            </w:pPr>
            <w:r w:rsidRPr="009022FC">
              <w:rPr>
                <w:b w:val="0"/>
                <w:i/>
                <w:color w:val="000000"/>
                <w:sz w:val="20"/>
                <w:szCs w:val="20"/>
              </w:rPr>
              <w:t>Metalų atliekos 20 01 40</w:t>
            </w:r>
          </w:p>
        </w:tc>
        <w:tc>
          <w:tcPr>
            <w:tcW w:w="299" w:type="pct"/>
            <w:vAlign w:val="center"/>
            <w:hideMark/>
          </w:tcPr>
          <w:p w14:paraId="45D44EB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5 944</w:t>
            </w:r>
          </w:p>
        </w:tc>
        <w:tc>
          <w:tcPr>
            <w:tcW w:w="299" w:type="pct"/>
            <w:vAlign w:val="center"/>
            <w:hideMark/>
          </w:tcPr>
          <w:p w14:paraId="7CDC244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5 006</w:t>
            </w:r>
          </w:p>
        </w:tc>
        <w:tc>
          <w:tcPr>
            <w:tcW w:w="299" w:type="pct"/>
            <w:vAlign w:val="center"/>
            <w:hideMark/>
          </w:tcPr>
          <w:p w14:paraId="2468D6A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1 998</w:t>
            </w:r>
          </w:p>
        </w:tc>
        <w:tc>
          <w:tcPr>
            <w:tcW w:w="299" w:type="pct"/>
            <w:vAlign w:val="center"/>
            <w:hideMark/>
          </w:tcPr>
          <w:p w14:paraId="64FF2E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4 857</w:t>
            </w:r>
          </w:p>
        </w:tc>
        <w:tc>
          <w:tcPr>
            <w:tcW w:w="299" w:type="pct"/>
            <w:vAlign w:val="center"/>
            <w:hideMark/>
          </w:tcPr>
          <w:p w14:paraId="2CA4745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3 354</w:t>
            </w:r>
          </w:p>
        </w:tc>
        <w:tc>
          <w:tcPr>
            <w:tcW w:w="300" w:type="pct"/>
            <w:vAlign w:val="center"/>
            <w:hideMark/>
          </w:tcPr>
          <w:p w14:paraId="3C112E8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2 687</w:t>
            </w:r>
          </w:p>
        </w:tc>
        <w:tc>
          <w:tcPr>
            <w:tcW w:w="299" w:type="pct"/>
            <w:vAlign w:val="center"/>
            <w:hideMark/>
          </w:tcPr>
          <w:p w14:paraId="7A3234C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2 411</w:t>
            </w:r>
          </w:p>
        </w:tc>
        <w:tc>
          <w:tcPr>
            <w:tcW w:w="299" w:type="pct"/>
            <w:vAlign w:val="center"/>
            <w:hideMark/>
          </w:tcPr>
          <w:p w14:paraId="732074C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3 175</w:t>
            </w:r>
          </w:p>
        </w:tc>
        <w:tc>
          <w:tcPr>
            <w:tcW w:w="299" w:type="pct"/>
            <w:vAlign w:val="center"/>
            <w:hideMark/>
          </w:tcPr>
          <w:p w14:paraId="3F2E2F6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2 953</w:t>
            </w:r>
          </w:p>
        </w:tc>
        <w:tc>
          <w:tcPr>
            <w:tcW w:w="299" w:type="pct"/>
            <w:vAlign w:val="center"/>
            <w:hideMark/>
          </w:tcPr>
          <w:p w14:paraId="69DD1BD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2 499</w:t>
            </w:r>
          </w:p>
        </w:tc>
        <w:tc>
          <w:tcPr>
            <w:tcW w:w="299" w:type="pct"/>
            <w:vAlign w:val="center"/>
            <w:hideMark/>
          </w:tcPr>
          <w:p w14:paraId="628110D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2 818</w:t>
            </w:r>
          </w:p>
        </w:tc>
        <w:tc>
          <w:tcPr>
            <w:tcW w:w="300" w:type="pct"/>
            <w:vAlign w:val="center"/>
            <w:hideMark/>
          </w:tcPr>
          <w:p w14:paraId="0C70FCB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6 010</w:t>
            </w:r>
          </w:p>
        </w:tc>
      </w:tr>
      <w:tr w:rsidR="00363CF6" w:rsidRPr="00363CF6" w14:paraId="6EFD0CEA"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3317AD3F" w14:textId="77777777" w:rsidR="00363CF6" w:rsidRPr="009022FC" w:rsidRDefault="00363CF6" w:rsidP="00363CF6">
            <w:pPr>
              <w:rPr>
                <w:b w:val="0"/>
                <w:i/>
                <w:color w:val="000000"/>
                <w:sz w:val="20"/>
                <w:szCs w:val="20"/>
              </w:rPr>
            </w:pPr>
            <w:r w:rsidRPr="009022FC">
              <w:rPr>
                <w:b w:val="0"/>
                <w:i/>
                <w:color w:val="000000"/>
                <w:sz w:val="20"/>
                <w:szCs w:val="20"/>
              </w:rPr>
              <w:t>Metalinės pakuotės atliekos 15 01 04</w:t>
            </w:r>
          </w:p>
        </w:tc>
        <w:tc>
          <w:tcPr>
            <w:tcW w:w="299" w:type="pct"/>
            <w:vAlign w:val="center"/>
            <w:hideMark/>
          </w:tcPr>
          <w:p w14:paraId="2E5E129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44</w:t>
            </w:r>
          </w:p>
        </w:tc>
        <w:tc>
          <w:tcPr>
            <w:tcW w:w="299" w:type="pct"/>
            <w:vAlign w:val="center"/>
            <w:hideMark/>
          </w:tcPr>
          <w:p w14:paraId="69FB25D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27</w:t>
            </w:r>
          </w:p>
        </w:tc>
        <w:tc>
          <w:tcPr>
            <w:tcW w:w="299" w:type="pct"/>
            <w:vAlign w:val="center"/>
            <w:hideMark/>
          </w:tcPr>
          <w:p w14:paraId="62E832F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31</w:t>
            </w:r>
          </w:p>
        </w:tc>
        <w:tc>
          <w:tcPr>
            <w:tcW w:w="299" w:type="pct"/>
            <w:vAlign w:val="center"/>
            <w:hideMark/>
          </w:tcPr>
          <w:p w14:paraId="00F77FC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31</w:t>
            </w:r>
          </w:p>
        </w:tc>
        <w:tc>
          <w:tcPr>
            <w:tcW w:w="299" w:type="pct"/>
            <w:vAlign w:val="center"/>
            <w:hideMark/>
          </w:tcPr>
          <w:p w14:paraId="31EEA80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551</w:t>
            </w:r>
          </w:p>
        </w:tc>
        <w:tc>
          <w:tcPr>
            <w:tcW w:w="300" w:type="pct"/>
            <w:vAlign w:val="center"/>
            <w:hideMark/>
          </w:tcPr>
          <w:p w14:paraId="2BB1C6A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551</w:t>
            </w:r>
          </w:p>
        </w:tc>
        <w:tc>
          <w:tcPr>
            <w:tcW w:w="299" w:type="pct"/>
            <w:vAlign w:val="center"/>
            <w:hideMark/>
          </w:tcPr>
          <w:p w14:paraId="5E1DCD8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16</w:t>
            </w:r>
          </w:p>
        </w:tc>
        <w:tc>
          <w:tcPr>
            <w:tcW w:w="299" w:type="pct"/>
            <w:vAlign w:val="center"/>
            <w:hideMark/>
          </w:tcPr>
          <w:p w14:paraId="38630E6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299" w:type="pct"/>
            <w:vAlign w:val="center"/>
            <w:hideMark/>
          </w:tcPr>
          <w:p w14:paraId="4B2D1AF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21</w:t>
            </w:r>
          </w:p>
        </w:tc>
        <w:tc>
          <w:tcPr>
            <w:tcW w:w="299" w:type="pct"/>
            <w:vAlign w:val="center"/>
            <w:hideMark/>
          </w:tcPr>
          <w:p w14:paraId="1C6FD4B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299" w:type="pct"/>
            <w:vAlign w:val="center"/>
            <w:hideMark/>
          </w:tcPr>
          <w:p w14:paraId="093F39C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599973D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r>
      <w:tr w:rsidR="00363CF6" w:rsidRPr="00363CF6" w14:paraId="35FD7E00"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7CE54DBD" w14:textId="77777777" w:rsidR="00363CF6" w:rsidRPr="009022FC" w:rsidRDefault="00363CF6" w:rsidP="00363CF6">
            <w:pPr>
              <w:rPr>
                <w:b w:val="0"/>
                <w:i/>
                <w:color w:val="000000"/>
                <w:sz w:val="20"/>
                <w:szCs w:val="20"/>
              </w:rPr>
            </w:pPr>
            <w:r w:rsidRPr="009022FC">
              <w:rPr>
                <w:b w:val="0"/>
                <w:i/>
                <w:color w:val="000000"/>
                <w:sz w:val="20"/>
                <w:szCs w:val="20"/>
              </w:rPr>
              <w:t>Kombinuota pakuotė              15 01 05</w:t>
            </w:r>
          </w:p>
        </w:tc>
        <w:tc>
          <w:tcPr>
            <w:tcW w:w="299" w:type="pct"/>
            <w:vAlign w:val="center"/>
            <w:hideMark/>
          </w:tcPr>
          <w:p w14:paraId="03E438A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655F502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1492424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4A0494E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2CD11AD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w:t>
            </w:r>
          </w:p>
        </w:tc>
        <w:tc>
          <w:tcPr>
            <w:tcW w:w="300" w:type="pct"/>
            <w:vAlign w:val="center"/>
            <w:hideMark/>
          </w:tcPr>
          <w:p w14:paraId="6D006BE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w:t>
            </w:r>
          </w:p>
        </w:tc>
        <w:tc>
          <w:tcPr>
            <w:tcW w:w="299" w:type="pct"/>
            <w:vAlign w:val="center"/>
            <w:hideMark/>
          </w:tcPr>
          <w:p w14:paraId="44391C3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5DFB6D8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119</w:t>
            </w:r>
          </w:p>
        </w:tc>
        <w:tc>
          <w:tcPr>
            <w:tcW w:w="299" w:type="pct"/>
            <w:vAlign w:val="center"/>
            <w:hideMark/>
          </w:tcPr>
          <w:p w14:paraId="11A592D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17FED77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269C9AC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60EB17D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05B22607" w14:textId="77777777" w:rsidTr="00363CF6">
        <w:trPr>
          <w:trHeight w:val="283"/>
        </w:trPr>
        <w:tc>
          <w:tcPr>
            <w:cnfStyle w:val="001000000000" w:firstRow="0" w:lastRow="0" w:firstColumn="1" w:lastColumn="0" w:oddVBand="0" w:evenVBand="0" w:oddHBand="0" w:evenHBand="0" w:firstRowFirstColumn="0" w:firstRowLastColumn="0" w:lastRowFirstColumn="0" w:lastRowLastColumn="0"/>
            <w:tcW w:w="1406" w:type="pct"/>
            <w:hideMark/>
          </w:tcPr>
          <w:p w14:paraId="58D78E01" w14:textId="77777777" w:rsidR="00363CF6" w:rsidRPr="009022FC" w:rsidRDefault="00363CF6" w:rsidP="00363CF6">
            <w:pPr>
              <w:rPr>
                <w:b w:val="0"/>
                <w:i/>
                <w:iCs/>
                <w:color w:val="000000"/>
                <w:sz w:val="20"/>
                <w:szCs w:val="20"/>
              </w:rPr>
            </w:pPr>
            <w:r w:rsidRPr="009022FC">
              <w:rPr>
                <w:b w:val="0"/>
                <w:i/>
                <w:iCs/>
                <w:color w:val="000000"/>
                <w:sz w:val="20"/>
                <w:szCs w:val="20"/>
              </w:rPr>
              <w:t>Mišri pakuotė iš individualių konteinerių, 20 01 99</w:t>
            </w:r>
          </w:p>
        </w:tc>
        <w:tc>
          <w:tcPr>
            <w:tcW w:w="299" w:type="pct"/>
            <w:vAlign w:val="center"/>
            <w:hideMark/>
          </w:tcPr>
          <w:p w14:paraId="606FAB8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371555B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4885C28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4E85146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626C9F5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184</w:t>
            </w:r>
          </w:p>
        </w:tc>
        <w:tc>
          <w:tcPr>
            <w:tcW w:w="300" w:type="pct"/>
            <w:vAlign w:val="center"/>
            <w:hideMark/>
          </w:tcPr>
          <w:p w14:paraId="7C28AF7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387</w:t>
            </w:r>
          </w:p>
        </w:tc>
        <w:tc>
          <w:tcPr>
            <w:tcW w:w="299" w:type="pct"/>
            <w:vAlign w:val="center"/>
            <w:hideMark/>
          </w:tcPr>
          <w:p w14:paraId="3FE0DF5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380</w:t>
            </w:r>
          </w:p>
        </w:tc>
        <w:tc>
          <w:tcPr>
            <w:tcW w:w="299" w:type="pct"/>
            <w:vAlign w:val="center"/>
            <w:hideMark/>
          </w:tcPr>
          <w:p w14:paraId="30E50EE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647</w:t>
            </w:r>
          </w:p>
        </w:tc>
        <w:tc>
          <w:tcPr>
            <w:tcW w:w="299" w:type="pct"/>
            <w:vAlign w:val="center"/>
            <w:hideMark/>
          </w:tcPr>
          <w:p w14:paraId="5E79AF4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585</w:t>
            </w:r>
          </w:p>
        </w:tc>
        <w:tc>
          <w:tcPr>
            <w:tcW w:w="299" w:type="pct"/>
            <w:vAlign w:val="center"/>
            <w:hideMark/>
          </w:tcPr>
          <w:p w14:paraId="7D45035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677</w:t>
            </w:r>
          </w:p>
        </w:tc>
        <w:tc>
          <w:tcPr>
            <w:tcW w:w="299" w:type="pct"/>
            <w:vAlign w:val="center"/>
            <w:hideMark/>
          </w:tcPr>
          <w:p w14:paraId="5B9DF95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724</w:t>
            </w:r>
          </w:p>
        </w:tc>
        <w:tc>
          <w:tcPr>
            <w:tcW w:w="300" w:type="pct"/>
            <w:vAlign w:val="center"/>
            <w:hideMark/>
          </w:tcPr>
          <w:p w14:paraId="56729B0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686</w:t>
            </w:r>
          </w:p>
        </w:tc>
      </w:tr>
      <w:tr w:rsidR="00363CF6" w:rsidRPr="00363CF6" w14:paraId="50BC8E7D" w14:textId="77777777" w:rsidTr="00363CF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06" w:type="pct"/>
            <w:hideMark/>
          </w:tcPr>
          <w:p w14:paraId="1E697CCA" w14:textId="77777777" w:rsidR="00363CF6" w:rsidRPr="009022FC" w:rsidRDefault="00363CF6" w:rsidP="00363CF6">
            <w:pPr>
              <w:rPr>
                <w:b w:val="0"/>
                <w:i/>
                <w:iCs/>
                <w:color w:val="000000"/>
                <w:sz w:val="20"/>
                <w:szCs w:val="20"/>
              </w:rPr>
            </w:pPr>
            <w:r w:rsidRPr="009022FC">
              <w:rPr>
                <w:b w:val="0"/>
                <w:i/>
                <w:iCs/>
                <w:color w:val="000000"/>
                <w:sz w:val="20"/>
                <w:szCs w:val="20"/>
              </w:rPr>
              <w:t>Stiklo pakuotė iš individualių konteinerių 20 01 99</w:t>
            </w:r>
          </w:p>
        </w:tc>
        <w:tc>
          <w:tcPr>
            <w:tcW w:w="299" w:type="pct"/>
            <w:vAlign w:val="center"/>
            <w:hideMark/>
          </w:tcPr>
          <w:p w14:paraId="4FE5053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20069CF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38BFDB1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3343C4E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49E5FF2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143</w:t>
            </w:r>
          </w:p>
        </w:tc>
        <w:tc>
          <w:tcPr>
            <w:tcW w:w="300" w:type="pct"/>
            <w:vAlign w:val="center"/>
            <w:hideMark/>
          </w:tcPr>
          <w:p w14:paraId="177A533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355</w:t>
            </w:r>
          </w:p>
        </w:tc>
        <w:tc>
          <w:tcPr>
            <w:tcW w:w="299" w:type="pct"/>
            <w:vAlign w:val="center"/>
            <w:hideMark/>
          </w:tcPr>
          <w:p w14:paraId="4AD7028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336</w:t>
            </w:r>
          </w:p>
        </w:tc>
        <w:tc>
          <w:tcPr>
            <w:tcW w:w="299" w:type="pct"/>
            <w:vAlign w:val="center"/>
            <w:hideMark/>
          </w:tcPr>
          <w:p w14:paraId="3587D81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3778EFC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3593527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299" w:type="pct"/>
            <w:vAlign w:val="center"/>
            <w:hideMark/>
          </w:tcPr>
          <w:p w14:paraId="6FCFDA1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13EEF1B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36A31BAA"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6CB33F67" w14:textId="77777777" w:rsidR="00363CF6" w:rsidRPr="009022FC" w:rsidRDefault="00363CF6" w:rsidP="00363CF6">
            <w:pPr>
              <w:rPr>
                <w:b w:val="0"/>
                <w:i/>
                <w:sz w:val="20"/>
                <w:szCs w:val="20"/>
              </w:rPr>
            </w:pPr>
            <w:r w:rsidRPr="009022FC">
              <w:rPr>
                <w:b w:val="0"/>
                <w:i/>
                <w:sz w:val="20"/>
                <w:szCs w:val="20"/>
              </w:rPr>
              <w:t>spalvotieji metalai 16 01 18</w:t>
            </w:r>
          </w:p>
        </w:tc>
        <w:tc>
          <w:tcPr>
            <w:tcW w:w="299" w:type="pct"/>
            <w:vAlign w:val="center"/>
            <w:hideMark/>
          </w:tcPr>
          <w:p w14:paraId="3394452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A2D06C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0C6A3A4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624A161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4F3E9D4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00" w:type="pct"/>
            <w:vAlign w:val="center"/>
            <w:hideMark/>
          </w:tcPr>
          <w:p w14:paraId="3025026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16DA70E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5292F7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w:t>
            </w:r>
          </w:p>
        </w:tc>
        <w:tc>
          <w:tcPr>
            <w:tcW w:w="299" w:type="pct"/>
            <w:vAlign w:val="center"/>
            <w:hideMark/>
          </w:tcPr>
          <w:p w14:paraId="280DFBB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w:t>
            </w:r>
          </w:p>
        </w:tc>
        <w:tc>
          <w:tcPr>
            <w:tcW w:w="299" w:type="pct"/>
            <w:vAlign w:val="center"/>
            <w:hideMark/>
          </w:tcPr>
          <w:p w14:paraId="3B7F348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6</w:t>
            </w:r>
          </w:p>
        </w:tc>
        <w:tc>
          <w:tcPr>
            <w:tcW w:w="299" w:type="pct"/>
            <w:vAlign w:val="center"/>
            <w:hideMark/>
          </w:tcPr>
          <w:p w14:paraId="1A0F526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58D9CD3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317C8758"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2A690A52" w14:textId="77777777" w:rsidR="00363CF6" w:rsidRPr="009022FC" w:rsidRDefault="00363CF6" w:rsidP="00363CF6">
            <w:pPr>
              <w:rPr>
                <w:b w:val="0"/>
                <w:i/>
                <w:sz w:val="20"/>
                <w:szCs w:val="20"/>
              </w:rPr>
            </w:pPr>
            <w:r w:rsidRPr="009022FC">
              <w:rPr>
                <w:b w:val="0"/>
                <w:i/>
                <w:sz w:val="20"/>
                <w:szCs w:val="20"/>
              </w:rPr>
              <w:t>plastikai 16 01 19</w:t>
            </w:r>
          </w:p>
        </w:tc>
        <w:tc>
          <w:tcPr>
            <w:tcW w:w="299" w:type="pct"/>
            <w:vAlign w:val="center"/>
            <w:hideMark/>
          </w:tcPr>
          <w:p w14:paraId="1ABDC32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7CF4A76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50C7EEE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2124890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11AAAAF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300" w:type="pct"/>
            <w:vAlign w:val="center"/>
            <w:hideMark/>
          </w:tcPr>
          <w:p w14:paraId="5B6D872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13E65FE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07F8C82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c>
          <w:tcPr>
            <w:tcW w:w="299" w:type="pct"/>
            <w:vAlign w:val="center"/>
            <w:hideMark/>
          </w:tcPr>
          <w:p w14:paraId="6E23475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5A75109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w:t>
            </w:r>
          </w:p>
        </w:tc>
        <w:tc>
          <w:tcPr>
            <w:tcW w:w="299" w:type="pct"/>
            <w:vAlign w:val="center"/>
            <w:hideMark/>
          </w:tcPr>
          <w:p w14:paraId="580AB3B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2D9E6B0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2BC8AD04"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1160FD5C" w14:textId="77777777" w:rsidR="00363CF6" w:rsidRPr="009022FC" w:rsidRDefault="00363CF6" w:rsidP="00363CF6">
            <w:pPr>
              <w:rPr>
                <w:b w:val="0"/>
                <w:i/>
                <w:sz w:val="20"/>
                <w:szCs w:val="20"/>
              </w:rPr>
            </w:pPr>
            <w:r w:rsidRPr="009022FC">
              <w:rPr>
                <w:b w:val="0"/>
                <w:i/>
                <w:sz w:val="20"/>
                <w:szCs w:val="20"/>
              </w:rPr>
              <w:t>varis, bronza, žalvaris 17 04 01</w:t>
            </w:r>
          </w:p>
        </w:tc>
        <w:tc>
          <w:tcPr>
            <w:tcW w:w="299" w:type="pct"/>
            <w:vAlign w:val="center"/>
            <w:hideMark/>
          </w:tcPr>
          <w:p w14:paraId="50E4635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64C43E9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7A34C2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2EAE423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6E2E6EE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00" w:type="pct"/>
            <w:vAlign w:val="center"/>
            <w:hideMark/>
          </w:tcPr>
          <w:p w14:paraId="0662501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04A8567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49098BE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30</w:t>
            </w:r>
          </w:p>
        </w:tc>
        <w:tc>
          <w:tcPr>
            <w:tcW w:w="299" w:type="pct"/>
            <w:vAlign w:val="center"/>
            <w:hideMark/>
          </w:tcPr>
          <w:p w14:paraId="0E4864F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34</w:t>
            </w:r>
          </w:p>
        </w:tc>
        <w:tc>
          <w:tcPr>
            <w:tcW w:w="299" w:type="pct"/>
            <w:vAlign w:val="center"/>
            <w:hideMark/>
          </w:tcPr>
          <w:p w14:paraId="0A557DD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32</w:t>
            </w:r>
          </w:p>
        </w:tc>
        <w:tc>
          <w:tcPr>
            <w:tcW w:w="299" w:type="pct"/>
            <w:vAlign w:val="center"/>
            <w:hideMark/>
          </w:tcPr>
          <w:p w14:paraId="0CC895F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062DF2C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37F8F877"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4CA246AC" w14:textId="77777777" w:rsidR="00363CF6" w:rsidRPr="009022FC" w:rsidRDefault="00363CF6" w:rsidP="00363CF6">
            <w:pPr>
              <w:rPr>
                <w:b w:val="0"/>
                <w:i/>
                <w:sz w:val="20"/>
                <w:szCs w:val="20"/>
              </w:rPr>
            </w:pPr>
            <w:r w:rsidRPr="009022FC">
              <w:rPr>
                <w:b w:val="0"/>
                <w:i/>
                <w:sz w:val="20"/>
                <w:szCs w:val="20"/>
              </w:rPr>
              <w:t>aliuminis 17 04 02</w:t>
            </w:r>
          </w:p>
        </w:tc>
        <w:tc>
          <w:tcPr>
            <w:tcW w:w="299" w:type="pct"/>
            <w:vAlign w:val="center"/>
            <w:hideMark/>
          </w:tcPr>
          <w:p w14:paraId="087E149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67E9CCF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0F68D1D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4347AC4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2FA8107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300" w:type="pct"/>
            <w:vAlign w:val="center"/>
            <w:hideMark/>
          </w:tcPr>
          <w:p w14:paraId="5D8C1FF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63B3EB5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0857B4C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112</w:t>
            </w:r>
          </w:p>
        </w:tc>
        <w:tc>
          <w:tcPr>
            <w:tcW w:w="299" w:type="pct"/>
            <w:vAlign w:val="center"/>
            <w:hideMark/>
          </w:tcPr>
          <w:p w14:paraId="27BE35A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133</w:t>
            </w:r>
          </w:p>
        </w:tc>
        <w:tc>
          <w:tcPr>
            <w:tcW w:w="299" w:type="pct"/>
            <w:vAlign w:val="center"/>
            <w:hideMark/>
          </w:tcPr>
          <w:p w14:paraId="471CB32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88</w:t>
            </w:r>
          </w:p>
        </w:tc>
        <w:tc>
          <w:tcPr>
            <w:tcW w:w="299" w:type="pct"/>
            <w:vAlign w:val="center"/>
            <w:hideMark/>
          </w:tcPr>
          <w:p w14:paraId="3311286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34478D0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4FCAB286"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6560C14C" w14:textId="77777777" w:rsidR="00363CF6" w:rsidRPr="009022FC" w:rsidRDefault="00363CF6" w:rsidP="00363CF6">
            <w:pPr>
              <w:rPr>
                <w:b w:val="0"/>
                <w:i/>
                <w:sz w:val="20"/>
                <w:szCs w:val="20"/>
              </w:rPr>
            </w:pPr>
            <w:r w:rsidRPr="009022FC">
              <w:rPr>
                <w:b w:val="0"/>
                <w:i/>
                <w:sz w:val="20"/>
                <w:szCs w:val="20"/>
              </w:rPr>
              <w:t>švinas 17 04 03</w:t>
            </w:r>
          </w:p>
        </w:tc>
        <w:tc>
          <w:tcPr>
            <w:tcW w:w="299" w:type="pct"/>
            <w:vAlign w:val="center"/>
            <w:hideMark/>
          </w:tcPr>
          <w:p w14:paraId="4BE4792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17094A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A790F5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714E4AF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639F58D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00" w:type="pct"/>
            <w:vAlign w:val="center"/>
            <w:hideMark/>
          </w:tcPr>
          <w:p w14:paraId="73214D2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F9AECA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576723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w:t>
            </w:r>
          </w:p>
        </w:tc>
        <w:tc>
          <w:tcPr>
            <w:tcW w:w="299" w:type="pct"/>
            <w:vAlign w:val="center"/>
            <w:hideMark/>
          </w:tcPr>
          <w:p w14:paraId="3C08081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1B2A191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w:t>
            </w:r>
          </w:p>
        </w:tc>
        <w:tc>
          <w:tcPr>
            <w:tcW w:w="299" w:type="pct"/>
            <w:vAlign w:val="center"/>
            <w:hideMark/>
          </w:tcPr>
          <w:p w14:paraId="39125C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1070BB3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01FFF6CA"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2E2FA974" w14:textId="77777777" w:rsidR="00363CF6" w:rsidRPr="009022FC" w:rsidRDefault="00363CF6" w:rsidP="00363CF6">
            <w:pPr>
              <w:rPr>
                <w:b w:val="0"/>
                <w:i/>
                <w:sz w:val="20"/>
                <w:szCs w:val="20"/>
              </w:rPr>
            </w:pPr>
            <w:r w:rsidRPr="009022FC">
              <w:rPr>
                <w:b w:val="0"/>
                <w:i/>
                <w:sz w:val="20"/>
                <w:szCs w:val="20"/>
              </w:rPr>
              <w:t>cinkas 17 04 04</w:t>
            </w:r>
          </w:p>
        </w:tc>
        <w:tc>
          <w:tcPr>
            <w:tcW w:w="299" w:type="pct"/>
            <w:vAlign w:val="center"/>
            <w:hideMark/>
          </w:tcPr>
          <w:p w14:paraId="75849AC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7B31F99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4740EC1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20AE579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5B642EC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300" w:type="pct"/>
            <w:vAlign w:val="center"/>
            <w:hideMark/>
          </w:tcPr>
          <w:p w14:paraId="2D625A3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312C8B8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99" w:type="pct"/>
            <w:vAlign w:val="center"/>
            <w:hideMark/>
          </w:tcPr>
          <w:p w14:paraId="14F0E0A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w:t>
            </w:r>
          </w:p>
        </w:tc>
        <w:tc>
          <w:tcPr>
            <w:tcW w:w="299" w:type="pct"/>
            <w:vAlign w:val="center"/>
            <w:hideMark/>
          </w:tcPr>
          <w:p w14:paraId="77E74C1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w:t>
            </w:r>
          </w:p>
        </w:tc>
        <w:tc>
          <w:tcPr>
            <w:tcW w:w="299" w:type="pct"/>
            <w:vAlign w:val="center"/>
            <w:hideMark/>
          </w:tcPr>
          <w:p w14:paraId="7F6018D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w:t>
            </w:r>
          </w:p>
        </w:tc>
        <w:tc>
          <w:tcPr>
            <w:tcW w:w="299" w:type="pct"/>
            <w:vAlign w:val="center"/>
            <w:hideMark/>
          </w:tcPr>
          <w:p w14:paraId="24A64A1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1A747D8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6A3EB35C"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53AB61F2" w14:textId="77777777" w:rsidR="00363CF6" w:rsidRPr="009022FC" w:rsidRDefault="00363CF6" w:rsidP="00363CF6">
            <w:pPr>
              <w:rPr>
                <w:b w:val="0"/>
                <w:i/>
                <w:sz w:val="20"/>
                <w:szCs w:val="20"/>
              </w:rPr>
            </w:pPr>
            <w:r w:rsidRPr="009022FC">
              <w:rPr>
                <w:b w:val="0"/>
                <w:i/>
                <w:sz w:val="20"/>
                <w:szCs w:val="20"/>
              </w:rPr>
              <w:t>geležis ir plienas 17 04 05</w:t>
            </w:r>
          </w:p>
        </w:tc>
        <w:tc>
          <w:tcPr>
            <w:tcW w:w="299" w:type="pct"/>
            <w:vAlign w:val="center"/>
            <w:hideMark/>
          </w:tcPr>
          <w:p w14:paraId="70D9747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61557A6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2746A43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C163B5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5BEFCB1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00" w:type="pct"/>
            <w:vAlign w:val="center"/>
            <w:hideMark/>
          </w:tcPr>
          <w:p w14:paraId="194EA0E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787E665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99" w:type="pct"/>
            <w:vAlign w:val="center"/>
            <w:hideMark/>
          </w:tcPr>
          <w:p w14:paraId="24294E4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58</w:t>
            </w:r>
          </w:p>
        </w:tc>
        <w:tc>
          <w:tcPr>
            <w:tcW w:w="299" w:type="pct"/>
            <w:vAlign w:val="center"/>
            <w:hideMark/>
          </w:tcPr>
          <w:p w14:paraId="5FACF40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82</w:t>
            </w:r>
          </w:p>
        </w:tc>
        <w:tc>
          <w:tcPr>
            <w:tcW w:w="299" w:type="pct"/>
            <w:vAlign w:val="center"/>
            <w:hideMark/>
          </w:tcPr>
          <w:p w14:paraId="091987A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79</w:t>
            </w:r>
          </w:p>
        </w:tc>
        <w:tc>
          <w:tcPr>
            <w:tcW w:w="299" w:type="pct"/>
            <w:vAlign w:val="center"/>
            <w:hideMark/>
          </w:tcPr>
          <w:p w14:paraId="337601D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300" w:type="pct"/>
            <w:vAlign w:val="center"/>
            <w:hideMark/>
          </w:tcPr>
          <w:p w14:paraId="5131455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776149C6"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6" w:type="pct"/>
            <w:hideMark/>
          </w:tcPr>
          <w:p w14:paraId="0273C191" w14:textId="77777777" w:rsidR="00363CF6" w:rsidRPr="00363CF6" w:rsidRDefault="00363CF6" w:rsidP="00363CF6">
            <w:pPr>
              <w:jc w:val="both"/>
              <w:rPr>
                <w:color w:val="000000"/>
                <w:sz w:val="20"/>
                <w:szCs w:val="20"/>
              </w:rPr>
            </w:pPr>
            <w:r w:rsidRPr="00363CF6">
              <w:rPr>
                <w:color w:val="000000"/>
                <w:sz w:val="20"/>
                <w:szCs w:val="20"/>
              </w:rPr>
              <w:t>Iš viso komunalinių atliekų</w:t>
            </w:r>
          </w:p>
        </w:tc>
        <w:tc>
          <w:tcPr>
            <w:tcW w:w="299" w:type="pct"/>
            <w:vAlign w:val="center"/>
            <w:hideMark/>
          </w:tcPr>
          <w:p w14:paraId="2DD595C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7 671</w:t>
            </w:r>
          </w:p>
        </w:tc>
        <w:tc>
          <w:tcPr>
            <w:tcW w:w="299" w:type="pct"/>
            <w:vAlign w:val="center"/>
            <w:hideMark/>
          </w:tcPr>
          <w:p w14:paraId="75E0567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6 613</w:t>
            </w:r>
          </w:p>
        </w:tc>
        <w:tc>
          <w:tcPr>
            <w:tcW w:w="299" w:type="pct"/>
            <w:vAlign w:val="center"/>
            <w:hideMark/>
          </w:tcPr>
          <w:p w14:paraId="3A626CF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4 681</w:t>
            </w:r>
          </w:p>
        </w:tc>
        <w:tc>
          <w:tcPr>
            <w:tcW w:w="299" w:type="pct"/>
            <w:vAlign w:val="center"/>
            <w:hideMark/>
          </w:tcPr>
          <w:p w14:paraId="6CFB609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7 565</w:t>
            </w:r>
          </w:p>
        </w:tc>
        <w:tc>
          <w:tcPr>
            <w:tcW w:w="299" w:type="pct"/>
            <w:vAlign w:val="center"/>
            <w:hideMark/>
          </w:tcPr>
          <w:p w14:paraId="02B5CD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7 151</w:t>
            </w:r>
          </w:p>
        </w:tc>
        <w:tc>
          <w:tcPr>
            <w:tcW w:w="300" w:type="pct"/>
            <w:vAlign w:val="center"/>
            <w:hideMark/>
          </w:tcPr>
          <w:p w14:paraId="138A8B0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7 435</w:t>
            </w:r>
          </w:p>
        </w:tc>
        <w:tc>
          <w:tcPr>
            <w:tcW w:w="299" w:type="pct"/>
            <w:vAlign w:val="center"/>
            <w:hideMark/>
          </w:tcPr>
          <w:p w14:paraId="45038B6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6 296</w:t>
            </w:r>
          </w:p>
        </w:tc>
        <w:tc>
          <w:tcPr>
            <w:tcW w:w="299" w:type="pct"/>
            <w:vAlign w:val="center"/>
            <w:hideMark/>
          </w:tcPr>
          <w:p w14:paraId="3408617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7 973</w:t>
            </w:r>
          </w:p>
        </w:tc>
        <w:tc>
          <w:tcPr>
            <w:tcW w:w="299" w:type="pct"/>
            <w:vAlign w:val="center"/>
            <w:hideMark/>
          </w:tcPr>
          <w:p w14:paraId="4090B52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6 901</w:t>
            </w:r>
          </w:p>
        </w:tc>
        <w:tc>
          <w:tcPr>
            <w:tcW w:w="299" w:type="pct"/>
            <w:vAlign w:val="center"/>
            <w:hideMark/>
          </w:tcPr>
          <w:p w14:paraId="0A83651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6 052</w:t>
            </w:r>
          </w:p>
        </w:tc>
        <w:tc>
          <w:tcPr>
            <w:tcW w:w="299" w:type="pct"/>
            <w:vAlign w:val="center"/>
            <w:hideMark/>
          </w:tcPr>
          <w:p w14:paraId="6DCA638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6 825</w:t>
            </w:r>
          </w:p>
        </w:tc>
        <w:tc>
          <w:tcPr>
            <w:tcW w:w="300" w:type="pct"/>
            <w:vAlign w:val="center"/>
            <w:hideMark/>
          </w:tcPr>
          <w:p w14:paraId="0859C82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10 169</w:t>
            </w:r>
          </w:p>
        </w:tc>
      </w:tr>
    </w:tbl>
    <w:p w14:paraId="6A58328E" w14:textId="77777777" w:rsidR="00363CF6" w:rsidRPr="00363CF6" w:rsidRDefault="00363CF6" w:rsidP="00363CF6">
      <w:pPr>
        <w:spacing w:before="120" w:after="120"/>
        <w:jc w:val="both"/>
        <w:rPr>
          <w:i/>
          <w:sz w:val="20"/>
          <w:szCs w:val="22"/>
          <w:lang w:eastAsia="lt-LT"/>
        </w:rPr>
      </w:pPr>
      <w:r w:rsidRPr="00363CF6">
        <w:rPr>
          <w:i/>
          <w:sz w:val="20"/>
          <w:szCs w:val="22"/>
          <w:lang w:eastAsia="lt-LT"/>
        </w:rPr>
        <w:t xml:space="preserve">Šaltinis: Savivaldybės ataskaitos AAA </w:t>
      </w:r>
    </w:p>
    <w:p w14:paraId="549854B7" w14:textId="77777777" w:rsidR="00363CF6" w:rsidRPr="00363CF6" w:rsidRDefault="00363CF6" w:rsidP="00363CF6">
      <w:pPr>
        <w:spacing w:before="120" w:after="120"/>
        <w:jc w:val="both"/>
        <w:rPr>
          <w:i/>
          <w:sz w:val="20"/>
          <w:szCs w:val="22"/>
          <w:lang w:eastAsia="lt-LT"/>
        </w:rPr>
      </w:pPr>
    </w:p>
    <w:p w14:paraId="72F6D63B" w14:textId="77777777" w:rsidR="00363CF6" w:rsidRPr="00363CF6" w:rsidRDefault="00363CF6" w:rsidP="00363CF6">
      <w:pPr>
        <w:spacing w:before="120" w:after="120"/>
        <w:jc w:val="both"/>
        <w:rPr>
          <w:i/>
          <w:sz w:val="20"/>
          <w:szCs w:val="22"/>
          <w:lang w:eastAsia="lt-LT"/>
        </w:rPr>
      </w:pPr>
    </w:p>
    <w:p w14:paraId="028588E7" w14:textId="77777777" w:rsidR="00363CF6" w:rsidRPr="00363CF6" w:rsidRDefault="00363CF6" w:rsidP="00363CF6">
      <w:pPr>
        <w:spacing w:before="120" w:after="120"/>
        <w:jc w:val="both"/>
        <w:rPr>
          <w:i/>
          <w:sz w:val="20"/>
          <w:szCs w:val="22"/>
          <w:lang w:eastAsia="lt-LT"/>
        </w:rPr>
      </w:pPr>
    </w:p>
    <w:p w14:paraId="57E1B5F2" w14:textId="77777777" w:rsidR="00363CF6" w:rsidRPr="00363CF6" w:rsidRDefault="00363CF6" w:rsidP="00363CF6">
      <w:pPr>
        <w:spacing w:before="120" w:after="120"/>
        <w:jc w:val="both"/>
        <w:rPr>
          <w:i/>
          <w:sz w:val="20"/>
          <w:szCs w:val="22"/>
          <w:lang w:eastAsia="lt-LT"/>
        </w:rPr>
      </w:pPr>
    </w:p>
    <w:p w14:paraId="090DEF51" w14:textId="77777777" w:rsidR="00363CF6" w:rsidRPr="00363CF6" w:rsidRDefault="00363CF6" w:rsidP="00363CF6">
      <w:pPr>
        <w:spacing w:before="120" w:after="120"/>
        <w:jc w:val="both"/>
        <w:rPr>
          <w:i/>
          <w:sz w:val="20"/>
          <w:szCs w:val="22"/>
          <w:lang w:eastAsia="lt-LT"/>
        </w:rPr>
      </w:pPr>
    </w:p>
    <w:p w14:paraId="76A2BE34" w14:textId="77777777" w:rsidR="00363CF6" w:rsidRPr="00363CF6" w:rsidRDefault="00363CF6" w:rsidP="00363CF6">
      <w:pPr>
        <w:keepNext/>
        <w:spacing w:before="120" w:after="120"/>
        <w:ind w:right="-740"/>
        <w:jc w:val="both"/>
        <w:rPr>
          <w:b/>
          <w:bCs/>
          <w:color w:val="006600"/>
          <w:sz w:val="20"/>
          <w:szCs w:val="18"/>
          <w:lang w:eastAsia="lt-LT"/>
        </w:rPr>
      </w:pPr>
      <w:bookmarkStart w:id="65" w:name="_Ref121476053"/>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19</w:t>
      </w:r>
      <w:r w:rsidRPr="00363CF6">
        <w:rPr>
          <w:b/>
          <w:bCs/>
          <w:color w:val="006600"/>
          <w:sz w:val="20"/>
          <w:szCs w:val="18"/>
          <w:lang w:eastAsia="lt-LT"/>
        </w:rPr>
        <w:fldChar w:fldCharType="end"/>
      </w:r>
      <w:bookmarkEnd w:id="65"/>
      <w:r w:rsidRPr="00363CF6">
        <w:rPr>
          <w:b/>
          <w:bCs/>
          <w:color w:val="006600"/>
          <w:sz w:val="20"/>
          <w:szCs w:val="18"/>
          <w:lang w:eastAsia="lt-LT"/>
        </w:rPr>
        <w:t>. Konteinerinėje ir užstato sistemoje Klaipėdos mieste ir Klaipėdos regione surinktų ir sutvarkytų antrinių žaliavų grynųjų kiekių (be priemaišų) palyginimas</w:t>
      </w:r>
    </w:p>
    <w:tbl>
      <w:tblPr>
        <w:tblW w:w="14591" w:type="dxa"/>
        <w:tblLayout w:type="fixed"/>
        <w:tblLook w:val="04A0" w:firstRow="1" w:lastRow="0" w:firstColumn="1" w:lastColumn="0" w:noHBand="0" w:noVBand="1"/>
      </w:tblPr>
      <w:tblGrid>
        <w:gridCol w:w="1124"/>
        <w:gridCol w:w="803"/>
        <w:gridCol w:w="803"/>
        <w:gridCol w:w="804"/>
        <w:gridCol w:w="851"/>
        <w:gridCol w:w="708"/>
        <w:gridCol w:w="709"/>
        <w:gridCol w:w="709"/>
        <w:gridCol w:w="709"/>
        <w:gridCol w:w="708"/>
        <w:gridCol w:w="709"/>
        <w:gridCol w:w="709"/>
        <w:gridCol w:w="709"/>
        <w:gridCol w:w="703"/>
        <w:gridCol w:w="703"/>
        <w:gridCol w:w="704"/>
        <w:gridCol w:w="808"/>
        <w:gridCol w:w="809"/>
        <w:gridCol w:w="809"/>
      </w:tblGrid>
      <w:tr w:rsidR="00363CF6" w:rsidRPr="00363CF6" w14:paraId="197069F1" w14:textId="77777777" w:rsidTr="00363CF6">
        <w:trPr>
          <w:trHeight w:val="1056"/>
        </w:trPr>
        <w:tc>
          <w:tcPr>
            <w:tcW w:w="1124" w:type="dxa"/>
            <w:vMerge w:val="restart"/>
            <w:tcBorders>
              <w:top w:val="single" w:sz="8" w:space="0" w:color="9BBB59"/>
              <w:left w:val="single" w:sz="8" w:space="0" w:color="9BBB59"/>
              <w:bottom w:val="single" w:sz="8" w:space="0" w:color="C2D69B"/>
              <w:right w:val="single" w:sz="8" w:space="0" w:color="C2D69B"/>
            </w:tcBorders>
            <w:shd w:val="clear" w:color="000000" w:fill="FFFFFF"/>
            <w:noWrap/>
            <w:vAlign w:val="center"/>
            <w:hideMark/>
          </w:tcPr>
          <w:p w14:paraId="5C67D18B"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Savival-dybė/ regionas</w:t>
            </w:r>
          </w:p>
        </w:tc>
        <w:tc>
          <w:tcPr>
            <w:tcW w:w="2410" w:type="dxa"/>
            <w:gridSpan w:val="3"/>
            <w:tcBorders>
              <w:top w:val="single" w:sz="8" w:space="0" w:color="9BBB59"/>
              <w:left w:val="nil"/>
              <w:bottom w:val="single" w:sz="8" w:space="0" w:color="C2D69B"/>
              <w:right w:val="single" w:sz="8" w:space="0" w:color="C2D69B"/>
            </w:tcBorders>
            <w:shd w:val="clear" w:color="000000" w:fill="9BBB59"/>
            <w:vAlign w:val="center"/>
            <w:hideMark/>
          </w:tcPr>
          <w:p w14:paraId="15DE96B1"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Ind. konteineriais surinktas AŽ kiekis, t</w:t>
            </w:r>
          </w:p>
        </w:tc>
        <w:tc>
          <w:tcPr>
            <w:tcW w:w="2268" w:type="dxa"/>
            <w:gridSpan w:val="3"/>
            <w:tcBorders>
              <w:top w:val="single" w:sz="8" w:space="0" w:color="9BBB59"/>
              <w:left w:val="nil"/>
              <w:bottom w:val="single" w:sz="8" w:space="0" w:color="C2D69B"/>
              <w:right w:val="single" w:sz="8" w:space="0" w:color="C2D69B"/>
            </w:tcBorders>
            <w:shd w:val="clear" w:color="000000" w:fill="9BBB59"/>
            <w:vAlign w:val="center"/>
            <w:hideMark/>
          </w:tcPr>
          <w:p w14:paraId="1747CBEF"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Ind. konteineriais surinktas AŽ kiekis, kg/gyv.</w:t>
            </w:r>
          </w:p>
        </w:tc>
        <w:tc>
          <w:tcPr>
            <w:tcW w:w="2126" w:type="dxa"/>
            <w:gridSpan w:val="3"/>
            <w:tcBorders>
              <w:top w:val="single" w:sz="8" w:space="0" w:color="9BBB59"/>
              <w:left w:val="nil"/>
              <w:bottom w:val="single" w:sz="8" w:space="0" w:color="C2D69B"/>
              <w:right w:val="single" w:sz="8" w:space="0" w:color="C2D69B"/>
            </w:tcBorders>
            <w:shd w:val="clear" w:color="000000" w:fill="C2D69B"/>
            <w:vAlign w:val="center"/>
            <w:hideMark/>
          </w:tcPr>
          <w:p w14:paraId="38675C2D"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Kolektyviniais konteineriais surinktas AŽ kiekis, t</w:t>
            </w:r>
          </w:p>
        </w:tc>
        <w:tc>
          <w:tcPr>
            <w:tcW w:w="2127" w:type="dxa"/>
            <w:gridSpan w:val="3"/>
            <w:tcBorders>
              <w:top w:val="single" w:sz="8" w:space="0" w:color="9BBB59"/>
              <w:left w:val="nil"/>
              <w:bottom w:val="single" w:sz="8" w:space="0" w:color="C2D69B"/>
              <w:right w:val="single" w:sz="8" w:space="0" w:color="C2D69B"/>
            </w:tcBorders>
            <w:shd w:val="clear" w:color="000000" w:fill="C2D69B"/>
            <w:vAlign w:val="center"/>
            <w:hideMark/>
          </w:tcPr>
          <w:p w14:paraId="704807B5"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Kolektyviniais konteineriais surinktas AŽ kiekis, kg/gyv.</w:t>
            </w:r>
          </w:p>
        </w:tc>
        <w:tc>
          <w:tcPr>
            <w:tcW w:w="2110" w:type="dxa"/>
            <w:gridSpan w:val="3"/>
            <w:tcBorders>
              <w:top w:val="single" w:sz="8" w:space="0" w:color="9BBB59"/>
              <w:left w:val="nil"/>
              <w:bottom w:val="single" w:sz="8" w:space="0" w:color="C2D69B"/>
              <w:right w:val="single" w:sz="8" w:space="0" w:color="C2D69B"/>
            </w:tcBorders>
            <w:shd w:val="clear" w:color="000000" w:fill="BFBFBF"/>
            <w:vAlign w:val="center"/>
            <w:hideMark/>
          </w:tcPr>
          <w:p w14:paraId="165C9109"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Per USAD sistemą surinktas pakuočių atliekų kiekis, t</w:t>
            </w:r>
          </w:p>
        </w:tc>
        <w:tc>
          <w:tcPr>
            <w:tcW w:w="2426" w:type="dxa"/>
            <w:gridSpan w:val="3"/>
            <w:tcBorders>
              <w:top w:val="nil"/>
              <w:left w:val="nil"/>
              <w:bottom w:val="nil"/>
              <w:right w:val="nil"/>
            </w:tcBorders>
            <w:shd w:val="clear" w:color="000000" w:fill="BFBFBF"/>
            <w:vAlign w:val="center"/>
            <w:hideMark/>
          </w:tcPr>
          <w:p w14:paraId="7834B77F"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Per USAD sistemą surinktas pakuočių atliekų kiekis, kg/gyv.</w:t>
            </w:r>
          </w:p>
        </w:tc>
      </w:tr>
      <w:tr w:rsidR="00363CF6" w:rsidRPr="00363CF6" w14:paraId="56CC60CA" w14:textId="77777777" w:rsidTr="00363CF6">
        <w:trPr>
          <w:trHeight w:val="300"/>
        </w:trPr>
        <w:tc>
          <w:tcPr>
            <w:tcW w:w="1124" w:type="dxa"/>
            <w:vMerge/>
            <w:tcBorders>
              <w:top w:val="single" w:sz="8" w:space="0" w:color="9BBB59"/>
              <w:left w:val="single" w:sz="8" w:space="0" w:color="9BBB59"/>
              <w:bottom w:val="single" w:sz="8" w:space="0" w:color="C2D69B"/>
              <w:right w:val="single" w:sz="8" w:space="0" w:color="C2D69B"/>
            </w:tcBorders>
            <w:vAlign w:val="center"/>
            <w:hideMark/>
          </w:tcPr>
          <w:p w14:paraId="089CFE1F" w14:textId="77777777" w:rsidR="00363CF6" w:rsidRPr="00363CF6" w:rsidRDefault="00363CF6" w:rsidP="00363CF6">
            <w:pPr>
              <w:rPr>
                <w:b/>
                <w:bCs/>
                <w:color w:val="000000"/>
                <w:sz w:val="20"/>
                <w:szCs w:val="20"/>
                <w:lang w:eastAsia="lt-LT"/>
              </w:rPr>
            </w:pPr>
          </w:p>
        </w:tc>
        <w:tc>
          <w:tcPr>
            <w:tcW w:w="803" w:type="dxa"/>
            <w:tcBorders>
              <w:top w:val="nil"/>
              <w:left w:val="nil"/>
              <w:bottom w:val="single" w:sz="8" w:space="0" w:color="C2D69B"/>
              <w:right w:val="single" w:sz="8" w:space="0" w:color="C2D69B"/>
            </w:tcBorders>
            <w:shd w:val="clear" w:color="000000" w:fill="9BBB59"/>
            <w:vAlign w:val="center"/>
            <w:hideMark/>
          </w:tcPr>
          <w:p w14:paraId="09CDAE40"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803" w:type="dxa"/>
            <w:tcBorders>
              <w:top w:val="nil"/>
              <w:left w:val="nil"/>
              <w:bottom w:val="single" w:sz="8" w:space="0" w:color="C2D69B"/>
              <w:right w:val="single" w:sz="8" w:space="0" w:color="C2D69B"/>
            </w:tcBorders>
            <w:shd w:val="clear" w:color="000000" w:fill="9BBB59"/>
            <w:noWrap/>
            <w:vAlign w:val="center"/>
            <w:hideMark/>
          </w:tcPr>
          <w:p w14:paraId="32A28F90"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804" w:type="dxa"/>
            <w:tcBorders>
              <w:top w:val="nil"/>
              <w:left w:val="nil"/>
              <w:bottom w:val="single" w:sz="8" w:space="0" w:color="C2D69B"/>
              <w:right w:val="single" w:sz="8" w:space="0" w:color="C2D69B"/>
            </w:tcBorders>
            <w:shd w:val="clear" w:color="000000" w:fill="9BBB59"/>
            <w:vAlign w:val="center"/>
            <w:hideMark/>
          </w:tcPr>
          <w:p w14:paraId="216A57A3"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c>
          <w:tcPr>
            <w:tcW w:w="851" w:type="dxa"/>
            <w:tcBorders>
              <w:top w:val="nil"/>
              <w:left w:val="nil"/>
              <w:bottom w:val="single" w:sz="8" w:space="0" w:color="C2D69B"/>
              <w:right w:val="single" w:sz="8" w:space="0" w:color="C2D69B"/>
            </w:tcBorders>
            <w:shd w:val="clear" w:color="000000" w:fill="9BBB59"/>
            <w:vAlign w:val="center"/>
            <w:hideMark/>
          </w:tcPr>
          <w:p w14:paraId="07B0D745"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708" w:type="dxa"/>
            <w:tcBorders>
              <w:top w:val="nil"/>
              <w:left w:val="nil"/>
              <w:bottom w:val="single" w:sz="8" w:space="0" w:color="C2D69B"/>
              <w:right w:val="single" w:sz="8" w:space="0" w:color="C2D69B"/>
            </w:tcBorders>
            <w:shd w:val="clear" w:color="000000" w:fill="9BBB59"/>
            <w:noWrap/>
            <w:vAlign w:val="center"/>
            <w:hideMark/>
          </w:tcPr>
          <w:p w14:paraId="263F1762"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709" w:type="dxa"/>
            <w:tcBorders>
              <w:top w:val="nil"/>
              <w:left w:val="nil"/>
              <w:bottom w:val="single" w:sz="8" w:space="0" w:color="C2D69B"/>
              <w:right w:val="single" w:sz="8" w:space="0" w:color="C2D69B"/>
            </w:tcBorders>
            <w:shd w:val="clear" w:color="000000" w:fill="9BBB59"/>
            <w:vAlign w:val="center"/>
            <w:hideMark/>
          </w:tcPr>
          <w:p w14:paraId="5D70CF9C"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c>
          <w:tcPr>
            <w:tcW w:w="709" w:type="dxa"/>
            <w:tcBorders>
              <w:top w:val="nil"/>
              <w:left w:val="nil"/>
              <w:bottom w:val="single" w:sz="8" w:space="0" w:color="C2D69B"/>
              <w:right w:val="single" w:sz="8" w:space="0" w:color="C2D69B"/>
            </w:tcBorders>
            <w:shd w:val="clear" w:color="000000" w:fill="C2D69B"/>
            <w:vAlign w:val="center"/>
            <w:hideMark/>
          </w:tcPr>
          <w:p w14:paraId="4BD978AD"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709" w:type="dxa"/>
            <w:tcBorders>
              <w:top w:val="nil"/>
              <w:left w:val="nil"/>
              <w:bottom w:val="single" w:sz="8" w:space="0" w:color="C2D69B"/>
              <w:right w:val="single" w:sz="8" w:space="0" w:color="C2D69B"/>
            </w:tcBorders>
            <w:shd w:val="clear" w:color="000000" w:fill="C2D69B"/>
            <w:vAlign w:val="center"/>
            <w:hideMark/>
          </w:tcPr>
          <w:p w14:paraId="70F758FD"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708" w:type="dxa"/>
            <w:tcBorders>
              <w:top w:val="nil"/>
              <w:left w:val="nil"/>
              <w:bottom w:val="single" w:sz="8" w:space="0" w:color="C2D69B"/>
              <w:right w:val="single" w:sz="8" w:space="0" w:color="C2D69B"/>
            </w:tcBorders>
            <w:shd w:val="clear" w:color="000000" w:fill="C2D69B"/>
            <w:vAlign w:val="center"/>
            <w:hideMark/>
          </w:tcPr>
          <w:p w14:paraId="5C1DE170"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c>
          <w:tcPr>
            <w:tcW w:w="709" w:type="dxa"/>
            <w:tcBorders>
              <w:top w:val="nil"/>
              <w:left w:val="nil"/>
              <w:bottom w:val="single" w:sz="8" w:space="0" w:color="C2D69B"/>
              <w:right w:val="single" w:sz="8" w:space="0" w:color="C2D69B"/>
            </w:tcBorders>
            <w:shd w:val="clear" w:color="000000" w:fill="C2D69B"/>
            <w:vAlign w:val="center"/>
            <w:hideMark/>
          </w:tcPr>
          <w:p w14:paraId="015E6586"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709" w:type="dxa"/>
            <w:tcBorders>
              <w:top w:val="nil"/>
              <w:left w:val="nil"/>
              <w:bottom w:val="single" w:sz="8" w:space="0" w:color="C2D69B"/>
              <w:right w:val="single" w:sz="8" w:space="0" w:color="C2D69B"/>
            </w:tcBorders>
            <w:shd w:val="clear" w:color="000000" w:fill="C2D69B"/>
            <w:vAlign w:val="center"/>
            <w:hideMark/>
          </w:tcPr>
          <w:p w14:paraId="1D69855F"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709" w:type="dxa"/>
            <w:tcBorders>
              <w:top w:val="nil"/>
              <w:left w:val="nil"/>
              <w:bottom w:val="single" w:sz="8" w:space="0" w:color="C2D69B"/>
              <w:right w:val="single" w:sz="8" w:space="0" w:color="C2D69B"/>
            </w:tcBorders>
            <w:shd w:val="clear" w:color="000000" w:fill="C2D69B"/>
            <w:vAlign w:val="center"/>
            <w:hideMark/>
          </w:tcPr>
          <w:p w14:paraId="742E501F"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c>
          <w:tcPr>
            <w:tcW w:w="703" w:type="dxa"/>
            <w:tcBorders>
              <w:top w:val="nil"/>
              <w:left w:val="nil"/>
              <w:bottom w:val="single" w:sz="8" w:space="0" w:color="C2D69B"/>
              <w:right w:val="single" w:sz="8" w:space="0" w:color="C2D69B"/>
            </w:tcBorders>
            <w:shd w:val="clear" w:color="000000" w:fill="BFBFBF"/>
            <w:vAlign w:val="center"/>
            <w:hideMark/>
          </w:tcPr>
          <w:p w14:paraId="2FC4ACF6"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703" w:type="dxa"/>
            <w:tcBorders>
              <w:top w:val="nil"/>
              <w:left w:val="nil"/>
              <w:bottom w:val="single" w:sz="8" w:space="0" w:color="C2D69B"/>
              <w:right w:val="single" w:sz="8" w:space="0" w:color="C2D69B"/>
            </w:tcBorders>
            <w:shd w:val="clear" w:color="000000" w:fill="BFBFBF"/>
            <w:vAlign w:val="center"/>
            <w:hideMark/>
          </w:tcPr>
          <w:p w14:paraId="272C269F"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704" w:type="dxa"/>
            <w:tcBorders>
              <w:top w:val="nil"/>
              <w:left w:val="nil"/>
              <w:bottom w:val="single" w:sz="8" w:space="0" w:color="C2D69B"/>
              <w:right w:val="single" w:sz="8" w:space="0" w:color="C2D69B"/>
            </w:tcBorders>
            <w:shd w:val="clear" w:color="000000" w:fill="BFBFBF"/>
            <w:vAlign w:val="center"/>
            <w:hideMark/>
          </w:tcPr>
          <w:p w14:paraId="63D25FA7"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c>
          <w:tcPr>
            <w:tcW w:w="808" w:type="dxa"/>
            <w:tcBorders>
              <w:top w:val="nil"/>
              <w:left w:val="nil"/>
              <w:bottom w:val="single" w:sz="8" w:space="0" w:color="C2D69B"/>
              <w:right w:val="single" w:sz="8" w:space="0" w:color="C2D69B"/>
            </w:tcBorders>
            <w:shd w:val="clear" w:color="000000" w:fill="BFBFBF"/>
            <w:vAlign w:val="center"/>
            <w:hideMark/>
          </w:tcPr>
          <w:p w14:paraId="18AC64DC"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2020 m.</w:t>
            </w:r>
          </w:p>
        </w:tc>
        <w:tc>
          <w:tcPr>
            <w:tcW w:w="809" w:type="dxa"/>
            <w:tcBorders>
              <w:top w:val="nil"/>
              <w:left w:val="nil"/>
              <w:bottom w:val="single" w:sz="8" w:space="0" w:color="C2D69B"/>
              <w:right w:val="single" w:sz="8" w:space="0" w:color="C2D69B"/>
            </w:tcBorders>
            <w:shd w:val="clear" w:color="000000" w:fill="BFBFBF"/>
            <w:vAlign w:val="center"/>
            <w:hideMark/>
          </w:tcPr>
          <w:p w14:paraId="28A60193"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2021 m.</w:t>
            </w:r>
          </w:p>
        </w:tc>
        <w:tc>
          <w:tcPr>
            <w:tcW w:w="809" w:type="dxa"/>
            <w:tcBorders>
              <w:top w:val="nil"/>
              <w:left w:val="nil"/>
              <w:bottom w:val="single" w:sz="8" w:space="0" w:color="C2D69B"/>
              <w:right w:val="single" w:sz="8" w:space="0" w:color="C2D69B"/>
            </w:tcBorders>
            <w:shd w:val="clear" w:color="000000" w:fill="BFBFBF"/>
            <w:vAlign w:val="center"/>
            <w:hideMark/>
          </w:tcPr>
          <w:p w14:paraId="039719FB" w14:textId="77777777" w:rsidR="00363CF6" w:rsidRPr="00363CF6" w:rsidRDefault="00363CF6" w:rsidP="00363CF6">
            <w:pPr>
              <w:jc w:val="center"/>
              <w:rPr>
                <w:b/>
                <w:bCs/>
                <w:color w:val="000000"/>
                <w:sz w:val="20"/>
                <w:szCs w:val="20"/>
                <w:lang w:eastAsia="lt-LT"/>
              </w:rPr>
            </w:pPr>
            <w:r w:rsidRPr="00363CF6">
              <w:rPr>
                <w:b/>
                <w:bCs/>
                <w:color w:val="000000"/>
                <w:sz w:val="20"/>
                <w:szCs w:val="20"/>
                <w:lang w:eastAsia="lt-LT"/>
              </w:rPr>
              <w:t>2022 m.</w:t>
            </w:r>
          </w:p>
        </w:tc>
      </w:tr>
      <w:tr w:rsidR="00363CF6" w:rsidRPr="00363CF6" w14:paraId="7DD47DB1" w14:textId="77777777" w:rsidTr="00363CF6">
        <w:trPr>
          <w:trHeight w:val="540"/>
        </w:trPr>
        <w:tc>
          <w:tcPr>
            <w:tcW w:w="1124" w:type="dxa"/>
            <w:tcBorders>
              <w:top w:val="nil"/>
              <w:left w:val="single" w:sz="8" w:space="0" w:color="C2D69B"/>
              <w:bottom w:val="single" w:sz="8" w:space="0" w:color="C2D69B"/>
              <w:right w:val="single" w:sz="8" w:space="0" w:color="C2D69B"/>
            </w:tcBorders>
            <w:shd w:val="clear" w:color="auto" w:fill="auto"/>
            <w:vAlign w:val="center"/>
            <w:hideMark/>
          </w:tcPr>
          <w:p w14:paraId="79A9FE78" w14:textId="77777777" w:rsidR="00363CF6" w:rsidRPr="0076206B" w:rsidRDefault="00363CF6" w:rsidP="00363CF6">
            <w:pPr>
              <w:rPr>
                <w:bCs/>
                <w:color w:val="000000"/>
                <w:sz w:val="20"/>
                <w:szCs w:val="20"/>
                <w:lang w:eastAsia="lt-LT"/>
              </w:rPr>
            </w:pPr>
            <w:r w:rsidRPr="0076206B">
              <w:rPr>
                <w:bCs/>
                <w:color w:val="000000"/>
                <w:sz w:val="20"/>
                <w:szCs w:val="20"/>
                <w:lang w:eastAsia="lt-LT"/>
              </w:rPr>
              <w:t>Klaipėdos m. sav.</w:t>
            </w:r>
          </w:p>
        </w:tc>
        <w:tc>
          <w:tcPr>
            <w:tcW w:w="803" w:type="dxa"/>
            <w:tcBorders>
              <w:top w:val="nil"/>
              <w:left w:val="nil"/>
              <w:bottom w:val="single" w:sz="8" w:space="0" w:color="C2D69B"/>
              <w:right w:val="single" w:sz="8" w:space="0" w:color="C2D69B"/>
            </w:tcBorders>
            <w:shd w:val="clear" w:color="auto" w:fill="auto"/>
            <w:noWrap/>
            <w:vAlign w:val="center"/>
            <w:hideMark/>
          </w:tcPr>
          <w:p w14:paraId="099440AD" w14:textId="77777777" w:rsidR="00363CF6" w:rsidRPr="0076206B" w:rsidRDefault="00363CF6" w:rsidP="00363CF6">
            <w:pPr>
              <w:jc w:val="center"/>
              <w:rPr>
                <w:color w:val="000000"/>
                <w:sz w:val="20"/>
                <w:szCs w:val="20"/>
                <w:lang w:eastAsia="lt-LT"/>
              </w:rPr>
            </w:pPr>
            <w:r w:rsidRPr="0076206B">
              <w:rPr>
                <w:color w:val="000000"/>
                <w:sz w:val="20"/>
                <w:szCs w:val="20"/>
                <w:lang w:eastAsia="lt-LT"/>
              </w:rPr>
              <w:t>455</w:t>
            </w:r>
          </w:p>
        </w:tc>
        <w:tc>
          <w:tcPr>
            <w:tcW w:w="803" w:type="dxa"/>
            <w:tcBorders>
              <w:top w:val="nil"/>
              <w:left w:val="nil"/>
              <w:bottom w:val="single" w:sz="8" w:space="0" w:color="C2D69B"/>
              <w:right w:val="single" w:sz="8" w:space="0" w:color="C2D69B"/>
            </w:tcBorders>
            <w:shd w:val="clear" w:color="auto" w:fill="auto"/>
            <w:noWrap/>
            <w:vAlign w:val="center"/>
            <w:hideMark/>
          </w:tcPr>
          <w:p w14:paraId="1781E2B9" w14:textId="77777777" w:rsidR="00363CF6" w:rsidRPr="0076206B" w:rsidRDefault="00363CF6" w:rsidP="00363CF6">
            <w:pPr>
              <w:jc w:val="center"/>
              <w:rPr>
                <w:color w:val="000000"/>
                <w:sz w:val="20"/>
                <w:szCs w:val="20"/>
                <w:lang w:eastAsia="lt-LT"/>
              </w:rPr>
            </w:pPr>
            <w:r w:rsidRPr="0076206B">
              <w:rPr>
                <w:color w:val="000000"/>
                <w:sz w:val="20"/>
                <w:szCs w:val="20"/>
                <w:lang w:eastAsia="lt-LT"/>
              </w:rPr>
              <w:t>495</w:t>
            </w:r>
          </w:p>
        </w:tc>
        <w:tc>
          <w:tcPr>
            <w:tcW w:w="804" w:type="dxa"/>
            <w:tcBorders>
              <w:top w:val="nil"/>
              <w:left w:val="nil"/>
              <w:bottom w:val="single" w:sz="8" w:space="0" w:color="C2D69B"/>
              <w:right w:val="single" w:sz="8" w:space="0" w:color="C2D69B"/>
            </w:tcBorders>
            <w:shd w:val="clear" w:color="auto" w:fill="auto"/>
            <w:noWrap/>
            <w:vAlign w:val="center"/>
            <w:hideMark/>
          </w:tcPr>
          <w:p w14:paraId="6CE39DAF" w14:textId="77777777" w:rsidR="00363CF6" w:rsidRPr="0076206B" w:rsidRDefault="00363CF6" w:rsidP="00363CF6">
            <w:pPr>
              <w:jc w:val="center"/>
              <w:rPr>
                <w:color w:val="000000"/>
                <w:sz w:val="20"/>
                <w:szCs w:val="20"/>
                <w:lang w:eastAsia="lt-LT"/>
              </w:rPr>
            </w:pPr>
            <w:r w:rsidRPr="0076206B">
              <w:rPr>
                <w:color w:val="000000"/>
                <w:sz w:val="20"/>
                <w:szCs w:val="20"/>
                <w:lang w:eastAsia="lt-LT"/>
              </w:rPr>
              <w:t xml:space="preserve">535    </w:t>
            </w:r>
          </w:p>
        </w:tc>
        <w:tc>
          <w:tcPr>
            <w:tcW w:w="851" w:type="dxa"/>
            <w:tcBorders>
              <w:top w:val="nil"/>
              <w:left w:val="nil"/>
              <w:bottom w:val="single" w:sz="8" w:space="0" w:color="C2D69B"/>
              <w:right w:val="single" w:sz="8" w:space="0" w:color="C2D69B"/>
            </w:tcBorders>
            <w:shd w:val="clear" w:color="auto" w:fill="auto"/>
            <w:noWrap/>
            <w:vAlign w:val="center"/>
            <w:hideMark/>
          </w:tcPr>
          <w:p w14:paraId="7325318A"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43</w:t>
            </w:r>
          </w:p>
        </w:tc>
        <w:tc>
          <w:tcPr>
            <w:tcW w:w="708" w:type="dxa"/>
            <w:tcBorders>
              <w:top w:val="nil"/>
              <w:left w:val="nil"/>
              <w:bottom w:val="single" w:sz="8" w:space="0" w:color="C2D69B"/>
              <w:right w:val="single" w:sz="8" w:space="0" w:color="C2D69B"/>
            </w:tcBorders>
            <w:shd w:val="clear" w:color="auto" w:fill="auto"/>
            <w:noWrap/>
            <w:vAlign w:val="center"/>
            <w:hideMark/>
          </w:tcPr>
          <w:p w14:paraId="74EA7BC8"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47</w:t>
            </w:r>
          </w:p>
        </w:tc>
        <w:tc>
          <w:tcPr>
            <w:tcW w:w="709" w:type="dxa"/>
            <w:tcBorders>
              <w:top w:val="nil"/>
              <w:left w:val="nil"/>
              <w:bottom w:val="single" w:sz="8" w:space="0" w:color="C2D69B"/>
              <w:right w:val="single" w:sz="8" w:space="0" w:color="C2D69B"/>
            </w:tcBorders>
            <w:shd w:val="clear" w:color="auto" w:fill="auto"/>
            <w:noWrap/>
            <w:vAlign w:val="center"/>
            <w:hideMark/>
          </w:tcPr>
          <w:p w14:paraId="629BA336"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 xml:space="preserve">49    </w:t>
            </w:r>
          </w:p>
        </w:tc>
        <w:tc>
          <w:tcPr>
            <w:tcW w:w="709" w:type="dxa"/>
            <w:tcBorders>
              <w:top w:val="nil"/>
              <w:left w:val="nil"/>
              <w:bottom w:val="single" w:sz="8" w:space="0" w:color="C2D69B"/>
              <w:right w:val="single" w:sz="8" w:space="0" w:color="C2D69B"/>
            </w:tcBorders>
            <w:shd w:val="clear" w:color="auto" w:fill="auto"/>
            <w:vAlign w:val="center"/>
            <w:hideMark/>
          </w:tcPr>
          <w:p w14:paraId="07D13CB1"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1 487</w:t>
            </w:r>
          </w:p>
        </w:tc>
        <w:tc>
          <w:tcPr>
            <w:tcW w:w="709" w:type="dxa"/>
            <w:tcBorders>
              <w:top w:val="nil"/>
              <w:left w:val="nil"/>
              <w:bottom w:val="single" w:sz="8" w:space="0" w:color="C2D69B"/>
              <w:right w:val="single" w:sz="8" w:space="0" w:color="C2D69B"/>
            </w:tcBorders>
            <w:shd w:val="clear" w:color="auto" w:fill="auto"/>
            <w:vAlign w:val="center"/>
            <w:hideMark/>
          </w:tcPr>
          <w:p w14:paraId="0111FF43"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1 546</w:t>
            </w:r>
          </w:p>
        </w:tc>
        <w:tc>
          <w:tcPr>
            <w:tcW w:w="708" w:type="dxa"/>
            <w:tcBorders>
              <w:top w:val="nil"/>
              <w:left w:val="nil"/>
              <w:bottom w:val="single" w:sz="8" w:space="0" w:color="C2D69B"/>
              <w:right w:val="single" w:sz="8" w:space="0" w:color="C2D69B"/>
            </w:tcBorders>
            <w:shd w:val="clear" w:color="auto" w:fill="auto"/>
            <w:vAlign w:val="center"/>
            <w:hideMark/>
          </w:tcPr>
          <w:p w14:paraId="2A7A6038" w14:textId="77777777" w:rsidR="00363CF6" w:rsidRPr="0076206B" w:rsidRDefault="00363CF6" w:rsidP="00363CF6">
            <w:pPr>
              <w:jc w:val="center"/>
              <w:rPr>
                <w:color w:val="000000"/>
                <w:sz w:val="20"/>
                <w:szCs w:val="20"/>
                <w:lang w:eastAsia="lt-LT"/>
              </w:rPr>
            </w:pPr>
            <w:r w:rsidRPr="0076206B">
              <w:rPr>
                <w:color w:val="000000"/>
                <w:sz w:val="20"/>
                <w:szCs w:val="20"/>
                <w:lang w:eastAsia="lt-LT"/>
              </w:rPr>
              <w:t xml:space="preserve">1 807    </w:t>
            </w:r>
          </w:p>
        </w:tc>
        <w:tc>
          <w:tcPr>
            <w:tcW w:w="709" w:type="dxa"/>
            <w:tcBorders>
              <w:top w:val="nil"/>
              <w:left w:val="nil"/>
              <w:bottom w:val="single" w:sz="8" w:space="0" w:color="C2D69B"/>
              <w:right w:val="single" w:sz="8" w:space="0" w:color="C2D69B"/>
            </w:tcBorders>
            <w:shd w:val="clear" w:color="auto" w:fill="auto"/>
            <w:vAlign w:val="center"/>
            <w:hideMark/>
          </w:tcPr>
          <w:p w14:paraId="33CA04A2"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10</w:t>
            </w:r>
          </w:p>
        </w:tc>
        <w:tc>
          <w:tcPr>
            <w:tcW w:w="709" w:type="dxa"/>
            <w:tcBorders>
              <w:top w:val="nil"/>
              <w:left w:val="nil"/>
              <w:bottom w:val="single" w:sz="8" w:space="0" w:color="C2D69B"/>
              <w:right w:val="single" w:sz="8" w:space="0" w:color="C2D69B"/>
            </w:tcBorders>
            <w:shd w:val="clear" w:color="auto" w:fill="auto"/>
            <w:vAlign w:val="center"/>
            <w:hideMark/>
          </w:tcPr>
          <w:p w14:paraId="68209A58"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10</w:t>
            </w:r>
          </w:p>
        </w:tc>
        <w:tc>
          <w:tcPr>
            <w:tcW w:w="709" w:type="dxa"/>
            <w:tcBorders>
              <w:top w:val="nil"/>
              <w:left w:val="nil"/>
              <w:bottom w:val="single" w:sz="8" w:space="0" w:color="C2D69B"/>
              <w:right w:val="single" w:sz="8" w:space="0" w:color="C2D69B"/>
            </w:tcBorders>
            <w:shd w:val="clear" w:color="auto" w:fill="auto"/>
            <w:vAlign w:val="center"/>
            <w:hideMark/>
          </w:tcPr>
          <w:p w14:paraId="45CE2235" w14:textId="77777777" w:rsidR="00363CF6" w:rsidRPr="0076206B" w:rsidRDefault="00363CF6" w:rsidP="00363CF6">
            <w:pPr>
              <w:jc w:val="center"/>
              <w:rPr>
                <w:color w:val="000000"/>
                <w:sz w:val="20"/>
                <w:szCs w:val="20"/>
                <w:lang w:eastAsia="lt-LT"/>
              </w:rPr>
            </w:pPr>
            <w:r w:rsidRPr="0076206B">
              <w:rPr>
                <w:color w:val="000000"/>
                <w:sz w:val="20"/>
                <w:szCs w:val="20"/>
                <w:lang w:eastAsia="lt-LT"/>
              </w:rPr>
              <w:t xml:space="preserve">11    </w:t>
            </w:r>
          </w:p>
        </w:tc>
        <w:tc>
          <w:tcPr>
            <w:tcW w:w="703" w:type="dxa"/>
            <w:tcBorders>
              <w:top w:val="nil"/>
              <w:left w:val="nil"/>
              <w:bottom w:val="single" w:sz="8" w:space="0" w:color="C2D69B"/>
              <w:right w:val="single" w:sz="8" w:space="0" w:color="C2D69B"/>
            </w:tcBorders>
            <w:shd w:val="clear" w:color="auto" w:fill="auto"/>
            <w:vAlign w:val="center"/>
            <w:hideMark/>
          </w:tcPr>
          <w:p w14:paraId="1003338F"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1 533</w:t>
            </w:r>
          </w:p>
        </w:tc>
        <w:tc>
          <w:tcPr>
            <w:tcW w:w="703" w:type="dxa"/>
            <w:tcBorders>
              <w:top w:val="nil"/>
              <w:left w:val="nil"/>
              <w:bottom w:val="single" w:sz="8" w:space="0" w:color="C2D69B"/>
              <w:right w:val="single" w:sz="8" w:space="0" w:color="C2D69B"/>
            </w:tcBorders>
            <w:shd w:val="clear" w:color="auto" w:fill="auto"/>
            <w:vAlign w:val="center"/>
            <w:hideMark/>
          </w:tcPr>
          <w:p w14:paraId="65DDA26E"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1 694</w:t>
            </w:r>
          </w:p>
        </w:tc>
        <w:tc>
          <w:tcPr>
            <w:tcW w:w="704" w:type="dxa"/>
            <w:tcBorders>
              <w:top w:val="nil"/>
              <w:left w:val="nil"/>
              <w:bottom w:val="single" w:sz="8" w:space="0" w:color="C2D69B"/>
              <w:right w:val="single" w:sz="8" w:space="0" w:color="C2D69B"/>
            </w:tcBorders>
            <w:shd w:val="clear" w:color="auto" w:fill="auto"/>
            <w:vAlign w:val="center"/>
            <w:hideMark/>
          </w:tcPr>
          <w:p w14:paraId="02AD399F"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1 738</w:t>
            </w:r>
          </w:p>
        </w:tc>
        <w:tc>
          <w:tcPr>
            <w:tcW w:w="808" w:type="dxa"/>
            <w:tcBorders>
              <w:top w:val="nil"/>
              <w:left w:val="nil"/>
              <w:bottom w:val="single" w:sz="8" w:space="0" w:color="C2D69B"/>
              <w:right w:val="single" w:sz="8" w:space="0" w:color="C2D69B"/>
            </w:tcBorders>
            <w:shd w:val="clear" w:color="auto" w:fill="auto"/>
            <w:vAlign w:val="center"/>
            <w:hideMark/>
          </w:tcPr>
          <w:p w14:paraId="4A882C34" w14:textId="77777777" w:rsidR="00363CF6" w:rsidRPr="0076206B" w:rsidRDefault="00363CF6" w:rsidP="00363CF6">
            <w:pPr>
              <w:jc w:val="center"/>
              <w:rPr>
                <w:color w:val="000000"/>
                <w:sz w:val="20"/>
                <w:szCs w:val="20"/>
                <w:lang w:eastAsia="lt-LT"/>
              </w:rPr>
            </w:pPr>
            <w:r w:rsidRPr="0076206B">
              <w:rPr>
                <w:color w:val="000000"/>
                <w:sz w:val="20"/>
                <w:szCs w:val="20"/>
                <w:lang w:eastAsia="lt-LT"/>
              </w:rPr>
              <w:t>9</w:t>
            </w:r>
          </w:p>
        </w:tc>
        <w:tc>
          <w:tcPr>
            <w:tcW w:w="809" w:type="dxa"/>
            <w:tcBorders>
              <w:top w:val="nil"/>
              <w:left w:val="nil"/>
              <w:bottom w:val="single" w:sz="8" w:space="0" w:color="C2D69B"/>
              <w:right w:val="single" w:sz="8" w:space="0" w:color="C2D69B"/>
            </w:tcBorders>
            <w:shd w:val="clear" w:color="auto" w:fill="auto"/>
            <w:vAlign w:val="center"/>
            <w:hideMark/>
          </w:tcPr>
          <w:p w14:paraId="65149D82" w14:textId="77777777" w:rsidR="00363CF6" w:rsidRPr="0076206B" w:rsidRDefault="00363CF6" w:rsidP="00363CF6">
            <w:pPr>
              <w:jc w:val="center"/>
              <w:rPr>
                <w:color w:val="000000"/>
                <w:sz w:val="20"/>
                <w:szCs w:val="20"/>
                <w:lang w:eastAsia="lt-LT"/>
              </w:rPr>
            </w:pPr>
            <w:r w:rsidRPr="0076206B">
              <w:rPr>
                <w:color w:val="000000"/>
                <w:sz w:val="20"/>
                <w:szCs w:val="20"/>
                <w:lang w:eastAsia="lt-LT"/>
              </w:rPr>
              <w:t>10</w:t>
            </w:r>
          </w:p>
        </w:tc>
        <w:tc>
          <w:tcPr>
            <w:tcW w:w="809" w:type="dxa"/>
            <w:tcBorders>
              <w:top w:val="nil"/>
              <w:left w:val="nil"/>
              <w:bottom w:val="single" w:sz="8" w:space="0" w:color="C2D69B"/>
              <w:right w:val="single" w:sz="8" w:space="0" w:color="C2D69B"/>
            </w:tcBorders>
            <w:shd w:val="clear" w:color="auto" w:fill="auto"/>
            <w:vAlign w:val="center"/>
            <w:hideMark/>
          </w:tcPr>
          <w:p w14:paraId="62EB742B" w14:textId="77777777" w:rsidR="00363CF6" w:rsidRPr="0076206B" w:rsidRDefault="00363CF6" w:rsidP="00363CF6">
            <w:pPr>
              <w:jc w:val="center"/>
              <w:rPr>
                <w:color w:val="000000"/>
                <w:sz w:val="20"/>
                <w:szCs w:val="20"/>
                <w:lang w:eastAsia="lt-LT"/>
              </w:rPr>
            </w:pPr>
            <w:r w:rsidRPr="0076206B">
              <w:rPr>
                <w:color w:val="000000"/>
                <w:sz w:val="20"/>
                <w:szCs w:val="20"/>
                <w:lang w:eastAsia="lt-LT"/>
              </w:rPr>
              <w:t xml:space="preserve">       10    </w:t>
            </w:r>
          </w:p>
        </w:tc>
      </w:tr>
      <w:tr w:rsidR="00363CF6" w:rsidRPr="00363CF6" w14:paraId="64653BC5" w14:textId="77777777" w:rsidTr="00363CF6">
        <w:trPr>
          <w:trHeight w:val="300"/>
        </w:trPr>
        <w:tc>
          <w:tcPr>
            <w:tcW w:w="1124" w:type="dxa"/>
            <w:tcBorders>
              <w:top w:val="nil"/>
              <w:left w:val="single" w:sz="8" w:space="0" w:color="C2D69B"/>
              <w:bottom w:val="single" w:sz="8" w:space="0" w:color="C2D69B"/>
              <w:right w:val="single" w:sz="8" w:space="0" w:color="C2D69B"/>
            </w:tcBorders>
            <w:shd w:val="clear" w:color="000000" w:fill="EAF1DD"/>
            <w:noWrap/>
            <w:vAlign w:val="center"/>
            <w:hideMark/>
          </w:tcPr>
          <w:p w14:paraId="5BE6FAF7" w14:textId="77777777" w:rsidR="00363CF6" w:rsidRPr="0076206B" w:rsidRDefault="00363CF6" w:rsidP="00363CF6">
            <w:pPr>
              <w:rPr>
                <w:bCs/>
                <w:color w:val="000000"/>
                <w:sz w:val="20"/>
                <w:szCs w:val="20"/>
                <w:lang w:eastAsia="lt-LT"/>
              </w:rPr>
            </w:pPr>
            <w:r w:rsidRPr="0076206B">
              <w:rPr>
                <w:bCs/>
                <w:color w:val="000000"/>
                <w:sz w:val="20"/>
                <w:szCs w:val="20"/>
                <w:lang w:eastAsia="lt-LT"/>
              </w:rPr>
              <w:t>Klaipėdos regionas</w:t>
            </w:r>
          </w:p>
        </w:tc>
        <w:tc>
          <w:tcPr>
            <w:tcW w:w="803" w:type="dxa"/>
            <w:tcBorders>
              <w:top w:val="nil"/>
              <w:left w:val="nil"/>
              <w:bottom w:val="single" w:sz="8" w:space="0" w:color="C2D69B"/>
              <w:right w:val="single" w:sz="8" w:space="0" w:color="C2D69B"/>
            </w:tcBorders>
            <w:shd w:val="clear" w:color="000000" w:fill="EAF1DD"/>
            <w:noWrap/>
            <w:vAlign w:val="center"/>
            <w:hideMark/>
          </w:tcPr>
          <w:p w14:paraId="4736C5C0"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4 352</w:t>
            </w:r>
          </w:p>
        </w:tc>
        <w:tc>
          <w:tcPr>
            <w:tcW w:w="803" w:type="dxa"/>
            <w:tcBorders>
              <w:top w:val="nil"/>
              <w:left w:val="nil"/>
              <w:bottom w:val="single" w:sz="8" w:space="0" w:color="C2D69B"/>
              <w:right w:val="single" w:sz="8" w:space="0" w:color="C2D69B"/>
            </w:tcBorders>
            <w:shd w:val="clear" w:color="000000" w:fill="EAF1DD"/>
            <w:noWrap/>
            <w:vAlign w:val="center"/>
            <w:hideMark/>
          </w:tcPr>
          <w:p w14:paraId="1B4D1F6F"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4 282</w:t>
            </w:r>
          </w:p>
        </w:tc>
        <w:tc>
          <w:tcPr>
            <w:tcW w:w="804" w:type="dxa"/>
            <w:tcBorders>
              <w:top w:val="nil"/>
              <w:left w:val="nil"/>
              <w:bottom w:val="single" w:sz="8" w:space="0" w:color="C2D69B"/>
              <w:right w:val="single" w:sz="8" w:space="0" w:color="C2D69B"/>
            </w:tcBorders>
            <w:shd w:val="clear" w:color="000000" w:fill="EAF1DD"/>
            <w:noWrap/>
            <w:vAlign w:val="center"/>
            <w:hideMark/>
          </w:tcPr>
          <w:p w14:paraId="78BBA024"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5 164</w:t>
            </w:r>
          </w:p>
        </w:tc>
        <w:tc>
          <w:tcPr>
            <w:tcW w:w="851" w:type="dxa"/>
            <w:tcBorders>
              <w:top w:val="nil"/>
              <w:left w:val="nil"/>
              <w:bottom w:val="single" w:sz="8" w:space="0" w:color="C2D69B"/>
              <w:right w:val="single" w:sz="8" w:space="0" w:color="C2D69B"/>
            </w:tcBorders>
            <w:shd w:val="clear" w:color="000000" w:fill="EAF1DD"/>
            <w:noWrap/>
            <w:vAlign w:val="center"/>
            <w:hideMark/>
          </w:tcPr>
          <w:p w14:paraId="50FB7578"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34</w:t>
            </w:r>
          </w:p>
        </w:tc>
        <w:tc>
          <w:tcPr>
            <w:tcW w:w="708" w:type="dxa"/>
            <w:tcBorders>
              <w:top w:val="nil"/>
              <w:left w:val="nil"/>
              <w:bottom w:val="single" w:sz="8" w:space="0" w:color="C2D69B"/>
              <w:right w:val="single" w:sz="8" w:space="0" w:color="C2D69B"/>
            </w:tcBorders>
            <w:shd w:val="clear" w:color="000000" w:fill="EAF1DD"/>
            <w:noWrap/>
            <w:vAlign w:val="center"/>
            <w:hideMark/>
          </w:tcPr>
          <w:p w14:paraId="59D6681D"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33</w:t>
            </w:r>
          </w:p>
        </w:tc>
        <w:tc>
          <w:tcPr>
            <w:tcW w:w="709" w:type="dxa"/>
            <w:tcBorders>
              <w:top w:val="nil"/>
              <w:left w:val="nil"/>
              <w:bottom w:val="single" w:sz="8" w:space="0" w:color="C2D69B"/>
              <w:right w:val="single" w:sz="8" w:space="0" w:color="C2D69B"/>
            </w:tcBorders>
            <w:shd w:val="clear" w:color="000000" w:fill="EAF1DD"/>
            <w:noWrap/>
            <w:vAlign w:val="center"/>
            <w:hideMark/>
          </w:tcPr>
          <w:p w14:paraId="1165137A"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 xml:space="preserve">40    </w:t>
            </w:r>
          </w:p>
        </w:tc>
        <w:tc>
          <w:tcPr>
            <w:tcW w:w="709" w:type="dxa"/>
            <w:tcBorders>
              <w:top w:val="nil"/>
              <w:left w:val="nil"/>
              <w:bottom w:val="single" w:sz="8" w:space="0" w:color="C2D69B"/>
              <w:right w:val="single" w:sz="8" w:space="0" w:color="C2D69B"/>
            </w:tcBorders>
            <w:shd w:val="clear" w:color="000000" w:fill="EAF1DD"/>
            <w:vAlign w:val="center"/>
            <w:hideMark/>
          </w:tcPr>
          <w:p w14:paraId="6DA8FB38"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3 106</w:t>
            </w:r>
          </w:p>
        </w:tc>
        <w:tc>
          <w:tcPr>
            <w:tcW w:w="709" w:type="dxa"/>
            <w:tcBorders>
              <w:top w:val="nil"/>
              <w:left w:val="nil"/>
              <w:bottom w:val="single" w:sz="8" w:space="0" w:color="C2D69B"/>
              <w:right w:val="single" w:sz="8" w:space="0" w:color="C2D69B"/>
            </w:tcBorders>
            <w:shd w:val="clear" w:color="000000" w:fill="EAF1DD"/>
            <w:vAlign w:val="center"/>
            <w:hideMark/>
          </w:tcPr>
          <w:p w14:paraId="06BA93A0"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3 132</w:t>
            </w:r>
          </w:p>
        </w:tc>
        <w:tc>
          <w:tcPr>
            <w:tcW w:w="708" w:type="dxa"/>
            <w:tcBorders>
              <w:top w:val="nil"/>
              <w:left w:val="nil"/>
              <w:bottom w:val="single" w:sz="8" w:space="0" w:color="C2D69B"/>
              <w:right w:val="single" w:sz="8" w:space="0" w:color="C2D69B"/>
            </w:tcBorders>
            <w:shd w:val="clear" w:color="000000" w:fill="EAF1DD"/>
            <w:vAlign w:val="center"/>
            <w:hideMark/>
          </w:tcPr>
          <w:p w14:paraId="3EBE1367"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3 494</w:t>
            </w:r>
          </w:p>
        </w:tc>
        <w:tc>
          <w:tcPr>
            <w:tcW w:w="709" w:type="dxa"/>
            <w:tcBorders>
              <w:top w:val="nil"/>
              <w:left w:val="nil"/>
              <w:bottom w:val="single" w:sz="8" w:space="0" w:color="C2D69B"/>
              <w:right w:val="single" w:sz="8" w:space="0" w:color="C2D69B"/>
            </w:tcBorders>
            <w:shd w:val="clear" w:color="000000" w:fill="EAF1DD"/>
            <w:vAlign w:val="center"/>
            <w:hideMark/>
          </w:tcPr>
          <w:p w14:paraId="1CFB2BB0"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14</w:t>
            </w:r>
          </w:p>
        </w:tc>
        <w:tc>
          <w:tcPr>
            <w:tcW w:w="709" w:type="dxa"/>
            <w:tcBorders>
              <w:top w:val="nil"/>
              <w:left w:val="nil"/>
              <w:bottom w:val="single" w:sz="8" w:space="0" w:color="C2D69B"/>
              <w:right w:val="single" w:sz="8" w:space="0" w:color="C2D69B"/>
            </w:tcBorders>
            <w:shd w:val="clear" w:color="000000" w:fill="EAF1DD"/>
            <w:vAlign w:val="center"/>
            <w:hideMark/>
          </w:tcPr>
          <w:p w14:paraId="6AC7CD89"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14</w:t>
            </w:r>
          </w:p>
        </w:tc>
        <w:tc>
          <w:tcPr>
            <w:tcW w:w="709" w:type="dxa"/>
            <w:tcBorders>
              <w:top w:val="nil"/>
              <w:left w:val="nil"/>
              <w:bottom w:val="single" w:sz="8" w:space="0" w:color="C2D69B"/>
              <w:right w:val="single" w:sz="8" w:space="0" w:color="C2D69B"/>
            </w:tcBorders>
            <w:shd w:val="clear" w:color="000000" w:fill="EAF1DD"/>
            <w:vAlign w:val="center"/>
            <w:hideMark/>
          </w:tcPr>
          <w:p w14:paraId="0E24EF5E"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 xml:space="preserve">16    </w:t>
            </w:r>
          </w:p>
        </w:tc>
        <w:tc>
          <w:tcPr>
            <w:tcW w:w="703" w:type="dxa"/>
            <w:tcBorders>
              <w:top w:val="nil"/>
              <w:left w:val="nil"/>
              <w:bottom w:val="single" w:sz="8" w:space="0" w:color="C2D69B"/>
              <w:right w:val="single" w:sz="8" w:space="0" w:color="C2D69B"/>
            </w:tcBorders>
            <w:shd w:val="clear" w:color="000000" w:fill="EAF1DD"/>
            <w:vAlign w:val="center"/>
            <w:hideMark/>
          </w:tcPr>
          <w:p w14:paraId="39FFA085"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3 177</w:t>
            </w:r>
          </w:p>
        </w:tc>
        <w:tc>
          <w:tcPr>
            <w:tcW w:w="703" w:type="dxa"/>
            <w:tcBorders>
              <w:top w:val="nil"/>
              <w:left w:val="nil"/>
              <w:bottom w:val="single" w:sz="8" w:space="0" w:color="C2D69B"/>
              <w:right w:val="single" w:sz="8" w:space="0" w:color="C2D69B"/>
            </w:tcBorders>
            <w:shd w:val="clear" w:color="000000" w:fill="EAF1DD"/>
            <w:vAlign w:val="center"/>
            <w:hideMark/>
          </w:tcPr>
          <w:p w14:paraId="1EBDF113"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3 601</w:t>
            </w:r>
          </w:p>
        </w:tc>
        <w:tc>
          <w:tcPr>
            <w:tcW w:w="704" w:type="dxa"/>
            <w:tcBorders>
              <w:top w:val="nil"/>
              <w:left w:val="nil"/>
              <w:bottom w:val="single" w:sz="8" w:space="0" w:color="C2D69B"/>
              <w:right w:val="single" w:sz="8" w:space="0" w:color="C2D69B"/>
            </w:tcBorders>
            <w:shd w:val="clear" w:color="000000" w:fill="EAF1DD"/>
            <w:vAlign w:val="center"/>
            <w:hideMark/>
          </w:tcPr>
          <w:p w14:paraId="77D628CF"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3 655</w:t>
            </w:r>
          </w:p>
        </w:tc>
        <w:tc>
          <w:tcPr>
            <w:tcW w:w="808" w:type="dxa"/>
            <w:tcBorders>
              <w:top w:val="nil"/>
              <w:left w:val="nil"/>
              <w:bottom w:val="single" w:sz="8" w:space="0" w:color="C2D69B"/>
              <w:right w:val="single" w:sz="8" w:space="0" w:color="C2D69B"/>
            </w:tcBorders>
            <w:shd w:val="clear" w:color="000000" w:fill="EAF1DD"/>
            <w:vAlign w:val="center"/>
            <w:hideMark/>
          </w:tcPr>
          <w:p w14:paraId="6DE89544"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9</w:t>
            </w:r>
          </w:p>
        </w:tc>
        <w:tc>
          <w:tcPr>
            <w:tcW w:w="809" w:type="dxa"/>
            <w:tcBorders>
              <w:top w:val="nil"/>
              <w:left w:val="nil"/>
              <w:bottom w:val="single" w:sz="8" w:space="0" w:color="C2D69B"/>
              <w:right w:val="single" w:sz="8" w:space="0" w:color="C2D69B"/>
            </w:tcBorders>
            <w:shd w:val="clear" w:color="000000" w:fill="EAF1DD"/>
            <w:vAlign w:val="center"/>
            <w:hideMark/>
          </w:tcPr>
          <w:p w14:paraId="0EB34C84"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10</w:t>
            </w:r>
          </w:p>
        </w:tc>
        <w:tc>
          <w:tcPr>
            <w:tcW w:w="809" w:type="dxa"/>
            <w:tcBorders>
              <w:top w:val="nil"/>
              <w:left w:val="nil"/>
              <w:bottom w:val="single" w:sz="8" w:space="0" w:color="C2D69B"/>
              <w:right w:val="single" w:sz="8" w:space="0" w:color="C2D69B"/>
            </w:tcBorders>
            <w:shd w:val="clear" w:color="000000" w:fill="EAF1DD"/>
            <w:vAlign w:val="center"/>
            <w:hideMark/>
          </w:tcPr>
          <w:p w14:paraId="0F8B0C58" w14:textId="77777777" w:rsidR="00363CF6" w:rsidRPr="0076206B" w:rsidRDefault="00363CF6" w:rsidP="00363CF6">
            <w:pPr>
              <w:jc w:val="center"/>
              <w:rPr>
                <w:bCs/>
                <w:color w:val="000000"/>
                <w:sz w:val="20"/>
                <w:szCs w:val="20"/>
                <w:lang w:eastAsia="lt-LT"/>
              </w:rPr>
            </w:pPr>
            <w:r w:rsidRPr="0076206B">
              <w:rPr>
                <w:bCs/>
                <w:color w:val="000000"/>
                <w:sz w:val="20"/>
                <w:szCs w:val="20"/>
                <w:lang w:eastAsia="lt-LT"/>
              </w:rPr>
              <w:t xml:space="preserve">       10    </w:t>
            </w:r>
          </w:p>
        </w:tc>
      </w:tr>
    </w:tbl>
    <w:p w14:paraId="1AB2F06D" w14:textId="77777777" w:rsidR="00363CF6" w:rsidRPr="00363CF6" w:rsidRDefault="00363CF6" w:rsidP="00363CF6">
      <w:pPr>
        <w:spacing w:before="120" w:after="120"/>
        <w:jc w:val="both"/>
        <w:rPr>
          <w:i/>
          <w:sz w:val="22"/>
          <w:szCs w:val="22"/>
          <w:lang w:eastAsia="lt-LT"/>
        </w:rPr>
        <w:sectPr w:rsidR="00363CF6" w:rsidRPr="00363CF6" w:rsidSect="00363CF6">
          <w:pgSz w:w="16838" w:h="11906" w:orient="landscape"/>
          <w:pgMar w:top="993" w:right="1418" w:bottom="851" w:left="1418" w:header="567" w:footer="567" w:gutter="0"/>
          <w:cols w:space="1296"/>
          <w:docGrid w:linePitch="360"/>
        </w:sectPr>
      </w:pPr>
      <w:r w:rsidRPr="00363CF6">
        <w:rPr>
          <w:i/>
          <w:sz w:val="22"/>
          <w:szCs w:val="22"/>
          <w:lang w:eastAsia="lt-LT"/>
        </w:rPr>
        <w:t>Šaltinis: VšĮ „Gamtos ateitis“, USAD duomenys.</w:t>
      </w:r>
    </w:p>
    <w:p w14:paraId="5DBE42BD" w14:textId="77777777" w:rsidR="00363CF6" w:rsidRPr="00363CF6" w:rsidRDefault="00363CF6" w:rsidP="00363CF6">
      <w:pPr>
        <w:spacing w:before="120"/>
        <w:jc w:val="both"/>
        <w:rPr>
          <w:szCs w:val="22"/>
          <w:lang w:eastAsia="lt-LT"/>
        </w:rPr>
      </w:pPr>
      <w:r w:rsidRPr="00363CF6">
        <w:rPr>
          <w:szCs w:val="22"/>
          <w:lang w:eastAsia="lt-LT"/>
        </w:rPr>
        <w:t xml:space="preserve">AAA duomenimis, 2020 m. į Lietuvos rinką buvo išleista vidutiniškai 136 kg pakuočių vienam statistiniam Lietuvos gyventojui, iš kurių 10 kg/gyv./metus sudarė užstatinės vienkartinių gėrimų pakuotės, 24 kg/gyv./metus – įmonių savoms reikmėms sunaudojamos pakuotės bei 102 kg/gyv./metus visos kitos pakuotės, kurias būtų galima prilyginti pakuotėms, kurių atliekos galėtų susidaryti komunaliniame sraute. </w:t>
      </w:r>
    </w:p>
    <w:p w14:paraId="67132EE4" w14:textId="77777777" w:rsidR="00363CF6" w:rsidRPr="00363CF6" w:rsidRDefault="00363CF6" w:rsidP="00363CF6">
      <w:pPr>
        <w:spacing w:before="120" w:after="120"/>
        <w:jc w:val="both"/>
        <w:rPr>
          <w:szCs w:val="22"/>
          <w:lang w:eastAsia="lt-LT"/>
        </w:rPr>
      </w:pPr>
      <w:r w:rsidRPr="00363CF6">
        <w:rPr>
          <w:szCs w:val="22"/>
          <w:lang w:eastAsia="lt-LT"/>
        </w:rPr>
        <w:t xml:space="preserve">Kaip matyti iš </w:t>
      </w:r>
      <w:r w:rsidRPr="00363CF6">
        <w:rPr>
          <w:szCs w:val="22"/>
          <w:lang w:eastAsia="lt-LT"/>
        </w:rPr>
        <w:fldChar w:fldCharType="begin"/>
      </w:r>
      <w:r w:rsidRPr="00363CF6">
        <w:rPr>
          <w:szCs w:val="22"/>
          <w:lang w:eastAsia="lt-LT"/>
        </w:rPr>
        <w:instrText xml:space="preserve"> REF _Ref121476053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19</w:t>
      </w:r>
      <w:r w:rsidRPr="00363CF6">
        <w:rPr>
          <w:szCs w:val="22"/>
          <w:lang w:eastAsia="lt-LT"/>
        </w:rPr>
        <w:fldChar w:fldCharType="end"/>
      </w:r>
      <w:r w:rsidRPr="00363CF6">
        <w:rPr>
          <w:szCs w:val="22"/>
          <w:lang w:eastAsia="lt-LT"/>
        </w:rPr>
        <w:t xml:space="preserve"> pateiktos analizės, efektyviausia yra vienkartinių gėrimų pakuočių užstato sistema – vertinant pagal 2020 m. pakuočių išleidimą į Lietuvos rinką, šios sistemos efektyvumas Klaipėdos regione ir Klaipėdos miesto savivaldybėje siekia 100 proc. Antroje vietoje pagal efektyvumą ir rezultatyvumą</w:t>
      </w:r>
      <w:r w:rsidRPr="00363CF6">
        <w:rPr>
          <w:szCs w:val="22"/>
          <w:vertAlign w:val="superscript"/>
          <w:lang w:eastAsia="lt-LT"/>
        </w:rPr>
        <w:footnoteReference w:id="11"/>
      </w:r>
      <w:r w:rsidRPr="00363CF6">
        <w:rPr>
          <w:szCs w:val="22"/>
          <w:lang w:eastAsia="lt-LT"/>
        </w:rPr>
        <w:t xml:space="preserve"> yra pakuočių atliekų ir antrinių žaliavų surinkimas individualiais konteineriais – geriausi rezultatai pasiekiami miestų savivaldybėse (Klaipėdos, Palangos), kur surenkama apie pusė nuo išleistų į rinką pakuočių. Tačiau Klaipėdos mieste tik 6 proc. gyventojų gyvena individualiuose namuose. O patys žemiausi rūšiavimo rezultatai (mažiausi tinkamai išrūšiuoti ir sutvarkyti kiekiai) yra daugiabučiuose gyvenančių gyventojų, kurie naudojasi bendro naudojimo konteineriais, tad ateityje turėtų būti skiriamas ypatingas dėmesys šiai tikslinei grupei, skatinant rūšiuoti atliekas ir naudotis jau sukurta rūšiavimo infrastruktūra. </w:t>
      </w:r>
      <w:r w:rsidRPr="00363CF6">
        <w:rPr>
          <w:szCs w:val="22"/>
          <w:lang w:eastAsia="lt-LT"/>
        </w:rPr>
        <w:fldChar w:fldCharType="begin"/>
      </w:r>
      <w:r w:rsidRPr="00363CF6">
        <w:rPr>
          <w:szCs w:val="22"/>
          <w:lang w:eastAsia="lt-LT"/>
        </w:rPr>
        <w:instrText xml:space="preserve"> REF _Ref121476053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19</w:t>
      </w:r>
      <w:r w:rsidRPr="00363CF6">
        <w:rPr>
          <w:szCs w:val="22"/>
          <w:lang w:eastAsia="lt-LT"/>
        </w:rPr>
        <w:fldChar w:fldCharType="end"/>
      </w:r>
      <w:r w:rsidRPr="00363CF6">
        <w:rPr>
          <w:szCs w:val="22"/>
          <w:lang w:eastAsia="lt-LT"/>
        </w:rPr>
        <w:t xml:space="preserve"> pateikti duomenys rodo, kad Klaipėdos mieste konteineriais surenkamų pakuočių atliekų ir kitų antrinių žaliavų rezultatai kasmet gerėja, ypač individualiose valdose.</w:t>
      </w:r>
    </w:p>
    <w:p w14:paraId="65FABFAF" w14:textId="77777777" w:rsidR="00363CF6" w:rsidRPr="00363CF6" w:rsidRDefault="00363CF6" w:rsidP="00363CF6">
      <w:pPr>
        <w:spacing w:before="120" w:after="120"/>
        <w:jc w:val="both"/>
        <w:rPr>
          <w:szCs w:val="22"/>
          <w:lang w:eastAsia="lt-LT"/>
        </w:rPr>
      </w:pPr>
      <w:r w:rsidRPr="00363CF6">
        <w:rPr>
          <w:szCs w:val="22"/>
          <w:lang w:eastAsia="lt-LT"/>
        </w:rPr>
        <w:t>2022 m. pavasarį Aplinkos ministerijos iniciatyva atlikta visuomenės apklausa atskleidė, kad visas namų ūkyje susidarančias atliekas rūšiuoja  60 proc. Lietuvos gyventojų, 5 proc. daugiau nei 2020 m.  Dar 29 proc. apklaustųjų rūšiuoja dalį atliekų. Labiausiai tai daryti motyvuoja noras saugoti aplinką – žmonės rūšiuodami siekia, kad kuo mažiau atliekų keliautų į sąvartyną, o kuo daugiau taptų žaliavomis ir energijos šaltiniu. Rūšiuoti skatina ir atliekų tvarkymo išlaidų mažinimas, nemokamas atliekų išvežimas. Nerūšiuojančių ar rūšiuojančių tik dalį atliekų buvo klausiama, ko trūksta, kad jie pradėtų tinkamai tvarkyti atliekas. Dažniausiai jie nurodė, kad reikėtų daugiau atliekų rūšiavimo konteinerių – 58 proc. Daugiau nei pusė nerūšiuojančių atliekų teigia, kad to nedaro nes, jų manymu, išrūšiuotos atliekos sumaišomos su komunalinėmis atliekomis. Kiek daugiau nei trečdalis nurodė, kad rūšiavimo konteineriai yra pernelyg toli nuo jų namų. Dauguma (75 proc.) apklaustųjų nurodė, kad prie jų namų yra visi rūšiavimo konteineriai ir ši dalis per metus išaugo 4 proc. Tuo metu namų ūkių, prie kurių nėra rūšiavimo konteinerių,  mažėja, jų yra tik 10 proc., dažniau tai nurodė kaimų gyventojai.</w:t>
      </w:r>
    </w:p>
    <w:p w14:paraId="5F989B20" w14:textId="77777777" w:rsidR="00363CF6" w:rsidRPr="00363CF6" w:rsidRDefault="00363CF6" w:rsidP="00363CF6">
      <w:pPr>
        <w:spacing w:before="120" w:after="120"/>
        <w:jc w:val="both"/>
        <w:rPr>
          <w:b/>
          <w:szCs w:val="22"/>
          <w:u w:val="single"/>
          <w:lang w:eastAsia="lt-LT"/>
        </w:rPr>
      </w:pPr>
      <w:r w:rsidRPr="00363CF6">
        <w:rPr>
          <w:b/>
          <w:szCs w:val="22"/>
          <w:u w:val="single"/>
          <w:lang w:eastAsia="lt-LT"/>
        </w:rPr>
        <w:t xml:space="preserve">Pakuočių atliekų ir kitų antrinių žaliavų surinkimo infrastruktūra </w:t>
      </w:r>
    </w:p>
    <w:p w14:paraId="7C8412CE" w14:textId="77777777" w:rsidR="00363CF6" w:rsidRPr="00363CF6" w:rsidRDefault="00363CF6" w:rsidP="00363CF6">
      <w:pPr>
        <w:keepNext/>
        <w:spacing w:before="120" w:after="120"/>
        <w:jc w:val="both"/>
        <w:rPr>
          <w:b/>
          <w:bCs/>
          <w:color w:val="1F497D"/>
          <w:sz w:val="20"/>
          <w:szCs w:val="18"/>
          <w:lang w:eastAsia="lt-LT"/>
        </w:rPr>
      </w:pPr>
      <w:r w:rsidRPr="00363CF6">
        <w:rPr>
          <w:szCs w:val="22"/>
          <w:lang w:eastAsia="lt-LT"/>
        </w:rPr>
        <w:t>Klaipėdos mieste pakuočių atliekos ir kitos antrinės žaliavos renkamos konteineriais, per DGASA tinklą, apvažiavimo būdu bei kitomis priemonėmis (pavyzdžiui, metalo laužo supirktuvėse)</w:t>
      </w:r>
      <w:r w:rsidRPr="00363CF6">
        <w:rPr>
          <w:b/>
          <w:bCs/>
          <w:color w:val="1F497D"/>
          <w:sz w:val="20"/>
          <w:szCs w:val="18"/>
          <w:lang w:eastAsia="lt-LT"/>
        </w:rPr>
        <w:t xml:space="preserve"> </w:t>
      </w:r>
      <w:r w:rsidRPr="00363CF6">
        <w:rPr>
          <w:color w:val="006600"/>
          <w:szCs w:val="22"/>
          <w:lang w:eastAsia="lt-LT"/>
        </w:rPr>
        <w:t>(</w:t>
      </w:r>
      <w:r w:rsidRPr="00363CF6">
        <w:rPr>
          <w:color w:val="006600"/>
          <w:szCs w:val="22"/>
          <w:lang w:eastAsia="lt-LT"/>
        </w:rPr>
        <w:fldChar w:fldCharType="begin"/>
      </w:r>
      <w:r w:rsidRPr="00363CF6">
        <w:rPr>
          <w:color w:val="006600"/>
          <w:szCs w:val="22"/>
          <w:lang w:eastAsia="lt-LT"/>
        </w:rPr>
        <w:instrText xml:space="preserve"> REF _Ref121235516 \h  \* MERGEFORMAT </w:instrText>
      </w:r>
      <w:r w:rsidRPr="00363CF6">
        <w:rPr>
          <w:color w:val="006600"/>
          <w:szCs w:val="22"/>
          <w:lang w:eastAsia="lt-LT"/>
        </w:rPr>
      </w:r>
      <w:r w:rsidRPr="00363CF6">
        <w:rPr>
          <w:color w:val="006600"/>
          <w:szCs w:val="22"/>
          <w:lang w:eastAsia="lt-LT"/>
        </w:rPr>
        <w:fldChar w:fldCharType="separate"/>
      </w:r>
      <w:r w:rsidR="001305F3" w:rsidRPr="001305F3">
        <w:rPr>
          <w:color w:val="006600"/>
          <w:szCs w:val="22"/>
          <w:lang w:eastAsia="lt-LT"/>
        </w:rPr>
        <w:t>Lentelė 16</w:t>
      </w:r>
      <w:r w:rsidRPr="00363CF6">
        <w:rPr>
          <w:color w:val="006600"/>
          <w:szCs w:val="22"/>
          <w:lang w:eastAsia="lt-LT"/>
        </w:rPr>
        <w:fldChar w:fldCharType="end"/>
      </w:r>
      <w:r w:rsidRPr="00363CF6">
        <w:rPr>
          <w:color w:val="006600"/>
          <w:szCs w:val="22"/>
          <w:lang w:eastAsia="lt-LT"/>
        </w:rPr>
        <w:t>)</w:t>
      </w:r>
      <w:r w:rsidRPr="00363CF6">
        <w:rPr>
          <w:szCs w:val="22"/>
          <w:lang w:eastAsia="lt-LT"/>
        </w:rPr>
        <w:t xml:space="preserve">. Informacija apie Klaipėdos miesto savivaldybės naudojamus pakuočių atliekų ir kitų antrinių žaliavų konteinerius pateikta </w:t>
      </w:r>
      <w:r w:rsidRPr="00363CF6">
        <w:rPr>
          <w:color w:val="006600"/>
          <w:szCs w:val="22"/>
          <w:lang w:eastAsia="lt-LT"/>
        </w:rPr>
        <w:fldChar w:fldCharType="begin"/>
      </w:r>
      <w:r w:rsidRPr="00363CF6">
        <w:rPr>
          <w:color w:val="006600"/>
          <w:szCs w:val="22"/>
          <w:lang w:eastAsia="lt-LT"/>
        </w:rPr>
        <w:instrText xml:space="preserve"> REF _Ref121479121 \h  \* MERGEFORMAT </w:instrText>
      </w:r>
      <w:r w:rsidRPr="00363CF6">
        <w:rPr>
          <w:color w:val="006600"/>
          <w:szCs w:val="22"/>
          <w:lang w:eastAsia="lt-LT"/>
        </w:rPr>
      </w:r>
      <w:r w:rsidRPr="00363CF6">
        <w:rPr>
          <w:color w:val="006600"/>
          <w:szCs w:val="22"/>
          <w:lang w:eastAsia="lt-LT"/>
        </w:rPr>
        <w:fldChar w:fldCharType="separate"/>
      </w:r>
      <w:r w:rsidR="001305F3" w:rsidRPr="001305F3">
        <w:rPr>
          <w:color w:val="006600"/>
          <w:szCs w:val="22"/>
          <w:lang w:eastAsia="lt-LT"/>
        </w:rPr>
        <w:t>Lentelė 20</w:t>
      </w:r>
      <w:r w:rsidRPr="00363CF6">
        <w:rPr>
          <w:color w:val="006600"/>
          <w:szCs w:val="22"/>
          <w:lang w:eastAsia="lt-LT"/>
        </w:rPr>
        <w:fldChar w:fldCharType="end"/>
      </w:r>
      <w:r w:rsidRPr="00363CF6">
        <w:rPr>
          <w:color w:val="006600"/>
          <w:szCs w:val="22"/>
          <w:lang w:eastAsia="lt-LT"/>
        </w:rPr>
        <w:t xml:space="preserve"> </w:t>
      </w:r>
      <w:r w:rsidRPr="00363CF6">
        <w:rPr>
          <w:szCs w:val="22"/>
          <w:lang w:eastAsia="lt-LT"/>
        </w:rPr>
        <w:t xml:space="preserve">ir </w:t>
      </w:r>
      <w:r w:rsidRPr="00363CF6">
        <w:rPr>
          <w:color w:val="006600"/>
          <w:szCs w:val="22"/>
          <w:lang w:eastAsia="lt-LT"/>
        </w:rPr>
        <w:fldChar w:fldCharType="begin"/>
      </w:r>
      <w:r w:rsidRPr="00363CF6">
        <w:rPr>
          <w:color w:val="006600"/>
          <w:szCs w:val="22"/>
          <w:lang w:eastAsia="lt-LT"/>
        </w:rPr>
        <w:instrText xml:space="preserve"> REF _Ref121488431 \h  \* MERGEFORMAT </w:instrText>
      </w:r>
      <w:r w:rsidRPr="00363CF6">
        <w:rPr>
          <w:color w:val="006600"/>
          <w:szCs w:val="22"/>
          <w:lang w:eastAsia="lt-LT"/>
        </w:rPr>
      </w:r>
      <w:r w:rsidRPr="00363CF6">
        <w:rPr>
          <w:color w:val="006600"/>
          <w:szCs w:val="22"/>
          <w:lang w:eastAsia="lt-LT"/>
        </w:rPr>
        <w:fldChar w:fldCharType="separate"/>
      </w:r>
      <w:r w:rsidR="001305F3" w:rsidRPr="001305F3">
        <w:rPr>
          <w:color w:val="006600"/>
          <w:szCs w:val="22"/>
          <w:lang w:eastAsia="lt-LT"/>
        </w:rPr>
        <w:t>Lentelė 21</w:t>
      </w:r>
      <w:r w:rsidRPr="00363CF6">
        <w:rPr>
          <w:color w:val="006600"/>
          <w:szCs w:val="22"/>
          <w:lang w:eastAsia="lt-LT"/>
        </w:rPr>
        <w:fldChar w:fldCharType="end"/>
      </w:r>
      <w:r w:rsidRPr="00363CF6">
        <w:rPr>
          <w:color w:val="006600"/>
          <w:szCs w:val="22"/>
          <w:lang w:eastAsia="lt-LT"/>
        </w:rPr>
        <w:t>.</w:t>
      </w:r>
    </w:p>
    <w:p w14:paraId="71D27686" w14:textId="77777777" w:rsidR="00363CF6" w:rsidRPr="00363CF6" w:rsidRDefault="00363CF6" w:rsidP="00363CF6">
      <w:pPr>
        <w:keepNext/>
        <w:spacing w:before="120" w:after="120"/>
        <w:jc w:val="both"/>
        <w:rPr>
          <w:b/>
          <w:bCs/>
          <w:color w:val="1F497D"/>
          <w:sz w:val="20"/>
          <w:szCs w:val="18"/>
          <w:lang w:eastAsia="lt-LT"/>
        </w:rPr>
      </w:pPr>
      <w:bookmarkStart w:id="66" w:name="_Ref121479121"/>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20</w:t>
      </w:r>
      <w:r w:rsidRPr="00363CF6">
        <w:rPr>
          <w:b/>
          <w:bCs/>
          <w:color w:val="006600"/>
          <w:sz w:val="20"/>
          <w:szCs w:val="18"/>
          <w:lang w:eastAsia="lt-LT"/>
        </w:rPr>
        <w:fldChar w:fldCharType="end"/>
      </w:r>
      <w:bookmarkEnd w:id="66"/>
      <w:r w:rsidRPr="00363CF6">
        <w:rPr>
          <w:b/>
          <w:bCs/>
          <w:color w:val="006600"/>
          <w:sz w:val="20"/>
          <w:szCs w:val="18"/>
          <w:lang w:eastAsia="lt-LT"/>
        </w:rPr>
        <w:t>. Naudojami individualūs pakuočių atliekų ir antrinių žaliavų konteineriai Klaipėdos m. savivaldybėje (2022 m.).</w:t>
      </w:r>
    </w:p>
    <w:tbl>
      <w:tblPr>
        <w:tblStyle w:val="4tinkleliolentel3parykinimas1"/>
        <w:tblW w:w="4926" w:type="pct"/>
        <w:tblLook w:val="04A0" w:firstRow="1" w:lastRow="0" w:firstColumn="1" w:lastColumn="0" w:noHBand="0" w:noVBand="1"/>
      </w:tblPr>
      <w:tblGrid>
        <w:gridCol w:w="1041"/>
        <w:gridCol w:w="1041"/>
        <w:gridCol w:w="1045"/>
        <w:gridCol w:w="1888"/>
        <w:gridCol w:w="1089"/>
        <w:gridCol w:w="1358"/>
        <w:gridCol w:w="1464"/>
      </w:tblGrid>
      <w:tr w:rsidR="00363CF6" w:rsidRPr="00363CF6" w14:paraId="22EABDFF" w14:textId="77777777" w:rsidTr="00363CF6">
        <w:trPr>
          <w:cnfStyle w:val="100000000000" w:firstRow="1" w:lastRow="0" w:firstColumn="0" w:lastColumn="0" w:oddVBand="0" w:evenVBand="0" w:oddHBand="0"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1787" w:type="pct"/>
            <w:gridSpan w:val="3"/>
            <w:tcBorders>
              <w:left w:val="single" w:sz="4" w:space="0" w:color="C2D69B"/>
              <w:bottom w:val="single" w:sz="4" w:space="0" w:color="C2D69B"/>
              <w:right w:val="single" w:sz="4" w:space="0" w:color="C2D69B"/>
            </w:tcBorders>
            <w:vAlign w:val="center"/>
            <w:hideMark/>
          </w:tcPr>
          <w:p w14:paraId="3219DF1A" w14:textId="77777777" w:rsidR="00363CF6" w:rsidRPr="00363CF6" w:rsidRDefault="00363CF6" w:rsidP="00363CF6">
            <w:pPr>
              <w:jc w:val="center"/>
              <w:rPr>
                <w:color w:val="000000"/>
                <w:sz w:val="20"/>
                <w:szCs w:val="20"/>
              </w:rPr>
            </w:pPr>
            <w:r w:rsidRPr="00363CF6">
              <w:rPr>
                <w:color w:val="000000"/>
                <w:sz w:val="20"/>
                <w:szCs w:val="20"/>
              </w:rPr>
              <w:t>Vieno ir dviejų butų gyvenamieji (individualūs) namai (2022 m. pradžioje)</w:t>
            </w:r>
          </w:p>
        </w:tc>
        <w:tc>
          <w:tcPr>
            <w:tcW w:w="1069" w:type="pct"/>
            <w:vMerge w:val="restart"/>
            <w:tcBorders>
              <w:left w:val="single" w:sz="4" w:space="0" w:color="C2D69B"/>
              <w:right w:val="single" w:sz="4" w:space="0" w:color="C2D69B"/>
            </w:tcBorders>
            <w:vAlign w:val="center"/>
            <w:hideMark/>
          </w:tcPr>
          <w:p w14:paraId="2590BBF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Individualios valdos, kurioms teikiama KA surinkimo paslauga, vnt.</w:t>
            </w:r>
          </w:p>
        </w:tc>
        <w:tc>
          <w:tcPr>
            <w:tcW w:w="1313" w:type="pct"/>
            <w:gridSpan w:val="2"/>
            <w:tcBorders>
              <w:left w:val="single" w:sz="4" w:space="0" w:color="C2D69B"/>
              <w:bottom w:val="single" w:sz="4" w:space="0" w:color="C2D69B"/>
              <w:right w:val="single" w:sz="4" w:space="0" w:color="C2D69B"/>
            </w:tcBorders>
            <w:vAlign w:val="center"/>
            <w:hideMark/>
          </w:tcPr>
          <w:p w14:paraId="3C88C70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Turimas individualių pakuočių konteinerių skaičius, vnt.</w:t>
            </w:r>
          </w:p>
        </w:tc>
        <w:tc>
          <w:tcPr>
            <w:tcW w:w="831" w:type="pct"/>
            <w:vMerge w:val="restart"/>
            <w:tcBorders>
              <w:left w:val="single" w:sz="4" w:space="0" w:color="C2D69B"/>
            </w:tcBorders>
            <w:vAlign w:val="center"/>
            <w:hideMark/>
          </w:tcPr>
          <w:p w14:paraId="66493E5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Individualių valdų aprūpinimas rūšiavimo konteineriais</w:t>
            </w:r>
          </w:p>
        </w:tc>
      </w:tr>
      <w:tr w:rsidR="00363CF6" w:rsidRPr="00363CF6" w14:paraId="53BC1440" w14:textId="77777777" w:rsidTr="00363CF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95" w:type="pct"/>
            <w:shd w:val="clear" w:color="auto" w:fill="9BBB59"/>
            <w:vAlign w:val="center"/>
            <w:hideMark/>
          </w:tcPr>
          <w:p w14:paraId="2287A04D" w14:textId="77777777" w:rsidR="00363CF6" w:rsidRPr="00363CF6" w:rsidRDefault="00363CF6" w:rsidP="00363CF6">
            <w:pPr>
              <w:jc w:val="center"/>
              <w:rPr>
                <w:color w:val="000000"/>
                <w:sz w:val="20"/>
                <w:szCs w:val="20"/>
              </w:rPr>
            </w:pPr>
            <w:r w:rsidRPr="00363CF6">
              <w:rPr>
                <w:color w:val="000000"/>
                <w:sz w:val="20"/>
                <w:szCs w:val="20"/>
              </w:rPr>
              <w:t>Miestas</w:t>
            </w:r>
          </w:p>
        </w:tc>
        <w:tc>
          <w:tcPr>
            <w:tcW w:w="595" w:type="pct"/>
            <w:shd w:val="clear" w:color="auto" w:fill="9BBB59"/>
            <w:vAlign w:val="center"/>
            <w:hideMark/>
          </w:tcPr>
          <w:p w14:paraId="481D7A7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Kaimas</w:t>
            </w:r>
          </w:p>
        </w:tc>
        <w:tc>
          <w:tcPr>
            <w:tcW w:w="597" w:type="pct"/>
            <w:shd w:val="clear" w:color="auto" w:fill="9BBB59"/>
            <w:vAlign w:val="center"/>
            <w:hideMark/>
          </w:tcPr>
          <w:p w14:paraId="2DEF446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Iš viso</w:t>
            </w:r>
          </w:p>
        </w:tc>
        <w:tc>
          <w:tcPr>
            <w:tcW w:w="1069" w:type="pct"/>
            <w:vMerge/>
            <w:shd w:val="clear" w:color="auto" w:fill="9BBB59"/>
            <w:vAlign w:val="center"/>
            <w:hideMark/>
          </w:tcPr>
          <w:p w14:paraId="4F1FE6D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541" w:type="pct"/>
            <w:shd w:val="clear" w:color="auto" w:fill="9BBB59"/>
            <w:vAlign w:val="center"/>
            <w:hideMark/>
          </w:tcPr>
          <w:p w14:paraId="15E8255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Pakuočių atliekoms, 0,24 m</w:t>
            </w:r>
            <w:r w:rsidRPr="00363CF6">
              <w:rPr>
                <w:b/>
                <w:color w:val="000000"/>
                <w:sz w:val="20"/>
                <w:szCs w:val="20"/>
                <w:vertAlign w:val="superscript"/>
              </w:rPr>
              <w:t>3</w:t>
            </w:r>
          </w:p>
        </w:tc>
        <w:tc>
          <w:tcPr>
            <w:tcW w:w="772" w:type="pct"/>
            <w:shd w:val="clear" w:color="auto" w:fill="9BBB59"/>
            <w:vAlign w:val="center"/>
            <w:hideMark/>
          </w:tcPr>
          <w:p w14:paraId="05EC726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color w:val="000000"/>
                <w:sz w:val="20"/>
                <w:szCs w:val="20"/>
              </w:rPr>
            </w:pPr>
            <w:r w:rsidRPr="00363CF6">
              <w:rPr>
                <w:b/>
                <w:color w:val="000000"/>
                <w:sz w:val="20"/>
                <w:szCs w:val="20"/>
              </w:rPr>
              <w:t>Stiklo atliekoms, 0,12 m</w:t>
            </w:r>
            <w:r w:rsidRPr="00363CF6">
              <w:rPr>
                <w:b/>
                <w:color w:val="000000"/>
                <w:sz w:val="20"/>
                <w:szCs w:val="20"/>
                <w:vertAlign w:val="superscript"/>
              </w:rPr>
              <w:t>3</w:t>
            </w:r>
          </w:p>
        </w:tc>
        <w:tc>
          <w:tcPr>
            <w:tcW w:w="831" w:type="pct"/>
            <w:vMerge/>
            <w:hideMark/>
          </w:tcPr>
          <w:p w14:paraId="5AED1143"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363CF6" w:rsidRPr="00363CF6" w14:paraId="487BB5F4"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595" w:type="pct"/>
            <w:noWrap/>
            <w:hideMark/>
          </w:tcPr>
          <w:p w14:paraId="7161BE14" w14:textId="77777777" w:rsidR="00363CF6" w:rsidRPr="0076206B" w:rsidRDefault="00363CF6" w:rsidP="00363CF6">
            <w:pPr>
              <w:jc w:val="right"/>
              <w:rPr>
                <w:b w:val="0"/>
                <w:color w:val="000000"/>
                <w:sz w:val="20"/>
                <w:szCs w:val="20"/>
              </w:rPr>
            </w:pPr>
            <w:r w:rsidRPr="0076206B">
              <w:rPr>
                <w:b w:val="0"/>
                <w:color w:val="000000"/>
                <w:sz w:val="20"/>
                <w:szCs w:val="20"/>
              </w:rPr>
              <w:t>4 817</w:t>
            </w:r>
          </w:p>
        </w:tc>
        <w:tc>
          <w:tcPr>
            <w:tcW w:w="595" w:type="pct"/>
            <w:noWrap/>
            <w:hideMark/>
          </w:tcPr>
          <w:p w14:paraId="4DC5F582" w14:textId="77777777" w:rsidR="00363CF6" w:rsidRPr="0076206B"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color w:val="000000"/>
                <w:sz w:val="20"/>
                <w:szCs w:val="20"/>
              </w:rPr>
              <w:t>0</w:t>
            </w:r>
          </w:p>
        </w:tc>
        <w:tc>
          <w:tcPr>
            <w:tcW w:w="597" w:type="pct"/>
            <w:noWrap/>
            <w:hideMark/>
          </w:tcPr>
          <w:p w14:paraId="3E6859F6" w14:textId="77777777" w:rsidR="00363CF6" w:rsidRPr="0076206B"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76206B">
              <w:rPr>
                <w:color w:val="000000"/>
                <w:sz w:val="20"/>
                <w:szCs w:val="20"/>
              </w:rPr>
              <w:t>4 817</w:t>
            </w:r>
          </w:p>
        </w:tc>
        <w:tc>
          <w:tcPr>
            <w:tcW w:w="1069" w:type="pct"/>
            <w:noWrap/>
            <w:hideMark/>
          </w:tcPr>
          <w:p w14:paraId="4450151F" w14:textId="77777777" w:rsidR="00363CF6" w:rsidRPr="00363CF6"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4 965</w:t>
            </w:r>
          </w:p>
        </w:tc>
        <w:tc>
          <w:tcPr>
            <w:tcW w:w="541" w:type="pct"/>
            <w:noWrap/>
            <w:hideMark/>
          </w:tcPr>
          <w:p w14:paraId="4F472F89" w14:textId="77777777" w:rsidR="00363CF6" w:rsidRPr="00363CF6"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4 662</w:t>
            </w:r>
          </w:p>
        </w:tc>
        <w:tc>
          <w:tcPr>
            <w:tcW w:w="772" w:type="pct"/>
            <w:noWrap/>
            <w:hideMark/>
          </w:tcPr>
          <w:p w14:paraId="78F77C79" w14:textId="77777777" w:rsidR="00363CF6" w:rsidRPr="00363CF6"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831" w:type="pct"/>
            <w:noWrap/>
            <w:hideMark/>
          </w:tcPr>
          <w:p w14:paraId="496F28C4" w14:textId="77777777" w:rsidR="00363CF6" w:rsidRPr="00363CF6" w:rsidRDefault="00363CF6" w:rsidP="00363CF6">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94%</w:t>
            </w:r>
          </w:p>
        </w:tc>
      </w:tr>
    </w:tbl>
    <w:p w14:paraId="4D0027CF" w14:textId="77777777" w:rsidR="00363CF6" w:rsidRPr="00363CF6" w:rsidRDefault="00363CF6" w:rsidP="00363CF6">
      <w:pPr>
        <w:spacing w:before="120" w:after="120"/>
        <w:jc w:val="both"/>
        <w:rPr>
          <w:i/>
          <w:sz w:val="20"/>
          <w:szCs w:val="22"/>
          <w:lang w:eastAsia="lt-LT"/>
        </w:rPr>
      </w:pPr>
      <w:r w:rsidRPr="00363CF6">
        <w:rPr>
          <w:i/>
          <w:sz w:val="20"/>
          <w:szCs w:val="22"/>
          <w:lang w:eastAsia="lt-LT"/>
        </w:rPr>
        <w:t xml:space="preserve">Šaltinis: </w:t>
      </w:r>
      <w:r w:rsidR="00A74F96" w:rsidRPr="00A74F96">
        <w:rPr>
          <w:i/>
          <w:sz w:val="20"/>
          <w:szCs w:val="20"/>
          <w:lang w:eastAsia="lt-LT"/>
        </w:rPr>
        <w:t>Valstybės įmonės Registrų centro</w:t>
      </w:r>
      <w:r w:rsidR="00A74F96">
        <w:rPr>
          <w:i/>
          <w:sz w:val="20"/>
          <w:szCs w:val="22"/>
          <w:lang w:eastAsia="lt-LT"/>
        </w:rPr>
        <w:t xml:space="preserve"> </w:t>
      </w:r>
      <w:r w:rsidRPr="00363CF6">
        <w:rPr>
          <w:i/>
          <w:sz w:val="20"/>
          <w:szCs w:val="22"/>
          <w:lang w:eastAsia="lt-LT"/>
        </w:rPr>
        <w:t>ir KRATC duomenys, 2022 m.</w:t>
      </w:r>
    </w:p>
    <w:p w14:paraId="1A0405B2" w14:textId="77777777" w:rsidR="00363CF6" w:rsidRPr="00363CF6" w:rsidRDefault="00363CF6" w:rsidP="00363CF6">
      <w:pPr>
        <w:spacing w:before="120" w:after="120"/>
        <w:jc w:val="both"/>
        <w:rPr>
          <w:szCs w:val="22"/>
          <w:lang w:eastAsia="lt-LT"/>
        </w:rPr>
      </w:pPr>
      <w:r w:rsidRPr="00363CF6">
        <w:rPr>
          <w:szCs w:val="22"/>
          <w:lang w:eastAsia="lt-LT"/>
        </w:rPr>
        <w:t>Nuo 2013-2014 m. Klaipėdoje kaip ir visoje Lietuvoje pakuočių atliekos ir kitos antrinės žaliavos renkamos ne tik kolektyviniais, bet ir individualiais konteineriais. Šiuo metu individualių valdų aprūpinimas individualiais konteineriais Klaipėdos m. savivaldybėje yra ganėtinai aukštas ir siekia 94 proc. Klaipėdos mieste individualios valdos aprūpintos vienu rūšiavimo konteineriu – ant konteinerio dugno metamos stiklo atliekos, o į plastikinį maišą rūšiuojamos antrinės žaliavos, kuris talpinamas į tą patį konteinerį.</w:t>
      </w:r>
    </w:p>
    <w:p w14:paraId="275B3ACF" w14:textId="77777777" w:rsidR="00363CF6" w:rsidRPr="00363CF6" w:rsidRDefault="00363CF6" w:rsidP="00363CF6">
      <w:pPr>
        <w:spacing w:before="120" w:after="120"/>
        <w:jc w:val="both"/>
        <w:rPr>
          <w:b/>
          <w:bCs/>
          <w:color w:val="006600"/>
          <w:sz w:val="20"/>
          <w:szCs w:val="18"/>
          <w:lang w:eastAsia="lt-LT"/>
        </w:rPr>
      </w:pPr>
      <w:bookmarkStart w:id="67" w:name="_Ref121488431"/>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21</w:t>
      </w:r>
      <w:r w:rsidRPr="00363CF6">
        <w:rPr>
          <w:b/>
          <w:bCs/>
          <w:color w:val="006600"/>
          <w:sz w:val="20"/>
          <w:szCs w:val="18"/>
          <w:lang w:eastAsia="lt-LT"/>
        </w:rPr>
        <w:fldChar w:fldCharType="end"/>
      </w:r>
      <w:bookmarkEnd w:id="67"/>
      <w:r w:rsidRPr="00363CF6">
        <w:rPr>
          <w:b/>
          <w:bCs/>
          <w:color w:val="006600"/>
          <w:sz w:val="20"/>
          <w:szCs w:val="18"/>
          <w:lang w:eastAsia="lt-LT"/>
        </w:rPr>
        <w:t>. Naudojami kolektyviniai pakuočių atliekų ir antrinių žaliavų konteineriai Klaipėdos m. savivaldybėje (2022 m.).</w:t>
      </w:r>
    </w:p>
    <w:tbl>
      <w:tblPr>
        <w:tblStyle w:val="4tinkleliolentel3parykinimas1"/>
        <w:tblW w:w="5772" w:type="pct"/>
        <w:tblInd w:w="-581" w:type="dxa"/>
        <w:tblLook w:val="04A0" w:firstRow="1" w:lastRow="0" w:firstColumn="1" w:lastColumn="0" w:noHBand="0" w:noVBand="1"/>
      </w:tblPr>
      <w:tblGrid>
        <w:gridCol w:w="666"/>
        <w:gridCol w:w="451"/>
        <w:gridCol w:w="666"/>
        <w:gridCol w:w="1183"/>
        <w:gridCol w:w="989"/>
        <w:gridCol w:w="1205"/>
        <w:gridCol w:w="1272"/>
        <w:gridCol w:w="1205"/>
        <w:gridCol w:w="1272"/>
        <w:gridCol w:w="517"/>
        <w:gridCol w:w="517"/>
        <w:gridCol w:w="516"/>
      </w:tblGrid>
      <w:tr w:rsidR="00363CF6" w:rsidRPr="00363CF6" w14:paraId="56B07FDF" w14:textId="77777777" w:rsidTr="00363CF6">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3" w:type="pct"/>
            <w:gridSpan w:val="3"/>
            <w:tcBorders>
              <w:left w:val="single" w:sz="4" w:space="0" w:color="C2D69B"/>
              <w:bottom w:val="single" w:sz="4" w:space="0" w:color="C2D69B"/>
              <w:right w:val="single" w:sz="4" w:space="0" w:color="C2D69B"/>
            </w:tcBorders>
            <w:vAlign w:val="center"/>
            <w:hideMark/>
          </w:tcPr>
          <w:p w14:paraId="71EBD310" w14:textId="77777777" w:rsidR="00363CF6" w:rsidRPr="0076206B" w:rsidRDefault="00363CF6" w:rsidP="00363CF6">
            <w:pPr>
              <w:jc w:val="center"/>
              <w:rPr>
                <w:color w:val="auto"/>
                <w:sz w:val="20"/>
                <w:szCs w:val="20"/>
              </w:rPr>
            </w:pPr>
            <w:r w:rsidRPr="0076206B">
              <w:rPr>
                <w:color w:val="auto"/>
                <w:sz w:val="20"/>
                <w:szCs w:val="20"/>
              </w:rPr>
              <w:t>Daugiabučiai gyvenamieji namai (2022 m. pradžioje)</w:t>
            </w:r>
          </w:p>
        </w:tc>
        <w:tc>
          <w:tcPr>
            <w:tcW w:w="566" w:type="pct"/>
            <w:vMerge w:val="restart"/>
            <w:tcBorders>
              <w:left w:val="single" w:sz="4" w:space="0" w:color="C2D69B"/>
              <w:right w:val="single" w:sz="4" w:space="0" w:color="C2D69B"/>
            </w:tcBorders>
            <w:vAlign w:val="center"/>
            <w:hideMark/>
          </w:tcPr>
          <w:p w14:paraId="7F0D1208"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Daugiabu-čiuose namuose gyvenančių gyventojų skaičius, vnt.</w:t>
            </w:r>
          </w:p>
        </w:tc>
        <w:tc>
          <w:tcPr>
            <w:tcW w:w="473" w:type="pct"/>
            <w:vMerge w:val="restart"/>
            <w:tcBorders>
              <w:left w:val="single" w:sz="4" w:space="0" w:color="C2D69B"/>
              <w:right w:val="single" w:sz="4" w:space="0" w:color="C2D69B"/>
            </w:tcBorders>
            <w:vAlign w:val="center"/>
            <w:hideMark/>
          </w:tcPr>
          <w:p w14:paraId="3379BB9C"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Antrinių žaliavų kontei-nerių aikštelės, vnt.</w:t>
            </w:r>
          </w:p>
        </w:tc>
        <w:tc>
          <w:tcPr>
            <w:tcW w:w="576" w:type="pct"/>
            <w:vMerge w:val="restart"/>
            <w:tcBorders>
              <w:left w:val="single" w:sz="4" w:space="0" w:color="C2D69B"/>
              <w:right w:val="single" w:sz="4" w:space="0" w:color="C2D69B"/>
            </w:tcBorders>
            <w:vAlign w:val="center"/>
            <w:hideMark/>
          </w:tcPr>
          <w:p w14:paraId="601F2F81"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Gyventojų skaičius, kuriems tenka 1 antrinių žaliavų konteinerių aikštelė, vnt.</w:t>
            </w:r>
          </w:p>
        </w:tc>
        <w:tc>
          <w:tcPr>
            <w:tcW w:w="608" w:type="pct"/>
            <w:vMerge w:val="restart"/>
            <w:tcBorders>
              <w:left w:val="single" w:sz="4" w:space="0" w:color="C2D69B"/>
              <w:right w:val="single" w:sz="4" w:space="0" w:color="C2D69B"/>
            </w:tcBorders>
          </w:tcPr>
          <w:p w14:paraId="276E4DEB" w14:textId="77777777" w:rsidR="00363CF6" w:rsidRPr="0076206B"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Normatyvas - kolektyvinio naudojimo rūšiavimo konteinerių komplektas, skirtas naudotis gyventojų skaičiui</w:t>
            </w:r>
            <w:r w:rsidRPr="0076206B">
              <w:rPr>
                <w:color w:val="auto"/>
                <w:sz w:val="20"/>
                <w:szCs w:val="20"/>
                <w:vertAlign w:val="superscript"/>
              </w:rPr>
              <w:footnoteReference w:id="12"/>
            </w:r>
          </w:p>
        </w:tc>
        <w:tc>
          <w:tcPr>
            <w:tcW w:w="576" w:type="pct"/>
            <w:vMerge w:val="restart"/>
            <w:tcBorders>
              <w:left w:val="single" w:sz="4" w:space="0" w:color="C2D69B"/>
              <w:right w:val="single" w:sz="4" w:space="0" w:color="C2D69B"/>
            </w:tcBorders>
          </w:tcPr>
          <w:p w14:paraId="4DAFF2FB" w14:textId="77777777" w:rsidR="00363CF6" w:rsidRPr="0076206B"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Butų skaičius, kuriems tenka viena antrinių žaliavų konteinerių aikštelė, vnt.</w:t>
            </w:r>
          </w:p>
        </w:tc>
        <w:tc>
          <w:tcPr>
            <w:tcW w:w="608" w:type="pct"/>
            <w:vMerge w:val="restart"/>
            <w:tcBorders>
              <w:left w:val="single" w:sz="4" w:space="0" w:color="C2D69B"/>
              <w:right w:val="single" w:sz="4" w:space="0" w:color="C2D69B"/>
            </w:tcBorders>
          </w:tcPr>
          <w:p w14:paraId="72097361"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Normatyvas - kolektyvinio naudojimo rūšiavimo konteinerių komplektas, skirtas naudotis būstų skaičiui</w:t>
            </w:r>
          </w:p>
        </w:tc>
        <w:tc>
          <w:tcPr>
            <w:tcW w:w="741" w:type="pct"/>
            <w:gridSpan w:val="3"/>
            <w:tcBorders>
              <w:left w:val="single" w:sz="4" w:space="0" w:color="C2D69B"/>
              <w:bottom w:val="single" w:sz="4" w:space="0" w:color="C2D69B"/>
            </w:tcBorders>
            <w:vAlign w:val="center"/>
            <w:hideMark/>
          </w:tcPr>
          <w:p w14:paraId="6F9C352A" w14:textId="77777777" w:rsidR="00363CF6" w:rsidRPr="0076206B"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Naudojamas kolektyvinių pakuočių atliekų surinkimo konteinerių skaičius, vnt.*</w:t>
            </w:r>
          </w:p>
        </w:tc>
      </w:tr>
      <w:tr w:rsidR="008576A1" w:rsidRPr="00363CF6" w14:paraId="46312985" w14:textId="77777777" w:rsidTr="00363CF6">
        <w:tblPrEx>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CellMar>
            <w:left w:w="25" w:type="dxa"/>
            <w:right w:w="25" w:type="dxa"/>
          </w:tblCellMar>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18" w:type="pct"/>
            <w:tcBorders>
              <w:top w:val="single" w:sz="2" w:space="0" w:color="C2D69B"/>
              <w:left w:val="single" w:sz="2" w:space="0" w:color="C2D69B"/>
              <w:right w:val="single" w:sz="2" w:space="0" w:color="C2D69B"/>
            </w:tcBorders>
            <w:shd w:val="clear" w:color="auto" w:fill="9BBB59"/>
            <w:textDirection w:val="btLr"/>
            <w:vAlign w:val="center"/>
            <w:hideMark/>
          </w:tcPr>
          <w:p w14:paraId="4C267257" w14:textId="77777777" w:rsidR="00363CF6" w:rsidRPr="0076206B" w:rsidRDefault="00363CF6" w:rsidP="00363CF6">
            <w:pPr>
              <w:ind w:left="113" w:right="113"/>
              <w:jc w:val="center"/>
              <w:rPr>
                <w:sz w:val="20"/>
                <w:szCs w:val="20"/>
              </w:rPr>
            </w:pPr>
            <w:r w:rsidRPr="0076206B">
              <w:rPr>
                <w:sz w:val="20"/>
                <w:szCs w:val="20"/>
              </w:rPr>
              <w:t>Miestas</w:t>
            </w:r>
          </w:p>
        </w:tc>
        <w:tc>
          <w:tcPr>
            <w:tcW w:w="216" w:type="pct"/>
            <w:tcBorders>
              <w:top w:val="single" w:sz="2" w:space="0" w:color="C2D69B"/>
              <w:left w:val="single" w:sz="2" w:space="0" w:color="C2D69B"/>
              <w:right w:val="single" w:sz="2" w:space="0" w:color="C2D69B"/>
            </w:tcBorders>
            <w:shd w:val="clear" w:color="auto" w:fill="9BBB59"/>
            <w:textDirection w:val="btLr"/>
            <w:vAlign w:val="center"/>
            <w:hideMark/>
          </w:tcPr>
          <w:p w14:paraId="79FD55C2" w14:textId="77777777" w:rsidR="00363CF6" w:rsidRPr="0076206B"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r w:rsidRPr="0076206B">
              <w:rPr>
                <w:b/>
                <w:sz w:val="20"/>
                <w:szCs w:val="20"/>
              </w:rPr>
              <w:t>Kaimas</w:t>
            </w:r>
          </w:p>
        </w:tc>
        <w:tc>
          <w:tcPr>
            <w:tcW w:w="318" w:type="pct"/>
            <w:tcBorders>
              <w:top w:val="single" w:sz="2" w:space="0" w:color="C2D69B"/>
              <w:left w:val="single" w:sz="2" w:space="0" w:color="C2D69B"/>
              <w:right w:val="single" w:sz="2" w:space="0" w:color="C2D69B"/>
            </w:tcBorders>
            <w:shd w:val="clear" w:color="auto" w:fill="9BBB59"/>
            <w:textDirection w:val="btLr"/>
            <w:vAlign w:val="center"/>
            <w:hideMark/>
          </w:tcPr>
          <w:p w14:paraId="06CFF1BC" w14:textId="77777777" w:rsidR="00363CF6" w:rsidRPr="0076206B"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r w:rsidRPr="0076206B">
              <w:rPr>
                <w:b/>
                <w:sz w:val="20"/>
                <w:szCs w:val="20"/>
              </w:rPr>
              <w:t>Iš viso</w:t>
            </w:r>
          </w:p>
        </w:tc>
        <w:tc>
          <w:tcPr>
            <w:tcW w:w="566" w:type="pct"/>
            <w:vMerge/>
            <w:tcBorders>
              <w:left w:val="single" w:sz="2" w:space="0" w:color="C2D69B"/>
              <w:right w:val="single" w:sz="2" w:space="0" w:color="C2D69B"/>
            </w:tcBorders>
            <w:vAlign w:val="center"/>
            <w:hideMark/>
          </w:tcPr>
          <w:p w14:paraId="72796F51" w14:textId="77777777" w:rsidR="00363CF6" w:rsidRPr="0076206B"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73" w:type="pct"/>
            <w:vMerge/>
            <w:tcBorders>
              <w:left w:val="single" w:sz="2" w:space="0" w:color="C2D69B"/>
              <w:right w:val="single" w:sz="2" w:space="0" w:color="C2D69B"/>
            </w:tcBorders>
            <w:vAlign w:val="center"/>
            <w:hideMark/>
          </w:tcPr>
          <w:p w14:paraId="37B07535" w14:textId="77777777" w:rsidR="00363CF6" w:rsidRPr="0076206B"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76" w:type="pct"/>
            <w:vMerge/>
            <w:tcBorders>
              <w:top w:val="single" w:sz="2" w:space="0" w:color="C2D69B"/>
              <w:left w:val="single" w:sz="2" w:space="0" w:color="C2D69B"/>
              <w:right w:val="single" w:sz="2" w:space="0" w:color="C2D69B"/>
            </w:tcBorders>
            <w:vAlign w:val="center"/>
            <w:hideMark/>
          </w:tcPr>
          <w:p w14:paraId="078D329F" w14:textId="77777777" w:rsidR="00363CF6" w:rsidRPr="0076206B"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608" w:type="pct"/>
            <w:vMerge/>
            <w:tcBorders>
              <w:left w:val="single" w:sz="2" w:space="0" w:color="C2D69B"/>
              <w:right w:val="single" w:sz="2" w:space="0" w:color="C2D69B"/>
            </w:tcBorders>
            <w:shd w:val="clear" w:color="auto" w:fill="9BBB59"/>
            <w:textDirection w:val="btLr"/>
          </w:tcPr>
          <w:p w14:paraId="4EDBB25C" w14:textId="77777777" w:rsidR="00363CF6" w:rsidRPr="0076206B" w:rsidRDefault="00363CF6" w:rsidP="00363CF6">
            <w:pPr>
              <w:ind w:left="113" w:right="113"/>
              <w:jc w:val="both"/>
              <w:cnfStyle w:val="000000100000" w:firstRow="0" w:lastRow="0" w:firstColumn="0" w:lastColumn="0" w:oddVBand="0" w:evenVBand="0" w:oddHBand="1" w:evenHBand="0" w:firstRowFirstColumn="0" w:firstRowLastColumn="0" w:lastRowFirstColumn="0" w:lastRowLastColumn="0"/>
              <w:rPr>
                <w:b/>
                <w:sz w:val="20"/>
                <w:szCs w:val="20"/>
              </w:rPr>
            </w:pPr>
          </w:p>
        </w:tc>
        <w:tc>
          <w:tcPr>
            <w:tcW w:w="576" w:type="pct"/>
            <w:vMerge/>
            <w:tcBorders>
              <w:left w:val="single" w:sz="2" w:space="0" w:color="C2D69B"/>
              <w:right w:val="single" w:sz="2" w:space="0" w:color="C2D69B"/>
            </w:tcBorders>
            <w:shd w:val="clear" w:color="auto" w:fill="9BBB59"/>
            <w:textDirection w:val="btLr"/>
          </w:tcPr>
          <w:p w14:paraId="5D5660E4" w14:textId="77777777" w:rsidR="00363CF6" w:rsidRPr="0076206B" w:rsidRDefault="00363CF6" w:rsidP="00363CF6">
            <w:pPr>
              <w:ind w:left="113" w:right="113"/>
              <w:jc w:val="both"/>
              <w:cnfStyle w:val="000000100000" w:firstRow="0" w:lastRow="0" w:firstColumn="0" w:lastColumn="0" w:oddVBand="0" w:evenVBand="0" w:oddHBand="1" w:evenHBand="0" w:firstRowFirstColumn="0" w:firstRowLastColumn="0" w:lastRowFirstColumn="0" w:lastRowLastColumn="0"/>
              <w:rPr>
                <w:b/>
                <w:sz w:val="20"/>
                <w:szCs w:val="20"/>
              </w:rPr>
            </w:pPr>
          </w:p>
        </w:tc>
        <w:tc>
          <w:tcPr>
            <w:tcW w:w="608" w:type="pct"/>
            <w:vMerge/>
            <w:tcBorders>
              <w:left w:val="single" w:sz="2" w:space="0" w:color="C2D69B"/>
              <w:right w:val="single" w:sz="2" w:space="0" w:color="C2D69B"/>
            </w:tcBorders>
            <w:shd w:val="clear" w:color="auto" w:fill="9BBB59"/>
            <w:textDirection w:val="btLr"/>
          </w:tcPr>
          <w:p w14:paraId="55CFF321" w14:textId="77777777" w:rsidR="00363CF6" w:rsidRPr="0076206B"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47" w:type="pct"/>
            <w:tcBorders>
              <w:top w:val="single" w:sz="2" w:space="0" w:color="C2D69B"/>
              <w:left w:val="single" w:sz="2" w:space="0" w:color="C2D69B"/>
            </w:tcBorders>
            <w:shd w:val="clear" w:color="auto" w:fill="9BBB59"/>
            <w:textDirection w:val="btLr"/>
            <w:vAlign w:val="center"/>
            <w:hideMark/>
          </w:tcPr>
          <w:p w14:paraId="25AF0CD6" w14:textId="77777777" w:rsidR="00363CF6" w:rsidRPr="0076206B"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r w:rsidRPr="0076206B">
              <w:rPr>
                <w:b/>
                <w:sz w:val="20"/>
                <w:szCs w:val="20"/>
              </w:rPr>
              <w:t>Popieriui</w:t>
            </w:r>
          </w:p>
        </w:tc>
        <w:tc>
          <w:tcPr>
            <w:tcW w:w="247" w:type="pct"/>
            <w:tcBorders>
              <w:top w:val="single" w:sz="2" w:space="0" w:color="C2D69B"/>
            </w:tcBorders>
            <w:shd w:val="clear" w:color="auto" w:fill="9BBB59"/>
            <w:textDirection w:val="btLr"/>
            <w:vAlign w:val="center"/>
            <w:hideMark/>
          </w:tcPr>
          <w:p w14:paraId="478C2B09"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Plastikui</w:t>
            </w:r>
          </w:p>
        </w:tc>
        <w:tc>
          <w:tcPr>
            <w:tcW w:w="247" w:type="pct"/>
            <w:tcBorders>
              <w:top w:val="single" w:sz="2" w:space="0" w:color="C2D69B"/>
              <w:right w:val="single" w:sz="2" w:space="0" w:color="C2D69B"/>
            </w:tcBorders>
            <w:shd w:val="clear" w:color="auto" w:fill="9BBB59"/>
            <w:textDirection w:val="btLr"/>
            <w:vAlign w:val="center"/>
            <w:hideMark/>
          </w:tcPr>
          <w:p w14:paraId="675BC212" w14:textId="77777777" w:rsidR="00363CF6" w:rsidRPr="00363CF6" w:rsidRDefault="00363CF6" w:rsidP="00363CF6">
            <w:pPr>
              <w:ind w:left="113" w:right="113"/>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Stiklui</w:t>
            </w:r>
          </w:p>
        </w:tc>
      </w:tr>
      <w:tr w:rsidR="00363CF6" w:rsidRPr="00363CF6" w14:paraId="729F235E"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318" w:type="pct"/>
            <w:noWrap/>
            <w:vAlign w:val="center"/>
          </w:tcPr>
          <w:p w14:paraId="6712AC41" w14:textId="77777777" w:rsidR="00363CF6" w:rsidRPr="0076206B" w:rsidRDefault="00363CF6" w:rsidP="00363CF6">
            <w:pPr>
              <w:jc w:val="center"/>
              <w:rPr>
                <w:b w:val="0"/>
                <w:sz w:val="20"/>
                <w:szCs w:val="20"/>
              </w:rPr>
            </w:pPr>
            <w:r w:rsidRPr="0076206B">
              <w:rPr>
                <w:b w:val="0"/>
                <w:sz w:val="20"/>
                <w:szCs w:val="20"/>
              </w:rPr>
              <w:t>2 095</w:t>
            </w:r>
          </w:p>
        </w:tc>
        <w:tc>
          <w:tcPr>
            <w:tcW w:w="216" w:type="pct"/>
            <w:noWrap/>
            <w:vAlign w:val="center"/>
          </w:tcPr>
          <w:p w14:paraId="52672AC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318" w:type="pct"/>
            <w:noWrap/>
            <w:vAlign w:val="center"/>
          </w:tcPr>
          <w:p w14:paraId="5AE0129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2 095</w:t>
            </w:r>
          </w:p>
        </w:tc>
        <w:tc>
          <w:tcPr>
            <w:tcW w:w="566" w:type="pct"/>
            <w:noWrap/>
            <w:vAlign w:val="center"/>
          </w:tcPr>
          <w:p w14:paraId="61361AF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155 107</w:t>
            </w:r>
          </w:p>
        </w:tc>
        <w:tc>
          <w:tcPr>
            <w:tcW w:w="473" w:type="pct"/>
            <w:noWrap/>
            <w:vAlign w:val="center"/>
          </w:tcPr>
          <w:p w14:paraId="73B4ABE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399</w:t>
            </w:r>
          </w:p>
        </w:tc>
        <w:tc>
          <w:tcPr>
            <w:tcW w:w="576" w:type="pct"/>
            <w:noWrap/>
            <w:vAlign w:val="center"/>
          </w:tcPr>
          <w:p w14:paraId="7534802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389</w:t>
            </w:r>
          </w:p>
        </w:tc>
        <w:tc>
          <w:tcPr>
            <w:tcW w:w="608" w:type="pct"/>
            <w:vAlign w:val="center"/>
          </w:tcPr>
          <w:p w14:paraId="7A256F7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100-600</w:t>
            </w:r>
          </w:p>
        </w:tc>
        <w:tc>
          <w:tcPr>
            <w:tcW w:w="576" w:type="pct"/>
            <w:vAlign w:val="center"/>
          </w:tcPr>
          <w:p w14:paraId="09315E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210</w:t>
            </w:r>
          </w:p>
        </w:tc>
        <w:tc>
          <w:tcPr>
            <w:tcW w:w="608" w:type="pct"/>
            <w:vAlign w:val="center"/>
          </w:tcPr>
          <w:p w14:paraId="460058B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50-250</w:t>
            </w:r>
          </w:p>
        </w:tc>
        <w:tc>
          <w:tcPr>
            <w:tcW w:w="247" w:type="pct"/>
            <w:noWrap/>
            <w:vAlign w:val="center"/>
          </w:tcPr>
          <w:p w14:paraId="1658F5A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369</w:t>
            </w:r>
          </w:p>
        </w:tc>
        <w:tc>
          <w:tcPr>
            <w:tcW w:w="247" w:type="pct"/>
            <w:noWrap/>
            <w:vAlign w:val="center"/>
          </w:tcPr>
          <w:p w14:paraId="6DD584F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355</w:t>
            </w:r>
          </w:p>
        </w:tc>
        <w:tc>
          <w:tcPr>
            <w:tcW w:w="247" w:type="pct"/>
            <w:noWrap/>
            <w:vAlign w:val="center"/>
          </w:tcPr>
          <w:p w14:paraId="335C2FB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288</w:t>
            </w:r>
          </w:p>
        </w:tc>
      </w:tr>
    </w:tbl>
    <w:p w14:paraId="5E1CCD93" w14:textId="77777777" w:rsidR="00363CF6" w:rsidRPr="00363CF6" w:rsidRDefault="00363CF6" w:rsidP="00363CF6">
      <w:pPr>
        <w:spacing w:before="120" w:after="120"/>
        <w:jc w:val="both"/>
        <w:rPr>
          <w:szCs w:val="22"/>
          <w:lang w:eastAsia="lt-LT"/>
        </w:rPr>
      </w:pPr>
      <w:r w:rsidRPr="00363CF6">
        <w:rPr>
          <w:i/>
          <w:sz w:val="20"/>
          <w:szCs w:val="22"/>
          <w:lang w:eastAsia="lt-LT"/>
        </w:rPr>
        <w:t>Šaltinis: savivaldybės duomenys, 2022 m.</w:t>
      </w:r>
    </w:p>
    <w:p w14:paraId="12076722" w14:textId="77777777" w:rsidR="00363CF6" w:rsidRPr="00363CF6" w:rsidRDefault="00363CF6" w:rsidP="00363CF6">
      <w:pPr>
        <w:spacing w:before="120" w:after="120"/>
        <w:jc w:val="both"/>
        <w:rPr>
          <w:szCs w:val="22"/>
          <w:lang w:eastAsia="lt-LT"/>
        </w:rPr>
      </w:pPr>
      <w:r w:rsidRPr="00363CF6">
        <w:rPr>
          <w:i/>
          <w:szCs w:val="22"/>
          <w:lang w:eastAsia="lt-LT"/>
        </w:rPr>
        <w:t>Valstybiniame atliekų tvarkymo 2014-2020 m. plane</w:t>
      </w:r>
      <w:r w:rsidRPr="00363CF6">
        <w:rPr>
          <w:szCs w:val="22"/>
          <w:lang w:eastAsia="lt-LT"/>
        </w:rPr>
        <w:t xml:space="preserve"> buvo nustatyta, kad savivaldybės iki 2015 m. sausio 1 d. turi patvirtinti konteinerių aikštelių išdėstymo schemas, o pasikeitus teisės aktuose nustatytiems antrinių žaliavų surinkimo reikalavimams – jas atnaujinti bei užtikrinti, kad būtų pastatyti specialūs konteineriai, skirti antrinėms žaliavoms surinkti. Klaipėdos miesto savivaldybės mišrių komunalinių atliekų ir antrinių žaliavų surinkimo konteinerių stovėjimo vietų ir aikštelių išdėstymo schema patvirtinta Klaipėdos miesto savivaldybės administracijos direktoriaus 2010 m. lapkričio 12 d. įsakymu Nr. AD1-2011 „Dėl Klaipėdos miesto savivaldybės mišrių komunalinių atliekų ir antrinių žaliavų surinkimo konteinerių stovėjimo vietų ir aikštelių išdėstymo schemos patvirtinimo“ ir paskutinį kartą atnaujinta – 2023 m. vasario 9 d.  Administracijos direktoriaus įsakymu.</w:t>
      </w:r>
    </w:p>
    <w:p w14:paraId="410C37F4" w14:textId="77777777" w:rsidR="00363CF6" w:rsidRPr="00363CF6" w:rsidRDefault="00363CF6" w:rsidP="00363CF6">
      <w:pPr>
        <w:spacing w:before="120" w:after="120"/>
        <w:jc w:val="both"/>
        <w:rPr>
          <w:szCs w:val="22"/>
          <w:lang w:eastAsia="lt-LT"/>
        </w:rPr>
      </w:pPr>
      <w:r w:rsidRPr="00363CF6">
        <w:rPr>
          <w:szCs w:val="22"/>
          <w:lang w:eastAsia="lt-LT"/>
        </w:rPr>
        <w:t>Pakuočių atliekoms ir kitoms antrinėms žaliavoms surinkti Klaipėdos miesto savivaldybės teritorijoje įrengtos 399 pakuočių atliekų ir kitų antrinių žaliavų surinkimo konteinerių aikštelės, vidutiniškai viena aikštele su rūšiavimo konteineriais aptarnaujami 389 gyventojai, gyvenantys daugiabučiuose namuose, arba 210 butų, kas pilnai atitinka Pakuočių atliekų, susidarančių komunalinių atliekų sraute, rūšiuojamojo surinkimo ir vežimo paslaugos teikimo būtinuosius reikalavimus (</w:t>
      </w:r>
      <w:r w:rsidRPr="00363CF6">
        <w:rPr>
          <w:szCs w:val="22"/>
          <w:lang w:eastAsia="lt-LT"/>
        </w:rPr>
        <w:fldChar w:fldCharType="begin"/>
      </w:r>
      <w:r w:rsidRPr="00363CF6">
        <w:rPr>
          <w:szCs w:val="22"/>
          <w:lang w:eastAsia="lt-LT"/>
        </w:rPr>
        <w:instrText xml:space="preserve"> REF _Ref121488431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21</w:t>
      </w:r>
      <w:r w:rsidRPr="00363CF6">
        <w:rPr>
          <w:szCs w:val="22"/>
          <w:lang w:eastAsia="lt-LT"/>
        </w:rPr>
        <w:fldChar w:fldCharType="end"/>
      </w:r>
      <w:r w:rsidRPr="00363CF6">
        <w:rPr>
          <w:szCs w:val="22"/>
          <w:lang w:eastAsia="lt-LT"/>
        </w:rPr>
        <w:t xml:space="preserve">). </w:t>
      </w:r>
    </w:p>
    <w:p w14:paraId="0CCB52C0" w14:textId="77777777" w:rsidR="00363CF6" w:rsidRPr="00363CF6" w:rsidRDefault="00363CF6" w:rsidP="00363CF6">
      <w:pPr>
        <w:spacing w:before="120" w:after="120"/>
        <w:jc w:val="both"/>
        <w:rPr>
          <w:szCs w:val="22"/>
          <w:lang w:eastAsia="lt-LT"/>
        </w:rPr>
      </w:pPr>
      <w:r w:rsidRPr="00363CF6">
        <w:rPr>
          <w:i/>
          <w:szCs w:val="22"/>
          <w:lang w:eastAsia="lt-LT"/>
        </w:rPr>
        <w:t>Valstybiniame atliekų tvarkymo 2014-2020 m. plane</w:t>
      </w:r>
      <w:r w:rsidRPr="00363CF6">
        <w:rPr>
          <w:szCs w:val="22"/>
          <w:lang w:eastAsia="lt-LT"/>
        </w:rPr>
        <w:t xml:space="preserve"> buvo nustatytas reikalavimas sodų ir garažų savininkų bendrijų teritorijose įrengti ne mažiau kaip po vieną antrinių žaliavų surinkimo konteinerių aikštelę prie pagrindinio išvažiavimo iš tokios bendrijos teritorijos arba įvažiavimo į ją. Antrinių žaliavų surinkimo konteineriai turi būti statomi šalia mišrių komunalinių atliekų konteinerių ar kitose gyventojams (bendrijų nariams) patogiose, estetiškai įrengtose ir visuomenės sveikatos saugos reikalavimus atitinkančiose vietose. Rūšiavimo konteineriai sodų ir garažų bendrijose yra statomi pagal poreikį, tose vietose, kur tikrai yra reikalingi, tačiau nestatomi tokiose vietose, kur gali sukurti tiesiog šiukšlynus. </w:t>
      </w:r>
    </w:p>
    <w:p w14:paraId="6F3251AF" w14:textId="77777777" w:rsidR="00363CF6" w:rsidRPr="00363CF6" w:rsidRDefault="00363CF6" w:rsidP="00363CF6">
      <w:pPr>
        <w:spacing w:before="120" w:after="120"/>
        <w:jc w:val="both"/>
        <w:rPr>
          <w:szCs w:val="22"/>
          <w:lang w:eastAsia="lt-LT"/>
        </w:rPr>
      </w:pPr>
      <w:r w:rsidRPr="00363CF6">
        <w:rPr>
          <w:szCs w:val="22"/>
          <w:lang w:eastAsia="lt-LT"/>
        </w:rPr>
        <w:fldChar w:fldCharType="begin"/>
      </w:r>
      <w:r w:rsidRPr="00363CF6">
        <w:rPr>
          <w:szCs w:val="22"/>
          <w:lang w:eastAsia="lt-LT"/>
        </w:rPr>
        <w:instrText xml:space="preserve"> REF _Ref132902711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Lentelė </w:t>
      </w:r>
      <w:r w:rsidR="001305F3" w:rsidRPr="001305F3">
        <w:rPr>
          <w:noProof/>
          <w:color w:val="006600"/>
          <w:szCs w:val="22"/>
          <w:lang w:eastAsia="lt-LT"/>
        </w:rPr>
        <w:t>22</w:t>
      </w:r>
      <w:r w:rsidRPr="00363CF6">
        <w:rPr>
          <w:szCs w:val="22"/>
          <w:lang w:eastAsia="lt-LT"/>
        </w:rPr>
        <w:fldChar w:fldCharType="end"/>
      </w:r>
      <w:r w:rsidRPr="00363CF6">
        <w:rPr>
          <w:szCs w:val="22"/>
          <w:lang w:eastAsia="lt-LT"/>
        </w:rPr>
        <w:t xml:space="preserve"> pateikiama informacija apie antrinių žaliavų konteinerių aptarnavimo ir kitų komunalinių atliekų surinkimo apvažiavimo būdu minimalų dažnį, nustatytą Klaipėdos miesto savivaldybė atliekų tvarkymo taisyklėse</w:t>
      </w:r>
      <w:bookmarkStart w:id="68" w:name="_Ref385436393"/>
      <w:r w:rsidRPr="00363CF6">
        <w:rPr>
          <w:szCs w:val="22"/>
          <w:lang w:eastAsia="lt-LT"/>
        </w:rPr>
        <w:t xml:space="preserve">. </w:t>
      </w:r>
    </w:p>
    <w:p w14:paraId="7874A0C7" w14:textId="77777777" w:rsidR="00363CF6" w:rsidRPr="00363CF6" w:rsidRDefault="00363CF6" w:rsidP="00363CF6">
      <w:pPr>
        <w:keepNext/>
        <w:spacing w:before="120" w:after="120"/>
        <w:jc w:val="both"/>
        <w:rPr>
          <w:b/>
          <w:bCs/>
          <w:color w:val="006600"/>
          <w:sz w:val="20"/>
          <w:szCs w:val="18"/>
          <w:lang w:eastAsia="lt-LT"/>
        </w:rPr>
      </w:pPr>
      <w:bookmarkStart w:id="69" w:name="_Ref132902711"/>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22</w:t>
      </w:r>
      <w:r w:rsidRPr="00363CF6">
        <w:rPr>
          <w:b/>
          <w:bCs/>
          <w:color w:val="006600"/>
          <w:sz w:val="20"/>
          <w:szCs w:val="18"/>
          <w:lang w:eastAsia="lt-LT"/>
        </w:rPr>
        <w:fldChar w:fldCharType="end"/>
      </w:r>
      <w:bookmarkEnd w:id="69"/>
      <w:r w:rsidRPr="00363CF6">
        <w:rPr>
          <w:b/>
          <w:bCs/>
          <w:color w:val="006600"/>
          <w:sz w:val="20"/>
          <w:szCs w:val="18"/>
          <w:lang w:eastAsia="lt-LT"/>
        </w:rPr>
        <w:t>. Antrinių žaliavų konteinerių aptarnavimo ir kitų komunalinių atliekų surinkimo apvažiavimo būdu minimalus dažnis</w:t>
      </w:r>
    </w:p>
    <w:tbl>
      <w:tblPr>
        <w:tblStyle w:val="4tinkleliolentel3parykinimas1"/>
        <w:tblW w:w="0" w:type="auto"/>
        <w:tblLook w:val="04A0" w:firstRow="1" w:lastRow="0" w:firstColumn="1" w:lastColumn="0" w:noHBand="0" w:noVBand="1"/>
      </w:tblPr>
      <w:tblGrid>
        <w:gridCol w:w="1061"/>
        <w:gridCol w:w="1784"/>
        <w:gridCol w:w="1203"/>
        <w:gridCol w:w="1148"/>
        <w:gridCol w:w="1436"/>
        <w:gridCol w:w="1008"/>
        <w:gridCol w:w="1420"/>
      </w:tblGrid>
      <w:tr w:rsidR="00363CF6" w:rsidRPr="00363CF6" w14:paraId="17DC2944" w14:textId="77777777" w:rsidTr="00363C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C2D69B"/>
            </w:tcBorders>
            <w:vAlign w:val="center"/>
          </w:tcPr>
          <w:p w14:paraId="2D48FC63" w14:textId="77777777" w:rsidR="00363CF6" w:rsidRPr="0076206B" w:rsidRDefault="00363CF6" w:rsidP="00363CF6">
            <w:pPr>
              <w:spacing w:before="40" w:after="40"/>
              <w:jc w:val="center"/>
              <w:rPr>
                <w:color w:val="auto"/>
                <w:sz w:val="20"/>
                <w:szCs w:val="20"/>
              </w:rPr>
            </w:pPr>
            <w:r w:rsidRPr="0076206B">
              <w:rPr>
                <w:color w:val="auto"/>
                <w:sz w:val="20"/>
                <w:szCs w:val="20"/>
              </w:rPr>
              <w:t>Teritorija</w:t>
            </w:r>
          </w:p>
        </w:tc>
        <w:tc>
          <w:tcPr>
            <w:tcW w:w="2701" w:type="dxa"/>
            <w:tcBorders>
              <w:left w:val="single" w:sz="4" w:space="0" w:color="C2D69B"/>
              <w:right w:val="single" w:sz="4" w:space="0" w:color="C2D69B"/>
            </w:tcBorders>
            <w:vAlign w:val="center"/>
          </w:tcPr>
          <w:p w14:paraId="640732D0"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Antrinių žaliavų konteineriai</w:t>
            </w:r>
          </w:p>
        </w:tc>
        <w:tc>
          <w:tcPr>
            <w:tcW w:w="1700" w:type="dxa"/>
            <w:tcBorders>
              <w:left w:val="single" w:sz="4" w:space="0" w:color="C2D69B"/>
              <w:right w:val="single" w:sz="4" w:space="0" w:color="C2D69B"/>
            </w:tcBorders>
            <w:vAlign w:val="center"/>
          </w:tcPr>
          <w:p w14:paraId="03352F08"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Didelių gabaritų atliekos</w:t>
            </w:r>
          </w:p>
        </w:tc>
        <w:tc>
          <w:tcPr>
            <w:tcW w:w="1275" w:type="dxa"/>
            <w:tcBorders>
              <w:left w:val="single" w:sz="4" w:space="0" w:color="C2D69B"/>
              <w:right w:val="single" w:sz="4" w:space="0" w:color="C2D69B"/>
            </w:tcBorders>
            <w:vAlign w:val="center"/>
          </w:tcPr>
          <w:p w14:paraId="2A59F4BD"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Žaliosios atliekos</w:t>
            </w:r>
          </w:p>
        </w:tc>
        <w:tc>
          <w:tcPr>
            <w:tcW w:w="1561" w:type="dxa"/>
            <w:tcBorders>
              <w:left w:val="single" w:sz="4" w:space="0" w:color="C2D69B"/>
              <w:right w:val="single" w:sz="4" w:space="0" w:color="C2D69B"/>
            </w:tcBorders>
            <w:vAlign w:val="center"/>
          </w:tcPr>
          <w:p w14:paraId="580EBE4B"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Buities pavojingosios atliekos</w:t>
            </w:r>
          </w:p>
        </w:tc>
        <w:tc>
          <w:tcPr>
            <w:tcW w:w="1274" w:type="dxa"/>
            <w:tcBorders>
              <w:left w:val="single" w:sz="4" w:space="0" w:color="C2D69B"/>
              <w:right w:val="single" w:sz="4" w:space="0" w:color="C2D69B"/>
            </w:tcBorders>
            <w:vAlign w:val="center"/>
          </w:tcPr>
          <w:p w14:paraId="48A7269A"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EEĮ atliekos</w:t>
            </w:r>
          </w:p>
        </w:tc>
        <w:tc>
          <w:tcPr>
            <w:tcW w:w="1843" w:type="dxa"/>
            <w:tcBorders>
              <w:left w:val="single" w:sz="4" w:space="0" w:color="C2D69B"/>
            </w:tcBorders>
            <w:vAlign w:val="center"/>
          </w:tcPr>
          <w:p w14:paraId="4F80B63D" w14:textId="77777777" w:rsidR="00363CF6" w:rsidRPr="0076206B"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Statybos ir griovimo atliekos</w:t>
            </w:r>
          </w:p>
        </w:tc>
      </w:tr>
      <w:tr w:rsidR="00363CF6" w:rsidRPr="00363CF6" w14:paraId="4C1FC874"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27C6C7" w14:textId="77777777" w:rsidR="00363CF6" w:rsidRPr="0076206B" w:rsidRDefault="00363CF6" w:rsidP="00363CF6">
            <w:pPr>
              <w:spacing w:before="40" w:after="40"/>
              <w:jc w:val="both"/>
              <w:rPr>
                <w:b w:val="0"/>
                <w:sz w:val="20"/>
                <w:szCs w:val="20"/>
              </w:rPr>
            </w:pPr>
            <w:r w:rsidRPr="0076206B">
              <w:rPr>
                <w:b w:val="0"/>
                <w:sz w:val="20"/>
                <w:szCs w:val="20"/>
              </w:rPr>
              <w:t xml:space="preserve">Klaipėdos m. </w:t>
            </w:r>
          </w:p>
        </w:tc>
        <w:tc>
          <w:tcPr>
            <w:tcW w:w="2701" w:type="dxa"/>
          </w:tcPr>
          <w:p w14:paraId="3501BF86"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Kolektyviniai konteineriai (išskyrus stiklo) – ne rečiau kaip 1 k. per savaitę; kolektyviniai stiklo konteineriai – ne rečiau kaip 1 k. per mėn., individualūs konteineriai </w:t>
            </w:r>
            <w:r w:rsidRPr="00363CF6">
              <w:rPr>
                <w:color w:val="000000"/>
                <w:sz w:val="20"/>
                <w:szCs w:val="20"/>
              </w:rPr>
              <w:t xml:space="preserve">(išskyrus </w:t>
            </w:r>
            <w:r w:rsidRPr="00363CF6">
              <w:rPr>
                <w:sz w:val="20"/>
                <w:szCs w:val="20"/>
              </w:rPr>
              <w:t>stiklo)</w:t>
            </w:r>
            <w:r w:rsidRPr="00363CF6">
              <w:rPr>
                <w:color w:val="000000"/>
                <w:sz w:val="20"/>
                <w:szCs w:val="20"/>
              </w:rPr>
              <w:t xml:space="preserve"> – ne rečiau kaip kas 2 sav.;</w:t>
            </w:r>
            <w:r w:rsidRPr="00363CF6">
              <w:rPr>
                <w:sz w:val="20"/>
                <w:szCs w:val="20"/>
              </w:rPr>
              <w:t xml:space="preserve"> individualūs stiklo konteineriai - </w:t>
            </w:r>
            <w:r w:rsidRPr="00363CF6">
              <w:rPr>
                <w:bCs/>
                <w:sz w:val="20"/>
                <w:szCs w:val="20"/>
              </w:rPr>
              <w:t xml:space="preserve">ne rečiau kaip 1 k.  </w:t>
            </w:r>
            <w:r w:rsidRPr="00363CF6">
              <w:rPr>
                <w:sz w:val="20"/>
                <w:szCs w:val="20"/>
              </w:rPr>
              <w:t xml:space="preserve">per 3 mėn. </w:t>
            </w:r>
          </w:p>
        </w:tc>
        <w:tc>
          <w:tcPr>
            <w:tcW w:w="1700" w:type="dxa"/>
          </w:tcPr>
          <w:p w14:paraId="1F1D3BA4"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2 k. per metus</w:t>
            </w:r>
          </w:p>
        </w:tc>
        <w:tc>
          <w:tcPr>
            <w:tcW w:w="1275" w:type="dxa"/>
          </w:tcPr>
          <w:p w14:paraId="3F85D2C0"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nuo gruodžio 1 d. iki kovo 31 d. – ne rečiau kaip 1 k. per mėnesį, kitu laikotarpiu – </w:t>
            </w:r>
            <w:r w:rsidRPr="00363CF6">
              <w:rPr>
                <w:color w:val="000000"/>
                <w:sz w:val="20"/>
                <w:szCs w:val="20"/>
              </w:rPr>
              <w:t>ne rečiau kaip 1 k. per savaitę.</w:t>
            </w:r>
          </w:p>
        </w:tc>
        <w:tc>
          <w:tcPr>
            <w:tcW w:w="1561" w:type="dxa"/>
          </w:tcPr>
          <w:p w14:paraId="0BF2F73B"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 k. per metus</w:t>
            </w:r>
          </w:p>
        </w:tc>
        <w:tc>
          <w:tcPr>
            <w:tcW w:w="1274" w:type="dxa"/>
          </w:tcPr>
          <w:p w14:paraId="03033FFE"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 k. per metus</w:t>
            </w:r>
          </w:p>
        </w:tc>
        <w:tc>
          <w:tcPr>
            <w:tcW w:w="1843" w:type="dxa"/>
          </w:tcPr>
          <w:p w14:paraId="2EBAB789"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Surenkamos didelių gabaritų atliekų surinkimo aikštelėje</w:t>
            </w:r>
          </w:p>
        </w:tc>
      </w:tr>
    </w:tbl>
    <w:p w14:paraId="7A59F822"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70" w:name="_Toc133248417"/>
      <w:bookmarkStart w:id="71" w:name="_Ref195006205"/>
      <w:bookmarkStart w:id="72" w:name="_Ref195006215"/>
      <w:bookmarkStart w:id="73" w:name="_Ref195006220"/>
      <w:bookmarkStart w:id="74" w:name="_Ref195006227"/>
      <w:bookmarkStart w:id="75" w:name="_Ref195006234"/>
      <w:bookmarkStart w:id="76" w:name="_Ref195006240"/>
      <w:bookmarkStart w:id="77" w:name="_Toc214879677"/>
      <w:bookmarkStart w:id="78" w:name="_Toc251052740"/>
      <w:bookmarkEnd w:id="68"/>
      <w:r w:rsidRPr="009022FC">
        <w:rPr>
          <w:rFonts w:ascii="Cambria" w:hAnsi="Cambria"/>
          <w:b/>
          <w:bCs/>
          <w:color w:val="006600"/>
          <w:sz w:val="26"/>
          <w:szCs w:val="26"/>
        </w:rPr>
        <w:t>Biologiškai skaidžių atliekų tvarkymas</w:t>
      </w:r>
      <w:bookmarkEnd w:id="70"/>
    </w:p>
    <w:p w14:paraId="68912311" w14:textId="77777777" w:rsidR="00363CF6" w:rsidRPr="00363CF6" w:rsidRDefault="00363CF6" w:rsidP="00363CF6">
      <w:pPr>
        <w:spacing w:before="120" w:after="120"/>
        <w:jc w:val="both"/>
        <w:rPr>
          <w:szCs w:val="22"/>
          <w:lang w:eastAsia="lt-LT"/>
        </w:rPr>
      </w:pPr>
      <w:r w:rsidRPr="00363CF6">
        <w:rPr>
          <w:szCs w:val="22"/>
          <w:lang w:eastAsia="lt-LT"/>
        </w:rPr>
        <w:t>Biologiškai skaidžių atliekų tvarkymas yra viena iš svarbiausių komunalinių atliekų tvarkymo užduočių, nes organinių medžiagų skilimo produktai labai neigiamai veikia aplinką, didina šiltnamio efektą sukeliančių dujų kiekius ir pan. Biologiškai skaidžias atliekas sudaro žaliosios, maisto, popieriaus ir kartono bei kitos biologiškai yrančios atliekos. Šiame skyriuje apibūdinamas biologinių atliekų</w:t>
      </w:r>
      <w:r w:rsidRPr="00363CF6">
        <w:rPr>
          <w:szCs w:val="22"/>
          <w:vertAlign w:val="superscript"/>
          <w:lang w:eastAsia="lt-LT"/>
        </w:rPr>
        <w:footnoteReference w:id="13"/>
      </w:r>
      <w:r w:rsidRPr="00363CF6">
        <w:rPr>
          <w:szCs w:val="22"/>
          <w:lang w:eastAsia="lt-LT"/>
        </w:rPr>
        <w:t xml:space="preserve"> tvarkymas (popieriaus ir kartono atliekų tvarkymas aprašytas </w:t>
      </w:r>
      <w:r w:rsidRPr="00363CF6">
        <w:rPr>
          <w:szCs w:val="22"/>
          <w:lang w:eastAsia="lt-LT"/>
        </w:rPr>
        <w:fldChar w:fldCharType="begin"/>
      </w:r>
      <w:r w:rsidRPr="00363CF6">
        <w:rPr>
          <w:szCs w:val="22"/>
          <w:lang w:eastAsia="lt-LT"/>
        </w:rPr>
        <w:instrText xml:space="preserve"> REF _Ref389681415 \r \h  \* MERGEFORMAT </w:instrText>
      </w:r>
      <w:r w:rsidRPr="00363CF6">
        <w:rPr>
          <w:szCs w:val="22"/>
          <w:lang w:eastAsia="lt-LT"/>
        </w:rPr>
      </w:r>
      <w:r w:rsidRPr="00363CF6">
        <w:rPr>
          <w:szCs w:val="22"/>
          <w:lang w:eastAsia="lt-LT"/>
        </w:rPr>
        <w:fldChar w:fldCharType="separate"/>
      </w:r>
      <w:r w:rsidR="001305F3">
        <w:rPr>
          <w:szCs w:val="22"/>
          <w:lang w:eastAsia="lt-LT"/>
        </w:rPr>
        <w:t>2.6</w:t>
      </w:r>
      <w:r w:rsidRPr="00363CF6">
        <w:rPr>
          <w:szCs w:val="22"/>
          <w:lang w:eastAsia="lt-LT"/>
        </w:rPr>
        <w:fldChar w:fldCharType="end"/>
      </w:r>
      <w:r w:rsidRPr="00363CF6">
        <w:rPr>
          <w:szCs w:val="22"/>
          <w:lang w:eastAsia="lt-LT"/>
        </w:rPr>
        <w:t xml:space="preserve"> skyriuje).</w:t>
      </w:r>
    </w:p>
    <w:p w14:paraId="22FB209D" w14:textId="77777777" w:rsidR="00363CF6" w:rsidRPr="009022FC" w:rsidRDefault="00363CF6" w:rsidP="009022FC">
      <w:pPr>
        <w:pStyle w:val="Sraopastraipa"/>
        <w:keepNext/>
        <w:keepLines/>
        <w:numPr>
          <w:ilvl w:val="2"/>
          <w:numId w:val="45"/>
        </w:numPr>
        <w:spacing w:before="200"/>
        <w:outlineLvl w:val="2"/>
        <w:rPr>
          <w:b/>
          <w:bCs/>
          <w:color w:val="006600"/>
        </w:rPr>
      </w:pPr>
      <w:bookmarkStart w:id="79" w:name="_Ref387835728"/>
      <w:bookmarkStart w:id="80" w:name="_Toc133248418"/>
      <w:r w:rsidRPr="009022FC">
        <w:rPr>
          <w:b/>
          <w:bCs/>
          <w:color w:val="006600"/>
        </w:rPr>
        <w:t>Biologinių atliekų namudinis kompostavimas</w:t>
      </w:r>
      <w:bookmarkEnd w:id="79"/>
      <w:r w:rsidRPr="009022FC">
        <w:rPr>
          <w:b/>
          <w:bCs/>
          <w:color w:val="006600"/>
        </w:rPr>
        <w:t xml:space="preserve"> ir žaliųjų atliekų rūšiuojamasis surinkimas</w:t>
      </w:r>
      <w:bookmarkEnd w:id="80"/>
    </w:p>
    <w:p w14:paraId="171EEDEC"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mieste individualių namų gyventojų galimybės kompostuoti yra ribotos (dėl mažų sklypų ir arti esančių pastatų). Remiantis žaliųjų atliekų tankiu ir kompostiniu tūriu, vertinama, kad namų ūkiuose, kurie naudoja 600 l talpos kompostavimo dėžes – sukompostuojamų atliekų kiekis gali siekti apie 270 kg/m., o namų ūkiuose, kurie naudoja 900 l talpos kompostavimo dėžes – apie 410 kg/m. Remiantis </w:t>
      </w:r>
      <w:r w:rsidRPr="00363CF6">
        <w:rPr>
          <w:szCs w:val="22"/>
          <w:lang w:eastAsia="lt-LT"/>
        </w:rPr>
        <w:fldChar w:fldCharType="begin"/>
      </w:r>
      <w:r w:rsidRPr="00363CF6">
        <w:rPr>
          <w:szCs w:val="22"/>
          <w:lang w:eastAsia="lt-LT"/>
        </w:rPr>
        <w:instrText xml:space="preserve"> REF _Ref387313157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23</w:t>
      </w:r>
      <w:r w:rsidRPr="00363CF6">
        <w:rPr>
          <w:szCs w:val="22"/>
          <w:lang w:eastAsia="lt-LT"/>
        </w:rPr>
        <w:fldChar w:fldCharType="end"/>
      </w:r>
      <w:r w:rsidRPr="00363CF6">
        <w:rPr>
          <w:szCs w:val="22"/>
          <w:lang w:eastAsia="lt-LT"/>
        </w:rPr>
        <w:t xml:space="preserve"> pateiktu vertinimu, Klaipėdoje individualiuose namuose, kuriems suteiktos kompostavimo priemonės, sukompostuojama apie 680 tonų per metus žaliųjų atliekų, kad yra sąlyginai nedaug, lyginant su Klaipėdos regiono vidurkiu (6,8 tūkst. t/m).</w:t>
      </w:r>
    </w:p>
    <w:p w14:paraId="189A23C5" w14:textId="77777777" w:rsidR="00363CF6" w:rsidRPr="00363CF6" w:rsidRDefault="00363CF6" w:rsidP="00363CF6">
      <w:pPr>
        <w:keepNext/>
        <w:spacing w:before="120" w:after="120"/>
        <w:jc w:val="both"/>
        <w:rPr>
          <w:b/>
          <w:bCs/>
          <w:color w:val="006600"/>
          <w:sz w:val="20"/>
          <w:szCs w:val="18"/>
          <w:lang w:eastAsia="lt-LT"/>
        </w:rPr>
      </w:pPr>
      <w:bookmarkStart w:id="81" w:name="_Ref387313157"/>
      <w:bookmarkStart w:id="82" w:name="_Ref387313153"/>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23</w:t>
      </w:r>
      <w:r w:rsidRPr="00363CF6">
        <w:rPr>
          <w:b/>
          <w:bCs/>
          <w:color w:val="006600"/>
          <w:sz w:val="20"/>
          <w:szCs w:val="18"/>
          <w:lang w:eastAsia="lt-LT"/>
        </w:rPr>
        <w:fldChar w:fldCharType="end"/>
      </w:r>
      <w:bookmarkEnd w:id="81"/>
      <w:r w:rsidRPr="00363CF6">
        <w:rPr>
          <w:b/>
          <w:bCs/>
          <w:color w:val="006600"/>
          <w:sz w:val="20"/>
          <w:szCs w:val="18"/>
          <w:lang w:eastAsia="lt-LT"/>
        </w:rPr>
        <w:t>. Klaipėdos m. savivaldybėje ir regione namų ūkio sąlygomis kompostuojamų biologinių atliekų kiekių vertinimas</w:t>
      </w:r>
      <w:bookmarkEnd w:id="82"/>
      <w:r w:rsidRPr="00363CF6">
        <w:rPr>
          <w:b/>
          <w:bCs/>
          <w:color w:val="006600"/>
          <w:sz w:val="20"/>
          <w:szCs w:val="18"/>
          <w:lang w:eastAsia="lt-LT"/>
        </w:rPr>
        <w:t>, 2022 m.</w:t>
      </w:r>
    </w:p>
    <w:tbl>
      <w:tblPr>
        <w:tblStyle w:val="4tinkleliolentel3parykinimas1"/>
        <w:tblW w:w="5000" w:type="pct"/>
        <w:tblLook w:val="04A0" w:firstRow="1" w:lastRow="0" w:firstColumn="1" w:lastColumn="0" w:noHBand="0" w:noVBand="1"/>
      </w:tblPr>
      <w:tblGrid>
        <w:gridCol w:w="1958"/>
        <w:gridCol w:w="1747"/>
        <w:gridCol w:w="1747"/>
        <w:gridCol w:w="1747"/>
        <w:gridCol w:w="1861"/>
      </w:tblGrid>
      <w:tr w:rsidR="00363CF6" w:rsidRPr="00363CF6" w14:paraId="63D81446" w14:textId="77777777" w:rsidTr="00363CF6">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81" w:type="pct"/>
            <w:tcBorders>
              <w:right w:val="single" w:sz="4" w:space="0" w:color="C2D69B"/>
            </w:tcBorders>
          </w:tcPr>
          <w:p w14:paraId="6C5AF669" w14:textId="77777777" w:rsidR="00363CF6" w:rsidRPr="0076206B" w:rsidRDefault="00363CF6" w:rsidP="00363CF6">
            <w:pPr>
              <w:keepNext/>
              <w:spacing w:before="40" w:after="40"/>
              <w:jc w:val="center"/>
              <w:rPr>
                <w:color w:val="auto"/>
                <w:sz w:val="20"/>
                <w:szCs w:val="20"/>
              </w:rPr>
            </w:pPr>
            <w:r w:rsidRPr="0076206B">
              <w:rPr>
                <w:color w:val="auto"/>
                <w:sz w:val="20"/>
                <w:szCs w:val="20"/>
              </w:rPr>
              <w:t>Teritorija</w:t>
            </w:r>
          </w:p>
        </w:tc>
        <w:tc>
          <w:tcPr>
            <w:tcW w:w="964" w:type="pct"/>
            <w:tcBorders>
              <w:left w:val="single" w:sz="4" w:space="0" w:color="C2D69B"/>
              <w:right w:val="single" w:sz="4" w:space="0" w:color="C2D69B"/>
            </w:tcBorders>
          </w:tcPr>
          <w:p w14:paraId="78ABFCAC" w14:textId="77777777" w:rsidR="00363CF6" w:rsidRPr="0076206B"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1-2 butų individualūs namai</w:t>
            </w:r>
          </w:p>
        </w:tc>
        <w:tc>
          <w:tcPr>
            <w:tcW w:w="964" w:type="pct"/>
            <w:tcBorders>
              <w:left w:val="single" w:sz="4" w:space="0" w:color="C2D69B"/>
              <w:right w:val="single" w:sz="4" w:space="0" w:color="C2D69B"/>
            </w:tcBorders>
          </w:tcPr>
          <w:p w14:paraId="79094D4A" w14:textId="77777777" w:rsidR="00363CF6" w:rsidRPr="0076206B"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Išdalintų 600 l talpos kompostavimo dėžių skaičius, vnt.</w:t>
            </w:r>
          </w:p>
        </w:tc>
        <w:tc>
          <w:tcPr>
            <w:tcW w:w="964" w:type="pct"/>
            <w:tcBorders>
              <w:left w:val="single" w:sz="4" w:space="0" w:color="C2D69B"/>
              <w:right w:val="single" w:sz="4" w:space="0" w:color="C2D69B"/>
            </w:tcBorders>
          </w:tcPr>
          <w:p w14:paraId="74E704FE" w14:textId="77777777" w:rsidR="00363CF6" w:rsidRPr="0076206B"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Išdalintų 900 l talpos kompostavimo dėžių skaičius, vnt.</w:t>
            </w:r>
          </w:p>
        </w:tc>
        <w:tc>
          <w:tcPr>
            <w:tcW w:w="1027" w:type="pct"/>
            <w:tcBorders>
              <w:left w:val="single" w:sz="4" w:space="0" w:color="C2D69B"/>
            </w:tcBorders>
          </w:tcPr>
          <w:p w14:paraId="5DB780E1" w14:textId="77777777" w:rsidR="00363CF6" w:rsidRPr="0076206B"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76206B">
              <w:rPr>
                <w:color w:val="auto"/>
                <w:sz w:val="20"/>
                <w:szCs w:val="20"/>
              </w:rPr>
              <w:t>Kompostavimo dėžėse sukompostuojamas kiekis, t</w:t>
            </w:r>
          </w:p>
        </w:tc>
      </w:tr>
      <w:tr w:rsidR="00363CF6" w:rsidRPr="00363CF6" w14:paraId="5E505576" w14:textId="77777777" w:rsidTr="00363CF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1" w:type="pct"/>
          </w:tcPr>
          <w:p w14:paraId="738EA7C7" w14:textId="77777777" w:rsidR="00363CF6" w:rsidRPr="0076206B" w:rsidRDefault="00363CF6" w:rsidP="00363CF6">
            <w:pPr>
              <w:spacing w:before="40" w:after="40"/>
              <w:jc w:val="both"/>
              <w:rPr>
                <w:b w:val="0"/>
                <w:color w:val="000000"/>
                <w:sz w:val="20"/>
                <w:szCs w:val="20"/>
              </w:rPr>
            </w:pPr>
            <w:r w:rsidRPr="0076206B">
              <w:rPr>
                <w:b w:val="0"/>
                <w:color w:val="000000"/>
                <w:sz w:val="20"/>
                <w:szCs w:val="20"/>
              </w:rPr>
              <w:t xml:space="preserve">Klaipėdos m. </w:t>
            </w:r>
          </w:p>
        </w:tc>
        <w:tc>
          <w:tcPr>
            <w:tcW w:w="964" w:type="pct"/>
          </w:tcPr>
          <w:p w14:paraId="42C78224"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0"/>
              </w:rPr>
            </w:pPr>
            <w:r w:rsidRPr="00363CF6">
              <w:rPr>
                <w:bCs/>
                <w:sz w:val="20"/>
                <w:szCs w:val="22"/>
              </w:rPr>
              <w:t xml:space="preserve"> 4 817    </w:t>
            </w:r>
          </w:p>
        </w:tc>
        <w:tc>
          <w:tcPr>
            <w:tcW w:w="964" w:type="pct"/>
          </w:tcPr>
          <w:p w14:paraId="7AD87ADD"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2"/>
              </w:rPr>
            </w:pPr>
            <w:r w:rsidRPr="00363CF6">
              <w:rPr>
                <w:bCs/>
                <w:sz w:val="20"/>
                <w:szCs w:val="22"/>
              </w:rPr>
              <w:t>1 703</w:t>
            </w:r>
          </w:p>
        </w:tc>
        <w:tc>
          <w:tcPr>
            <w:tcW w:w="964" w:type="pct"/>
          </w:tcPr>
          <w:p w14:paraId="5DEE5DA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2"/>
              </w:rPr>
            </w:pPr>
            <w:r w:rsidRPr="00363CF6">
              <w:rPr>
                <w:bCs/>
                <w:sz w:val="20"/>
                <w:szCs w:val="22"/>
              </w:rPr>
              <w:t>521</w:t>
            </w:r>
          </w:p>
        </w:tc>
        <w:tc>
          <w:tcPr>
            <w:tcW w:w="1027" w:type="pct"/>
          </w:tcPr>
          <w:p w14:paraId="1C8CBD8C"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2"/>
              </w:rPr>
            </w:pPr>
            <w:r w:rsidRPr="00363CF6">
              <w:rPr>
                <w:bCs/>
                <w:sz w:val="20"/>
                <w:szCs w:val="22"/>
              </w:rPr>
              <w:t>680</w:t>
            </w:r>
          </w:p>
        </w:tc>
      </w:tr>
      <w:tr w:rsidR="00363CF6" w:rsidRPr="00363CF6" w14:paraId="0B48ABDC" w14:textId="77777777" w:rsidTr="00363CF6">
        <w:trPr>
          <w:trHeight w:val="330"/>
        </w:trPr>
        <w:tc>
          <w:tcPr>
            <w:cnfStyle w:val="001000000000" w:firstRow="0" w:lastRow="0" w:firstColumn="1" w:lastColumn="0" w:oddVBand="0" w:evenVBand="0" w:oddHBand="0" w:evenHBand="0" w:firstRowFirstColumn="0" w:firstRowLastColumn="0" w:lastRowFirstColumn="0" w:lastRowLastColumn="0"/>
            <w:tcW w:w="1081" w:type="pct"/>
          </w:tcPr>
          <w:p w14:paraId="4AEB7326" w14:textId="77777777" w:rsidR="00363CF6" w:rsidRPr="0076206B" w:rsidRDefault="00363CF6" w:rsidP="00363CF6">
            <w:pPr>
              <w:spacing w:before="40" w:after="40"/>
              <w:jc w:val="both"/>
              <w:rPr>
                <w:b w:val="0"/>
                <w:color w:val="000000"/>
                <w:sz w:val="20"/>
                <w:szCs w:val="20"/>
              </w:rPr>
            </w:pPr>
            <w:r w:rsidRPr="0076206B">
              <w:rPr>
                <w:b w:val="0"/>
                <w:color w:val="000000"/>
                <w:sz w:val="20"/>
                <w:szCs w:val="20"/>
              </w:rPr>
              <w:t>Klaipėdos regionas</w:t>
            </w:r>
          </w:p>
        </w:tc>
        <w:tc>
          <w:tcPr>
            <w:tcW w:w="964" w:type="pct"/>
          </w:tcPr>
          <w:p w14:paraId="45AD462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0"/>
              </w:rPr>
            </w:pPr>
            <w:r w:rsidRPr="00363CF6">
              <w:rPr>
                <w:bCs/>
                <w:sz w:val="20"/>
                <w:szCs w:val="22"/>
              </w:rPr>
              <w:t xml:space="preserve"> 49 078    </w:t>
            </w:r>
          </w:p>
        </w:tc>
        <w:tc>
          <w:tcPr>
            <w:tcW w:w="964" w:type="pct"/>
          </w:tcPr>
          <w:p w14:paraId="23684B3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2"/>
              </w:rPr>
            </w:pPr>
            <w:r w:rsidRPr="00363CF6">
              <w:rPr>
                <w:bCs/>
                <w:sz w:val="20"/>
                <w:szCs w:val="22"/>
              </w:rPr>
              <w:t>15 922</w:t>
            </w:r>
          </w:p>
        </w:tc>
        <w:tc>
          <w:tcPr>
            <w:tcW w:w="964" w:type="pct"/>
          </w:tcPr>
          <w:p w14:paraId="731A2DA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2"/>
              </w:rPr>
            </w:pPr>
            <w:r w:rsidRPr="00363CF6">
              <w:rPr>
                <w:bCs/>
                <w:sz w:val="20"/>
                <w:szCs w:val="22"/>
              </w:rPr>
              <w:t>5 823</w:t>
            </w:r>
          </w:p>
        </w:tc>
        <w:tc>
          <w:tcPr>
            <w:tcW w:w="1027" w:type="pct"/>
          </w:tcPr>
          <w:p w14:paraId="4E576EF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2"/>
              </w:rPr>
            </w:pPr>
            <w:r w:rsidRPr="00363CF6">
              <w:rPr>
                <w:bCs/>
                <w:sz w:val="20"/>
                <w:szCs w:val="22"/>
              </w:rPr>
              <w:t>6 767</w:t>
            </w:r>
          </w:p>
        </w:tc>
      </w:tr>
    </w:tbl>
    <w:p w14:paraId="7DF5DE40"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Šaltiniai: Valstybės įmonė Registrų centras, KRATC, savivaldybė, 2022 m.</w:t>
      </w:r>
    </w:p>
    <w:p w14:paraId="5C5C3A74" w14:textId="77777777" w:rsidR="00363CF6" w:rsidRPr="00363CF6" w:rsidRDefault="00363CF6" w:rsidP="00363CF6">
      <w:pPr>
        <w:spacing w:before="120" w:after="120"/>
        <w:jc w:val="both"/>
        <w:rPr>
          <w:szCs w:val="22"/>
          <w:lang w:eastAsia="lt-LT"/>
        </w:rPr>
      </w:pPr>
      <w:r w:rsidRPr="00363CF6">
        <w:rPr>
          <w:szCs w:val="22"/>
          <w:lang w:eastAsia="lt-LT"/>
        </w:rPr>
        <w:t>Klaipėdos mieste atskirai surenkamų žaliųjų atliekų iš gyventojų ir kitų vietinės rinkliavos mokėtojų kiekiai kasmet auga (</w:t>
      </w:r>
      <w:r w:rsidRPr="00363CF6">
        <w:rPr>
          <w:szCs w:val="22"/>
          <w:lang w:eastAsia="lt-LT"/>
        </w:rPr>
        <w:fldChar w:fldCharType="begin"/>
      </w:r>
      <w:r w:rsidRPr="00363CF6">
        <w:rPr>
          <w:szCs w:val="22"/>
          <w:lang w:eastAsia="lt-LT"/>
        </w:rPr>
        <w:instrText xml:space="preserve"> REF _Ref121497140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9</w:t>
      </w:r>
      <w:r w:rsidRPr="00363CF6">
        <w:rPr>
          <w:szCs w:val="22"/>
          <w:lang w:eastAsia="lt-LT"/>
        </w:rPr>
        <w:fldChar w:fldCharType="end"/>
      </w:r>
      <w:r w:rsidRPr="00363CF6">
        <w:rPr>
          <w:szCs w:val="22"/>
          <w:lang w:eastAsia="lt-LT"/>
        </w:rPr>
        <w:t xml:space="preserve">). 2011 m. šių atliekų atskiras surinkimas savivaldybėje  nesiekė 2 tūkst. t., o nuo 2020 m. perkopė 5 tūkst. t per metus.  </w:t>
      </w:r>
    </w:p>
    <w:p w14:paraId="593B620F" w14:textId="77777777" w:rsidR="00363CF6" w:rsidRPr="00363CF6" w:rsidRDefault="00363CF6" w:rsidP="00363CF6">
      <w:pPr>
        <w:keepNext/>
        <w:spacing w:before="120" w:after="120"/>
        <w:jc w:val="both"/>
        <w:rPr>
          <w:szCs w:val="22"/>
          <w:lang w:eastAsia="lt-LT"/>
        </w:rPr>
      </w:pPr>
      <w:r w:rsidRPr="00363CF6">
        <w:rPr>
          <w:noProof/>
          <w:szCs w:val="22"/>
          <w:lang w:eastAsia="lt-LT"/>
        </w:rPr>
        <w:drawing>
          <wp:inline distT="0" distB="0" distL="0" distR="0" wp14:anchorId="7F5F722E" wp14:editId="0BAC5D9A">
            <wp:extent cx="5773118" cy="2743200"/>
            <wp:effectExtent l="0" t="0" r="1841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2DC532" w14:textId="77777777" w:rsidR="00363CF6" w:rsidRPr="00363CF6" w:rsidRDefault="00363CF6" w:rsidP="00363CF6">
      <w:pPr>
        <w:spacing w:before="120" w:after="120"/>
        <w:jc w:val="both"/>
        <w:rPr>
          <w:b/>
          <w:bCs/>
          <w:color w:val="006600"/>
          <w:sz w:val="20"/>
          <w:szCs w:val="18"/>
          <w:lang w:eastAsia="lt-LT"/>
        </w:rPr>
      </w:pPr>
      <w:bookmarkStart w:id="83" w:name="_Ref121497140"/>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9</w:t>
      </w:r>
      <w:r w:rsidRPr="00363CF6">
        <w:rPr>
          <w:b/>
          <w:bCs/>
          <w:color w:val="006600"/>
          <w:sz w:val="20"/>
          <w:szCs w:val="18"/>
          <w:lang w:eastAsia="lt-LT"/>
        </w:rPr>
        <w:fldChar w:fldCharType="end"/>
      </w:r>
      <w:bookmarkEnd w:id="83"/>
      <w:r w:rsidRPr="00363CF6">
        <w:rPr>
          <w:b/>
          <w:bCs/>
          <w:color w:val="006600"/>
          <w:sz w:val="20"/>
          <w:szCs w:val="18"/>
          <w:lang w:eastAsia="lt-LT"/>
        </w:rPr>
        <w:t>. Rūšiuojamuoju būdu iš vietinės rinkliavos mokėtojų surinktų žaliųjų atliekų kiekiai Klaipėdos mieste 2011-2022 m., tonomis</w:t>
      </w:r>
    </w:p>
    <w:p w14:paraId="34F2F0A6" w14:textId="77777777" w:rsidR="00363CF6" w:rsidRPr="00363CF6" w:rsidRDefault="00363CF6" w:rsidP="00363CF6">
      <w:pPr>
        <w:spacing w:before="120" w:after="120"/>
        <w:jc w:val="both"/>
        <w:rPr>
          <w:szCs w:val="22"/>
          <w:lang w:eastAsia="lt-LT"/>
        </w:rPr>
      </w:pPr>
      <w:r w:rsidRPr="00363CF6">
        <w:rPr>
          <w:szCs w:val="22"/>
          <w:lang w:eastAsia="lt-LT"/>
        </w:rPr>
        <w:t>Žaliosios atliekos Klaipėdos miesto savivaldybėje surenkamos konteineriniu būdu (</w:t>
      </w:r>
      <w:r w:rsidRPr="00363CF6">
        <w:rPr>
          <w:szCs w:val="22"/>
          <w:lang w:eastAsia="lt-LT"/>
        </w:rPr>
        <w:fldChar w:fldCharType="begin"/>
      </w:r>
      <w:r w:rsidRPr="00363CF6">
        <w:rPr>
          <w:szCs w:val="22"/>
          <w:lang w:eastAsia="lt-LT"/>
        </w:rPr>
        <w:instrText xml:space="preserve"> REF _Ref121497597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Lentelė </w:t>
      </w:r>
      <w:r w:rsidR="001305F3" w:rsidRPr="001305F3">
        <w:rPr>
          <w:noProof/>
          <w:color w:val="006600"/>
          <w:szCs w:val="22"/>
          <w:lang w:eastAsia="lt-LT"/>
        </w:rPr>
        <w:t>24</w:t>
      </w:r>
      <w:r w:rsidRPr="00363CF6">
        <w:rPr>
          <w:szCs w:val="22"/>
          <w:lang w:eastAsia="lt-LT"/>
        </w:rPr>
        <w:fldChar w:fldCharType="end"/>
      </w:r>
      <w:r w:rsidRPr="00363CF6">
        <w:rPr>
          <w:szCs w:val="22"/>
          <w:lang w:eastAsia="lt-LT"/>
        </w:rPr>
        <w:t xml:space="preserve">). 2021 m. statistiniai duomenys rodo, kad Klaipėdoje surenkami </w:t>
      </w:r>
      <w:r w:rsidRPr="00363CF6">
        <w:rPr>
          <w:szCs w:val="22"/>
          <w:lang w:val="en-US" w:eastAsia="lt-LT"/>
        </w:rPr>
        <w:t xml:space="preserve">42 </w:t>
      </w:r>
      <w:r w:rsidRPr="00363CF6">
        <w:rPr>
          <w:szCs w:val="22"/>
          <w:lang w:eastAsia="lt-LT"/>
        </w:rPr>
        <w:t>proc. visame Klaipėdos regione surenkamų žaliųjų atliekų  (</w:t>
      </w:r>
      <w:r w:rsidRPr="00363CF6">
        <w:rPr>
          <w:szCs w:val="22"/>
          <w:lang w:eastAsia="lt-LT"/>
        </w:rPr>
        <w:fldChar w:fldCharType="begin"/>
      </w:r>
      <w:r w:rsidRPr="00363CF6">
        <w:rPr>
          <w:szCs w:val="22"/>
          <w:lang w:eastAsia="lt-LT"/>
        </w:rPr>
        <w:instrText xml:space="preserve"> REF _Ref121497597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24</w:t>
      </w:r>
      <w:r w:rsidRPr="00363CF6">
        <w:rPr>
          <w:szCs w:val="22"/>
          <w:lang w:eastAsia="lt-LT"/>
        </w:rPr>
        <w:fldChar w:fldCharType="end"/>
      </w:r>
      <w:r w:rsidRPr="00363CF6">
        <w:rPr>
          <w:szCs w:val="22"/>
          <w:lang w:eastAsia="lt-LT"/>
        </w:rPr>
        <w:t>).</w:t>
      </w:r>
    </w:p>
    <w:p w14:paraId="6706CFD8" w14:textId="77777777" w:rsidR="00363CF6" w:rsidRPr="00363CF6" w:rsidRDefault="00363CF6" w:rsidP="00363CF6">
      <w:pPr>
        <w:keepNext/>
        <w:spacing w:before="120" w:after="120"/>
        <w:jc w:val="both"/>
        <w:rPr>
          <w:b/>
          <w:bCs/>
          <w:color w:val="006600"/>
          <w:sz w:val="20"/>
          <w:szCs w:val="18"/>
          <w:lang w:eastAsia="lt-LT"/>
        </w:rPr>
      </w:pPr>
      <w:bookmarkStart w:id="84" w:name="_Ref121497597"/>
      <w:bookmarkStart w:id="85" w:name="_Ref121497593"/>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24</w:t>
      </w:r>
      <w:r w:rsidRPr="00363CF6">
        <w:rPr>
          <w:b/>
          <w:bCs/>
          <w:color w:val="006600"/>
          <w:sz w:val="20"/>
          <w:szCs w:val="18"/>
          <w:lang w:eastAsia="lt-LT"/>
        </w:rPr>
        <w:fldChar w:fldCharType="end"/>
      </w:r>
      <w:bookmarkEnd w:id="84"/>
      <w:r w:rsidRPr="00363CF6">
        <w:rPr>
          <w:b/>
          <w:bCs/>
          <w:color w:val="006600"/>
          <w:sz w:val="20"/>
          <w:szCs w:val="18"/>
          <w:lang w:eastAsia="lt-LT"/>
        </w:rPr>
        <w:t>. 2021 m. surinktas žaliųjų atliekų kiekis Klaipėdos m. savivaldybėje bei regione ir individualių valdų aprūpinimas žaliųjų atliekų surinkimo konteineriais</w:t>
      </w:r>
      <w:bookmarkEnd w:id="85"/>
    </w:p>
    <w:tbl>
      <w:tblPr>
        <w:tblStyle w:val="4tinkleliolentel3parykinimas1"/>
        <w:tblW w:w="5000" w:type="pct"/>
        <w:tblLook w:val="04A0" w:firstRow="1" w:lastRow="0" w:firstColumn="1" w:lastColumn="0" w:noHBand="0" w:noVBand="1"/>
      </w:tblPr>
      <w:tblGrid>
        <w:gridCol w:w="1980"/>
        <w:gridCol w:w="1843"/>
        <w:gridCol w:w="1843"/>
        <w:gridCol w:w="3394"/>
      </w:tblGrid>
      <w:tr w:rsidR="00363CF6" w:rsidRPr="00363CF6" w14:paraId="18A6291A" w14:textId="77777777" w:rsidTr="00363CF6">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93" w:type="pct"/>
            <w:tcBorders>
              <w:right w:val="single" w:sz="4" w:space="0" w:color="C2D69B"/>
            </w:tcBorders>
          </w:tcPr>
          <w:p w14:paraId="0B606C83" w14:textId="77777777" w:rsidR="00363CF6" w:rsidRPr="00363CF6" w:rsidRDefault="00363CF6" w:rsidP="00363CF6">
            <w:pPr>
              <w:keepNext/>
              <w:spacing w:before="40" w:after="40"/>
              <w:jc w:val="center"/>
              <w:rPr>
                <w:sz w:val="20"/>
                <w:szCs w:val="20"/>
              </w:rPr>
            </w:pPr>
            <w:r w:rsidRPr="00363CF6">
              <w:rPr>
                <w:sz w:val="20"/>
                <w:szCs w:val="20"/>
              </w:rPr>
              <w:t>Teritorija</w:t>
            </w:r>
          </w:p>
        </w:tc>
        <w:tc>
          <w:tcPr>
            <w:tcW w:w="1017" w:type="pct"/>
            <w:tcBorders>
              <w:left w:val="single" w:sz="4" w:space="0" w:color="C2D69B"/>
              <w:right w:val="single" w:sz="4" w:space="0" w:color="C2D69B"/>
            </w:tcBorders>
          </w:tcPr>
          <w:p w14:paraId="0D2F854E" w14:textId="77777777" w:rsidR="00363CF6" w:rsidRPr="00363CF6"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1-2 butų individualūs namai mieste, vnt.</w:t>
            </w:r>
          </w:p>
        </w:tc>
        <w:tc>
          <w:tcPr>
            <w:tcW w:w="1017" w:type="pct"/>
            <w:tcBorders>
              <w:left w:val="single" w:sz="4" w:space="0" w:color="C2D69B"/>
              <w:right w:val="single" w:sz="4" w:space="0" w:color="C2D69B"/>
            </w:tcBorders>
          </w:tcPr>
          <w:p w14:paraId="7319BF26" w14:textId="77777777" w:rsidR="00363CF6" w:rsidRPr="00363CF6"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Individualūs žaliųjų atliekų konteineriai, vnt. </w:t>
            </w:r>
          </w:p>
        </w:tc>
        <w:tc>
          <w:tcPr>
            <w:tcW w:w="1873" w:type="pct"/>
            <w:tcBorders>
              <w:left w:val="single" w:sz="4" w:space="0" w:color="C2D69B"/>
              <w:right w:val="single" w:sz="4" w:space="0" w:color="C2D69B"/>
            </w:tcBorders>
          </w:tcPr>
          <w:p w14:paraId="3DC70F63" w14:textId="77777777" w:rsidR="00363CF6" w:rsidRPr="00363CF6" w:rsidRDefault="00363CF6" w:rsidP="00363CF6">
            <w:pPr>
              <w:keepNext/>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2021 m. Surinktas žaliųjų atliekų kiekis konteineriais, apvažiavimo būdu ir tiesiogiai pristatytas į DGASA/ŽAKA, t</w:t>
            </w:r>
          </w:p>
        </w:tc>
      </w:tr>
      <w:tr w:rsidR="00363CF6" w:rsidRPr="00363CF6" w14:paraId="684B69DB" w14:textId="77777777" w:rsidTr="00363CF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93" w:type="pct"/>
          </w:tcPr>
          <w:p w14:paraId="39837FA5" w14:textId="77777777" w:rsidR="00363CF6" w:rsidRPr="00114391" w:rsidRDefault="00363CF6" w:rsidP="00363CF6">
            <w:pPr>
              <w:spacing w:before="40" w:after="40"/>
              <w:jc w:val="both"/>
              <w:rPr>
                <w:b w:val="0"/>
                <w:color w:val="000000"/>
                <w:sz w:val="20"/>
                <w:szCs w:val="20"/>
              </w:rPr>
            </w:pPr>
            <w:r w:rsidRPr="00114391">
              <w:rPr>
                <w:b w:val="0"/>
                <w:color w:val="000000"/>
                <w:sz w:val="20"/>
                <w:szCs w:val="20"/>
              </w:rPr>
              <w:t xml:space="preserve">Klaipėdos m. </w:t>
            </w:r>
          </w:p>
        </w:tc>
        <w:tc>
          <w:tcPr>
            <w:tcW w:w="1017" w:type="pct"/>
            <w:vAlign w:val="center"/>
          </w:tcPr>
          <w:p w14:paraId="04C4B57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0"/>
              </w:rPr>
            </w:pPr>
            <w:r w:rsidRPr="00363CF6">
              <w:rPr>
                <w:bCs/>
                <w:sz w:val="20"/>
                <w:szCs w:val="22"/>
              </w:rPr>
              <w:t>4 817</w:t>
            </w:r>
          </w:p>
        </w:tc>
        <w:tc>
          <w:tcPr>
            <w:tcW w:w="1017" w:type="pct"/>
            <w:vAlign w:val="center"/>
          </w:tcPr>
          <w:p w14:paraId="09712AA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2"/>
              </w:rPr>
            </w:pPr>
            <w:r w:rsidRPr="00363CF6">
              <w:rPr>
                <w:bCs/>
                <w:sz w:val="20"/>
                <w:szCs w:val="22"/>
              </w:rPr>
              <w:t>3 758</w:t>
            </w:r>
          </w:p>
        </w:tc>
        <w:tc>
          <w:tcPr>
            <w:tcW w:w="1873" w:type="pct"/>
            <w:vAlign w:val="center"/>
          </w:tcPr>
          <w:p w14:paraId="557E45D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Cs/>
                <w:sz w:val="20"/>
                <w:szCs w:val="22"/>
              </w:rPr>
            </w:pPr>
            <w:r w:rsidRPr="00363CF6">
              <w:rPr>
                <w:bCs/>
                <w:sz w:val="20"/>
                <w:szCs w:val="22"/>
              </w:rPr>
              <w:t>5 250</w:t>
            </w:r>
          </w:p>
        </w:tc>
      </w:tr>
      <w:tr w:rsidR="00363CF6" w:rsidRPr="00363CF6" w14:paraId="74FA4FD7" w14:textId="77777777" w:rsidTr="00363CF6">
        <w:trPr>
          <w:trHeight w:val="330"/>
        </w:trPr>
        <w:tc>
          <w:tcPr>
            <w:cnfStyle w:val="001000000000" w:firstRow="0" w:lastRow="0" w:firstColumn="1" w:lastColumn="0" w:oddVBand="0" w:evenVBand="0" w:oddHBand="0" w:evenHBand="0" w:firstRowFirstColumn="0" w:firstRowLastColumn="0" w:lastRowFirstColumn="0" w:lastRowLastColumn="0"/>
            <w:tcW w:w="1093" w:type="pct"/>
          </w:tcPr>
          <w:p w14:paraId="3028DB57" w14:textId="77777777" w:rsidR="00363CF6" w:rsidRPr="00114391" w:rsidRDefault="00363CF6" w:rsidP="00363CF6">
            <w:pPr>
              <w:spacing w:before="40" w:after="40"/>
              <w:jc w:val="both"/>
              <w:rPr>
                <w:b w:val="0"/>
                <w:color w:val="000000"/>
                <w:sz w:val="20"/>
                <w:szCs w:val="20"/>
              </w:rPr>
            </w:pPr>
            <w:r w:rsidRPr="00114391">
              <w:rPr>
                <w:b w:val="0"/>
                <w:color w:val="000000"/>
                <w:sz w:val="20"/>
                <w:szCs w:val="20"/>
              </w:rPr>
              <w:t>Klaipėdos regionas</w:t>
            </w:r>
          </w:p>
        </w:tc>
        <w:tc>
          <w:tcPr>
            <w:tcW w:w="1017" w:type="pct"/>
            <w:vAlign w:val="center"/>
          </w:tcPr>
          <w:p w14:paraId="2A7357D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0"/>
              </w:rPr>
            </w:pPr>
            <w:r w:rsidRPr="00363CF6">
              <w:rPr>
                <w:bCs/>
                <w:sz w:val="20"/>
                <w:szCs w:val="22"/>
              </w:rPr>
              <w:t>15 641</w:t>
            </w:r>
          </w:p>
        </w:tc>
        <w:tc>
          <w:tcPr>
            <w:tcW w:w="1017" w:type="pct"/>
            <w:vAlign w:val="center"/>
          </w:tcPr>
          <w:p w14:paraId="25FDDF0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2"/>
              </w:rPr>
            </w:pPr>
            <w:r w:rsidRPr="00363CF6">
              <w:rPr>
                <w:bCs/>
                <w:sz w:val="20"/>
                <w:szCs w:val="22"/>
              </w:rPr>
              <w:t>6 500</w:t>
            </w:r>
          </w:p>
        </w:tc>
        <w:tc>
          <w:tcPr>
            <w:tcW w:w="1873" w:type="pct"/>
            <w:vAlign w:val="center"/>
          </w:tcPr>
          <w:p w14:paraId="1760BB3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2"/>
              </w:rPr>
            </w:pPr>
            <w:r w:rsidRPr="00363CF6">
              <w:rPr>
                <w:bCs/>
                <w:sz w:val="20"/>
                <w:szCs w:val="22"/>
              </w:rPr>
              <w:t>12 431</w:t>
            </w:r>
          </w:p>
        </w:tc>
      </w:tr>
    </w:tbl>
    <w:p w14:paraId="41D5F3C6" w14:textId="77777777" w:rsidR="00363CF6" w:rsidRPr="00363CF6" w:rsidRDefault="00363CF6" w:rsidP="00363CF6">
      <w:pPr>
        <w:spacing w:before="120" w:after="120"/>
        <w:jc w:val="both"/>
        <w:rPr>
          <w:i/>
          <w:sz w:val="22"/>
          <w:szCs w:val="22"/>
          <w:lang w:eastAsia="lt-LT"/>
        </w:rPr>
      </w:pPr>
      <w:r w:rsidRPr="00363CF6">
        <w:rPr>
          <w:i/>
          <w:sz w:val="22"/>
          <w:szCs w:val="22"/>
          <w:lang w:eastAsia="lt-LT"/>
        </w:rPr>
        <w:t>Šaltiniai: Valstybės įmonė Registrų centras, Klaipėdos m. savivaldybė, 2022 m.</w:t>
      </w:r>
    </w:p>
    <w:p w14:paraId="47F5D8C2" w14:textId="77777777" w:rsidR="00363CF6" w:rsidRPr="009022FC" w:rsidRDefault="00363CF6" w:rsidP="009022FC">
      <w:pPr>
        <w:pStyle w:val="Sraopastraipa"/>
        <w:keepNext/>
        <w:keepLines/>
        <w:numPr>
          <w:ilvl w:val="2"/>
          <w:numId w:val="45"/>
        </w:numPr>
        <w:spacing w:before="200"/>
        <w:outlineLvl w:val="2"/>
        <w:rPr>
          <w:b/>
          <w:bCs/>
          <w:color w:val="006600"/>
        </w:rPr>
      </w:pPr>
      <w:bookmarkStart w:id="86" w:name="_Toc133248419"/>
      <w:r w:rsidRPr="009022FC">
        <w:rPr>
          <w:b/>
          <w:bCs/>
          <w:color w:val="006600"/>
        </w:rPr>
        <w:t>Kompostavimas žaliųjų atliekų kompostavimo aikštelėse</w:t>
      </w:r>
      <w:bookmarkEnd w:id="86"/>
    </w:p>
    <w:p w14:paraId="3D895E8C" w14:textId="77777777" w:rsidR="00363CF6" w:rsidRPr="00363CF6" w:rsidRDefault="00363CF6" w:rsidP="00363CF6">
      <w:pPr>
        <w:spacing w:before="120" w:after="120"/>
        <w:jc w:val="both"/>
        <w:rPr>
          <w:szCs w:val="23"/>
          <w:lang w:eastAsia="lt-LT"/>
        </w:rPr>
      </w:pPr>
      <w:r w:rsidRPr="00363CF6">
        <w:rPr>
          <w:szCs w:val="23"/>
          <w:lang w:eastAsia="lt-LT"/>
        </w:rPr>
        <w:t>Klaipėdos m. savivaldybėje susidariusios žaliosios atliekos priimamos ir tvarkomos specialiai įrengtoje 0,9068 m</w:t>
      </w:r>
      <w:r w:rsidRPr="00363CF6">
        <w:rPr>
          <w:szCs w:val="23"/>
          <w:vertAlign w:val="superscript"/>
          <w:lang w:eastAsia="lt-LT"/>
        </w:rPr>
        <w:t xml:space="preserve">2 </w:t>
      </w:r>
      <w:r w:rsidRPr="00363CF6">
        <w:rPr>
          <w:szCs w:val="23"/>
          <w:lang w:eastAsia="lt-LT"/>
        </w:rPr>
        <w:t>ploto kompostavimo aikštelėje (pajėgumas – 7 000 t/m), esančioje adresu</w:t>
      </w:r>
      <w:r w:rsidRPr="00363CF6">
        <w:rPr>
          <w:szCs w:val="22"/>
          <w:lang w:eastAsia="lt-LT"/>
        </w:rPr>
        <w:t xml:space="preserve"> </w:t>
      </w:r>
      <w:r w:rsidRPr="00363CF6">
        <w:rPr>
          <w:szCs w:val="23"/>
          <w:lang w:eastAsia="lt-LT"/>
        </w:rPr>
        <w:t xml:space="preserve">Kaukėnų g. 21, Glaudėnų k., Klaipėdos raj. Šią aikštelę eksploatuoja KRATC.  Į šią aikštelę atvežamos žaliosios atliekos ir iš kitų Klaipėdos regiono savivaldybių.  </w:t>
      </w:r>
    </w:p>
    <w:p w14:paraId="59FCF30E" w14:textId="77777777" w:rsidR="00363CF6" w:rsidRPr="00363CF6" w:rsidRDefault="00363CF6" w:rsidP="00363CF6">
      <w:pPr>
        <w:spacing w:before="120" w:after="120"/>
        <w:jc w:val="both"/>
        <w:rPr>
          <w:szCs w:val="22"/>
          <w:lang w:eastAsia="lt-LT"/>
        </w:rPr>
      </w:pPr>
      <w:r w:rsidRPr="00363CF6">
        <w:rPr>
          <w:szCs w:val="22"/>
          <w:lang w:eastAsia="lt-LT"/>
        </w:rPr>
        <w:t xml:space="preserve">Informacija apie 2021-2022 m. surinktas ir į Klaipėdos miesto aikšteles pristatytas sutvarkyti žaliąsias atliekas pateikta </w:t>
      </w:r>
      <w:r w:rsidRPr="00363CF6">
        <w:rPr>
          <w:szCs w:val="22"/>
          <w:lang w:eastAsia="lt-LT"/>
        </w:rPr>
        <w:fldChar w:fldCharType="begin"/>
      </w:r>
      <w:r w:rsidRPr="00363CF6">
        <w:rPr>
          <w:szCs w:val="22"/>
          <w:lang w:eastAsia="lt-LT"/>
        </w:rPr>
        <w:instrText xml:space="preserve"> REF _Ref387422634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25</w:t>
      </w:r>
      <w:r w:rsidRPr="00363CF6">
        <w:rPr>
          <w:szCs w:val="22"/>
          <w:lang w:eastAsia="lt-LT"/>
        </w:rPr>
        <w:fldChar w:fldCharType="end"/>
      </w:r>
      <w:r w:rsidRPr="00363CF6">
        <w:rPr>
          <w:szCs w:val="22"/>
          <w:lang w:eastAsia="lt-LT"/>
        </w:rPr>
        <w:t>. Kaip matyti, žaliosios atliekos sudaro pusę viso atliekų kiekio, surenkamo per aikšteles (didelių gabaritų atliekų surinkimo aikšteles ir žaliųjų atliekų kompostavimo aikštelę). 2022 m. iš gyventojų ir kitų rinkliavos mokėtojų buvo surinkta 5,4 tūkst. t žaliųjų atliekų (</w:t>
      </w:r>
      <w:r w:rsidRPr="00363CF6">
        <w:rPr>
          <w:szCs w:val="22"/>
          <w:lang w:eastAsia="lt-LT"/>
        </w:rPr>
        <w:fldChar w:fldCharType="begin"/>
      </w:r>
      <w:r w:rsidRPr="00363CF6">
        <w:rPr>
          <w:szCs w:val="22"/>
          <w:lang w:eastAsia="lt-LT"/>
        </w:rPr>
        <w:instrText xml:space="preserve"> REF _Ref121497140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 xml:space="preserve">Pav. </w:t>
      </w:r>
      <w:r w:rsidR="001305F3" w:rsidRPr="001305F3">
        <w:rPr>
          <w:noProof/>
          <w:color w:val="006600"/>
          <w:szCs w:val="22"/>
          <w:lang w:eastAsia="lt-LT"/>
        </w:rPr>
        <w:t>9</w:t>
      </w:r>
      <w:r w:rsidRPr="00363CF6">
        <w:rPr>
          <w:szCs w:val="22"/>
          <w:lang w:eastAsia="lt-LT"/>
        </w:rPr>
        <w:fldChar w:fldCharType="end"/>
      </w:r>
      <w:r w:rsidRPr="00363CF6">
        <w:rPr>
          <w:szCs w:val="22"/>
          <w:lang w:eastAsia="lt-LT"/>
        </w:rPr>
        <w:t>), iš kitų atliekų turėtojų – apie 2,4 tūkst. t (iš viso 7,8 tūkst. t.).</w:t>
      </w:r>
    </w:p>
    <w:p w14:paraId="580543E4" w14:textId="77777777" w:rsidR="00363CF6" w:rsidRPr="00363CF6" w:rsidRDefault="00363CF6" w:rsidP="00363CF6">
      <w:pPr>
        <w:keepNext/>
        <w:spacing w:before="120" w:after="120"/>
        <w:jc w:val="both"/>
        <w:rPr>
          <w:b/>
          <w:bCs/>
          <w:color w:val="006600"/>
          <w:sz w:val="20"/>
          <w:szCs w:val="18"/>
          <w:lang w:eastAsia="lt-LT"/>
        </w:rPr>
      </w:pPr>
      <w:bookmarkStart w:id="87" w:name="_Ref387422634"/>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25</w:t>
      </w:r>
      <w:r w:rsidRPr="00363CF6">
        <w:rPr>
          <w:b/>
          <w:bCs/>
          <w:color w:val="006600"/>
          <w:sz w:val="20"/>
          <w:szCs w:val="18"/>
          <w:lang w:eastAsia="lt-LT"/>
        </w:rPr>
        <w:fldChar w:fldCharType="end"/>
      </w:r>
      <w:bookmarkEnd w:id="87"/>
      <w:r w:rsidRPr="00363CF6">
        <w:rPr>
          <w:b/>
          <w:bCs/>
          <w:color w:val="006600"/>
          <w:sz w:val="20"/>
          <w:szCs w:val="18"/>
          <w:lang w:eastAsia="lt-LT"/>
        </w:rPr>
        <w:t>. Į Klaipėdos miesto aikšteles pristatytos sutvarkyti žaliosios atliekos 2021-2022 m.</w:t>
      </w:r>
    </w:p>
    <w:tbl>
      <w:tblPr>
        <w:tblStyle w:val="4tinkleliolentel3parykinimas1"/>
        <w:tblW w:w="5000" w:type="pct"/>
        <w:tblLayout w:type="fixed"/>
        <w:tblLook w:val="04A0" w:firstRow="1" w:lastRow="0" w:firstColumn="1" w:lastColumn="0" w:noHBand="0" w:noVBand="1"/>
      </w:tblPr>
      <w:tblGrid>
        <w:gridCol w:w="771"/>
        <w:gridCol w:w="2332"/>
        <w:gridCol w:w="1165"/>
        <w:gridCol w:w="1198"/>
        <w:gridCol w:w="1198"/>
        <w:gridCol w:w="1198"/>
        <w:gridCol w:w="1198"/>
      </w:tblGrid>
      <w:tr w:rsidR="00363CF6" w:rsidRPr="00363CF6" w14:paraId="377D64F5" w14:textId="77777777" w:rsidTr="00363CF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25" w:type="pct"/>
            <w:vMerge w:val="restart"/>
            <w:tcBorders>
              <w:right w:val="single" w:sz="4" w:space="0" w:color="D6E3BC"/>
            </w:tcBorders>
            <w:noWrap/>
            <w:vAlign w:val="center"/>
            <w:hideMark/>
          </w:tcPr>
          <w:p w14:paraId="5D0A5991" w14:textId="77777777" w:rsidR="00363CF6" w:rsidRPr="00363CF6" w:rsidRDefault="00363CF6" w:rsidP="00363CF6">
            <w:pPr>
              <w:jc w:val="center"/>
              <w:rPr>
                <w:color w:val="000000"/>
                <w:sz w:val="20"/>
                <w:szCs w:val="20"/>
              </w:rPr>
            </w:pPr>
            <w:r w:rsidRPr="00363CF6">
              <w:rPr>
                <w:color w:val="000000"/>
                <w:sz w:val="20"/>
                <w:szCs w:val="20"/>
              </w:rPr>
              <w:t>Eil. Nr.</w:t>
            </w:r>
          </w:p>
          <w:p w14:paraId="711B0469" w14:textId="77777777" w:rsidR="00363CF6" w:rsidRPr="00363CF6" w:rsidRDefault="00363CF6" w:rsidP="00363CF6">
            <w:pPr>
              <w:jc w:val="center"/>
              <w:rPr>
                <w:color w:val="000000"/>
                <w:sz w:val="20"/>
                <w:szCs w:val="20"/>
              </w:rPr>
            </w:pPr>
          </w:p>
        </w:tc>
        <w:tc>
          <w:tcPr>
            <w:tcW w:w="1287" w:type="pct"/>
            <w:vMerge w:val="restart"/>
            <w:tcBorders>
              <w:left w:val="single" w:sz="4" w:space="0" w:color="D6E3BC"/>
              <w:right w:val="single" w:sz="4" w:space="0" w:color="D6E3BC"/>
            </w:tcBorders>
            <w:noWrap/>
            <w:vAlign w:val="center"/>
            <w:hideMark/>
          </w:tcPr>
          <w:p w14:paraId="3485303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Aikštelės adresas</w:t>
            </w:r>
          </w:p>
          <w:p w14:paraId="7496D85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p>
        </w:tc>
        <w:tc>
          <w:tcPr>
            <w:tcW w:w="643" w:type="pct"/>
            <w:vMerge w:val="restart"/>
            <w:tcBorders>
              <w:left w:val="single" w:sz="4" w:space="0" w:color="D6E3BC"/>
              <w:right w:val="single" w:sz="4" w:space="0" w:color="D6E3BC"/>
            </w:tcBorders>
            <w:vAlign w:val="center"/>
          </w:tcPr>
          <w:p w14:paraId="59F643D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Aikštelės tipas</w:t>
            </w:r>
          </w:p>
        </w:tc>
        <w:tc>
          <w:tcPr>
            <w:tcW w:w="1322" w:type="pct"/>
            <w:gridSpan w:val="2"/>
            <w:tcBorders>
              <w:left w:val="single" w:sz="4" w:space="0" w:color="D6E3BC"/>
              <w:bottom w:val="single" w:sz="4" w:space="0" w:color="D6E3BC"/>
              <w:right w:val="single" w:sz="4" w:space="0" w:color="D6E3BC"/>
            </w:tcBorders>
            <w:vAlign w:val="center"/>
            <w:hideMark/>
          </w:tcPr>
          <w:p w14:paraId="57957ED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2021 m.  </w:t>
            </w:r>
          </w:p>
        </w:tc>
        <w:tc>
          <w:tcPr>
            <w:tcW w:w="1322" w:type="pct"/>
            <w:gridSpan w:val="2"/>
            <w:tcBorders>
              <w:left w:val="single" w:sz="4" w:space="0" w:color="D6E3BC"/>
              <w:bottom w:val="single" w:sz="4" w:space="0" w:color="D6E3BC"/>
            </w:tcBorders>
          </w:tcPr>
          <w:p w14:paraId="1D2F37D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2022 m.  </w:t>
            </w:r>
          </w:p>
        </w:tc>
      </w:tr>
      <w:tr w:rsidR="00363CF6" w:rsidRPr="00363CF6" w14:paraId="1FCD71C3"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5" w:type="pct"/>
            <w:vMerge/>
            <w:tcBorders>
              <w:right w:val="single" w:sz="4" w:space="0" w:color="D6E3BC"/>
            </w:tcBorders>
            <w:noWrap/>
            <w:vAlign w:val="center"/>
          </w:tcPr>
          <w:p w14:paraId="6096D388" w14:textId="77777777" w:rsidR="00363CF6" w:rsidRPr="00363CF6" w:rsidRDefault="00363CF6" w:rsidP="00363CF6">
            <w:pPr>
              <w:jc w:val="center"/>
              <w:rPr>
                <w:color w:val="000000"/>
                <w:sz w:val="20"/>
                <w:szCs w:val="20"/>
              </w:rPr>
            </w:pPr>
          </w:p>
        </w:tc>
        <w:tc>
          <w:tcPr>
            <w:tcW w:w="1287" w:type="pct"/>
            <w:vMerge/>
            <w:tcBorders>
              <w:left w:val="single" w:sz="4" w:space="0" w:color="D6E3BC"/>
              <w:right w:val="single" w:sz="4" w:space="0" w:color="D6E3BC"/>
            </w:tcBorders>
            <w:shd w:val="clear" w:color="auto" w:fill="9BBB59"/>
            <w:noWrap/>
          </w:tcPr>
          <w:p w14:paraId="153E0205"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43" w:type="pct"/>
            <w:vMerge/>
            <w:tcBorders>
              <w:left w:val="single" w:sz="4" w:space="0" w:color="D6E3BC"/>
              <w:right w:val="single" w:sz="4" w:space="0" w:color="D6E3BC"/>
            </w:tcBorders>
          </w:tcPr>
          <w:p w14:paraId="06E025BA"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61" w:type="pct"/>
            <w:tcBorders>
              <w:top w:val="single" w:sz="4" w:space="0" w:color="D6E3BC"/>
              <w:left w:val="single" w:sz="4" w:space="0" w:color="D6E3BC"/>
              <w:right w:val="single" w:sz="4" w:space="0" w:color="D6E3BC"/>
            </w:tcBorders>
            <w:shd w:val="clear" w:color="auto" w:fill="9BBB59"/>
            <w:noWrap/>
          </w:tcPr>
          <w:p w14:paraId="601414F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priimtas visų atliekų kiekis, t</w:t>
            </w:r>
          </w:p>
        </w:tc>
        <w:tc>
          <w:tcPr>
            <w:tcW w:w="661" w:type="pct"/>
            <w:tcBorders>
              <w:top w:val="single" w:sz="4" w:space="0" w:color="D6E3BC"/>
              <w:left w:val="single" w:sz="4" w:space="0" w:color="D6E3BC"/>
              <w:right w:val="single" w:sz="4" w:space="0" w:color="D6E3BC"/>
            </w:tcBorders>
            <w:shd w:val="clear" w:color="auto" w:fill="9BBB59"/>
            <w:vAlign w:val="center"/>
          </w:tcPr>
          <w:p w14:paraId="7D75B4CD" w14:textId="77777777" w:rsidR="00363CF6" w:rsidRPr="00363CF6" w:rsidRDefault="00363CF6" w:rsidP="00363CF6">
            <w:pPr>
              <w:ind w:left="-57" w:right="-57"/>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iš jų žaliosios atliekos, t</w:t>
            </w:r>
          </w:p>
        </w:tc>
        <w:tc>
          <w:tcPr>
            <w:tcW w:w="661" w:type="pct"/>
            <w:tcBorders>
              <w:top w:val="single" w:sz="4" w:space="0" w:color="D6E3BC"/>
              <w:left w:val="single" w:sz="4" w:space="0" w:color="D6E3BC"/>
              <w:right w:val="single" w:sz="4" w:space="0" w:color="D6E3BC"/>
            </w:tcBorders>
            <w:shd w:val="clear" w:color="auto" w:fill="9BBB59"/>
          </w:tcPr>
          <w:p w14:paraId="27A6119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priimtas visų atliekų kiekis, t</w:t>
            </w:r>
          </w:p>
        </w:tc>
        <w:tc>
          <w:tcPr>
            <w:tcW w:w="661" w:type="pct"/>
            <w:tcBorders>
              <w:top w:val="single" w:sz="4" w:space="0" w:color="D6E3BC"/>
              <w:left w:val="single" w:sz="4" w:space="0" w:color="D6E3BC"/>
            </w:tcBorders>
            <w:shd w:val="clear" w:color="auto" w:fill="9BBB59"/>
            <w:noWrap/>
            <w:vAlign w:val="center"/>
          </w:tcPr>
          <w:p w14:paraId="28FD7DB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363CF6">
              <w:rPr>
                <w:b/>
                <w:bCs/>
                <w:color w:val="000000"/>
                <w:sz w:val="20"/>
                <w:szCs w:val="20"/>
              </w:rPr>
              <w:t>iš jų žaliosios atliekos, t</w:t>
            </w:r>
          </w:p>
        </w:tc>
      </w:tr>
      <w:tr w:rsidR="00363CF6" w:rsidRPr="00363CF6" w14:paraId="78E19C5B"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425" w:type="pct"/>
            <w:noWrap/>
            <w:vAlign w:val="center"/>
          </w:tcPr>
          <w:p w14:paraId="2791FEDD" w14:textId="77777777" w:rsidR="00363CF6" w:rsidRPr="00A74F96" w:rsidRDefault="00363CF6" w:rsidP="00363CF6">
            <w:pPr>
              <w:jc w:val="center"/>
              <w:rPr>
                <w:b w:val="0"/>
                <w:color w:val="000000"/>
                <w:sz w:val="20"/>
                <w:szCs w:val="20"/>
              </w:rPr>
            </w:pPr>
            <w:r w:rsidRPr="00A74F96">
              <w:rPr>
                <w:b w:val="0"/>
                <w:color w:val="000000"/>
                <w:sz w:val="20"/>
                <w:szCs w:val="20"/>
              </w:rPr>
              <w:t>1</w:t>
            </w:r>
          </w:p>
        </w:tc>
        <w:tc>
          <w:tcPr>
            <w:tcW w:w="1287" w:type="pct"/>
            <w:noWrap/>
            <w:hideMark/>
          </w:tcPr>
          <w:p w14:paraId="26EB2088"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Tilžės g. 66A, Klaipėda</w:t>
            </w:r>
          </w:p>
        </w:tc>
        <w:tc>
          <w:tcPr>
            <w:tcW w:w="643" w:type="pct"/>
          </w:tcPr>
          <w:p w14:paraId="254BB662"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DGASA</w:t>
            </w:r>
          </w:p>
        </w:tc>
        <w:tc>
          <w:tcPr>
            <w:tcW w:w="661" w:type="pct"/>
            <w:noWrap/>
            <w:hideMark/>
          </w:tcPr>
          <w:p w14:paraId="64A0912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1 690</w:t>
            </w:r>
          </w:p>
        </w:tc>
        <w:tc>
          <w:tcPr>
            <w:tcW w:w="661" w:type="pct"/>
          </w:tcPr>
          <w:p w14:paraId="7EEEB22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661" w:type="pct"/>
          </w:tcPr>
          <w:p w14:paraId="2634981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2 017</w:t>
            </w:r>
          </w:p>
        </w:tc>
        <w:tc>
          <w:tcPr>
            <w:tcW w:w="661" w:type="pct"/>
            <w:noWrap/>
          </w:tcPr>
          <w:p w14:paraId="4ABABC9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r>
      <w:tr w:rsidR="00363CF6" w:rsidRPr="00363CF6" w14:paraId="45196570"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5" w:type="pct"/>
            <w:noWrap/>
            <w:vAlign w:val="center"/>
          </w:tcPr>
          <w:p w14:paraId="02385569" w14:textId="77777777" w:rsidR="00363CF6" w:rsidRPr="00A74F96" w:rsidRDefault="00363CF6" w:rsidP="00363CF6">
            <w:pPr>
              <w:jc w:val="center"/>
              <w:rPr>
                <w:b w:val="0"/>
                <w:color w:val="000000"/>
                <w:sz w:val="20"/>
                <w:szCs w:val="20"/>
              </w:rPr>
            </w:pPr>
            <w:r w:rsidRPr="00A74F96">
              <w:rPr>
                <w:b w:val="0"/>
                <w:color w:val="000000"/>
                <w:sz w:val="20"/>
                <w:szCs w:val="20"/>
              </w:rPr>
              <w:t>2</w:t>
            </w:r>
          </w:p>
        </w:tc>
        <w:tc>
          <w:tcPr>
            <w:tcW w:w="1287" w:type="pct"/>
            <w:noWrap/>
            <w:hideMark/>
          </w:tcPr>
          <w:p w14:paraId="4631447B"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Šiaurės pr. 30, Klaipėda</w:t>
            </w:r>
          </w:p>
        </w:tc>
        <w:tc>
          <w:tcPr>
            <w:tcW w:w="643" w:type="pct"/>
          </w:tcPr>
          <w:p w14:paraId="6B1D0A6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DGASA</w:t>
            </w:r>
          </w:p>
        </w:tc>
        <w:tc>
          <w:tcPr>
            <w:tcW w:w="661" w:type="pct"/>
            <w:noWrap/>
            <w:hideMark/>
          </w:tcPr>
          <w:p w14:paraId="5424516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3 014</w:t>
            </w:r>
          </w:p>
        </w:tc>
        <w:tc>
          <w:tcPr>
            <w:tcW w:w="661" w:type="pct"/>
          </w:tcPr>
          <w:p w14:paraId="1054BE4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c>
          <w:tcPr>
            <w:tcW w:w="661" w:type="pct"/>
          </w:tcPr>
          <w:p w14:paraId="1E158BE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3 086</w:t>
            </w:r>
          </w:p>
        </w:tc>
        <w:tc>
          <w:tcPr>
            <w:tcW w:w="661" w:type="pct"/>
            <w:noWrap/>
          </w:tcPr>
          <w:p w14:paraId="3BA5076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0</w:t>
            </w:r>
          </w:p>
        </w:tc>
      </w:tr>
      <w:tr w:rsidR="00363CF6" w:rsidRPr="00363CF6" w14:paraId="35B242A6"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425" w:type="pct"/>
            <w:noWrap/>
            <w:vAlign w:val="center"/>
          </w:tcPr>
          <w:p w14:paraId="7A5558EB" w14:textId="77777777" w:rsidR="00363CF6" w:rsidRPr="00A74F96" w:rsidRDefault="00363CF6" w:rsidP="00363CF6">
            <w:pPr>
              <w:jc w:val="center"/>
              <w:rPr>
                <w:b w:val="0"/>
                <w:color w:val="000000"/>
                <w:sz w:val="20"/>
                <w:szCs w:val="20"/>
              </w:rPr>
            </w:pPr>
            <w:r w:rsidRPr="00A74F96">
              <w:rPr>
                <w:b w:val="0"/>
                <w:color w:val="000000"/>
                <w:sz w:val="20"/>
                <w:szCs w:val="20"/>
              </w:rPr>
              <w:t>3</w:t>
            </w:r>
          </w:p>
        </w:tc>
        <w:tc>
          <w:tcPr>
            <w:tcW w:w="1287" w:type="pct"/>
            <w:noWrap/>
            <w:hideMark/>
          </w:tcPr>
          <w:p w14:paraId="37412A67"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Plieno g. 13, Klaipėda</w:t>
            </w:r>
          </w:p>
        </w:tc>
        <w:tc>
          <w:tcPr>
            <w:tcW w:w="643" w:type="pct"/>
          </w:tcPr>
          <w:p w14:paraId="5A049525"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DGASA</w:t>
            </w:r>
          </w:p>
        </w:tc>
        <w:tc>
          <w:tcPr>
            <w:tcW w:w="661" w:type="pct"/>
            <w:noWrap/>
            <w:hideMark/>
          </w:tcPr>
          <w:p w14:paraId="7CDAA39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2 982</w:t>
            </w:r>
          </w:p>
        </w:tc>
        <w:tc>
          <w:tcPr>
            <w:tcW w:w="661" w:type="pct"/>
          </w:tcPr>
          <w:p w14:paraId="6AC2374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c>
          <w:tcPr>
            <w:tcW w:w="661" w:type="pct"/>
          </w:tcPr>
          <w:p w14:paraId="37CEDEB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2 878</w:t>
            </w:r>
          </w:p>
        </w:tc>
        <w:tc>
          <w:tcPr>
            <w:tcW w:w="661" w:type="pct"/>
            <w:noWrap/>
          </w:tcPr>
          <w:p w14:paraId="16437A2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0</w:t>
            </w:r>
          </w:p>
        </w:tc>
      </w:tr>
      <w:tr w:rsidR="00363CF6" w:rsidRPr="00363CF6" w14:paraId="75011C51" w14:textId="77777777" w:rsidTr="00363CF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5" w:type="pct"/>
            <w:noWrap/>
            <w:vAlign w:val="center"/>
          </w:tcPr>
          <w:p w14:paraId="12B3A649" w14:textId="77777777" w:rsidR="00363CF6" w:rsidRPr="00A74F96" w:rsidRDefault="00363CF6" w:rsidP="00363CF6">
            <w:pPr>
              <w:jc w:val="center"/>
              <w:rPr>
                <w:b w:val="0"/>
                <w:color w:val="000000"/>
                <w:sz w:val="20"/>
                <w:szCs w:val="20"/>
              </w:rPr>
            </w:pPr>
            <w:r w:rsidRPr="00A74F96">
              <w:rPr>
                <w:b w:val="0"/>
                <w:color w:val="000000"/>
                <w:sz w:val="20"/>
                <w:szCs w:val="20"/>
              </w:rPr>
              <w:t>4</w:t>
            </w:r>
          </w:p>
        </w:tc>
        <w:tc>
          <w:tcPr>
            <w:tcW w:w="1287" w:type="pct"/>
            <w:noWrap/>
            <w:hideMark/>
          </w:tcPr>
          <w:p w14:paraId="10FEF90B"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Kaukėnų 21, Glaudėnų k., Klaipėdos r.</w:t>
            </w:r>
          </w:p>
        </w:tc>
        <w:tc>
          <w:tcPr>
            <w:tcW w:w="643" w:type="pct"/>
          </w:tcPr>
          <w:p w14:paraId="20A4C927"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ŽAKA</w:t>
            </w:r>
          </w:p>
        </w:tc>
        <w:tc>
          <w:tcPr>
            <w:tcW w:w="661" w:type="pct"/>
            <w:noWrap/>
            <w:hideMark/>
          </w:tcPr>
          <w:p w14:paraId="6CC5B2C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7 651</w:t>
            </w:r>
          </w:p>
        </w:tc>
        <w:tc>
          <w:tcPr>
            <w:tcW w:w="661" w:type="pct"/>
          </w:tcPr>
          <w:p w14:paraId="7769A0A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7 651</w:t>
            </w:r>
          </w:p>
        </w:tc>
        <w:tc>
          <w:tcPr>
            <w:tcW w:w="661" w:type="pct"/>
          </w:tcPr>
          <w:p w14:paraId="2A448DB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7 824</w:t>
            </w:r>
          </w:p>
        </w:tc>
        <w:tc>
          <w:tcPr>
            <w:tcW w:w="661" w:type="pct"/>
            <w:noWrap/>
          </w:tcPr>
          <w:p w14:paraId="22FD931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7 824</w:t>
            </w:r>
          </w:p>
        </w:tc>
      </w:tr>
      <w:tr w:rsidR="00363CF6" w:rsidRPr="00363CF6" w14:paraId="7546AD3F"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425" w:type="pct"/>
            <w:noWrap/>
            <w:vAlign w:val="center"/>
            <w:hideMark/>
          </w:tcPr>
          <w:p w14:paraId="46A84164" w14:textId="77777777" w:rsidR="00363CF6" w:rsidRPr="00363CF6" w:rsidRDefault="00363CF6" w:rsidP="00363CF6">
            <w:pPr>
              <w:jc w:val="center"/>
              <w:rPr>
                <w:color w:val="000000"/>
                <w:sz w:val="20"/>
                <w:szCs w:val="20"/>
              </w:rPr>
            </w:pPr>
          </w:p>
        </w:tc>
        <w:tc>
          <w:tcPr>
            <w:tcW w:w="1287" w:type="pct"/>
            <w:noWrap/>
            <w:hideMark/>
          </w:tcPr>
          <w:p w14:paraId="3FE17DCF"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Iš viso:</w:t>
            </w:r>
          </w:p>
        </w:tc>
        <w:tc>
          <w:tcPr>
            <w:tcW w:w="643" w:type="pct"/>
          </w:tcPr>
          <w:p w14:paraId="48A437EE"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c>
          <w:tcPr>
            <w:tcW w:w="661" w:type="pct"/>
            <w:noWrap/>
            <w:hideMark/>
          </w:tcPr>
          <w:p w14:paraId="5F02751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15 337</w:t>
            </w:r>
          </w:p>
        </w:tc>
        <w:tc>
          <w:tcPr>
            <w:tcW w:w="661" w:type="pct"/>
          </w:tcPr>
          <w:p w14:paraId="7C53903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7 651</w:t>
            </w:r>
          </w:p>
        </w:tc>
        <w:tc>
          <w:tcPr>
            <w:tcW w:w="661" w:type="pct"/>
          </w:tcPr>
          <w:p w14:paraId="2CD1183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15 805</w:t>
            </w:r>
          </w:p>
        </w:tc>
        <w:tc>
          <w:tcPr>
            <w:tcW w:w="661" w:type="pct"/>
            <w:noWrap/>
          </w:tcPr>
          <w:p w14:paraId="6C9A449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63CF6">
              <w:rPr>
                <w:b/>
                <w:color w:val="000000"/>
                <w:sz w:val="20"/>
                <w:szCs w:val="20"/>
              </w:rPr>
              <w:t>7 824</w:t>
            </w:r>
          </w:p>
        </w:tc>
      </w:tr>
    </w:tbl>
    <w:p w14:paraId="337139E8"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KRATC, 2023 m.</w:t>
      </w:r>
    </w:p>
    <w:p w14:paraId="19C7420A" w14:textId="77777777" w:rsidR="00363CF6" w:rsidRPr="00363CF6" w:rsidRDefault="00363CF6" w:rsidP="00363CF6">
      <w:pPr>
        <w:spacing w:before="120" w:after="120"/>
        <w:jc w:val="both"/>
        <w:rPr>
          <w:szCs w:val="22"/>
          <w:lang w:eastAsia="lt-LT"/>
        </w:rPr>
      </w:pPr>
      <w:r w:rsidRPr="00363CF6">
        <w:rPr>
          <w:szCs w:val="22"/>
          <w:lang w:eastAsia="lt-LT"/>
        </w:rPr>
        <w:t>2021 m. Klaipėdos regiono gyventojams ir komunalinėms įmonėms buvo išdalinta 18,9 tūkst. t komposto, 2022 m. – beveik 13 tūkst. t komposto, pagaminto ŽAKA visame Klaipėdos regione, bei įvykdytas aukcionas žaliųjų atliekų (šakų) smulkinimo ir išvežimo iš visų Klaipėdos regiono aikštelių, kas leido atlaisvinti aikštelių plotus.</w:t>
      </w:r>
    </w:p>
    <w:p w14:paraId="0C3D3B6C" w14:textId="77777777" w:rsidR="00363CF6" w:rsidRPr="00363CF6" w:rsidRDefault="00363CF6" w:rsidP="00363CF6">
      <w:pPr>
        <w:spacing w:before="120" w:after="120"/>
        <w:jc w:val="both"/>
        <w:rPr>
          <w:szCs w:val="22"/>
          <w:lang w:eastAsia="lt-LT"/>
        </w:rPr>
      </w:pPr>
    </w:p>
    <w:p w14:paraId="241D6425" w14:textId="77777777" w:rsidR="00363CF6" w:rsidRPr="009022FC" w:rsidRDefault="00363CF6" w:rsidP="009022FC">
      <w:pPr>
        <w:pStyle w:val="Sraopastraipa"/>
        <w:numPr>
          <w:ilvl w:val="2"/>
          <w:numId w:val="45"/>
        </w:numPr>
        <w:spacing w:before="200"/>
        <w:outlineLvl w:val="2"/>
        <w:rPr>
          <w:b/>
          <w:bCs/>
          <w:color w:val="006600"/>
        </w:rPr>
      </w:pPr>
      <w:bookmarkStart w:id="88" w:name="_Toc133248420"/>
      <w:r w:rsidRPr="009022FC">
        <w:rPr>
          <w:b/>
          <w:bCs/>
          <w:color w:val="006600"/>
        </w:rPr>
        <w:t>Maisto / virtuvės atliekų tvarkymas</w:t>
      </w:r>
      <w:bookmarkEnd w:id="88"/>
    </w:p>
    <w:p w14:paraId="1697A4FA" w14:textId="77777777" w:rsidR="00363CF6" w:rsidRPr="00363CF6" w:rsidRDefault="00363CF6" w:rsidP="00363CF6">
      <w:pPr>
        <w:spacing w:before="120" w:after="120"/>
        <w:jc w:val="both"/>
        <w:rPr>
          <w:szCs w:val="22"/>
        </w:rPr>
      </w:pPr>
      <w:r w:rsidRPr="00363CF6">
        <w:rPr>
          <w:rFonts w:ascii="Palemonas" w:hAnsi="Palemonas"/>
          <w:szCs w:val="22"/>
          <w:lang w:eastAsia="lt-LT"/>
        </w:rPr>
        <w:t xml:space="preserve">Vadovaujantis </w:t>
      </w:r>
      <w:r w:rsidRPr="00363CF6">
        <w:rPr>
          <w:rFonts w:ascii="Palemonas" w:hAnsi="Palemonas"/>
          <w:i/>
          <w:szCs w:val="22"/>
          <w:lang w:eastAsia="lt-LT"/>
        </w:rPr>
        <w:t>Atliekų tvarkymo taisyklėmis</w:t>
      </w:r>
      <w:r w:rsidRPr="00363CF6">
        <w:rPr>
          <w:rFonts w:ascii="Palemonas" w:hAnsi="Palemonas"/>
          <w:szCs w:val="22"/>
          <w:lang w:eastAsia="lt-LT"/>
        </w:rPr>
        <w:t xml:space="preserve"> įmonės, kurių ūkinėje veikloje susidaro maisto / virtuvės atliekų (viešbučiai, moteliai, restoranai, kitos viešojo maitinimo įstaigos (švietimo įstaigos ir kt.), susidariusias ir išrūšiuotas biologines (maisto / virtuvės) atliekas turi perdirbti (pvz., kompostuojant) ar kitaip panaudoti (pvz., energijai gauti) visuomenės sveikatai ir aplinkai saugiu būdu patys arba perduoti jas sutartiniais pagrindais atliekų tvarkytojui ar šalutinių gyvūninių produktų tvarkymo (ŠGP) įmonei, jei atliekos priskiriamos ŠGP. </w:t>
      </w:r>
    </w:p>
    <w:p w14:paraId="52A0D3E0" w14:textId="77777777" w:rsidR="00363CF6" w:rsidRPr="00363CF6" w:rsidRDefault="00363CF6" w:rsidP="00363CF6">
      <w:pPr>
        <w:spacing w:before="120" w:after="120"/>
        <w:jc w:val="both"/>
        <w:rPr>
          <w:szCs w:val="22"/>
          <w:lang w:eastAsia="lt-LT"/>
        </w:rPr>
      </w:pPr>
      <w:r w:rsidRPr="00363CF6">
        <w:rPr>
          <w:szCs w:val="22"/>
          <w:shd w:val="clear" w:color="auto" w:fill="FFFFFF"/>
          <w:lang w:eastAsia="lt-LT"/>
        </w:rPr>
        <w:t>Šiuo metu Klaipėdos mieste, kaip ir visoje Lietuvoje, atskirtos viešojo maitinimo įstaigų maisto / virtuvės atliekos dažniausiai nemokamai atiduodamos sušerti gyvūnams, o panaudotas aliejus – superkamas; daugiausia negamybinių maisto / virtuvės atliekų susidaro mažmeninės prekybos centruose (daržovės, vaisiai, kulinarijos cechų atliekos), tačiau jos taip pat atiduodamos sušerti.</w:t>
      </w:r>
    </w:p>
    <w:p w14:paraId="7EED1608" w14:textId="77777777" w:rsidR="00363CF6" w:rsidRPr="00363CF6" w:rsidRDefault="00363CF6" w:rsidP="00363CF6">
      <w:pPr>
        <w:spacing w:before="120" w:after="120"/>
        <w:jc w:val="both"/>
        <w:rPr>
          <w:szCs w:val="22"/>
          <w:lang w:eastAsia="lt-LT"/>
        </w:rPr>
      </w:pPr>
      <w:r w:rsidRPr="00363CF6">
        <w:rPr>
          <w:szCs w:val="22"/>
          <w:lang w:eastAsia="lt-LT"/>
        </w:rPr>
        <w:t>Vadovaujantis 2011 m. vasario 25 d. Komisijos reglamento Nr. 142/2011/EB</w:t>
      </w:r>
      <w:r w:rsidRPr="00363CF6">
        <w:rPr>
          <w:szCs w:val="22"/>
          <w:vertAlign w:val="superscript"/>
          <w:lang w:eastAsia="lt-LT"/>
        </w:rPr>
        <w:footnoteReference w:id="14"/>
      </w:r>
      <w:r w:rsidRPr="00363CF6">
        <w:rPr>
          <w:szCs w:val="22"/>
          <w:lang w:eastAsia="lt-LT"/>
        </w:rPr>
        <w:t xml:space="preserve"> nuostatomis, maisto / virtuvės atliekos, surenkamos iš viešojo maitinimo įstaigų, priskiriamos 3-iai šalutinių gyvūninių produktų kategorijai ir joms turi būti taikomi </w:t>
      </w:r>
      <w:r w:rsidRPr="00363CF6">
        <w:rPr>
          <w:i/>
          <w:szCs w:val="22"/>
          <w:lang w:eastAsia="lt-LT"/>
        </w:rPr>
        <w:t>ŠGP reglamento</w:t>
      </w:r>
      <w:r w:rsidRPr="00363CF6">
        <w:rPr>
          <w:szCs w:val="22"/>
          <w:lang w:eastAsia="lt-LT"/>
        </w:rPr>
        <w:t xml:space="preserve"> reikalavimai.</w:t>
      </w:r>
    </w:p>
    <w:p w14:paraId="6873330E" w14:textId="77777777" w:rsidR="00363CF6" w:rsidRPr="00363CF6" w:rsidRDefault="00363CF6" w:rsidP="00363CF6">
      <w:pPr>
        <w:spacing w:before="120" w:after="120"/>
        <w:jc w:val="both"/>
        <w:rPr>
          <w:szCs w:val="22"/>
        </w:rPr>
      </w:pPr>
      <w:r w:rsidRPr="00363CF6">
        <w:rPr>
          <w:szCs w:val="22"/>
        </w:rPr>
        <w:t>Tačiau</w:t>
      </w:r>
      <w:r w:rsidRPr="00363CF6">
        <w:rPr>
          <w:i/>
          <w:szCs w:val="22"/>
        </w:rPr>
        <w:t xml:space="preserve"> Biologiškai skaidžių atliekų kompostavimo, anaerobinio apdorojimo aplinkosauginių reikalavimų</w:t>
      </w:r>
      <w:r w:rsidRPr="00363CF6">
        <w:rPr>
          <w:szCs w:val="22"/>
        </w:rPr>
        <w:t xml:space="preserve">, patvirtintų Lietuvos Respublikos aplinkos ministro 2007 m. sausio 25 d. įsakymu Nr. D1-57 (nauja redakcija patvirtinta Lietuvos Respublikos aplinkos ministro 2020 m. lapkričio 24 d. įsakymu Nr. D1-713), 21 p. numatyta, kad šalutiniams gyvūniniams produktams priskiriamos atliekos turi būti tvarkomos Komisijos reglamentuose (ES) Nr. 1069/2009 ir (ES) Nr. 142/2011 nustatyta tvarka, išskyrus šių reikalavimų 20 p. minimas maisto atliekas, susidarančias viešojo maitinimo įstaigose ir virtuvėse, įskaitant visuomenines ir namų ūkio virtuves, maisto gamybos ir prekybos įstaigose. Taigi, komunaliniame sraute rūšiuojamuoju būdu surinktos maisto atliekos turi būti tvarkomos, vadovaujantis </w:t>
      </w:r>
      <w:r w:rsidRPr="00363CF6">
        <w:rPr>
          <w:i/>
          <w:szCs w:val="22"/>
        </w:rPr>
        <w:t xml:space="preserve">Biologiškai skaidžių atliekų kompostavimo, anaerobinio apdorojimo aplinkosauginiais reikalavimais </w:t>
      </w:r>
      <w:r w:rsidRPr="00363CF6">
        <w:rPr>
          <w:szCs w:val="22"/>
        </w:rPr>
        <w:t>bei laikantis</w:t>
      </w:r>
      <w:r w:rsidRPr="00363CF6">
        <w:rPr>
          <w:i/>
          <w:szCs w:val="22"/>
        </w:rPr>
        <w:t xml:space="preserve"> </w:t>
      </w:r>
      <w:r w:rsidRPr="00363CF6">
        <w:rPr>
          <w:szCs w:val="22"/>
        </w:rPr>
        <w:t xml:space="preserve">juose numatytų temperatūrinių režimų. </w:t>
      </w:r>
    </w:p>
    <w:p w14:paraId="267A8D8F" w14:textId="77777777" w:rsidR="00363CF6" w:rsidRPr="00363CF6" w:rsidRDefault="00363CF6" w:rsidP="00363CF6">
      <w:pPr>
        <w:spacing w:before="120" w:after="120"/>
        <w:jc w:val="both"/>
        <w:rPr>
          <w:szCs w:val="22"/>
          <w:lang w:eastAsia="lt-LT"/>
        </w:rPr>
      </w:pPr>
      <w:r w:rsidRPr="00363CF6">
        <w:rPr>
          <w:szCs w:val="22"/>
          <w:lang w:eastAsia="lt-LT"/>
        </w:rPr>
        <w:t xml:space="preserve">Klaipėdos regione yra vienintelė maisto atliekų kompostavimo veiklą vykdanti įmonė – UAB „Branda LT“, adresu Dumpių k., Klaipėdos raj. Įmonės metiniai pajėgumai siekia 24 000 t biologiškai skaidžių atliekų, tačiau dėl kvapų valdymo problemų įmonei maisto atliekų kompostavimą leidžiama vykdyti su tam tikrais apribojimais (kompostavimui gali būti priimti tik termiškai apdoroti ŠGP iš kitos ŠGP apdorojimo veiklą vykdančios įmonės). Dauguma kitų maisto atliekų tvarkytojų, turinčių teisę tvarkyti 3 kategorijos ŠGP, įsikūrę Vilniaus, Panevėžio ar kituose regionuose.   </w:t>
      </w:r>
    </w:p>
    <w:p w14:paraId="469568E3" w14:textId="77777777" w:rsidR="00363CF6" w:rsidRPr="00363CF6" w:rsidRDefault="00363CF6" w:rsidP="00363CF6">
      <w:pPr>
        <w:spacing w:before="120" w:after="120"/>
        <w:jc w:val="both"/>
        <w:rPr>
          <w:szCs w:val="22"/>
          <w:lang w:eastAsia="lt-LT"/>
        </w:rPr>
      </w:pPr>
      <w:r w:rsidRPr="00363CF6">
        <w:rPr>
          <w:szCs w:val="22"/>
          <w:lang w:eastAsia="lt-LT"/>
        </w:rPr>
        <w:t xml:space="preserve">AAA duomenimis, 2020 m. Klaipėdos m. savivaldybėje </w:t>
      </w:r>
      <w:r w:rsidRPr="00363CF6">
        <w:rPr>
          <w:szCs w:val="22"/>
        </w:rPr>
        <w:t>viešojo maitinimo įstaigose ir virtuvėse, maisto gamybos ir prekybos įstaigose susidarė ir buvo surinkta tvarkymui (kompostavimui arba biodujų gamybai) 174,9 t biologiškai skaidžių virtuvių ir valgyklų atliekų (</w:t>
      </w:r>
      <w:r w:rsidRPr="00363CF6">
        <w:rPr>
          <w:szCs w:val="22"/>
        </w:rPr>
        <w:fldChar w:fldCharType="begin"/>
      </w:r>
      <w:r w:rsidRPr="00363CF6">
        <w:rPr>
          <w:szCs w:val="22"/>
        </w:rPr>
        <w:instrText xml:space="preserve"> REF _Ref121824204 \h  \* MERGEFORMAT </w:instrText>
      </w:r>
      <w:r w:rsidRPr="00363CF6">
        <w:rPr>
          <w:szCs w:val="22"/>
        </w:rPr>
      </w:r>
      <w:r w:rsidRPr="00363CF6">
        <w:rPr>
          <w:szCs w:val="22"/>
        </w:rPr>
        <w:fldChar w:fldCharType="separate"/>
      </w:r>
      <w:r w:rsidR="001305F3" w:rsidRPr="001305F3">
        <w:rPr>
          <w:color w:val="006600"/>
          <w:szCs w:val="22"/>
          <w:lang w:eastAsia="lt-LT"/>
        </w:rPr>
        <w:t xml:space="preserve">Lentelė </w:t>
      </w:r>
      <w:r w:rsidR="001305F3" w:rsidRPr="001305F3">
        <w:rPr>
          <w:noProof/>
          <w:color w:val="006600"/>
          <w:szCs w:val="22"/>
          <w:lang w:eastAsia="lt-LT"/>
        </w:rPr>
        <w:t>26</w:t>
      </w:r>
      <w:r w:rsidRPr="00363CF6">
        <w:rPr>
          <w:szCs w:val="22"/>
        </w:rPr>
        <w:fldChar w:fldCharType="end"/>
      </w:r>
      <w:r w:rsidRPr="00363CF6">
        <w:rPr>
          <w:szCs w:val="22"/>
        </w:rPr>
        <w:t>).</w:t>
      </w:r>
    </w:p>
    <w:p w14:paraId="6CE5A04F" w14:textId="77777777" w:rsidR="00363CF6" w:rsidRPr="00363CF6" w:rsidRDefault="00363CF6" w:rsidP="00363CF6">
      <w:pPr>
        <w:keepNext/>
        <w:spacing w:before="120" w:after="120"/>
        <w:jc w:val="both"/>
        <w:rPr>
          <w:b/>
          <w:bCs/>
          <w:color w:val="006600"/>
          <w:sz w:val="20"/>
          <w:szCs w:val="18"/>
          <w:lang w:eastAsia="lt-LT"/>
        </w:rPr>
      </w:pPr>
      <w:bookmarkStart w:id="89" w:name="_Ref121824204"/>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26</w:t>
      </w:r>
      <w:r w:rsidRPr="00363CF6">
        <w:rPr>
          <w:b/>
          <w:bCs/>
          <w:color w:val="006600"/>
          <w:sz w:val="20"/>
          <w:szCs w:val="18"/>
          <w:lang w:eastAsia="lt-LT"/>
        </w:rPr>
        <w:fldChar w:fldCharType="end"/>
      </w:r>
      <w:bookmarkEnd w:id="89"/>
      <w:r w:rsidRPr="00363CF6">
        <w:rPr>
          <w:b/>
          <w:bCs/>
          <w:color w:val="006600"/>
          <w:sz w:val="20"/>
          <w:szCs w:val="18"/>
          <w:lang w:eastAsia="lt-LT"/>
        </w:rPr>
        <w:t>. Klaipėdos m. savivaldybėje susidariusios juridinių asmenų biologiškai skaidžios virtuvių ir valgyklų atliekos, 2020 m.</w:t>
      </w:r>
    </w:p>
    <w:tbl>
      <w:tblPr>
        <w:tblStyle w:val="4tinkleliolentel3parykinimas1"/>
        <w:tblW w:w="5082" w:type="pct"/>
        <w:tblLayout w:type="fixed"/>
        <w:tblLook w:val="04A0" w:firstRow="1" w:lastRow="0" w:firstColumn="1" w:lastColumn="0" w:noHBand="0" w:noVBand="1"/>
      </w:tblPr>
      <w:tblGrid>
        <w:gridCol w:w="1982"/>
        <w:gridCol w:w="4818"/>
        <w:gridCol w:w="2409"/>
      </w:tblGrid>
      <w:tr w:rsidR="00363CF6" w:rsidRPr="00363CF6" w14:paraId="78C3FCA3" w14:textId="77777777" w:rsidTr="00363CF6">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076" w:type="pct"/>
            <w:tcBorders>
              <w:right w:val="single" w:sz="4" w:space="0" w:color="C2D69B"/>
            </w:tcBorders>
            <w:noWrap/>
            <w:hideMark/>
          </w:tcPr>
          <w:p w14:paraId="4043DA5B" w14:textId="77777777" w:rsidR="00363CF6" w:rsidRPr="00363CF6" w:rsidRDefault="00363CF6" w:rsidP="00363CF6">
            <w:pPr>
              <w:rPr>
                <w:color w:val="000000"/>
                <w:sz w:val="20"/>
                <w:szCs w:val="20"/>
              </w:rPr>
            </w:pPr>
            <w:r w:rsidRPr="00363CF6">
              <w:rPr>
                <w:color w:val="000000"/>
                <w:sz w:val="20"/>
                <w:szCs w:val="20"/>
              </w:rPr>
              <w:t>Atliekų susidarymo savivaldybė</w:t>
            </w:r>
          </w:p>
        </w:tc>
        <w:tc>
          <w:tcPr>
            <w:tcW w:w="2616" w:type="pct"/>
            <w:tcBorders>
              <w:left w:val="single" w:sz="4" w:space="0" w:color="C2D69B"/>
              <w:right w:val="single" w:sz="4" w:space="0" w:color="C2D69B"/>
            </w:tcBorders>
            <w:noWrap/>
            <w:hideMark/>
          </w:tcPr>
          <w:p w14:paraId="061C9F04"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Atliekų susidarymo šaltinis/ EVRK pavadinimas</w:t>
            </w:r>
          </w:p>
        </w:tc>
        <w:tc>
          <w:tcPr>
            <w:tcW w:w="1308" w:type="pct"/>
            <w:tcBorders>
              <w:left w:val="single" w:sz="4" w:space="0" w:color="C2D69B"/>
            </w:tcBorders>
            <w:noWrap/>
            <w:hideMark/>
          </w:tcPr>
          <w:p w14:paraId="130D1AA6" w14:textId="77777777" w:rsidR="00363CF6" w:rsidRPr="00363CF6" w:rsidRDefault="00363CF6" w:rsidP="00363CF6">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Surinktas biologiškai skaidžių virtuvių ir valgyklų atliekų kiekis, t</w:t>
            </w:r>
          </w:p>
        </w:tc>
      </w:tr>
      <w:tr w:rsidR="00363CF6" w:rsidRPr="00363CF6" w14:paraId="4B09DBF6"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val="restart"/>
            <w:noWrap/>
            <w:hideMark/>
          </w:tcPr>
          <w:p w14:paraId="11BFEB1C" w14:textId="77777777" w:rsidR="00363CF6" w:rsidRPr="00A74F96" w:rsidRDefault="00363CF6" w:rsidP="00363CF6">
            <w:pPr>
              <w:rPr>
                <w:b w:val="0"/>
                <w:color w:val="000000"/>
                <w:sz w:val="20"/>
                <w:szCs w:val="20"/>
              </w:rPr>
            </w:pPr>
            <w:r w:rsidRPr="00A74F96">
              <w:rPr>
                <w:b w:val="0"/>
                <w:color w:val="000000"/>
                <w:sz w:val="20"/>
                <w:szCs w:val="20"/>
              </w:rPr>
              <w:t>Klaipėdos m. sav.</w:t>
            </w:r>
          </w:p>
        </w:tc>
        <w:tc>
          <w:tcPr>
            <w:tcW w:w="2616" w:type="pct"/>
            <w:noWrap/>
            <w:hideMark/>
          </w:tcPr>
          <w:p w14:paraId="0AAB483F"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Aliejaus ir riebalų gamyba</w:t>
            </w:r>
          </w:p>
        </w:tc>
        <w:tc>
          <w:tcPr>
            <w:tcW w:w="1308" w:type="pct"/>
            <w:noWrap/>
            <w:hideMark/>
          </w:tcPr>
          <w:p w14:paraId="67FF5FC4"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0,3 </w:t>
            </w:r>
          </w:p>
        </w:tc>
      </w:tr>
      <w:tr w:rsidR="00363CF6" w:rsidRPr="00363CF6" w14:paraId="6475A405"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54484C93" w14:textId="77777777" w:rsidR="00363CF6" w:rsidRPr="00363CF6" w:rsidRDefault="00363CF6" w:rsidP="00363CF6">
            <w:pPr>
              <w:rPr>
                <w:color w:val="000000"/>
                <w:sz w:val="20"/>
                <w:szCs w:val="20"/>
              </w:rPr>
            </w:pPr>
          </w:p>
        </w:tc>
        <w:tc>
          <w:tcPr>
            <w:tcW w:w="2616" w:type="pct"/>
            <w:noWrap/>
            <w:hideMark/>
          </w:tcPr>
          <w:p w14:paraId="74AE85EE"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Tabako gaminių gamyba</w:t>
            </w:r>
          </w:p>
        </w:tc>
        <w:tc>
          <w:tcPr>
            <w:tcW w:w="1308" w:type="pct"/>
            <w:noWrap/>
            <w:hideMark/>
          </w:tcPr>
          <w:p w14:paraId="6654F631"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25,0 </w:t>
            </w:r>
          </w:p>
        </w:tc>
      </w:tr>
      <w:tr w:rsidR="00363CF6" w:rsidRPr="00363CF6" w14:paraId="227E63F5"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10223514" w14:textId="77777777" w:rsidR="00363CF6" w:rsidRPr="00363CF6" w:rsidRDefault="00363CF6" w:rsidP="00363CF6">
            <w:pPr>
              <w:rPr>
                <w:color w:val="000000"/>
                <w:sz w:val="20"/>
                <w:szCs w:val="20"/>
              </w:rPr>
            </w:pPr>
          </w:p>
        </w:tc>
        <w:tc>
          <w:tcPr>
            <w:tcW w:w="2616" w:type="pct"/>
            <w:noWrap/>
            <w:hideMark/>
          </w:tcPr>
          <w:p w14:paraId="0B5AEAE7"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Gofruotojo popieriaus ir kartono bei taros iš popieriaus ir kartono gamyba</w:t>
            </w:r>
          </w:p>
        </w:tc>
        <w:tc>
          <w:tcPr>
            <w:tcW w:w="1308" w:type="pct"/>
            <w:noWrap/>
            <w:hideMark/>
          </w:tcPr>
          <w:p w14:paraId="39F260F5"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0,0 </w:t>
            </w:r>
          </w:p>
        </w:tc>
      </w:tr>
      <w:tr w:rsidR="00363CF6" w:rsidRPr="00363CF6" w14:paraId="7BE4A392"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65CD7662" w14:textId="77777777" w:rsidR="00363CF6" w:rsidRPr="00363CF6" w:rsidRDefault="00363CF6" w:rsidP="00363CF6">
            <w:pPr>
              <w:rPr>
                <w:color w:val="000000"/>
                <w:sz w:val="20"/>
                <w:szCs w:val="20"/>
              </w:rPr>
            </w:pPr>
          </w:p>
        </w:tc>
        <w:tc>
          <w:tcPr>
            <w:tcW w:w="2616" w:type="pct"/>
            <w:noWrap/>
            <w:hideMark/>
          </w:tcPr>
          <w:p w14:paraId="16437947"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Mažmeninė prekyba nespecializuotose parduotuvėse, kuriose vyrauja maistas, gėrimai ir tabakas</w:t>
            </w:r>
          </w:p>
        </w:tc>
        <w:tc>
          <w:tcPr>
            <w:tcW w:w="1308" w:type="pct"/>
            <w:noWrap/>
            <w:hideMark/>
          </w:tcPr>
          <w:p w14:paraId="35904CF2"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122,7 </w:t>
            </w:r>
          </w:p>
        </w:tc>
      </w:tr>
      <w:tr w:rsidR="00363CF6" w:rsidRPr="00363CF6" w14:paraId="30006AD3"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0D641912" w14:textId="77777777" w:rsidR="00363CF6" w:rsidRPr="00363CF6" w:rsidRDefault="00363CF6" w:rsidP="00363CF6">
            <w:pPr>
              <w:rPr>
                <w:color w:val="000000"/>
                <w:sz w:val="20"/>
                <w:szCs w:val="20"/>
              </w:rPr>
            </w:pPr>
          </w:p>
        </w:tc>
        <w:tc>
          <w:tcPr>
            <w:tcW w:w="2616" w:type="pct"/>
            <w:noWrap/>
            <w:hideMark/>
          </w:tcPr>
          <w:p w14:paraId="542272EC"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Kita mažmeninė prekyba ne parduotuvėse, kioskuose ar prekyvietėse</w:t>
            </w:r>
          </w:p>
        </w:tc>
        <w:tc>
          <w:tcPr>
            <w:tcW w:w="1308" w:type="pct"/>
            <w:noWrap/>
            <w:hideMark/>
          </w:tcPr>
          <w:p w14:paraId="489FA818"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0,4 </w:t>
            </w:r>
          </w:p>
        </w:tc>
      </w:tr>
      <w:tr w:rsidR="00363CF6" w:rsidRPr="00363CF6" w14:paraId="13773AF5"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1B0EECC8" w14:textId="77777777" w:rsidR="00363CF6" w:rsidRPr="00363CF6" w:rsidRDefault="00363CF6" w:rsidP="00363CF6">
            <w:pPr>
              <w:rPr>
                <w:color w:val="000000"/>
                <w:sz w:val="20"/>
                <w:szCs w:val="20"/>
              </w:rPr>
            </w:pPr>
          </w:p>
        </w:tc>
        <w:tc>
          <w:tcPr>
            <w:tcW w:w="2616" w:type="pct"/>
            <w:noWrap/>
            <w:hideMark/>
          </w:tcPr>
          <w:p w14:paraId="269E7D1D"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Restoranų ir pagaminto valgio teikimo veikla</w:t>
            </w:r>
          </w:p>
        </w:tc>
        <w:tc>
          <w:tcPr>
            <w:tcW w:w="1308" w:type="pct"/>
            <w:noWrap/>
            <w:hideMark/>
          </w:tcPr>
          <w:p w14:paraId="29328DD0"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4,7 </w:t>
            </w:r>
          </w:p>
        </w:tc>
      </w:tr>
      <w:tr w:rsidR="00363CF6" w:rsidRPr="00363CF6" w14:paraId="7642FED0"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601D8D0A" w14:textId="77777777" w:rsidR="00363CF6" w:rsidRPr="00363CF6" w:rsidRDefault="00363CF6" w:rsidP="00363CF6">
            <w:pPr>
              <w:rPr>
                <w:color w:val="000000"/>
                <w:sz w:val="20"/>
                <w:szCs w:val="20"/>
              </w:rPr>
            </w:pPr>
          </w:p>
        </w:tc>
        <w:tc>
          <w:tcPr>
            <w:tcW w:w="2616" w:type="pct"/>
            <w:noWrap/>
            <w:hideMark/>
          </w:tcPr>
          <w:p w14:paraId="68B88FC6"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Kitų maitinimo paslaugų teikimas</w:t>
            </w:r>
          </w:p>
        </w:tc>
        <w:tc>
          <w:tcPr>
            <w:tcW w:w="1308" w:type="pct"/>
            <w:noWrap/>
            <w:hideMark/>
          </w:tcPr>
          <w:p w14:paraId="0B70824A"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0,1 </w:t>
            </w:r>
          </w:p>
        </w:tc>
      </w:tr>
      <w:tr w:rsidR="00363CF6" w:rsidRPr="00363CF6" w14:paraId="12CDB782"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033658AB" w14:textId="77777777" w:rsidR="00363CF6" w:rsidRPr="00363CF6" w:rsidRDefault="00363CF6" w:rsidP="00363CF6">
            <w:pPr>
              <w:rPr>
                <w:color w:val="000000"/>
                <w:sz w:val="20"/>
                <w:szCs w:val="20"/>
              </w:rPr>
            </w:pPr>
          </w:p>
        </w:tc>
        <w:tc>
          <w:tcPr>
            <w:tcW w:w="2616" w:type="pct"/>
            <w:noWrap/>
            <w:hideMark/>
          </w:tcPr>
          <w:p w14:paraId="56F44933"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Gėrimų pardavimo vartoti vietoje veikla</w:t>
            </w:r>
          </w:p>
        </w:tc>
        <w:tc>
          <w:tcPr>
            <w:tcW w:w="1308" w:type="pct"/>
            <w:noWrap/>
            <w:hideMark/>
          </w:tcPr>
          <w:p w14:paraId="74A90264"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0,1 </w:t>
            </w:r>
          </w:p>
        </w:tc>
      </w:tr>
      <w:tr w:rsidR="00363CF6" w:rsidRPr="00363CF6" w14:paraId="69E7BB44"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7905AF65" w14:textId="77777777" w:rsidR="00363CF6" w:rsidRPr="00363CF6" w:rsidRDefault="00363CF6" w:rsidP="00363CF6">
            <w:pPr>
              <w:rPr>
                <w:color w:val="000000"/>
                <w:sz w:val="20"/>
                <w:szCs w:val="20"/>
              </w:rPr>
            </w:pPr>
          </w:p>
        </w:tc>
        <w:tc>
          <w:tcPr>
            <w:tcW w:w="2616" w:type="pct"/>
            <w:noWrap/>
            <w:hideMark/>
          </w:tcPr>
          <w:p w14:paraId="6A26A63B"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Gynybos veikla</w:t>
            </w:r>
          </w:p>
        </w:tc>
        <w:tc>
          <w:tcPr>
            <w:tcW w:w="1308" w:type="pct"/>
            <w:noWrap/>
            <w:hideMark/>
          </w:tcPr>
          <w:p w14:paraId="67C41F0A"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7,0 </w:t>
            </w:r>
          </w:p>
        </w:tc>
      </w:tr>
      <w:tr w:rsidR="00363CF6" w:rsidRPr="00363CF6" w14:paraId="0E398125"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7A080A79" w14:textId="77777777" w:rsidR="00363CF6" w:rsidRPr="00363CF6" w:rsidRDefault="00363CF6" w:rsidP="00363CF6">
            <w:pPr>
              <w:rPr>
                <w:color w:val="000000"/>
                <w:sz w:val="20"/>
                <w:szCs w:val="20"/>
              </w:rPr>
            </w:pPr>
          </w:p>
        </w:tc>
        <w:tc>
          <w:tcPr>
            <w:tcW w:w="2616" w:type="pct"/>
            <w:noWrap/>
            <w:hideMark/>
          </w:tcPr>
          <w:p w14:paraId="2186BDF1"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Ligoninių veikla</w:t>
            </w:r>
          </w:p>
        </w:tc>
        <w:tc>
          <w:tcPr>
            <w:tcW w:w="1308" w:type="pct"/>
            <w:noWrap/>
            <w:hideMark/>
          </w:tcPr>
          <w:p w14:paraId="4931954D"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 xml:space="preserve">         14,1 </w:t>
            </w:r>
          </w:p>
        </w:tc>
      </w:tr>
      <w:tr w:rsidR="00363CF6" w:rsidRPr="00363CF6" w14:paraId="1EF0336F"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6" w:type="pct"/>
            <w:vMerge/>
            <w:noWrap/>
          </w:tcPr>
          <w:p w14:paraId="4F1C1792" w14:textId="77777777" w:rsidR="00363CF6" w:rsidRPr="00363CF6" w:rsidRDefault="00363CF6" w:rsidP="00363CF6">
            <w:pPr>
              <w:rPr>
                <w:color w:val="000000"/>
                <w:sz w:val="20"/>
                <w:szCs w:val="20"/>
              </w:rPr>
            </w:pPr>
          </w:p>
        </w:tc>
        <w:tc>
          <w:tcPr>
            <w:tcW w:w="2616" w:type="pct"/>
            <w:noWrap/>
            <w:hideMark/>
          </w:tcPr>
          <w:p w14:paraId="03C11F8C"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Bendrosios paskirties ligoninių veikla</w:t>
            </w:r>
          </w:p>
        </w:tc>
        <w:tc>
          <w:tcPr>
            <w:tcW w:w="1308" w:type="pct"/>
            <w:noWrap/>
            <w:hideMark/>
          </w:tcPr>
          <w:p w14:paraId="22E3F9BB"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 xml:space="preserve">           0,5 </w:t>
            </w:r>
          </w:p>
        </w:tc>
      </w:tr>
      <w:tr w:rsidR="00363CF6" w:rsidRPr="00363CF6" w14:paraId="1EA4293D"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3692" w:type="pct"/>
            <w:gridSpan w:val="2"/>
            <w:noWrap/>
            <w:hideMark/>
          </w:tcPr>
          <w:p w14:paraId="7FF1DB26" w14:textId="77777777" w:rsidR="00363CF6" w:rsidRPr="00363CF6" w:rsidRDefault="00363CF6" w:rsidP="00363CF6">
            <w:pPr>
              <w:jc w:val="center"/>
              <w:rPr>
                <w:color w:val="000000"/>
                <w:sz w:val="20"/>
                <w:szCs w:val="20"/>
              </w:rPr>
            </w:pPr>
            <w:r w:rsidRPr="00363CF6">
              <w:rPr>
                <w:color w:val="000000"/>
                <w:sz w:val="20"/>
                <w:szCs w:val="20"/>
              </w:rPr>
              <w:t>VISO:</w:t>
            </w:r>
          </w:p>
        </w:tc>
        <w:tc>
          <w:tcPr>
            <w:tcW w:w="1308" w:type="pct"/>
            <w:noWrap/>
            <w:hideMark/>
          </w:tcPr>
          <w:p w14:paraId="7C7138FC"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 xml:space="preserve">        174,9</w:t>
            </w:r>
          </w:p>
        </w:tc>
      </w:tr>
    </w:tbl>
    <w:p w14:paraId="1ACECF39"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AAA, 2020 m.</w:t>
      </w:r>
    </w:p>
    <w:p w14:paraId="0AF06AD1" w14:textId="77777777" w:rsidR="00363CF6" w:rsidRPr="00363CF6" w:rsidRDefault="00363CF6" w:rsidP="00363CF6">
      <w:pPr>
        <w:spacing w:before="120" w:after="120"/>
        <w:jc w:val="both"/>
        <w:rPr>
          <w:szCs w:val="22"/>
          <w:lang w:eastAsia="lt-LT"/>
        </w:rPr>
      </w:pPr>
      <w:r w:rsidRPr="00363CF6">
        <w:rPr>
          <w:szCs w:val="22"/>
          <w:lang w:eastAsia="lt-LT"/>
        </w:rPr>
        <w:t>Siekiant sumažinti Klaipėdos miesto nuotekų tinklų užsikimšimą aliejumi ir riebalais, nuo 2021 m. visose Klaipėdos miesto DGASA pradėtas vykdyti nemokamas panaudoto maistinio aliejaus atliekų iš gyventojų priėmimas. 2022 m. Klaipėdos mieste iš viso buvo surinkta 0,24 t maistinio aliejaus atliekų (</w:t>
      </w:r>
      <w:r w:rsidRPr="00363CF6">
        <w:rPr>
          <w:szCs w:val="22"/>
          <w:lang w:eastAsia="lt-LT"/>
        </w:rPr>
        <w:fldChar w:fldCharType="begin"/>
      </w:r>
      <w:r w:rsidRPr="00363CF6">
        <w:rPr>
          <w:szCs w:val="22"/>
          <w:lang w:eastAsia="lt-LT"/>
        </w:rPr>
        <w:instrText xml:space="preserve"> REF _Ref132724571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5</w:t>
      </w:r>
      <w:r w:rsidRPr="00363CF6">
        <w:rPr>
          <w:szCs w:val="22"/>
          <w:lang w:eastAsia="lt-LT"/>
        </w:rPr>
        <w:fldChar w:fldCharType="end"/>
      </w:r>
      <w:r w:rsidRPr="00363CF6">
        <w:rPr>
          <w:szCs w:val="22"/>
          <w:lang w:eastAsia="lt-LT"/>
        </w:rPr>
        <w:t>). Juridiniai asmenys susidariusias aliejaus atliekas privalo perduoti šių atliekų tvarkytojams.</w:t>
      </w:r>
    </w:p>
    <w:p w14:paraId="443E94BD"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90" w:name="_Ref387832430"/>
      <w:bookmarkStart w:id="91" w:name="_Ref389681127"/>
      <w:bookmarkStart w:id="92" w:name="_Toc133248421"/>
      <w:r w:rsidRPr="009022FC">
        <w:rPr>
          <w:rFonts w:ascii="Cambria" w:hAnsi="Cambria"/>
          <w:b/>
          <w:bCs/>
          <w:color w:val="006600"/>
          <w:sz w:val="26"/>
          <w:szCs w:val="26"/>
        </w:rPr>
        <w:t>Kitų komunalinių atliekų tvarkymo srautų surinkimas ir tvarkymas</w:t>
      </w:r>
      <w:bookmarkEnd w:id="90"/>
      <w:bookmarkEnd w:id="91"/>
      <w:bookmarkEnd w:id="92"/>
    </w:p>
    <w:p w14:paraId="2FDCF512" w14:textId="77777777" w:rsidR="00363CF6" w:rsidRPr="00363CF6" w:rsidRDefault="00363CF6" w:rsidP="00363CF6">
      <w:pPr>
        <w:spacing w:before="120" w:after="120"/>
        <w:jc w:val="both"/>
        <w:rPr>
          <w:szCs w:val="22"/>
          <w:lang w:eastAsia="lt-LT"/>
        </w:rPr>
      </w:pPr>
      <w:r w:rsidRPr="00363CF6">
        <w:rPr>
          <w:bCs/>
          <w:szCs w:val="22"/>
          <w:lang w:eastAsia="lt-LT"/>
        </w:rPr>
        <w:t xml:space="preserve">Komunalinių atliekų tvarkymas turi būti organizuojamas taip, kad skatintų atliekas paruošti naudoti pakartotinai ir perdirbti. </w:t>
      </w:r>
      <w:r w:rsidRPr="00363CF6">
        <w:rPr>
          <w:szCs w:val="22"/>
          <w:lang w:eastAsia="lt-LT"/>
        </w:rPr>
        <w:t xml:space="preserve">Savivaldybės privalo užtikrinti galimybes: </w:t>
      </w:r>
    </w:p>
    <w:p w14:paraId="4AB28848" w14:textId="77777777" w:rsidR="00363CF6" w:rsidRPr="00363CF6" w:rsidRDefault="00363CF6" w:rsidP="00363CF6">
      <w:pPr>
        <w:numPr>
          <w:ilvl w:val="0"/>
          <w:numId w:val="34"/>
        </w:numPr>
        <w:spacing w:before="120" w:after="120"/>
        <w:contextualSpacing/>
        <w:jc w:val="both"/>
        <w:rPr>
          <w:bCs/>
          <w:szCs w:val="22"/>
          <w:lang w:eastAsia="lt-LT"/>
        </w:rPr>
      </w:pPr>
      <w:r w:rsidRPr="00363CF6">
        <w:rPr>
          <w:bCs/>
          <w:szCs w:val="22"/>
          <w:lang w:eastAsia="lt-LT"/>
        </w:rPr>
        <w:t>atiduoti buityje susidarančias statybines atliekas ir</w:t>
      </w:r>
      <w:r w:rsidRPr="00363CF6">
        <w:rPr>
          <w:szCs w:val="22"/>
          <w:lang w:eastAsia="lt-LT"/>
        </w:rPr>
        <w:t xml:space="preserve"> naudotų padangų</w:t>
      </w:r>
      <w:r w:rsidRPr="00363CF6">
        <w:rPr>
          <w:b/>
          <w:bCs/>
          <w:szCs w:val="22"/>
          <w:lang w:eastAsia="lt-LT"/>
        </w:rPr>
        <w:t xml:space="preserve"> </w:t>
      </w:r>
      <w:r w:rsidRPr="00363CF6">
        <w:rPr>
          <w:bCs/>
          <w:szCs w:val="22"/>
          <w:lang w:eastAsia="lt-LT"/>
        </w:rPr>
        <w:t>atliekas;</w:t>
      </w:r>
    </w:p>
    <w:p w14:paraId="3E231CB4" w14:textId="77777777" w:rsidR="00363CF6" w:rsidRPr="00363CF6" w:rsidRDefault="00363CF6" w:rsidP="00363CF6">
      <w:pPr>
        <w:numPr>
          <w:ilvl w:val="0"/>
          <w:numId w:val="34"/>
        </w:numPr>
        <w:spacing w:before="120" w:after="120"/>
        <w:contextualSpacing/>
        <w:jc w:val="both"/>
        <w:rPr>
          <w:bCs/>
          <w:szCs w:val="22"/>
          <w:lang w:eastAsia="lt-LT"/>
        </w:rPr>
      </w:pPr>
      <w:r w:rsidRPr="00363CF6">
        <w:rPr>
          <w:bCs/>
          <w:szCs w:val="22"/>
          <w:lang w:eastAsia="lt-LT"/>
        </w:rPr>
        <w:t xml:space="preserve">atiduoti baldų, elektros ir elektroninės įrangos, baterijų ir akumuliatorių ir kitas komunalines atliekas. </w:t>
      </w:r>
      <w:r w:rsidRPr="00363CF6">
        <w:rPr>
          <w:szCs w:val="22"/>
          <w:lang w:eastAsia="lt-LT"/>
        </w:rPr>
        <w:t>Savivaldybės privalo užtikrinti, kad jų organizuojamos komunalinių atliekų tvarkymo sistemos neatsisakytų priimti baterijų ir akumuliatorių atliekų iš gyventojų</w:t>
      </w:r>
      <w:r w:rsidRPr="00363CF6">
        <w:rPr>
          <w:bCs/>
          <w:szCs w:val="22"/>
          <w:lang w:eastAsia="lt-LT"/>
        </w:rPr>
        <w:t>;</w:t>
      </w:r>
    </w:p>
    <w:p w14:paraId="64110A78" w14:textId="77777777" w:rsidR="00363CF6" w:rsidRPr="00363CF6" w:rsidRDefault="00363CF6" w:rsidP="00363CF6">
      <w:pPr>
        <w:numPr>
          <w:ilvl w:val="0"/>
          <w:numId w:val="34"/>
        </w:numPr>
        <w:spacing w:before="120" w:after="120"/>
        <w:contextualSpacing/>
        <w:jc w:val="both"/>
        <w:rPr>
          <w:szCs w:val="22"/>
          <w:lang w:eastAsia="lt-LT"/>
        </w:rPr>
      </w:pPr>
      <w:r w:rsidRPr="00363CF6">
        <w:rPr>
          <w:bCs/>
          <w:szCs w:val="22"/>
          <w:lang w:eastAsia="lt-LT"/>
        </w:rPr>
        <w:t>atiduoti buityje susidarančias pavojingąsias atliekas.</w:t>
      </w:r>
    </w:p>
    <w:p w14:paraId="7CCB78B4" w14:textId="77777777" w:rsidR="00363CF6" w:rsidRPr="00363CF6" w:rsidRDefault="00363CF6" w:rsidP="00363CF6">
      <w:pPr>
        <w:spacing w:before="120" w:after="120"/>
        <w:jc w:val="both"/>
        <w:rPr>
          <w:color w:val="FF0000"/>
          <w:szCs w:val="22"/>
          <w:lang w:eastAsia="lt-LT"/>
        </w:rPr>
      </w:pPr>
      <w:r w:rsidRPr="00363CF6">
        <w:rPr>
          <w:szCs w:val="22"/>
          <w:lang w:eastAsia="lt-LT"/>
        </w:rPr>
        <w:t xml:space="preserve">Aukščiau išvardintų atliekų surinkimas Klaipėdos miesto savivaldybėje vykdomas per DGASA, tačiau gyventojams siūlomi ir alternatyvūs šių atliekų surinkimo būdai, pvz., </w:t>
      </w:r>
      <w:r w:rsidRPr="00363CF6">
        <w:rPr>
          <w:lang w:eastAsia="lt-LT"/>
        </w:rPr>
        <w:t>apvažiuojant atliekų turėtojus bei kitomis priemonėmis (papildančios sistemos, kita).</w:t>
      </w:r>
      <w:r w:rsidRPr="00363CF6">
        <w:rPr>
          <w:szCs w:val="22"/>
          <w:lang w:eastAsia="lt-LT"/>
        </w:rPr>
        <w:t xml:space="preserve"> EEĮ atliekas taip pat galima perduoti EEĮ įrangos platintojui pagal principą „vienas už vieną“, t. y. atliekų turėtojai, pirkdami naują EEĮ, gali perduoti susidariusias EEĮ atliekas naujos įrangos platintojui prekybos vietoje be papildomo mokesčio tuo atveju, jei atiduodamos EEĮ atliekos yra tos pačios paskirties kaip perkama nauja EEĮ ir jei atiduodamos EEĮ atliekų kiekis (skaičiuojant įrangos vienetais) atitinka perkamos EEĮ kiekį</w:t>
      </w:r>
      <w:r w:rsidRPr="00363CF6">
        <w:rPr>
          <w:color w:val="FF0000"/>
          <w:szCs w:val="22"/>
          <w:lang w:eastAsia="lt-LT"/>
        </w:rPr>
        <w:t xml:space="preserve">. </w:t>
      </w:r>
    </w:p>
    <w:p w14:paraId="24E28CCD" w14:textId="77777777" w:rsidR="00363CF6" w:rsidRPr="00363CF6" w:rsidRDefault="00363CF6" w:rsidP="00363CF6">
      <w:pPr>
        <w:spacing w:before="120" w:after="120"/>
        <w:jc w:val="both"/>
        <w:rPr>
          <w:szCs w:val="22"/>
          <w:lang w:eastAsia="lt-LT"/>
        </w:rPr>
      </w:pPr>
      <w:r w:rsidRPr="00363CF6">
        <w:rPr>
          <w:lang w:eastAsia="lt-LT"/>
        </w:rPr>
        <w:t xml:space="preserve">Šiuo metu Klaipėdos mieste veikia </w:t>
      </w:r>
      <w:r w:rsidRPr="00363CF6">
        <w:rPr>
          <w:lang w:val="en-US" w:eastAsia="lt-LT"/>
        </w:rPr>
        <w:t>3</w:t>
      </w:r>
      <w:r w:rsidRPr="00363CF6">
        <w:rPr>
          <w:lang w:eastAsia="lt-LT"/>
        </w:rPr>
        <w:t xml:space="preserve"> </w:t>
      </w:r>
      <w:r w:rsidRPr="00363CF6">
        <w:rPr>
          <w:szCs w:val="22"/>
          <w:lang w:eastAsia="lt-LT"/>
        </w:rPr>
        <w:t>DGASA</w:t>
      </w:r>
      <w:r w:rsidRPr="00363CF6">
        <w:rPr>
          <w:lang w:eastAsia="lt-LT"/>
        </w:rPr>
        <w:t xml:space="preserve">. </w:t>
      </w:r>
      <w:r w:rsidRPr="00363CF6">
        <w:rPr>
          <w:szCs w:val="22"/>
          <w:lang w:eastAsia="lt-LT"/>
        </w:rPr>
        <w:t xml:space="preserve">Informacija apie DGASA pajėgumas pateikta </w:t>
      </w:r>
      <w:r w:rsidRPr="00363CF6">
        <w:rPr>
          <w:szCs w:val="22"/>
          <w:lang w:eastAsia="lt-LT"/>
        </w:rPr>
        <w:fldChar w:fldCharType="begin"/>
      </w:r>
      <w:r w:rsidRPr="00363CF6">
        <w:rPr>
          <w:szCs w:val="22"/>
          <w:lang w:eastAsia="lt-LT"/>
        </w:rPr>
        <w:instrText xml:space="preserve"> REF _Ref387424320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27</w:t>
      </w:r>
      <w:r w:rsidRPr="00363CF6">
        <w:rPr>
          <w:szCs w:val="22"/>
          <w:lang w:eastAsia="lt-LT"/>
        </w:rPr>
        <w:fldChar w:fldCharType="end"/>
      </w:r>
      <w:r w:rsidRPr="00363CF6">
        <w:rPr>
          <w:szCs w:val="22"/>
          <w:lang w:eastAsia="lt-LT"/>
        </w:rPr>
        <w:t xml:space="preserve">, o jų išsidėstymas Klaipėdos miesto teritorijoje pavaizduotas </w:t>
      </w:r>
      <w:r w:rsidRPr="00363CF6">
        <w:rPr>
          <w:szCs w:val="22"/>
          <w:lang w:eastAsia="lt-LT"/>
        </w:rPr>
        <w:fldChar w:fldCharType="begin"/>
      </w:r>
      <w:r w:rsidRPr="00363CF6">
        <w:rPr>
          <w:szCs w:val="22"/>
          <w:lang w:eastAsia="lt-LT"/>
        </w:rPr>
        <w:instrText xml:space="preserve"> REF _Ref230147186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Pav. 1</w:t>
      </w:r>
      <w:r w:rsidRPr="00363CF6">
        <w:rPr>
          <w:szCs w:val="22"/>
          <w:lang w:eastAsia="lt-LT"/>
        </w:rPr>
        <w:fldChar w:fldCharType="end"/>
      </w:r>
      <w:r w:rsidRPr="00363CF6">
        <w:rPr>
          <w:szCs w:val="22"/>
          <w:lang w:eastAsia="lt-LT"/>
        </w:rPr>
        <w:t>. Visas DGASA eksploatuoja KRATC, kuris</w:t>
      </w:r>
      <w:r w:rsidRPr="00363CF6">
        <w:rPr>
          <w:lang w:eastAsia="lt-LT"/>
        </w:rPr>
        <w:t xml:space="preserve"> turi pavojingųjų atliekų tvarkymo licenciją, suteikiančią teisę DGASA rinkti ir saugoti buities pavojingąsias atliekas iki jų perdavimo pavojingąsias atliekas tvarkančioms įmonėms.</w:t>
      </w:r>
      <w:r w:rsidRPr="00363CF6">
        <w:rPr>
          <w:szCs w:val="22"/>
          <w:lang w:eastAsia="lt-LT"/>
        </w:rPr>
        <w:t xml:space="preserve"> </w:t>
      </w:r>
    </w:p>
    <w:p w14:paraId="22404E3F" w14:textId="77777777" w:rsidR="00363CF6" w:rsidRPr="00363CF6" w:rsidRDefault="00363CF6" w:rsidP="00363CF6">
      <w:pPr>
        <w:spacing w:before="120" w:after="120"/>
        <w:jc w:val="both"/>
        <w:rPr>
          <w:szCs w:val="22"/>
          <w:lang w:eastAsia="lt-LT"/>
        </w:rPr>
      </w:pPr>
      <w:r w:rsidRPr="00363CF6">
        <w:rPr>
          <w:szCs w:val="22"/>
          <w:lang w:eastAsia="lt-LT"/>
        </w:rPr>
        <w:t>Atliekos DGASA iš gyventojų priimamos nemokamai. Į šias aikšteles gyventojai gali atvežti didelių gabaritų buities atliekas, antrines žaliavas, tekstilės atliekas, EEĮ atliekas, liuminescencines lempas, buityje susidarančias statybos ir griovimo atliekas, naudotas padangas, akumuliatorius ir baterijas, panaudotą aliejų, buities pavojingąsias ir žaliąsias atliekas. Juridiniai asmenys pagal sutartis į DGASA gali pristatyti žaliąsias atliekas. Surinktos atliekos saugojamos ir apdorojamos iki jų išvežimo į atliekas tvarkančias įmones.</w:t>
      </w:r>
    </w:p>
    <w:p w14:paraId="18067C17" w14:textId="77777777" w:rsidR="00363CF6" w:rsidRPr="00363CF6" w:rsidRDefault="00363CF6" w:rsidP="00363CF6">
      <w:pPr>
        <w:keepNext/>
        <w:spacing w:before="120" w:after="120"/>
        <w:jc w:val="both"/>
        <w:rPr>
          <w:b/>
          <w:bCs/>
          <w:color w:val="006600"/>
          <w:sz w:val="20"/>
          <w:szCs w:val="18"/>
          <w:lang w:eastAsia="lt-LT"/>
        </w:rPr>
      </w:pPr>
      <w:bookmarkStart w:id="93" w:name="_Ref38742432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27</w:t>
      </w:r>
      <w:r w:rsidRPr="00363CF6">
        <w:rPr>
          <w:b/>
          <w:bCs/>
          <w:color w:val="006600"/>
          <w:sz w:val="20"/>
          <w:szCs w:val="18"/>
          <w:lang w:eastAsia="lt-LT"/>
        </w:rPr>
        <w:fldChar w:fldCharType="end"/>
      </w:r>
      <w:bookmarkEnd w:id="93"/>
      <w:r w:rsidRPr="00363CF6">
        <w:rPr>
          <w:b/>
          <w:bCs/>
          <w:color w:val="006600"/>
          <w:sz w:val="20"/>
          <w:szCs w:val="18"/>
          <w:lang w:eastAsia="lt-LT"/>
        </w:rPr>
        <w:t>. DGASA Klaipėdos mieste</w:t>
      </w:r>
    </w:p>
    <w:tbl>
      <w:tblPr>
        <w:tblStyle w:val="4tinkleliolentel3parykinimas1"/>
        <w:tblW w:w="4935" w:type="pct"/>
        <w:tblLook w:val="04A0" w:firstRow="1" w:lastRow="0" w:firstColumn="1" w:lastColumn="0" w:noHBand="0" w:noVBand="1"/>
      </w:tblPr>
      <w:tblGrid>
        <w:gridCol w:w="1389"/>
        <w:gridCol w:w="2425"/>
        <w:gridCol w:w="1202"/>
        <w:gridCol w:w="1382"/>
        <w:gridCol w:w="1283"/>
        <w:gridCol w:w="1261"/>
      </w:tblGrid>
      <w:tr w:rsidR="00363CF6" w:rsidRPr="00363CF6" w14:paraId="7FD3EDEC" w14:textId="77777777" w:rsidTr="00363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tcBorders>
              <w:right w:val="single" w:sz="4" w:space="0" w:color="C2D69B"/>
            </w:tcBorders>
            <w:vAlign w:val="center"/>
          </w:tcPr>
          <w:p w14:paraId="4BD3307B" w14:textId="77777777" w:rsidR="00363CF6" w:rsidRPr="00363CF6" w:rsidRDefault="00363CF6" w:rsidP="00363CF6">
            <w:pPr>
              <w:spacing w:before="40" w:after="40"/>
              <w:jc w:val="center"/>
              <w:rPr>
                <w:sz w:val="20"/>
                <w:szCs w:val="20"/>
              </w:rPr>
            </w:pPr>
            <w:r w:rsidRPr="00363CF6">
              <w:rPr>
                <w:sz w:val="20"/>
                <w:szCs w:val="20"/>
              </w:rPr>
              <w:t>Teritorija</w:t>
            </w:r>
          </w:p>
        </w:tc>
        <w:tc>
          <w:tcPr>
            <w:tcW w:w="1356" w:type="pct"/>
            <w:tcBorders>
              <w:left w:val="single" w:sz="4" w:space="0" w:color="C2D69B"/>
              <w:right w:val="single" w:sz="4" w:space="0" w:color="C2D69B"/>
            </w:tcBorders>
            <w:vAlign w:val="center"/>
          </w:tcPr>
          <w:p w14:paraId="7FF7CC60"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DGASA adresai</w:t>
            </w:r>
          </w:p>
        </w:tc>
        <w:tc>
          <w:tcPr>
            <w:tcW w:w="672" w:type="pct"/>
            <w:tcBorders>
              <w:left w:val="single" w:sz="4" w:space="0" w:color="C2D69B"/>
              <w:right w:val="single" w:sz="4" w:space="0" w:color="C2D69B"/>
            </w:tcBorders>
            <w:vAlign w:val="center"/>
          </w:tcPr>
          <w:p w14:paraId="60687C14"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Plotas, ha</w:t>
            </w:r>
          </w:p>
        </w:tc>
        <w:tc>
          <w:tcPr>
            <w:tcW w:w="773" w:type="pct"/>
            <w:tcBorders>
              <w:left w:val="single" w:sz="4" w:space="0" w:color="C2D69B"/>
              <w:right w:val="single" w:sz="4" w:space="0" w:color="C2D69B"/>
            </w:tcBorders>
            <w:vAlign w:val="center"/>
          </w:tcPr>
          <w:p w14:paraId="236CF930"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Didžiausias vienu metu</w:t>
            </w:r>
          </w:p>
          <w:p w14:paraId="26A06BD3"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leidžiamas laikyti</w:t>
            </w:r>
          </w:p>
          <w:p w14:paraId="735538C5"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atliekų kiekis, t</w:t>
            </w:r>
          </w:p>
        </w:tc>
        <w:tc>
          <w:tcPr>
            <w:tcW w:w="717" w:type="pct"/>
            <w:tcBorders>
              <w:left w:val="single" w:sz="4" w:space="0" w:color="C2D69B"/>
              <w:right w:val="single" w:sz="4" w:space="0" w:color="C2D69B"/>
            </w:tcBorders>
            <w:vAlign w:val="center"/>
          </w:tcPr>
          <w:p w14:paraId="276FC379"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Paruošimo naudoti pakartotinai pajėgumai, t/m.</w:t>
            </w:r>
          </w:p>
        </w:tc>
        <w:tc>
          <w:tcPr>
            <w:tcW w:w="705" w:type="pct"/>
            <w:tcBorders>
              <w:left w:val="single" w:sz="4" w:space="0" w:color="C2D69B"/>
            </w:tcBorders>
            <w:vAlign w:val="center"/>
          </w:tcPr>
          <w:p w14:paraId="05AAADA3"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Apdorojimo pajėgumai, t/m</w:t>
            </w:r>
          </w:p>
        </w:tc>
      </w:tr>
      <w:tr w:rsidR="00363CF6" w:rsidRPr="00363CF6" w14:paraId="2AE6A4D6"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vMerge w:val="restart"/>
          </w:tcPr>
          <w:p w14:paraId="005B8148" w14:textId="77777777" w:rsidR="00363CF6" w:rsidRPr="00A74F96" w:rsidRDefault="00363CF6" w:rsidP="00363CF6">
            <w:pPr>
              <w:spacing w:before="40" w:after="40"/>
              <w:rPr>
                <w:b w:val="0"/>
                <w:sz w:val="20"/>
                <w:szCs w:val="20"/>
              </w:rPr>
            </w:pPr>
            <w:bookmarkStart w:id="94" w:name="_Hlk387848227"/>
            <w:r w:rsidRPr="00A74F96">
              <w:rPr>
                <w:b w:val="0"/>
                <w:sz w:val="20"/>
                <w:szCs w:val="20"/>
              </w:rPr>
              <w:t>Klaipėdos m.</w:t>
            </w:r>
          </w:p>
        </w:tc>
        <w:tc>
          <w:tcPr>
            <w:tcW w:w="1356" w:type="pct"/>
          </w:tcPr>
          <w:p w14:paraId="517B5516"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Šiaurės pr. 30, Klaipėda</w:t>
            </w:r>
          </w:p>
        </w:tc>
        <w:tc>
          <w:tcPr>
            <w:tcW w:w="672" w:type="pct"/>
          </w:tcPr>
          <w:p w14:paraId="037C141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0,4226</w:t>
            </w:r>
          </w:p>
        </w:tc>
        <w:tc>
          <w:tcPr>
            <w:tcW w:w="773" w:type="pct"/>
          </w:tcPr>
          <w:p w14:paraId="4A1BC28C"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91</w:t>
            </w:r>
          </w:p>
        </w:tc>
        <w:tc>
          <w:tcPr>
            <w:tcW w:w="717" w:type="pct"/>
          </w:tcPr>
          <w:p w14:paraId="260348E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313</w:t>
            </w:r>
          </w:p>
        </w:tc>
        <w:tc>
          <w:tcPr>
            <w:tcW w:w="705" w:type="pct"/>
          </w:tcPr>
          <w:p w14:paraId="6711A4A8"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1 441,5</w:t>
            </w:r>
          </w:p>
        </w:tc>
      </w:tr>
      <w:tr w:rsidR="00363CF6" w:rsidRPr="00363CF6" w14:paraId="3ED8886A" w14:textId="77777777" w:rsidTr="00363CF6">
        <w:tc>
          <w:tcPr>
            <w:cnfStyle w:val="001000000000" w:firstRow="0" w:lastRow="0" w:firstColumn="1" w:lastColumn="0" w:oddVBand="0" w:evenVBand="0" w:oddHBand="0" w:evenHBand="0" w:firstRowFirstColumn="0" w:firstRowLastColumn="0" w:lastRowFirstColumn="0" w:lastRowLastColumn="0"/>
            <w:tcW w:w="777" w:type="pct"/>
            <w:vMerge/>
          </w:tcPr>
          <w:p w14:paraId="6D4E7D7B" w14:textId="77777777" w:rsidR="00363CF6" w:rsidRPr="00363CF6" w:rsidRDefault="00363CF6" w:rsidP="00363CF6">
            <w:pPr>
              <w:spacing w:before="40" w:after="40"/>
              <w:rPr>
                <w:sz w:val="20"/>
                <w:szCs w:val="20"/>
              </w:rPr>
            </w:pPr>
          </w:p>
        </w:tc>
        <w:tc>
          <w:tcPr>
            <w:tcW w:w="1356" w:type="pct"/>
          </w:tcPr>
          <w:p w14:paraId="7730CC6B"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Tilžės g. 66a, Klaipėda</w:t>
            </w:r>
          </w:p>
        </w:tc>
        <w:tc>
          <w:tcPr>
            <w:tcW w:w="672" w:type="pct"/>
          </w:tcPr>
          <w:p w14:paraId="261F251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0,3807</w:t>
            </w:r>
          </w:p>
        </w:tc>
        <w:tc>
          <w:tcPr>
            <w:tcW w:w="773" w:type="pct"/>
          </w:tcPr>
          <w:p w14:paraId="13DE1BA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91</w:t>
            </w:r>
          </w:p>
        </w:tc>
        <w:tc>
          <w:tcPr>
            <w:tcW w:w="717" w:type="pct"/>
          </w:tcPr>
          <w:p w14:paraId="4AD78FA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294</w:t>
            </w:r>
          </w:p>
        </w:tc>
        <w:tc>
          <w:tcPr>
            <w:tcW w:w="705" w:type="pct"/>
          </w:tcPr>
          <w:p w14:paraId="4AAF36D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1 441,5</w:t>
            </w:r>
          </w:p>
        </w:tc>
      </w:tr>
      <w:tr w:rsidR="00363CF6" w:rsidRPr="00363CF6" w14:paraId="5FD3C11B"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vMerge/>
          </w:tcPr>
          <w:p w14:paraId="13F612F7" w14:textId="77777777" w:rsidR="00363CF6" w:rsidRPr="00363CF6" w:rsidRDefault="00363CF6" w:rsidP="00363CF6">
            <w:pPr>
              <w:spacing w:before="40" w:after="40"/>
              <w:rPr>
                <w:sz w:val="20"/>
                <w:szCs w:val="20"/>
              </w:rPr>
            </w:pPr>
          </w:p>
        </w:tc>
        <w:tc>
          <w:tcPr>
            <w:tcW w:w="1356" w:type="pct"/>
          </w:tcPr>
          <w:p w14:paraId="62425A01"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Plieno g. 13, Klaipėda</w:t>
            </w:r>
          </w:p>
        </w:tc>
        <w:tc>
          <w:tcPr>
            <w:tcW w:w="672" w:type="pct"/>
          </w:tcPr>
          <w:p w14:paraId="2683D51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0,5523</w:t>
            </w:r>
          </w:p>
        </w:tc>
        <w:tc>
          <w:tcPr>
            <w:tcW w:w="773" w:type="pct"/>
          </w:tcPr>
          <w:p w14:paraId="2A93CA4C"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91</w:t>
            </w:r>
          </w:p>
        </w:tc>
        <w:tc>
          <w:tcPr>
            <w:tcW w:w="717" w:type="pct"/>
          </w:tcPr>
          <w:p w14:paraId="02C49CC1"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2"/>
              </w:rPr>
              <w:t>397</w:t>
            </w:r>
          </w:p>
        </w:tc>
        <w:tc>
          <w:tcPr>
            <w:tcW w:w="705" w:type="pct"/>
          </w:tcPr>
          <w:p w14:paraId="4BBE551B"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1 441,5</w:t>
            </w:r>
          </w:p>
        </w:tc>
      </w:tr>
      <w:bookmarkEnd w:id="94"/>
      <w:tr w:rsidR="00363CF6" w:rsidRPr="00363CF6" w14:paraId="4A73B3E4" w14:textId="77777777" w:rsidTr="00363CF6">
        <w:trPr>
          <w:trHeight w:val="175"/>
        </w:trPr>
        <w:tc>
          <w:tcPr>
            <w:cnfStyle w:val="001000000000" w:firstRow="0" w:lastRow="0" w:firstColumn="1" w:lastColumn="0" w:oddVBand="0" w:evenVBand="0" w:oddHBand="0" w:evenHBand="0" w:firstRowFirstColumn="0" w:firstRowLastColumn="0" w:lastRowFirstColumn="0" w:lastRowLastColumn="0"/>
            <w:tcW w:w="2805" w:type="pct"/>
            <w:gridSpan w:val="3"/>
          </w:tcPr>
          <w:p w14:paraId="59A4008C" w14:textId="77777777" w:rsidR="00363CF6" w:rsidRPr="00363CF6" w:rsidRDefault="00363CF6" w:rsidP="00363CF6">
            <w:pPr>
              <w:spacing w:before="40" w:after="40"/>
              <w:jc w:val="right"/>
              <w:rPr>
                <w:sz w:val="20"/>
                <w:szCs w:val="20"/>
              </w:rPr>
            </w:pPr>
            <w:r w:rsidRPr="00363CF6">
              <w:rPr>
                <w:sz w:val="20"/>
                <w:szCs w:val="20"/>
              </w:rPr>
              <w:t>Bendri pajėgumai:</w:t>
            </w:r>
          </w:p>
        </w:tc>
        <w:tc>
          <w:tcPr>
            <w:tcW w:w="773" w:type="pct"/>
          </w:tcPr>
          <w:p w14:paraId="03B5EF9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717" w:type="pct"/>
          </w:tcPr>
          <w:p w14:paraId="75B59A4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1 004</w:t>
            </w:r>
          </w:p>
        </w:tc>
        <w:tc>
          <w:tcPr>
            <w:tcW w:w="705" w:type="pct"/>
          </w:tcPr>
          <w:p w14:paraId="52EC332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4 324,5</w:t>
            </w:r>
          </w:p>
        </w:tc>
      </w:tr>
    </w:tbl>
    <w:p w14:paraId="53C8FF4E" w14:textId="77777777" w:rsidR="00363CF6" w:rsidRPr="00363CF6" w:rsidRDefault="00363CF6" w:rsidP="00363CF6">
      <w:pPr>
        <w:spacing w:before="120" w:after="120"/>
        <w:jc w:val="both"/>
        <w:rPr>
          <w:i/>
          <w:sz w:val="20"/>
          <w:szCs w:val="22"/>
          <w:lang w:eastAsia="lt-LT"/>
        </w:rPr>
      </w:pPr>
      <w:r w:rsidRPr="00363CF6">
        <w:rPr>
          <w:i/>
          <w:sz w:val="20"/>
          <w:szCs w:val="22"/>
          <w:lang w:eastAsia="lt-LT"/>
        </w:rPr>
        <w:t xml:space="preserve">Šaltinis: KRATC, 2022 m. </w:t>
      </w:r>
    </w:p>
    <w:p w14:paraId="60F72621" w14:textId="77777777" w:rsidR="00363CF6" w:rsidRPr="00363CF6" w:rsidRDefault="00363CF6" w:rsidP="00363CF6">
      <w:pPr>
        <w:spacing w:before="120" w:after="120"/>
        <w:jc w:val="both"/>
        <w:rPr>
          <w:szCs w:val="22"/>
          <w:lang w:eastAsia="lt-LT"/>
        </w:rPr>
      </w:pPr>
      <w:r w:rsidRPr="00363CF6">
        <w:rPr>
          <w:szCs w:val="22"/>
          <w:lang w:eastAsia="lt-LT"/>
        </w:rPr>
        <w:t xml:space="preserve">Siekiant mažinti vartojimą ir gyventojų išmetamų atliekų kiekį, KRATC siūlo gyventojams keistis daiktais, juos dovanoti kitiems. Visose KRATC didžiųjų atliekų aikštelėse priimami nebereikalingi baldai, buities reikmenys, knygos, žaislai. Jie sutvarkomi, suremontuojami ir atiduodami į mainų stotelę “IMK”, Tilžės g. 51, Klaipėdoje (Tilžės turgaus teritorijoje). Prireikus stalo, kėdės ar kokio nors buities aksesuaro, juos galima pasiimti nemokamai. Daiktų mainų stotelėje IMK daiktų dalinimosi paslauga vykdoma trečiadieniais ir šeštadieniais nuo 9 iki 16 val. </w:t>
      </w:r>
    </w:p>
    <w:p w14:paraId="047EB52E" w14:textId="77777777" w:rsidR="00363CF6" w:rsidRPr="00363CF6" w:rsidRDefault="00363CF6" w:rsidP="00363CF6">
      <w:pPr>
        <w:spacing w:before="120" w:after="120"/>
        <w:jc w:val="both"/>
        <w:rPr>
          <w:szCs w:val="22"/>
          <w:lang w:eastAsia="lt-LT"/>
        </w:rPr>
      </w:pPr>
      <w:r w:rsidRPr="00363CF6">
        <w:rPr>
          <w:szCs w:val="22"/>
          <w:lang w:eastAsia="lt-LT"/>
        </w:rPr>
        <w:t xml:space="preserve">KRATC taip pat skatina gyventojus keistis daiktais internete. Gyventojų siūlomus ir mainų stotelėje esančius daiktus galima matyti ir rezervuoti KRATC internetinėje platformoje: </w:t>
      </w:r>
      <w:hyperlink r:id="rId24" w:history="1">
        <w:r w:rsidRPr="00363CF6">
          <w:rPr>
            <w:color w:val="0000FF"/>
            <w:szCs w:val="22"/>
            <w:u w:val="single"/>
            <w:lang w:eastAsia="lt-LT"/>
          </w:rPr>
          <w:t>https://mano.kratc.lt/exchange</w:t>
        </w:r>
      </w:hyperlink>
      <w:r w:rsidRPr="00363CF6">
        <w:rPr>
          <w:szCs w:val="22"/>
          <w:lang w:eastAsia="lt-LT"/>
        </w:rPr>
        <w:t>. 2021 m. – 101 t, 2022 m. – 103 t pakartotiniam naudojimui tinkamų daiktų surado savo naujus šeimininkus, toks kiekis atliekų nepateko į sąvartyną ar atliekų deginimo jėgainę.</w:t>
      </w:r>
    </w:p>
    <w:p w14:paraId="0BF95C7D" w14:textId="77777777" w:rsidR="00363CF6" w:rsidRPr="00363CF6" w:rsidRDefault="00363CF6" w:rsidP="00363CF6">
      <w:pPr>
        <w:spacing w:before="120" w:after="120"/>
        <w:jc w:val="both"/>
        <w:rPr>
          <w:color w:val="006600"/>
          <w:szCs w:val="22"/>
          <w:lang w:eastAsia="lt-LT"/>
        </w:rPr>
      </w:pPr>
      <w:r w:rsidRPr="00363CF6">
        <w:rPr>
          <w:szCs w:val="22"/>
          <w:lang w:eastAsia="lt-LT"/>
        </w:rPr>
        <w:t>KRATC duomenimis, 2022 m. Klaipėdos m. savivaldybės aikštelėse (DGASA) buvo atskirai surinkta beveik 8,0 tūkst. tonų atliekų (</w:t>
      </w:r>
      <w:r w:rsidRPr="00363CF6">
        <w:rPr>
          <w:szCs w:val="22"/>
          <w:lang w:eastAsia="lt-LT"/>
        </w:rPr>
        <w:fldChar w:fldCharType="begin"/>
      </w:r>
      <w:r w:rsidRPr="00363CF6">
        <w:rPr>
          <w:szCs w:val="22"/>
          <w:lang w:eastAsia="lt-LT"/>
        </w:rPr>
        <w:instrText xml:space="preserve"> REF _Ref140753135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28</w:t>
      </w:r>
      <w:r w:rsidRPr="00363CF6">
        <w:rPr>
          <w:szCs w:val="22"/>
          <w:lang w:eastAsia="lt-LT"/>
        </w:rPr>
        <w:fldChar w:fldCharType="end"/>
      </w:r>
      <w:r w:rsidRPr="00363CF6">
        <w:rPr>
          <w:szCs w:val="22"/>
          <w:lang w:eastAsia="lt-LT"/>
        </w:rPr>
        <w:t>), iš kurių didžiausią dalį – beveik pusę sudarė statybinės atliekos, 38 proc. – didelių gabaritų ir medienos atliekos (</w:t>
      </w:r>
      <w:r w:rsidRPr="00363CF6">
        <w:rPr>
          <w:szCs w:val="22"/>
          <w:lang w:eastAsia="lt-LT"/>
        </w:rPr>
        <w:fldChar w:fldCharType="begin"/>
      </w:r>
      <w:r w:rsidRPr="00363CF6">
        <w:rPr>
          <w:szCs w:val="22"/>
          <w:lang w:eastAsia="lt-LT"/>
        </w:rPr>
        <w:instrText xml:space="preserve"> REF _Ref121847487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29</w:t>
      </w:r>
      <w:r w:rsidRPr="00363CF6">
        <w:rPr>
          <w:szCs w:val="22"/>
          <w:lang w:eastAsia="lt-LT"/>
        </w:rPr>
        <w:fldChar w:fldCharType="end"/>
      </w:r>
      <w:r w:rsidRPr="00363CF6">
        <w:rPr>
          <w:szCs w:val="22"/>
          <w:lang w:eastAsia="lt-LT"/>
        </w:rPr>
        <w:t>). Per aikšteles surenkamų atliekų kiekiai nuo 2015 m. išaugo 5 kartus ir tai rodo, kad gyventojai vis daugiau naudojasi šiomis aikštelėmis</w:t>
      </w:r>
      <w:bookmarkStart w:id="95" w:name="_Ref121847402"/>
      <w:r w:rsidRPr="00363CF6">
        <w:rPr>
          <w:color w:val="006600"/>
          <w:szCs w:val="22"/>
          <w:lang w:eastAsia="lt-LT"/>
        </w:rPr>
        <w:t>.</w:t>
      </w:r>
    </w:p>
    <w:p w14:paraId="785DD26A" w14:textId="77777777" w:rsidR="00363CF6" w:rsidRPr="00363CF6" w:rsidRDefault="00363CF6" w:rsidP="00363CF6">
      <w:pPr>
        <w:keepNext/>
        <w:spacing w:before="120" w:after="120"/>
        <w:jc w:val="both"/>
        <w:rPr>
          <w:b/>
          <w:bCs/>
          <w:color w:val="006600"/>
          <w:sz w:val="20"/>
          <w:szCs w:val="18"/>
          <w:lang w:eastAsia="lt-LT"/>
        </w:rPr>
      </w:pPr>
      <w:bookmarkStart w:id="96" w:name="_Ref140753135"/>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28</w:t>
      </w:r>
      <w:r w:rsidRPr="00363CF6">
        <w:rPr>
          <w:b/>
          <w:bCs/>
          <w:color w:val="006600"/>
          <w:sz w:val="20"/>
          <w:szCs w:val="18"/>
          <w:lang w:eastAsia="lt-LT"/>
        </w:rPr>
        <w:fldChar w:fldCharType="end"/>
      </w:r>
      <w:bookmarkEnd w:id="95"/>
      <w:bookmarkEnd w:id="96"/>
      <w:r w:rsidRPr="00363CF6">
        <w:rPr>
          <w:b/>
          <w:bCs/>
          <w:color w:val="006600"/>
          <w:sz w:val="20"/>
          <w:szCs w:val="18"/>
          <w:lang w:eastAsia="lt-LT"/>
        </w:rPr>
        <w:t>. Klaipėdos m. savivaldybės DGASA atskirai surinktos atliekos 2015-2022 m., tonomis</w:t>
      </w:r>
    </w:p>
    <w:tbl>
      <w:tblPr>
        <w:tblStyle w:val="4tinkleliolentel3parykinimas1"/>
        <w:tblW w:w="5000" w:type="pct"/>
        <w:tblLook w:val="04A0" w:firstRow="1" w:lastRow="0" w:firstColumn="1" w:lastColumn="0" w:noHBand="0" w:noVBand="1"/>
      </w:tblPr>
      <w:tblGrid>
        <w:gridCol w:w="2402"/>
        <w:gridCol w:w="834"/>
        <w:gridCol w:w="834"/>
        <w:gridCol w:w="834"/>
        <w:gridCol w:w="834"/>
        <w:gridCol w:w="834"/>
        <w:gridCol w:w="834"/>
        <w:gridCol w:w="830"/>
        <w:gridCol w:w="824"/>
      </w:tblGrid>
      <w:tr w:rsidR="00363CF6" w:rsidRPr="00363CF6" w14:paraId="5862270B"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C2D69B"/>
              <w:right w:val="single" w:sz="4" w:space="0" w:color="C2D69B"/>
            </w:tcBorders>
            <w:hideMark/>
          </w:tcPr>
          <w:p w14:paraId="425E36C0" w14:textId="77777777" w:rsidR="00363CF6" w:rsidRPr="00363CF6" w:rsidRDefault="00363CF6" w:rsidP="00363CF6">
            <w:pPr>
              <w:jc w:val="center"/>
              <w:rPr>
                <w:color w:val="000000"/>
                <w:sz w:val="20"/>
                <w:szCs w:val="20"/>
              </w:rPr>
            </w:pPr>
            <w:r w:rsidRPr="00363CF6">
              <w:rPr>
                <w:color w:val="000000"/>
                <w:sz w:val="20"/>
                <w:szCs w:val="20"/>
              </w:rPr>
              <w:t>DGASA adresai</w:t>
            </w:r>
          </w:p>
        </w:tc>
        <w:tc>
          <w:tcPr>
            <w:tcW w:w="460" w:type="pct"/>
            <w:tcBorders>
              <w:left w:val="single" w:sz="4" w:space="0" w:color="C2D69B"/>
              <w:right w:val="single" w:sz="4" w:space="0" w:color="C2D69B"/>
            </w:tcBorders>
            <w:noWrap/>
            <w:hideMark/>
          </w:tcPr>
          <w:p w14:paraId="33674289"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460" w:type="pct"/>
            <w:tcBorders>
              <w:left w:val="single" w:sz="4" w:space="0" w:color="C2D69B"/>
              <w:right w:val="single" w:sz="4" w:space="0" w:color="C2D69B"/>
            </w:tcBorders>
            <w:noWrap/>
            <w:hideMark/>
          </w:tcPr>
          <w:p w14:paraId="1B7052F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460" w:type="pct"/>
            <w:tcBorders>
              <w:left w:val="single" w:sz="4" w:space="0" w:color="C2D69B"/>
              <w:right w:val="single" w:sz="4" w:space="0" w:color="C2D69B"/>
            </w:tcBorders>
            <w:noWrap/>
            <w:hideMark/>
          </w:tcPr>
          <w:p w14:paraId="3F2CB03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460" w:type="pct"/>
            <w:tcBorders>
              <w:left w:val="single" w:sz="4" w:space="0" w:color="C2D69B"/>
              <w:right w:val="single" w:sz="4" w:space="0" w:color="C2D69B"/>
            </w:tcBorders>
            <w:noWrap/>
            <w:hideMark/>
          </w:tcPr>
          <w:p w14:paraId="307114E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460" w:type="pct"/>
            <w:tcBorders>
              <w:left w:val="single" w:sz="4" w:space="0" w:color="C2D69B"/>
              <w:right w:val="single" w:sz="4" w:space="0" w:color="C2D69B"/>
            </w:tcBorders>
            <w:noWrap/>
            <w:hideMark/>
          </w:tcPr>
          <w:p w14:paraId="7D3CDE53"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460" w:type="pct"/>
            <w:tcBorders>
              <w:left w:val="single" w:sz="4" w:space="0" w:color="C2D69B"/>
              <w:right w:val="single" w:sz="4" w:space="0" w:color="C2D69B"/>
            </w:tcBorders>
            <w:noWrap/>
            <w:hideMark/>
          </w:tcPr>
          <w:p w14:paraId="232A1DA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458" w:type="pct"/>
            <w:tcBorders>
              <w:left w:val="single" w:sz="4" w:space="0" w:color="C2D69B"/>
            </w:tcBorders>
            <w:noWrap/>
            <w:hideMark/>
          </w:tcPr>
          <w:p w14:paraId="21BF4630"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455" w:type="pct"/>
            <w:tcBorders>
              <w:left w:val="single" w:sz="4" w:space="0" w:color="C2D69B"/>
            </w:tcBorders>
          </w:tcPr>
          <w:p w14:paraId="41F468B8"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5753BC7F"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6" w:type="pct"/>
            <w:hideMark/>
          </w:tcPr>
          <w:p w14:paraId="4880C6C8" w14:textId="77777777" w:rsidR="00363CF6" w:rsidRPr="00A74F96" w:rsidRDefault="00363CF6" w:rsidP="00363CF6">
            <w:pPr>
              <w:rPr>
                <w:b w:val="0"/>
                <w:color w:val="000000"/>
                <w:sz w:val="20"/>
                <w:szCs w:val="20"/>
              </w:rPr>
            </w:pPr>
            <w:r w:rsidRPr="00A74F96">
              <w:rPr>
                <w:b w:val="0"/>
                <w:color w:val="000000"/>
                <w:sz w:val="20"/>
                <w:szCs w:val="20"/>
              </w:rPr>
              <w:t>Šiaurės pr. 30, Klaipėda</w:t>
            </w:r>
          </w:p>
        </w:tc>
        <w:tc>
          <w:tcPr>
            <w:tcW w:w="460" w:type="pct"/>
            <w:noWrap/>
            <w:hideMark/>
          </w:tcPr>
          <w:p w14:paraId="0F56D52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638</w:t>
            </w:r>
          </w:p>
        </w:tc>
        <w:tc>
          <w:tcPr>
            <w:tcW w:w="460" w:type="pct"/>
            <w:noWrap/>
            <w:hideMark/>
          </w:tcPr>
          <w:p w14:paraId="113CF61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792</w:t>
            </w:r>
          </w:p>
        </w:tc>
        <w:tc>
          <w:tcPr>
            <w:tcW w:w="460" w:type="pct"/>
            <w:noWrap/>
            <w:hideMark/>
          </w:tcPr>
          <w:p w14:paraId="6ABA9D6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996</w:t>
            </w:r>
          </w:p>
        </w:tc>
        <w:tc>
          <w:tcPr>
            <w:tcW w:w="460" w:type="pct"/>
            <w:noWrap/>
            <w:hideMark/>
          </w:tcPr>
          <w:p w14:paraId="1435AE0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1 551</w:t>
            </w:r>
          </w:p>
        </w:tc>
        <w:tc>
          <w:tcPr>
            <w:tcW w:w="460" w:type="pct"/>
            <w:noWrap/>
            <w:hideMark/>
          </w:tcPr>
          <w:p w14:paraId="6A62C13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2 244</w:t>
            </w:r>
          </w:p>
        </w:tc>
        <w:tc>
          <w:tcPr>
            <w:tcW w:w="460" w:type="pct"/>
            <w:noWrap/>
            <w:hideMark/>
          </w:tcPr>
          <w:p w14:paraId="699B90C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2 797</w:t>
            </w:r>
          </w:p>
        </w:tc>
        <w:tc>
          <w:tcPr>
            <w:tcW w:w="458" w:type="pct"/>
            <w:noWrap/>
            <w:hideMark/>
          </w:tcPr>
          <w:p w14:paraId="100D2F4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3 014</w:t>
            </w:r>
          </w:p>
        </w:tc>
        <w:tc>
          <w:tcPr>
            <w:tcW w:w="455" w:type="pct"/>
          </w:tcPr>
          <w:p w14:paraId="64DB979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3 086</w:t>
            </w:r>
          </w:p>
        </w:tc>
      </w:tr>
      <w:tr w:rsidR="00363CF6" w:rsidRPr="00363CF6" w14:paraId="7F0A6B44"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326" w:type="pct"/>
            <w:hideMark/>
          </w:tcPr>
          <w:p w14:paraId="42732DE7" w14:textId="77777777" w:rsidR="00363CF6" w:rsidRPr="00A74F96" w:rsidRDefault="00363CF6" w:rsidP="00363CF6">
            <w:pPr>
              <w:rPr>
                <w:b w:val="0"/>
                <w:color w:val="000000"/>
                <w:sz w:val="20"/>
                <w:szCs w:val="20"/>
              </w:rPr>
            </w:pPr>
            <w:r w:rsidRPr="00A74F96">
              <w:rPr>
                <w:b w:val="0"/>
                <w:color w:val="000000"/>
                <w:sz w:val="20"/>
                <w:szCs w:val="20"/>
              </w:rPr>
              <w:t>Tilžės g. 66a, Klaipėda</w:t>
            </w:r>
          </w:p>
        </w:tc>
        <w:tc>
          <w:tcPr>
            <w:tcW w:w="460" w:type="pct"/>
            <w:noWrap/>
            <w:hideMark/>
          </w:tcPr>
          <w:p w14:paraId="57B4C19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489</w:t>
            </w:r>
          </w:p>
        </w:tc>
        <w:tc>
          <w:tcPr>
            <w:tcW w:w="460" w:type="pct"/>
            <w:noWrap/>
            <w:hideMark/>
          </w:tcPr>
          <w:p w14:paraId="4C74CE4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720</w:t>
            </w:r>
          </w:p>
        </w:tc>
        <w:tc>
          <w:tcPr>
            <w:tcW w:w="460" w:type="pct"/>
            <w:noWrap/>
            <w:hideMark/>
          </w:tcPr>
          <w:p w14:paraId="381A214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803</w:t>
            </w:r>
          </w:p>
        </w:tc>
        <w:tc>
          <w:tcPr>
            <w:tcW w:w="460" w:type="pct"/>
            <w:noWrap/>
            <w:hideMark/>
          </w:tcPr>
          <w:p w14:paraId="5D7B96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1 248</w:t>
            </w:r>
          </w:p>
        </w:tc>
        <w:tc>
          <w:tcPr>
            <w:tcW w:w="460" w:type="pct"/>
            <w:noWrap/>
            <w:hideMark/>
          </w:tcPr>
          <w:p w14:paraId="6946DA8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1 870</w:t>
            </w:r>
          </w:p>
        </w:tc>
        <w:tc>
          <w:tcPr>
            <w:tcW w:w="460" w:type="pct"/>
            <w:noWrap/>
            <w:hideMark/>
          </w:tcPr>
          <w:p w14:paraId="5E3AE58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1 683</w:t>
            </w:r>
          </w:p>
        </w:tc>
        <w:tc>
          <w:tcPr>
            <w:tcW w:w="458" w:type="pct"/>
            <w:noWrap/>
            <w:hideMark/>
          </w:tcPr>
          <w:p w14:paraId="14836BF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1 690</w:t>
            </w:r>
          </w:p>
        </w:tc>
        <w:tc>
          <w:tcPr>
            <w:tcW w:w="455" w:type="pct"/>
          </w:tcPr>
          <w:p w14:paraId="10D2B8D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2 017</w:t>
            </w:r>
          </w:p>
        </w:tc>
      </w:tr>
      <w:tr w:rsidR="00363CF6" w:rsidRPr="00363CF6" w14:paraId="61AE27F8"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6" w:type="pct"/>
            <w:hideMark/>
          </w:tcPr>
          <w:p w14:paraId="4DC21B5E" w14:textId="77777777" w:rsidR="00363CF6" w:rsidRPr="00A74F96" w:rsidRDefault="00363CF6" w:rsidP="00363CF6">
            <w:pPr>
              <w:rPr>
                <w:b w:val="0"/>
                <w:color w:val="000000"/>
                <w:sz w:val="20"/>
                <w:szCs w:val="20"/>
              </w:rPr>
            </w:pPr>
            <w:r w:rsidRPr="00A74F96">
              <w:rPr>
                <w:b w:val="0"/>
                <w:color w:val="000000"/>
                <w:sz w:val="20"/>
                <w:szCs w:val="20"/>
              </w:rPr>
              <w:t>Plieno g. 13, Klaipėda</w:t>
            </w:r>
          </w:p>
        </w:tc>
        <w:tc>
          <w:tcPr>
            <w:tcW w:w="460" w:type="pct"/>
            <w:noWrap/>
            <w:hideMark/>
          </w:tcPr>
          <w:p w14:paraId="2AA0D52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406</w:t>
            </w:r>
          </w:p>
        </w:tc>
        <w:tc>
          <w:tcPr>
            <w:tcW w:w="460" w:type="pct"/>
            <w:noWrap/>
            <w:hideMark/>
          </w:tcPr>
          <w:p w14:paraId="771E9B4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554</w:t>
            </w:r>
          </w:p>
        </w:tc>
        <w:tc>
          <w:tcPr>
            <w:tcW w:w="460" w:type="pct"/>
            <w:noWrap/>
            <w:hideMark/>
          </w:tcPr>
          <w:p w14:paraId="6C38BA2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725</w:t>
            </w:r>
          </w:p>
        </w:tc>
        <w:tc>
          <w:tcPr>
            <w:tcW w:w="460" w:type="pct"/>
            <w:noWrap/>
            <w:hideMark/>
          </w:tcPr>
          <w:p w14:paraId="574A5AA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1 334</w:t>
            </w:r>
          </w:p>
        </w:tc>
        <w:tc>
          <w:tcPr>
            <w:tcW w:w="460" w:type="pct"/>
            <w:noWrap/>
            <w:hideMark/>
          </w:tcPr>
          <w:p w14:paraId="5A83EB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2 431</w:t>
            </w:r>
          </w:p>
        </w:tc>
        <w:tc>
          <w:tcPr>
            <w:tcW w:w="460" w:type="pct"/>
            <w:noWrap/>
            <w:hideMark/>
          </w:tcPr>
          <w:p w14:paraId="11EB374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2 700</w:t>
            </w:r>
          </w:p>
        </w:tc>
        <w:tc>
          <w:tcPr>
            <w:tcW w:w="458" w:type="pct"/>
            <w:noWrap/>
            <w:hideMark/>
          </w:tcPr>
          <w:p w14:paraId="07B526C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2 982</w:t>
            </w:r>
          </w:p>
        </w:tc>
        <w:tc>
          <w:tcPr>
            <w:tcW w:w="455" w:type="pct"/>
          </w:tcPr>
          <w:p w14:paraId="4B9D03F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2 878</w:t>
            </w:r>
          </w:p>
        </w:tc>
      </w:tr>
      <w:tr w:rsidR="00363CF6" w:rsidRPr="00363CF6" w14:paraId="777B5FDA"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326" w:type="pct"/>
          </w:tcPr>
          <w:p w14:paraId="71403DFE" w14:textId="77777777" w:rsidR="00363CF6" w:rsidRPr="00363CF6" w:rsidRDefault="00363CF6" w:rsidP="00363CF6">
            <w:pPr>
              <w:jc w:val="center"/>
              <w:rPr>
                <w:color w:val="000000"/>
                <w:sz w:val="20"/>
                <w:szCs w:val="20"/>
              </w:rPr>
            </w:pPr>
            <w:r w:rsidRPr="00363CF6">
              <w:rPr>
                <w:color w:val="000000"/>
                <w:sz w:val="20"/>
                <w:szCs w:val="20"/>
              </w:rPr>
              <w:t>Iš viso:</w:t>
            </w:r>
          </w:p>
        </w:tc>
        <w:tc>
          <w:tcPr>
            <w:tcW w:w="460" w:type="pct"/>
            <w:noWrap/>
            <w:hideMark/>
          </w:tcPr>
          <w:p w14:paraId="48971E8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1 533</w:t>
            </w:r>
          </w:p>
        </w:tc>
        <w:tc>
          <w:tcPr>
            <w:tcW w:w="460" w:type="pct"/>
            <w:noWrap/>
            <w:hideMark/>
          </w:tcPr>
          <w:p w14:paraId="6879FD9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2 066</w:t>
            </w:r>
          </w:p>
        </w:tc>
        <w:tc>
          <w:tcPr>
            <w:tcW w:w="460" w:type="pct"/>
            <w:noWrap/>
            <w:hideMark/>
          </w:tcPr>
          <w:p w14:paraId="2B03B6E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2 524</w:t>
            </w:r>
          </w:p>
        </w:tc>
        <w:tc>
          <w:tcPr>
            <w:tcW w:w="460" w:type="pct"/>
            <w:noWrap/>
            <w:hideMark/>
          </w:tcPr>
          <w:p w14:paraId="488C4BE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4 133</w:t>
            </w:r>
          </w:p>
        </w:tc>
        <w:tc>
          <w:tcPr>
            <w:tcW w:w="460" w:type="pct"/>
            <w:noWrap/>
            <w:hideMark/>
          </w:tcPr>
          <w:p w14:paraId="4947C4A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6 545</w:t>
            </w:r>
          </w:p>
        </w:tc>
        <w:tc>
          <w:tcPr>
            <w:tcW w:w="460" w:type="pct"/>
            <w:noWrap/>
            <w:hideMark/>
          </w:tcPr>
          <w:p w14:paraId="6150840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7 180</w:t>
            </w:r>
          </w:p>
        </w:tc>
        <w:tc>
          <w:tcPr>
            <w:tcW w:w="458" w:type="pct"/>
            <w:noWrap/>
            <w:hideMark/>
          </w:tcPr>
          <w:p w14:paraId="68E4D07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sz w:val="20"/>
                <w:szCs w:val="20"/>
              </w:rPr>
              <w:t>7 686</w:t>
            </w:r>
          </w:p>
        </w:tc>
        <w:tc>
          <w:tcPr>
            <w:tcW w:w="455" w:type="pct"/>
          </w:tcPr>
          <w:p w14:paraId="2D1E1E4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63CF6">
              <w:rPr>
                <w:b/>
                <w:bCs/>
                <w:sz w:val="20"/>
                <w:szCs w:val="20"/>
              </w:rPr>
              <w:t>7 981</w:t>
            </w:r>
          </w:p>
        </w:tc>
      </w:tr>
    </w:tbl>
    <w:p w14:paraId="53192FE5"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KRATC, 2022 m.</w:t>
      </w:r>
    </w:p>
    <w:p w14:paraId="084F4E38" w14:textId="77777777" w:rsidR="00363CF6" w:rsidRPr="00363CF6" w:rsidRDefault="00363CF6" w:rsidP="00363CF6">
      <w:pPr>
        <w:keepNext/>
        <w:spacing w:before="120" w:after="120"/>
        <w:jc w:val="both"/>
        <w:rPr>
          <w:b/>
          <w:bCs/>
          <w:color w:val="1F497D"/>
          <w:sz w:val="20"/>
          <w:szCs w:val="18"/>
          <w:lang w:eastAsia="lt-LT"/>
        </w:rPr>
      </w:pPr>
      <w:bookmarkStart w:id="97" w:name="_Ref12184748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29</w:t>
      </w:r>
      <w:r w:rsidRPr="00363CF6">
        <w:rPr>
          <w:b/>
          <w:bCs/>
          <w:color w:val="006600"/>
          <w:sz w:val="20"/>
          <w:szCs w:val="18"/>
          <w:lang w:eastAsia="lt-LT"/>
        </w:rPr>
        <w:fldChar w:fldCharType="end"/>
      </w:r>
      <w:bookmarkEnd w:id="97"/>
      <w:r w:rsidRPr="00363CF6">
        <w:rPr>
          <w:b/>
          <w:bCs/>
          <w:color w:val="006600"/>
          <w:sz w:val="20"/>
          <w:szCs w:val="18"/>
          <w:lang w:eastAsia="lt-LT"/>
        </w:rPr>
        <w:t>.</w:t>
      </w:r>
      <w:r w:rsidRPr="00363CF6">
        <w:rPr>
          <w:b/>
          <w:bCs/>
          <w:color w:val="1F497D"/>
          <w:sz w:val="20"/>
          <w:szCs w:val="18"/>
          <w:lang w:eastAsia="lt-LT"/>
        </w:rPr>
        <w:t xml:space="preserve"> </w:t>
      </w:r>
      <w:r w:rsidRPr="00363CF6">
        <w:rPr>
          <w:b/>
          <w:bCs/>
          <w:color w:val="006600"/>
          <w:sz w:val="20"/>
          <w:szCs w:val="18"/>
          <w:lang w:eastAsia="lt-LT"/>
        </w:rPr>
        <w:t>Klaipėdos m. savivaldybės DGASA atskirai surinktos atliekos pagal rūšis 2021-2022 m., tonomis</w:t>
      </w:r>
    </w:p>
    <w:tbl>
      <w:tblPr>
        <w:tblStyle w:val="4tinkleliolentel3parykinimas1"/>
        <w:tblW w:w="5000" w:type="pct"/>
        <w:tblLook w:val="04A0" w:firstRow="1" w:lastRow="0" w:firstColumn="1" w:lastColumn="0" w:noHBand="0" w:noVBand="1"/>
      </w:tblPr>
      <w:tblGrid>
        <w:gridCol w:w="4805"/>
        <w:gridCol w:w="2573"/>
        <w:gridCol w:w="1682"/>
      </w:tblGrid>
      <w:tr w:rsidR="00363CF6" w:rsidRPr="00363CF6" w14:paraId="67B0E2EE" w14:textId="77777777" w:rsidTr="00363C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2" w:type="pct"/>
            <w:tcBorders>
              <w:right w:val="single" w:sz="4" w:space="0" w:color="D6E3BC"/>
            </w:tcBorders>
            <w:noWrap/>
            <w:hideMark/>
          </w:tcPr>
          <w:p w14:paraId="65786EA4" w14:textId="77777777" w:rsidR="00363CF6" w:rsidRPr="00363CF6" w:rsidRDefault="00363CF6" w:rsidP="00363CF6">
            <w:pPr>
              <w:rPr>
                <w:color w:val="000000"/>
                <w:sz w:val="20"/>
                <w:szCs w:val="20"/>
              </w:rPr>
            </w:pPr>
            <w:r w:rsidRPr="00363CF6">
              <w:rPr>
                <w:color w:val="000000"/>
                <w:sz w:val="20"/>
                <w:szCs w:val="20"/>
              </w:rPr>
              <w:t> Atliekos</w:t>
            </w:r>
          </w:p>
        </w:tc>
        <w:tc>
          <w:tcPr>
            <w:tcW w:w="1420" w:type="pct"/>
            <w:tcBorders>
              <w:left w:val="single" w:sz="4" w:space="0" w:color="D6E3BC"/>
              <w:right w:val="single" w:sz="4" w:space="0" w:color="D6E3BC"/>
            </w:tcBorders>
            <w:vAlign w:val="center"/>
            <w:hideMark/>
          </w:tcPr>
          <w:p w14:paraId="5839818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928" w:type="pct"/>
            <w:tcBorders>
              <w:left w:val="single" w:sz="4" w:space="0" w:color="D6E3BC"/>
            </w:tcBorders>
            <w:noWrap/>
            <w:vAlign w:val="center"/>
            <w:hideMark/>
          </w:tcPr>
          <w:p w14:paraId="312B5D8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1B616BCA" w14:textId="77777777" w:rsidTr="00363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07FEB635" w14:textId="77777777" w:rsidR="00363CF6" w:rsidRPr="00A74F96" w:rsidRDefault="00363CF6" w:rsidP="00363CF6">
            <w:pPr>
              <w:rPr>
                <w:b w:val="0"/>
                <w:color w:val="000000"/>
                <w:sz w:val="20"/>
                <w:szCs w:val="20"/>
              </w:rPr>
            </w:pPr>
            <w:r w:rsidRPr="00A74F96">
              <w:rPr>
                <w:b w:val="0"/>
                <w:color w:val="000000"/>
                <w:sz w:val="20"/>
                <w:szCs w:val="20"/>
              </w:rPr>
              <w:t>Statybinės atliekos</w:t>
            </w:r>
          </w:p>
        </w:tc>
        <w:tc>
          <w:tcPr>
            <w:tcW w:w="1420" w:type="pct"/>
            <w:noWrap/>
            <w:vAlign w:val="center"/>
            <w:hideMark/>
          </w:tcPr>
          <w:p w14:paraId="51A0B86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3 265</w:t>
            </w:r>
          </w:p>
        </w:tc>
        <w:tc>
          <w:tcPr>
            <w:tcW w:w="928" w:type="pct"/>
            <w:noWrap/>
            <w:vAlign w:val="center"/>
            <w:hideMark/>
          </w:tcPr>
          <w:p w14:paraId="1DCEA37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3 840</w:t>
            </w:r>
          </w:p>
        </w:tc>
      </w:tr>
      <w:tr w:rsidR="00363CF6" w:rsidRPr="00363CF6" w14:paraId="18B56732" w14:textId="77777777" w:rsidTr="00363CF6">
        <w:trPr>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0370E546" w14:textId="77777777" w:rsidR="00363CF6" w:rsidRPr="00A74F96" w:rsidRDefault="00363CF6" w:rsidP="00363CF6">
            <w:pPr>
              <w:rPr>
                <w:b w:val="0"/>
                <w:color w:val="000000"/>
                <w:sz w:val="20"/>
                <w:szCs w:val="20"/>
              </w:rPr>
            </w:pPr>
            <w:r w:rsidRPr="00A74F96">
              <w:rPr>
                <w:b w:val="0"/>
                <w:color w:val="000000"/>
                <w:sz w:val="20"/>
                <w:szCs w:val="20"/>
              </w:rPr>
              <w:t>Didelių gabaritų ir medienos atliekos</w:t>
            </w:r>
          </w:p>
        </w:tc>
        <w:tc>
          <w:tcPr>
            <w:tcW w:w="1420" w:type="pct"/>
            <w:noWrap/>
            <w:vAlign w:val="center"/>
            <w:hideMark/>
          </w:tcPr>
          <w:p w14:paraId="1D186D7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3 353</w:t>
            </w:r>
          </w:p>
        </w:tc>
        <w:tc>
          <w:tcPr>
            <w:tcW w:w="928" w:type="pct"/>
            <w:noWrap/>
            <w:vAlign w:val="center"/>
            <w:hideMark/>
          </w:tcPr>
          <w:p w14:paraId="4D2B7F0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3 068</w:t>
            </w:r>
          </w:p>
        </w:tc>
      </w:tr>
      <w:tr w:rsidR="00363CF6" w:rsidRPr="00363CF6" w14:paraId="1AC4C6B2" w14:textId="77777777" w:rsidTr="00363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0244A45D" w14:textId="77777777" w:rsidR="00363CF6" w:rsidRPr="00A74F96" w:rsidRDefault="00363CF6" w:rsidP="00363CF6">
            <w:pPr>
              <w:rPr>
                <w:b w:val="0"/>
                <w:color w:val="000000"/>
                <w:sz w:val="20"/>
                <w:szCs w:val="20"/>
              </w:rPr>
            </w:pPr>
            <w:r w:rsidRPr="00A74F96">
              <w:rPr>
                <w:b w:val="0"/>
                <w:color w:val="000000"/>
                <w:sz w:val="20"/>
                <w:szCs w:val="20"/>
              </w:rPr>
              <w:t>Naudotos padangos</w:t>
            </w:r>
          </w:p>
        </w:tc>
        <w:tc>
          <w:tcPr>
            <w:tcW w:w="1420" w:type="pct"/>
            <w:noWrap/>
            <w:vAlign w:val="center"/>
            <w:hideMark/>
          </w:tcPr>
          <w:p w14:paraId="1E6223E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340</w:t>
            </w:r>
          </w:p>
        </w:tc>
        <w:tc>
          <w:tcPr>
            <w:tcW w:w="928" w:type="pct"/>
            <w:noWrap/>
            <w:vAlign w:val="center"/>
            <w:hideMark/>
          </w:tcPr>
          <w:p w14:paraId="3609386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414</w:t>
            </w:r>
          </w:p>
        </w:tc>
      </w:tr>
      <w:tr w:rsidR="00363CF6" w:rsidRPr="00363CF6" w14:paraId="72187C38" w14:textId="77777777" w:rsidTr="00363CF6">
        <w:trPr>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0A074BE5" w14:textId="77777777" w:rsidR="00363CF6" w:rsidRPr="00A74F96" w:rsidRDefault="00363CF6" w:rsidP="00363CF6">
            <w:pPr>
              <w:rPr>
                <w:b w:val="0"/>
                <w:color w:val="000000"/>
                <w:sz w:val="20"/>
                <w:szCs w:val="20"/>
              </w:rPr>
            </w:pPr>
            <w:r w:rsidRPr="00A74F96">
              <w:rPr>
                <w:b w:val="0"/>
                <w:color w:val="000000"/>
                <w:sz w:val="20"/>
                <w:szCs w:val="20"/>
              </w:rPr>
              <w:t>EEĮ atliekos</w:t>
            </w:r>
          </w:p>
        </w:tc>
        <w:tc>
          <w:tcPr>
            <w:tcW w:w="1420" w:type="pct"/>
            <w:noWrap/>
            <w:vAlign w:val="center"/>
            <w:hideMark/>
          </w:tcPr>
          <w:p w14:paraId="54F750A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224</w:t>
            </w:r>
          </w:p>
        </w:tc>
        <w:tc>
          <w:tcPr>
            <w:tcW w:w="928" w:type="pct"/>
            <w:noWrap/>
            <w:vAlign w:val="center"/>
            <w:hideMark/>
          </w:tcPr>
          <w:p w14:paraId="2EDD126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227</w:t>
            </w:r>
          </w:p>
        </w:tc>
      </w:tr>
      <w:tr w:rsidR="00363CF6" w:rsidRPr="00363CF6" w14:paraId="6616D88E" w14:textId="77777777" w:rsidTr="00363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30625905" w14:textId="77777777" w:rsidR="00363CF6" w:rsidRPr="00A74F96" w:rsidRDefault="00363CF6" w:rsidP="00363CF6">
            <w:pPr>
              <w:rPr>
                <w:b w:val="0"/>
                <w:color w:val="000000"/>
                <w:sz w:val="20"/>
                <w:szCs w:val="20"/>
              </w:rPr>
            </w:pPr>
            <w:r w:rsidRPr="00A74F96">
              <w:rPr>
                <w:b w:val="0"/>
                <w:color w:val="000000"/>
                <w:sz w:val="20"/>
                <w:szCs w:val="20"/>
              </w:rPr>
              <w:t>Antrinės žaliavos</w:t>
            </w:r>
          </w:p>
        </w:tc>
        <w:tc>
          <w:tcPr>
            <w:tcW w:w="1420" w:type="pct"/>
            <w:noWrap/>
            <w:vAlign w:val="center"/>
            <w:hideMark/>
          </w:tcPr>
          <w:p w14:paraId="47FDE53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384</w:t>
            </w:r>
          </w:p>
        </w:tc>
        <w:tc>
          <w:tcPr>
            <w:tcW w:w="928" w:type="pct"/>
            <w:noWrap/>
            <w:vAlign w:val="center"/>
            <w:hideMark/>
          </w:tcPr>
          <w:p w14:paraId="724F44F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335</w:t>
            </w:r>
          </w:p>
        </w:tc>
      </w:tr>
      <w:tr w:rsidR="00363CF6" w:rsidRPr="00363CF6" w14:paraId="51E59364" w14:textId="77777777" w:rsidTr="00363CF6">
        <w:trPr>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157EAB69" w14:textId="77777777" w:rsidR="00363CF6" w:rsidRPr="00A74F96" w:rsidRDefault="00363CF6" w:rsidP="00363CF6">
            <w:pPr>
              <w:rPr>
                <w:b w:val="0"/>
                <w:color w:val="000000"/>
                <w:sz w:val="20"/>
                <w:szCs w:val="20"/>
              </w:rPr>
            </w:pPr>
            <w:r w:rsidRPr="00A74F96">
              <w:rPr>
                <w:b w:val="0"/>
                <w:color w:val="000000"/>
                <w:sz w:val="20"/>
                <w:szCs w:val="20"/>
              </w:rPr>
              <w:t>Žaliosios atliekos</w:t>
            </w:r>
          </w:p>
        </w:tc>
        <w:tc>
          <w:tcPr>
            <w:tcW w:w="1420" w:type="pct"/>
            <w:noWrap/>
            <w:vAlign w:val="center"/>
            <w:hideMark/>
          </w:tcPr>
          <w:p w14:paraId="37829D3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c>
          <w:tcPr>
            <w:tcW w:w="928" w:type="pct"/>
            <w:noWrap/>
            <w:vAlign w:val="center"/>
            <w:hideMark/>
          </w:tcPr>
          <w:p w14:paraId="28D6C23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w:t>
            </w:r>
          </w:p>
        </w:tc>
      </w:tr>
      <w:tr w:rsidR="00363CF6" w:rsidRPr="00363CF6" w14:paraId="38E343A2" w14:textId="77777777" w:rsidTr="00363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6F54543E" w14:textId="77777777" w:rsidR="00363CF6" w:rsidRPr="00A74F96" w:rsidRDefault="00363CF6" w:rsidP="00363CF6">
            <w:pPr>
              <w:rPr>
                <w:b w:val="0"/>
                <w:color w:val="000000"/>
                <w:sz w:val="20"/>
                <w:szCs w:val="20"/>
              </w:rPr>
            </w:pPr>
            <w:r w:rsidRPr="00A74F96">
              <w:rPr>
                <w:b w:val="0"/>
                <w:color w:val="000000"/>
                <w:sz w:val="20"/>
                <w:szCs w:val="20"/>
              </w:rPr>
              <w:t>Kitos atliekos (pavojingosios ir tekstilės atliekos)</w:t>
            </w:r>
          </w:p>
        </w:tc>
        <w:tc>
          <w:tcPr>
            <w:tcW w:w="1420" w:type="pct"/>
            <w:noWrap/>
            <w:vAlign w:val="center"/>
            <w:hideMark/>
          </w:tcPr>
          <w:p w14:paraId="1130C47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120</w:t>
            </w:r>
          </w:p>
        </w:tc>
        <w:tc>
          <w:tcPr>
            <w:tcW w:w="928" w:type="pct"/>
            <w:noWrap/>
            <w:vAlign w:val="center"/>
            <w:hideMark/>
          </w:tcPr>
          <w:p w14:paraId="16EDB9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95</w:t>
            </w:r>
          </w:p>
        </w:tc>
      </w:tr>
      <w:tr w:rsidR="00363CF6" w:rsidRPr="00363CF6" w14:paraId="52E214AD" w14:textId="77777777" w:rsidTr="00363CF6">
        <w:trPr>
          <w:trHeight w:val="300"/>
        </w:trPr>
        <w:tc>
          <w:tcPr>
            <w:cnfStyle w:val="001000000000" w:firstRow="0" w:lastRow="0" w:firstColumn="1" w:lastColumn="0" w:oddVBand="0" w:evenVBand="0" w:oddHBand="0" w:evenHBand="0" w:firstRowFirstColumn="0" w:firstRowLastColumn="0" w:lastRowFirstColumn="0" w:lastRowLastColumn="0"/>
            <w:tcW w:w="2652" w:type="pct"/>
            <w:noWrap/>
            <w:hideMark/>
          </w:tcPr>
          <w:p w14:paraId="01A67D3D" w14:textId="77777777" w:rsidR="00363CF6" w:rsidRPr="00363CF6" w:rsidRDefault="00363CF6" w:rsidP="00363CF6">
            <w:pPr>
              <w:rPr>
                <w:color w:val="000000"/>
                <w:sz w:val="20"/>
                <w:szCs w:val="20"/>
              </w:rPr>
            </w:pPr>
            <w:r w:rsidRPr="00363CF6">
              <w:rPr>
                <w:color w:val="000000"/>
                <w:sz w:val="20"/>
                <w:szCs w:val="20"/>
              </w:rPr>
              <w:t>Iš viso:</w:t>
            </w:r>
          </w:p>
        </w:tc>
        <w:tc>
          <w:tcPr>
            <w:tcW w:w="1420" w:type="pct"/>
            <w:noWrap/>
            <w:vAlign w:val="center"/>
            <w:hideMark/>
          </w:tcPr>
          <w:p w14:paraId="6B1F496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7 686</w:t>
            </w:r>
          </w:p>
        </w:tc>
        <w:tc>
          <w:tcPr>
            <w:tcW w:w="928" w:type="pct"/>
            <w:noWrap/>
            <w:vAlign w:val="center"/>
            <w:hideMark/>
          </w:tcPr>
          <w:p w14:paraId="2A4FCFC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7 981</w:t>
            </w:r>
          </w:p>
        </w:tc>
      </w:tr>
    </w:tbl>
    <w:p w14:paraId="46400A76"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KRATC, 2022 m.</w:t>
      </w:r>
    </w:p>
    <w:p w14:paraId="21DE3400" w14:textId="77777777" w:rsidR="00363CF6" w:rsidRPr="00363CF6" w:rsidRDefault="00363CF6" w:rsidP="00363CF6">
      <w:pPr>
        <w:spacing w:before="120" w:after="120"/>
        <w:jc w:val="both"/>
        <w:rPr>
          <w:szCs w:val="22"/>
          <w:lang w:eastAsia="lt-LT"/>
        </w:rPr>
      </w:pPr>
      <w:r w:rsidRPr="00363CF6">
        <w:rPr>
          <w:szCs w:val="22"/>
          <w:lang w:eastAsia="lt-LT"/>
        </w:rPr>
        <w:t>Atliekų turėtojas padangų atliekas gali (pasirinktinai) pristatyti ne tik į DGASA, bet ir į padangų platinimo vietą ar transporto priemonių techninės priežiūros ir remonto paslaugas teikiančią įmonę.</w:t>
      </w:r>
    </w:p>
    <w:p w14:paraId="647DA363" w14:textId="77777777" w:rsidR="00363CF6" w:rsidRPr="00363CF6" w:rsidRDefault="00363CF6" w:rsidP="00363CF6">
      <w:pPr>
        <w:spacing w:before="120" w:after="120"/>
        <w:jc w:val="both"/>
        <w:rPr>
          <w:szCs w:val="22"/>
          <w:lang w:eastAsia="lt-LT"/>
        </w:rPr>
      </w:pPr>
      <w:r w:rsidRPr="00363CF6">
        <w:rPr>
          <w:szCs w:val="22"/>
          <w:lang w:eastAsia="lt-LT"/>
        </w:rPr>
        <w:t>Per aikšteles surinktos didelių gabaritų ir medienos atliekos nebešalinamos sąvartyne kaip anksčiau, o yra apdorojamos KRATC Didžiųjų atliekų (baldų) apdorojimo aikštelėje, Uosių g. 7, Dumpių kaimas, Klaipėdos raj. Aikštelės pajėgumas  apie 15 000 t per metus. Susmulkinus senus baldus ir kitas didelių gabaritų atliekas, susidaro degiosios atliekos, perdirbimui tinkamos medienos atliekos bei kitos antrinės žaliavos (metalo, stiklo).</w:t>
      </w:r>
    </w:p>
    <w:p w14:paraId="42F2006E" w14:textId="77777777" w:rsidR="00363CF6" w:rsidRPr="00363CF6" w:rsidRDefault="00363CF6" w:rsidP="00363CF6">
      <w:pPr>
        <w:spacing w:before="120" w:after="120"/>
        <w:jc w:val="both"/>
        <w:rPr>
          <w:szCs w:val="22"/>
          <w:lang w:eastAsia="lt-LT"/>
        </w:rPr>
      </w:pPr>
      <w:r w:rsidRPr="00363CF6">
        <w:rPr>
          <w:szCs w:val="22"/>
          <w:lang w:eastAsia="lt-LT"/>
        </w:rPr>
        <w:t xml:space="preserve">Informacija apie Klaipėdos mieste diegiamas/įdiegtas papildančias atliekų surinkimo sistemas ir jų operatorius pateikta </w:t>
      </w:r>
      <w:r w:rsidRPr="00363CF6">
        <w:rPr>
          <w:szCs w:val="22"/>
          <w:lang w:eastAsia="lt-LT"/>
        </w:rPr>
        <w:fldChar w:fldCharType="begin"/>
      </w:r>
      <w:r w:rsidRPr="00363CF6">
        <w:rPr>
          <w:szCs w:val="22"/>
          <w:lang w:eastAsia="lt-LT"/>
        </w:rPr>
        <w:instrText xml:space="preserve"> REF _Ref132907305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2</w:t>
      </w:r>
      <w:r w:rsidRPr="00363CF6">
        <w:rPr>
          <w:szCs w:val="22"/>
          <w:lang w:eastAsia="lt-LT"/>
        </w:rPr>
        <w:fldChar w:fldCharType="end"/>
      </w:r>
      <w:r w:rsidRPr="00363CF6">
        <w:rPr>
          <w:szCs w:val="22"/>
          <w:lang w:eastAsia="lt-LT"/>
        </w:rPr>
        <w:t xml:space="preserve">. </w:t>
      </w:r>
    </w:p>
    <w:p w14:paraId="59075247" w14:textId="77777777" w:rsidR="00363CF6" w:rsidRPr="00363CF6" w:rsidRDefault="00363CF6" w:rsidP="00363CF6">
      <w:pPr>
        <w:spacing w:before="120" w:after="120"/>
        <w:jc w:val="both"/>
        <w:rPr>
          <w:color w:val="FF0000"/>
          <w:szCs w:val="22"/>
          <w:lang w:eastAsia="lt-LT"/>
        </w:rPr>
      </w:pPr>
      <w:r w:rsidRPr="00363CF6">
        <w:rPr>
          <w:i/>
          <w:szCs w:val="22"/>
          <w:lang w:eastAsia="lt-LT"/>
        </w:rPr>
        <w:t>Lietuvos Respublikos atliekų tvarkymo įstatyme</w:t>
      </w:r>
      <w:r w:rsidRPr="00363CF6">
        <w:rPr>
          <w:szCs w:val="22"/>
          <w:lang w:eastAsia="lt-LT"/>
        </w:rPr>
        <w:t xml:space="preserve"> nustatyta, kad EEĮ gamintojų ir importuotojų organizacijos privalo sudaryti sutartis su visomis savivaldybėmis (arba savivaldybių įsteigtais juridiniais asmenimis, kuriems pavesta administruoti komunalinių atliekų tvarkymo sistemą) dėl buitinių elektros ir elektroninės įrangos atliekų surinkimo savivaldybių įrengtose DGASA ir šių aikštelių eksploatavimo dalinio finansavimo. Analogiška tvarka taikoma ir padangų gamintojams bei importuotojams. 2013 m. KRATC pasirašė sutartį dėl elektros ir elektroninės įrangos atliekų surinkimo DGASA ir aikštelių dalinio finansavimo Nr. 13-113 su visomis trimis EEĮ gamintojų ir importuotojų organizacijomis: VšĮ „Elektronikos gamintojų ir importuotojų organizacija“, asociacija „EEPA“ ir VšĮ „Ekošviesa“. 2020 m. KRATC pasirašė sutartį su VšĮ „Padangų importuotojų organizacija“ dėl padangų atliekų surinkimo DGASA ir šių aikštelių eksploatavimo dalinio finansavimo. Analogiškos sutartys sudarytos ir su kitomis padangų importuotojų organizacijomis.</w:t>
      </w:r>
    </w:p>
    <w:p w14:paraId="08EC513A" w14:textId="77777777" w:rsidR="00363CF6" w:rsidRPr="00363CF6" w:rsidRDefault="00363CF6" w:rsidP="00363CF6">
      <w:pPr>
        <w:spacing w:before="120" w:after="120"/>
        <w:jc w:val="both"/>
        <w:rPr>
          <w:szCs w:val="22"/>
          <w:lang w:eastAsia="lt-LT"/>
        </w:rPr>
      </w:pPr>
      <w:r w:rsidRPr="00363CF6">
        <w:rPr>
          <w:b/>
          <w:szCs w:val="22"/>
          <w:lang w:eastAsia="lt-LT"/>
        </w:rPr>
        <w:t>Tekstilės atliekų tvarkymas.</w:t>
      </w:r>
      <w:r w:rsidRPr="00363CF6">
        <w:rPr>
          <w:szCs w:val="22"/>
          <w:lang w:eastAsia="lt-LT"/>
        </w:rPr>
        <w:t xml:space="preserve"> Tekstilės atliekas gyventojai gali pristatyti į DGASA arba į specialius tekstilės konteinerius. Šiuo metu Klaipėdos mieste yra atliekų tvarkytojo pastatyti ir aptarnaujami 37 vnt. tekstilės konteinerių, planuojama konteinerių tinklą plėtoti. Tekstilės konteineriai skirti labdarai tinkamiems drabužiams ir aprangos aksesuarams surinkti: tvarkingiems rūbams, avalynei, rankinėms, užuolaidoms. 2022 m. atskirai buvo surinktos 285 t tekstilės atliekų – 220 t surinktos konteineriais, o 65 t – per DGASA. Tekstilės atliekas tvarkančios įmonės išrūšiuoja pakartotiniam naudojimui tinkamus drabužius bei avalynę (jie dažniausiai išvežami į Pakistaną ar Afrikos šalis), šluostėms tinkamas tekstilės atliekas, o likęs neperdirbamas srautas nukreipiamas deginimui arba šalinimui.</w:t>
      </w:r>
    </w:p>
    <w:p w14:paraId="6CF4D2F8"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98" w:name="_Toc133248422"/>
      <w:bookmarkEnd w:id="17"/>
      <w:bookmarkEnd w:id="71"/>
      <w:bookmarkEnd w:id="72"/>
      <w:bookmarkEnd w:id="73"/>
      <w:bookmarkEnd w:id="74"/>
      <w:bookmarkEnd w:id="75"/>
      <w:bookmarkEnd w:id="76"/>
      <w:bookmarkEnd w:id="77"/>
      <w:bookmarkEnd w:id="78"/>
      <w:r w:rsidRPr="009022FC">
        <w:rPr>
          <w:rFonts w:ascii="Cambria" w:hAnsi="Cambria"/>
          <w:b/>
          <w:bCs/>
          <w:color w:val="006600"/>
          <w:sz w:val="26"/>
          <w:szCs w:val="26"/>
        </w:rPr>
        <w:t>Visuomenės švietimas ir informavimas</w:t>
      </w:r>
      <w:bookmarkEnd w:id="98"/>
    </w:p>
    <w:p w14:paraId="074E5714" w14:textId="77777777" w:rsidR="00363CF6" w:rsidRPr="00363CF6" w:rsidRDefault="00363CF6" w:rsidP="00363CF6">
      <w:pPr>
        <w:spacing w:before="120" w:after="120"/>
        <w:jc w:val="both"/>
        <w:rPr>
          <w:szCs w:val="22"/>
          <w:lang w:eastAsia="lt-LT"/>
        </w:rPr>
      </w:pPr>
      <w:r w:rsidRPr="00363CF6">
        <w:rPr>
          <w:szCs w:val="22"/>
          <w:lang w:eastAsia="lt-LT"/>
        </w:rPr>
        <w:t>Visuomenės švietimo veiklą vykdo tiek Klaipėdos miesto savivaldybė, tiek KATS administratorius – KRATC. Klaipėdos miesto savivaldybė vietinės rinkliavos lėšomis finansuoja ir kasmet vykdo įvairias visuomenės informavimo ir švietimo atliekų tvarkymo klausimais veiklas – organizuoja įvairias viktorinas, konkursus, edukacines pamokas, radijo laidas, įrengia informacinius stendus prie konteinerių aikštelių, vykdo viešinimą per žiniasklaidos atstovus atliekų tvarkymo ir miesto švaros / tvarkos klausimais ir pan.</w:t>
      </w:r>
    </w:p>
    <w:p w14:paraId="636F4BCB" w14:textId="77777777" w:rsidR="00363CF6" w:rsidRPr="00363CF6" w:rsidRDefault="00363CF6" w:rsidP="00363CF6">
      <w:pPr>
        <w:keepNext/>
        <w:spacing w:before="120" w:after="120"/>
        <w:jc w:val="both"/>
        <w:rPr>
          <w:b/>
          <w:bCs/>
          <w:color w:val="1F497D"/>
          <w:sz w:val="20"/>
          <w:szCs w:val="18"/>
          <w:lang w:eastAsia="lt-LT"/>
        </w:rPr>
      </w:pPr>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30</w:t>
      </w:r>
      <w:r w:rsidRPr="00363CF6">
        <w:rPr>
          <w:b/>
          <w:bCs/>
          <w:color w:val="006600"/>
          <w:sz w:val="20"/>
          <w:szCs w:val="18"/>
          <w:lang w:eastAsia="lt-LT"/>
        </w:rPr>
        <w:fldChar w:fldCharType="end"/>
      </w:r>
      <w:r w:rsidRPr="00363CF6">
        <w:rPr>
          <w:b/>
          <w:bCs/>
          <w:color w:val="006600"/>
          <w:sz w:val="20"/>
          <w:szCs w:val="18"/>
          <w:lang w:eastAsia="lt-LT"/>
        </w:rPr>
        <w:t>.</w:t>
      </w:r>
      <w:r w:rsidRPr="00363CF6">
        <w:rPr>
          <w:b/>
          <w:bCs/>
          <w:color w:val="1F497D"/>
          <w:sz w:val="20"/>
          <w:szCs w:val="18"/>
          <w:lang w:eastAsia="lt-LT"/>
        </w:rPr>
        <w:t xml:space="preserve"> </w:t>
      </w:r>
      <w:r w:rsidRPr="00363CF6">
        <w:rPr>
          <w:b/>
          <w:bCs/>
          <w:color w:val="006600"/>
          <w:sz w:val="20"/>
          <w:szCs w:val="18"/>
          <w:lang w:eastAsia="lt-LT"/>
        </w:rPr>
        <w:t>Klaipėdos miesto savivaldybės vykdomo švietimo atliekų tvarkymo klausimais 2013-2022 m.  vykdymo ataskaita</w:t>
      </w:r>
    </w:p>
    <w:tbl>
      <w:tblPr>
        <w:tblStyle w:val="4tinkleliolentel3parykinimas1"/>
        <w:tblW w:w="5000" w:type="pct"/>
        <w:tblLook w:val="04A0" w:firstRow="1" w:lastRow="0" w:firstColumn="1" w:lastColumn="0" w:noHBand="0" w:noVBand="1"/>
      </w:tblPr>
      <w:tblGrid>
        <w:gridCol w:w="2031"/>
        <w:gridCol w:w="707"/>
        <w:gridCol w:w="707"/>
        <w:gridCol w:w="707"/>
        <w:gridCol w:w="705"/>
        <w:gridCol w:w="703"/>
        <w:gridCol w:w="703"/>
        <w:gridCol w:w="703"/>
        <w:gridCol w:w="703"/>
        <w:gridCol w:w="699"/>
        <w:gridCol w:w="692"/>
      </w:tblGrid>
      <w:tr w:rsidR="00363CF6" w:rsidRPr="00363CF6" w14:paraId="54FE7A80"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1" w:type="pct"/>
            <w:tcBorders>
              <w:left w:val="single" w:sz="4" w:space="0" w:color="C2D69B"/>
              <w:right w:val="single" w:sz="4" w:space="0" w:color="C2D69B"/>
            </w:tcBorders>
            <w:hideMark/>
          </w:tcPr>
          <w:p w14:paraId="3FBB870F" w14:textId="77777777" w:rsidR="00363CF6" w:rsidRPr="00363CF6" w:rsidRDefault="00363CF6" w:rsidP="00363CF6">
            <w:pPr>
              <w:jc w:val="center"/>
              <w:rPr>
                <w:color w:val="000000"/>
                <w:sz w:val="20"/>
                <w:szCs w:val="20"/>
              </w:rPr>
            </w:pPr>
          </w:p>
        </w:tc>
        <w:tc>
          <w:tcPr>
            <w:tcW w:w="390" w:type="pct"/>
            <w:tcBorders>
              <w:left w:val="single" w:sz="4" w:space="0" w:color="C2D69B"/>
              <w:right w:val="single" w:sz="4" w:space="0" w:color="C2D69B"/>
            </w:tcBorders>
          </w:tcPr>
          <w:p w14:paraId="18391BE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2013</w:t>
            </w:r>
          </w:p>
        </w:tc>
        <w:tc>
          <w:tcPr>
            <w:tcW w:w="390" w:type="pct"/>
            <w:tcBorders>
              <w:left w:val="single" w:sz="4" w:space="0" w:color="C2D69B"/>
              <w:right w:val="single" w:sz="4" w:space="0" w:color="C2D69B"/>
            </w:tcBorders>
          </w:tcPr>
          <w:p w14:paraId="61F00B0A"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2014</w:t>
            </w:r>
          </w:p>
        </w:tc>
        <w:tc>
          <w:tcPr>
            <w:tcW w:w="390" w:type="pct"/>
            <w:tcBorders>
              <w:left w:val="single" w:sz="4" w:space="0" w:color="C2D69B"/>
              <w:right w:val="single" w:sz="4" w:space="0" w:color="C2D69B"/>
            </w:tcBorders>
            <w:noWrap/>
            <w:hideMark/>
          </w:tcPr>
          <w:p w14:paraId="50E45938"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2015</w:t>
            </w:r>
          </w:p>
        </w:tc>
        <w:tc>
          <w:tcPr>
            <w:tcW w:w="389" w:type="pct"/>
            <w:tcBorders>
              <w:left w:val="single" w:sz="4" w:space="0" w:color="C2D69B"/>
              <w:right w:val="single" w:sz="4" w:space="0" w:color="C2D69B"/>
            </w:tcBorders>
            <w:noWrap/>
            <w:hideMark/>
          </w:tcPr>
          <w:p w14:paraId="633FAA55"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2016</w:t>
            </w:r>
          </w:p>
        </w:tc>
        <w:tc>
          <w:tcPr>
            <w:tcW w:w="388" w:type="pct"/>
            <w:tcBorders>
              <w:left w:val="single" w:sz="4" w:space="0" w:color="C2D69B"/>
              <w:right w:val="single" w:sz="4" w:space="0" w:color="C2D69B"/>
            </w:tcBorders>
            <w:noWrap/>
            <w:hideMark/>
          </w:tcPr>
          <w:p w14:paraId="1C767BC9"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2017</w:t>
            </w:r>
          </w:p>
        </w:tc>
        <w:tc>
          <w:tcPr>
            <w:tcW w:w="388" w:type="pct"/>
            <w:tcBorders>
              <w:left w:val="single" w:sz="4" w:space="0" w:color="C2D69B"/>
              <w:right w:val="single" w:sz="4" w:space="0" w:color="C2D69B"/>
            </w:tcBorders>
            <w:noWrap/>
            <w:hideMark/>
          </w:tcPr>
          <w:p w14:paraId="08779FFF"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2018</w:t>
            </w:r>
          </w:p>
        </w:tc>
        <w:tc>
          <w:tcPr>
            <w:tcW w:w="388" w:type="pct"/>
            <w:tcBorders>
              <w:left w:val="single" w:sz="4" w:space="0" w:color="C2D69B"/>
              <w:right w:val="single" w:sz="4" w:space="0" w:color="C2D69B"/>
            </w:tcBorders>
            <w:noWrap/>
            <w:hideMark/>
          </w:tcPr>
          <w:p w14:paraId="7041A22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2019</w:t>
            </w:r>
          </w:p>
        </w:tc>
        <w:tc>
          <w:tcPr>
            <w:tcW w:w="388" w:type="pct"/>
            <w:tcBorders>
              <w:left w:val="single" w:sz="4" w:space="0" w:color="C2D69B"/>
              <w:right w:val="single" w:sz="4" w:space="0" w:color="C2D69B"/>
            </w:tcBorders>
            <w:noWrap/>
            <w:hideMark/>
          </w:tcPr>
          <w:p w14:paraId="20F7561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2020</w:t>
            </w:r>
          </w:p>
        </w:tc>
        <w:tc>
          <w:tcPr>
            <w:tcW w:w="386" w:type="pct"/>
            <w:tcBorders>
              <w:left w:val="single" w:sz="4" w:space="0" w:color="C2D69B"/>
            </w:tcBorders>
            <w:noWrap/>
            <w:hideMark/>
          </w:tcPr>
          <w:p w14:paraId="4BAE7D9B"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2021</w:t>
            </w:r>
          </w:p>
        </w:tc>
        <w:tc>
          <w:tcPr>
            <w:tcW w:w="382" w:type="pct"/>
            <w:tcBorders>
              <w:left w:val="single" w:sz="4" w:space="0" w:color="C2D69B"/>
            </w:tcBorders>
          </w:tcPr>
          <w:p w14:paraId="0015879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w:t>
            </w:r>
          </w:p>
        </w:tc>
      </w:tr>
      <w:tr w:rsidR="00363CF6" w:rsidRPr="00363CF6" w14:paraId="33AB9C3F"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1" w:type="pct"/>
            <w:hideMark/>
          </w:tcPr>
          <w:p w14:paraId="41AE5C83" w14:textId="77777777" w:rsidR="00363CF6" w:rsidRPr="00A74F96" w:rsidRDefault="00363CF6" w:rsidP="00363CF6">
            <w:pPr>
              <w:rPr>
                <w:b w:val="0"/>
                <w:color w:val="000000"/>
                <w:sz w:val="20"/>
                <w:szCs w:val="20"/>
              </w:rPr>
            </w:pPr>
            <w:r w:rsidRPr="00A74F96">
              <w:rPr>
                <w:b w:val="0"/>
                <w:color w:val="000000"/>
                <w:sz w:val="20"/>
                <w:szCs w:val="20"/>
              </w:rPr>
              <w:t xml:space="preserve">Priemonių skaičius, </w:t>
            </w:r>
          </w:p>
          <w:p w14:paraId="591FF72A" w14:textId="77777777" w:rsidR="00363CF6" w:rsidRPr="00A74F96" w:rsidRDefault="00363CF6" w:rsidP="00363CF6">
            <w:pPr>
              <w:rPr>
                <w:b w:val="0"/>
                <w:color w:val="000000"/>
                <w:sz w:val="20"/>
                <w:szCs w:val="20"/>
              </w:rPr>
            </w:pPr>
            <w:r w:rsidRPr="00A74F96">
              <w:rPr>
                <w:b w:val="0"/>
                <w:color w:val="000000"/>
                <w:sz w:val="20"/>
                <w:szCs w:val="20"/>
              </w:rPr>
              <w:t>vnt.</w:t>
            </w:r>
          </w:p>
        </w:tc>
        <w:tc>
          <w:tcPr>
            <w:tcW w:w="390" w:type="pct"/>
          </w:tcPr>
          <w:p w14:paraId="3A59DD7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10</w:t>
            </w:r>
          </w:p>
        </w:tc>
        <w:tc>
          <w:tcPr>
            <w:tcW w:w="390" w:type="pct"/>
          </w:tcPr>
          <w:p w14:paraId="2492554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15</w:t>
            </w:r>
          </w:p>
        </w:tc>
        <w:tc>
          <w:tcPr>
            <w:tcW w:w="390" w:type="pct"/>
            <w:noWrap/>
          </w:tcPr>
          <w:p w14:paraId="1CDE7B5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13</w:t>
            </w:r>
          </w:p>
        </w:tc>
        <w:tc>
          <w:tcPr>
            <w:tcW w:w="389" w:type="pct"/>
            <w:noWrap/>
          </w:tcPr>
          <w:p w14:paraId="1E2E2CF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w:t>
            </w:r>
          </w:p>
        </w:tc>
        <w:tc>
          <w:tcPr>
            <w:tcW w:w="388" w:type="pct"/>
            <w:noWrap/>
          </w:tcPr>
          <w:p w14:paraId="6C80E03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9</w:t>
            </w:r>
          </w:p>
        </w:tc>
        <w:tc>
          <w:tcPr>
            <w:tcW w:w="388" w:type="pct"/>
            <w:noWrap/>
          </w:tcPr>
          <w:p w14:paraId="2725A26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8</w:t>
            </w:r>
          </w:p>
        </w:tc>
        <w:tc>
          <w:tcPr>
            <w:tcW w:w="388" w:type="pct"/>
            <w:noWrap/>
          </w:tcPr>
          <w:p w14:paraId="69D4F55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w:t>
            </w:r>
          </w:p>
        </w:tc>
        <w:tc>
          <w:tcPr>
            <w:tcW w:w="388" w:type="pct"/>
            <w:noWrap/>
          </w:tcPr>
          <w:p w14:paraId="29D5820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4</w:t>
            </w:r>
          </w:p>
        </w:tc>
        <w:tc>
          <w:tcPr>
            <w:tcW w:w="386" w:type="pct"/>
            <w:noWrap/>
          </w:tcPr>
          <w:p w14:paraId="7EE9CB1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7</w:t>
            </w:r>
          </w:p>
        </w:tc>
        <w:tc>
          <w:tcPr>
            <w:tcW w:w="382" w:type="pct"/>
          </w:tcPr>
          <w:p w14:paraId="6A21F47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6</w:t>
            </w:r>
          </w:p>
        </w:tc>
      </w:tr>
      <w:tr w:rsidR="00363CF6" w:rsidRPr="00363CF6" w14:paraId="0CE31ACF"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1121" w:type="pct"/>
            <w:hideMark/>
          </w:tcPr>
          <w:p w14:paraId="5995E6C4" w14:textId="77777777" w:rsidR="00363CF6" w:rsidRPr="00A74F96" w:rsidRDefault="00363CF6" w:rsidP="00363CF6">
            <w:pPr>
              <w:rPr>
                <w:b w:val="0"/>
                <w:color w:val="000000"/>
                <w:sz w:val="20"/>
                <w:szCs w:val="20"/>
              </w:rPr>
            </w:pPr>
            <w:r w:rsidRPr="00A74F96">
              <w:rPr>
                <w:b w:val="0"/>
                <w:color w:val="000000"/>
                <w:sz w:val="20"/>
                <w:szCs w:val="20"/>
              </w:rPr>
              <w:t xml:space="preserve">Panaudotos lėšos, </w:t>
            </w:r>
          </w:p>
          <w:p w14:paraId="66C2CAC9" w14:textId="77777777" w:rsidR="00363CF6" w:rsidRPr="00A74F96" w:rsidRDefault="00363CF6" w:rsidP="00363CF6">
            <w:pPr>
              <w:rPr>
                <w:b w:val="0"/>
                <w:color w:val="000000"/>
                <w:sz w:val="20"/>
                <w:szCs w:val="20"/>
              </w:rPr>
            </w:pPr>
            <w:r w:rsidRPr="00A74F96">
              <w:rPr>
                <w:b w:val="0"/>
                <w:color w:val="000000"/>
                <w:sz w:val="20"/>
                <w:szCs w:val="20"/>
              </w:rPr>
              <w:t>tūkst. Eur su PVM</w:t>
            </w:r>
          </w:p>
        </w:tc>
        <w:tc>
          <w:tcPr>
            <w:tcW w:w="390" w:type="pct"/>
          </w:tcPr>
          <w:p w14:paraId="59EA7C3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14,5</w:t>
            </w:r>
          </w:p>
        </w:tc>
        <w:tc>
          <w:tcPr>
            <w:tcW w:w="390" w:type="pct"/>
          </w:tcPr>
          <w:p w14:paraId="13ABA20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56,7</w:t>
            </w:r>
          </w:p>
        </w:tc>
        <w:tc>
          <w:tcPr>
            <w:tcW w:w="390" w:type="pct"/>
            <w:noWrap/>
          </w:tcPr>
          <w:p w14:paraId="3A7460F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41,8</w:t>
            </w:r>
          </w:p>
        </w:tc>
        <w:tc>
          <w:tcPr>
            <w:tcW w:w="389" w:type="pct"/>
            <w:noWrap/>
          </w:tcPr>
          <w:p w14:paraId="1DB84C2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13,6</w:t>
            </w:r>
          </w:p>
        </w:tc>
        <w:tc>
          <w:tcPr>
            <w:tcW w:w="388" w:type="pct"/>
            <w:noWrap/>
          </w:tcPr>
          <w:p w14:paraId="424D5F8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33,3</w:t>
            </w:r>
          </w:p>
        </w:tc>
        <w:tc>
          <w:tcPr>
            <w:tcW w:w="388" w:type="pct"/>
            <w:noWrap/>
          </w:tcPr>
          <w:p w14:paraId="2D55F00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26,0</w:t>
            </w:r>
          </w:p>
        </w:tc>
        <w:tc>
          <w:tcPr>
            <w:tcW w:w="388" w:type="pct"/>
            <w:noWrap/>
          </w:tcPr>
          <w:p w14:paraId="54E6AC7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21,4</w:t>
            </w:r>
          </w:p>
        </w:tc>
        <w:tc>
          <w:tcPr>
            <w:tcW w:w="388" w:type="pct"/>
            <w:noWrap/>
          </w:tcPr>
          <w:p w14:paraId="30731C3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3,1</w:t>
            </w:r>
          </w:p>
        </w:tc>
        <w:tc>
          <w:tcPr>
            <w:tcW w:w="386" w:type="pct"/>
            <w:noWrap/>
          </w:tcPr>
          <w:p w14:paraId="4B0EFCD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39,4</w:t>
            </w:r>
          </w:p>
        </w:tc>
        <w:tc>
          <w:tcPr>
            <w:tcW w:w="382" w:type="pct"/>
          </w:tcPr>
          <w:p w14:paraId="1905C1A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28,5</w:t>
            </w:r>
          </w:p>
        </w:tc>
      </w:tr>
    </w:tbl>
    <w:p w14:paraId="7F882354"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duomenys, 2022 m.</w:t>
      </w:r>
    </w:p>
    <w:p w14:paraId="24C04D32" w14:textId="77777777" w:rsidR="00363CF6" w:rsidRPr="00363CF6" w:rsidRDefault="00363CF6" w:rsidP="00363CF6">
      <w:pPr>
        <w:spacing w:before="120" w:after="120"/>
        <w:jc w:val="both"/>
        <w:rPr>
          <w:szCs w:val="22"/>
          <w:lang w:eastAsia="lt-LT"/>
        </w:rPr>
      </w:pPr>
      <w:r w:rsidRPr="00363CF6">
        <w:rPr>
          <w:szCs w:val="22"/>
          <w:lang w:eastAsia="lt-LT"/>
        </w:rPr>
        <w:t xml:space="preserve">KRATC aktyviai skleidžia informaciją apie Klaipėdos regiono atliekų tvarkymo sistemą, sukurtą regioninę komunalinių atliekų tvarkymo infrastruktūrą, tinkamus atliekų tvarkymo būdus bei svarbą aplinkos kokybės gerinimui, naudodamas įvairias visuomenės informavimo priemones (nuolat atnaujinamas KRATC internetinis puslapis, straipsniai spaudoje, reportažai televizijoje ir radijuje, kitos priemonės). </w:t>
      </w:r>
    </w:p>
    <w:p w14:paraId="005E3E6D" w14:textId="77777777" w:rsidR="00363CF6" w:rsidRPr="00363CF6" w:rsidRDefault="00363CF6" w:rsidP="00363CF6">
      <w:pPr>
        <w:tabs>
          <w:tab w:val="left" w:pos="993"/>
        </w:tabs>
        <w:spacing w:before="120"/>
        <w:jc w:val="both"/>
        <w:rPr>
          <w:lang w:eastAsia="lt-LT"/>
        </w:rPr>
      </w:pPr>
      <w:r w:rsidRPr="00363CF6">
        <w:rPr>
          <w:lang w:eastAsia="lt-LT"/>
        </w:rPr>
        <w:t>Bendrovė bendradarbiauja ir dalijasi patirtimi su Lietuvos ir ES šalių analogiškomis įmonėmis, Lietuvos universitetais, įsitraukia į tvarumo ir ekologijos idėjas propaguojančius renginius „Tvarios ateities kūrėjų laboratorija“, „Atliekų kultūra Egzaminas“, „Mes darom“, „Darom prie jūros“ ir kt.</w:t>
      </w:r>
    </w:p>
    <w:p w14:paraId="3A8D851C" w14:textId="77777777" w:rsidR="00363CF6" w:rsidRPr="00363CF6" w:rsidRDefault="00363CF6" w:rsidP="00363CF6">
      <w:pPr>
        <w:tabs>
          <w:tab w:val="left" w:pos="993"/>
        </w:tabs>
        <w:spacing w:before="120"/>
        <w:jc w:val="both"/>
        <w:rPr>
          <w:lang w:eastAsia="lt-LT"/>
        </w:rPr>
      </w:pPr>
      <w:r w:rsidRPr="00363CF6">
        <w:rPr>
          <w:lang w:eastAsia="lt-LT"/>
        </w:rPr>
        <w:t xml:space="preserve">KRATC darbuotojai rengia pažintines ekskursijas Klaipėdos regioniniame sąvartyne (Dumpių k., Klaipėdos r.), skaito paskaitas moksleiviams atliekų rūšiavimo tema. </w:t>
      </w:r>
    </w:p>
    <w:p w14:paraId="62384EC6" w14:textId="77777777" w:rsidR="00363CF6" w:rsidRPr="00363CF6" w:rsidRDefault="00363CF6" w:rsidP="00363CF6">
      <w:pPr>
        <w:tabs>
          <w:tab w:val="left" w:pos="993"/>
        </w:tabs>
        <w:spacing w:before="120"/>
        <w:jc w:val="both"/>
        <w:rPr>
          <w:lang w:eastAsia="lt-LT"/>
        </w:rPr>
      </w:pPr>
      <w:r w:rsidRPr="00363CF6">
        <w:rPr>
          <w:lang w:eastAsia="lt-LT"/>
        </w:rPr>
        <w:t xml:space="preserve">Siekiant, kad informacija apie atliekų tvarkymą pasiektų kuo daugiau regiono gyventojų, 2021 m. publikuoti straipsniai apie atliekų rūšiavimą, kompostavimą, pavojingųjų atliekų tvarkymą, atliekų sistemos pokyčius Klaipėdos regiono spaudoje. Vyko reportažai per radijo stotį „Laluna“, „Balticum TV, LRT televizijas. Gyventojams aktyviai informacija apie atliekų tvarkymą atnaujinama KRATC internetinėje svetainėje </w:t>
      </w:r>
      <w:hyperlink r:id="rId25" w:history="1">
        <w:r w:rsidRPr="00363CF6">
          <w:rPr>
            <w:color w:val="0000FF"/>
            <w:u w:val="single"/>
            <w:lang w:eastAsia="lt-LT"/>
          </w:rPr>
          <w:t>www.kratc.lt</w:t>
        </w:r>
      </w:hyperlink>
      <w:r w:rsidRPr="00363CF6">
        <w:rPr>
          <w:szCs w:val="22"/>
          <w:lang w:eastAsia="lt-LT"/>
        </w:rPr>
        <w:t xml:space="preserve">, bendrovės socialinio tinklo </w:t>
      </w:r>
      <w:r w:rsidRPr="00363CF6">
        <w:rPr>
          <w:i/>
          <w:szCs w:val="22"/>
          <w:lang w:eastAsia="lt-LT"/>
        </w:rPr>
        <w:t>Facebook</w:t>
      </w:r>
      <w:r w:rsidRPr="00363CF6">
        <w:rPr>
          <w:szCs w:val="22"/>
          <w:lang w:eastAsia="lt-LT"/>
        </w:rPr>
        <w:t xml:space="preserve"> paskyroje. Pastarosiose paskyrose didelis dėmesys skiriamas atliekų prevencijos, maisto švaistymo mažinimo ir atliekų bei daiktų pakartotinio naudojimo temoms. </w:t>
      </w:r>
      <w:r w:rsidRPr="00363CF6">
        <w:rPr>
          <w:lang w:eastAsia="lt-LT"/>
        </w:rPr>
        <w:t>KRATC internetinėje svetainėje gyventojams prieinamai ir suprantamai pateiktas Atliekų tvarkymo (rūšiavimo) vadovas ir Rūšiavimo enciklopedija su video medžiaga.</w:t>
      </w:r>
    </w:p>
    <w:p w14:paraId="2532F4B9" w14:textId="77777777" w:rsidR="00363CF6" w:rsidRPr="00363CF6" w:rsidRDefault="00363CF6" w:rsidP="00363CF6">
      <w:pPr>
        <w:tabs>
          <w:tab w:val="left" w:pos="993"/>
        </w:tabs>
        <w:spacing w:before="120"/>
        <w:jc w:val="both"/>
        <w:rPr>
          <w:lang w:eastAsia="lt-LT"/>
        </w:rPr>
      </w:pPr>
    </w:p>
    <w:p w14:paraId="2EE31B2D"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99" w:name="_Toc133248423"/>
      <w:r w:rsidRPr="009022FC">
        <w:rPr>
          <w:rFonts w:ascii="Cambria" w:hAnsi="Cambria"/>
          <w:b/>
          <w:bCs/>
          <w:color w:val="006600"/>
          <w:sz w:val="26"/>
          <w:szCs w:val="26"/>
        </w:rPr>
        <w:t>Valstybinių komunalinių atliekų tvarkymo užduočių 2014-2020 m. ir ankstesnio planavimo laikotarpio plano priemonių įgyvendinimo analizė</w:t>
      </w:r>
      <w:bookmarkEnd w:id="99"/>
    </w:p>
    <w:p w14:paraId="59964924" w14:textId="77777777" w:rsidR="00363CF6" w:rsidRPr="00363CF6" w:rsidRDefault="00363CF6" w:rsidP="00363CF6">
      <w:pPr>
        <w:spacing w:before="120" w:after="120"/>
        <w:jc w:val="both"/>
        <w:rPr>
          <w:szCs w:val="22"/>
          <w:lang w:eastAsia="lt-LT"/>
        </w:rPr>
      </w:pPr>
      <w:bookmarkStart w:id="100" w:name="_Ref386793333"/>
      <w:r w:rsidRPr="00363CF6">
        <w:rPr>
          <w:szCs w:val="22"/>
          <w:lang w:eastAsia="lt-LT"/>
        </w:rPr>
        <w:t xml:space="preserve">Klaipėdos miesto savivaldybės atliekų tvarkymo sistema vertinama pagal tai, kaip įgyvendintos valstybinės komunalinių atliekų tvarkymo užduotys, nustatytos </w:t>
      </w:r>
      <w:r w:rsidRPr="00363CF6">
        <w:rPr>
          <w:i/>
          <w:szCs w:val="22"/>
          <w:lang w:eastAsia="lt-LT"/>
        </w:rPr>
        <w:t>Valstybiniame atliekų tvarkymo 2014-2020 m. plane</w:t>
      </w:r>
      <w:r w:rsidRPr="00363CF6">
        <w:rPr>
          <w:szCs w:val="22"/>
          <w:lang w:eastAsia="lt-LT"/>
        </w:rPr>
        <w:t xml:space="preserve">. Šis vertinimas pateiktas šio plano </w:t>
      </w:r>
      <w:r w:rsidRPr="00363CF6">
        <w:rPr>
          <w:szCs w:val="22"/>
          <w:lang w:eastAsia="lt-LT"/>
        </w:rPr>
        <w:fldChar w:fldCharType="begin"/>
      </w:r>
      <w:r w:rsidRPr="00363CF6">
        <w:rPr>
          <w:szCs w:val="22"/>
          <w:lang w:eastAsia="lt-LT"/>
        </w:rPr>
        <w:instrText xml:space="preserve"> REF _Ref387425047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31</w:t>
      </w:r>
      <w:r w:rsidRPr="00363CF6">
        <w:rPr>
          <w:szCs w:val="22"/>
          <w:lang w:eastAsia="lt-LT"/>
        </w:rPr>
        <w:fldChar w:fldCharType="end"/>
      </w:r>
      <w:r w:rsidRPr="00363CF6">
        <w:rPr>
          <w:szCs w:val="22"/>
          <w:lang w:eastAsia="lt-LT"/>
        </w:rPr>
        <w:t>.</w:t>
      </w:r>
    </w:p>
    <w:p w14:paraId="7580C1F7" w14:textId="77777777" w:rsidR="00363CF6" w:rsidRPr="00363CF6" w:rsidRDefault="00363CF6" w:rsidP="00363CF6">
      <w:pPr>
        <w:spacing w:before="120" w:after="120"/>
        <w:jc w:val="both"/>
        <w:rPr>
          <w:szCs w:val="22"/>
          <w:lang w:eastAsia="lt-LT"/>
        </w:rPr>
      </w:pPr>
      <w:r w:rsidRPr="00363CF6">
        <w:rPr>
          <w:i/>
          <w:iCs/>
          <w:szCs w:val="22"/>
          <w:lang w:eastAsia="lt-LT"/>
        </w:rPr>
        <w:t>Klaipėdos miesto savivaldybės atliekų tvarkymo 2014-2020 m. plano</w:t>
      </w:r>
      <w:r w:rsidRPr="00363CF6">
        <w:rPr>
          <w:szCs w:val="22"/>
          <w:lang w:eastAsia="lt-LT"/>
        </w:rPr>
        <w:t xml:space="preserve"> priemonių įgyvendinimo analizės rezultatai pateikti </w:t>
      </w:r>
      <w:r w:rsidRPr="00363CF6">
        <w:rPr>
          <w:color w:val="006600"/>
          <w:szCs w:val="22"/>
          <w:lang w:eastAsia="lt-LT"/>
        </w:rPr>
        <w:t>1 priede</w:t>
      </w:r>
      <w:r w:rsidRPr="00363CF6">
        <w:rPr>
          <w:szCs w:val="22"/>
          <w:lang w:eastAsia="lt-LT"/>
        </w:rPr>
        <w:t>.</w:t>
      </w:r>
    </w:p>
    <w:p w14:paraId="679E2367" w14:textId="77777777" w:rsidR="00363CF6" w:rsidRPr="00363CF6" w:rsidRDefault="00363CF6" w:rsidP="00363CF6">
      <w:pPr>
        <w:keepNext/>
        <w:spacing w:before="120" w:after="120"/>
        <w:jc w:val="both"/>
        <w:rPr>
          <w:b/>
          <w:bCs/>
          <w:color w:val="1F497D"/>
          <w:sz w:val="20"/>
          <w:szCs w:val="18"/>
          <w:lang w:eastAsia="lt-LT"/>
        </w:rPr>
      </w:pPr>
    </w:p>
    <w:p w14:paraId="38C11E3B" w14:textId="77777777" w:rsidR="00363CF6" w:rsidRPr="00363CF6" w:rsidRDefault="00363CF6" w:rsidP="00363CF6">
      <w:pPr>
        <w:spacing w:before="120" w:after="120"/>
        <w:jc w:val="both"/>
        <w:rPr>
          <w:szCs w:val="22"/>
          <w:lang w:eastAsia="lt-LT"/>
        </w:rPr>
        <w:sectPr w:rsidR="00363CF6" w:rsidRPr="00363CF6" w:rsidSect="00363CF6">
          <w:pgSz w:w="11906" w:h="16838"/>
          <w:pgMar w:top="1418" w:right="1418" w:bottom="1418" w:left="1418" w:header="567" w:footer="567" w:gutter="0"/>
          <w:cols w:space="1296"/>
          <w:docGrid w:linePitch="360"/>
        </w:sectPr>
      </w:pPr>
    </w:p>
    <w:p w14:paraId="63B181EB" w14:textId="77777777" w:rsidR="00363CF6" w:rsidRPr="00363CF6" w:rsidRDefault="00363CF6" w:rsidP="00363CF6">
      <w:pPr>
        <w:keepNext/>
        <w:spacing w:before="120" w:after="120"/>
        <w:jc w:val="both"/>
        <w:rPr>
          <w:b/>
          <w:bCs/>
          <w:color w:val="006600"/>
          <w:sz w:val="20"/>
          <w:szCs w:val="18"/>
          <w:lang w:eastAsia="lt-LT"/>
        </w:rPr>
      </w:pPr>
      <w:bookmarkStart w:id="101" w:name="_Ref387425047"/>
      <w:bookmarkEnd w:id="10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31</w:t>
      </w:r>
      <w:r w:rsidRPr="00363CF6">
        <w:rPr>
          <w:b/>
          <w:bCs/>
          <w:color w:val="006600"/>
          <w:sz w:val="20"/>
          <w:szCs w:val="18"/>
          <w:lang w:eastAsia="lt-LT"/>
        </w:rPr>
        <w:fldChar w:fldCharType="end"/>
      </w:r>
      <w:bookmarkEnd w:id="101"/>
      <w:r w:rsidRPr="00363CF6">
        <w:rPr>
          <w:b/>
          <w:bCs/>
          <w:color w:val="006600"/>
          <w:sz w:val="20"/>
          <w:szCs w:val="18"/>
          <w:lang w:eastAsia="lt-LT"/>
        </w:rPr>
        <w:t>. Valstybiniame atliekų tvarkymo 2014–2020 m. plane nustatytų užduočių įgyvendinimo būklės Klaipėdos m. savivaldybėje vertinimas.</w:t>
      </w:r>
    </w:p>
    <w:tbl>
      <w:tblPr>
        <w:tblStyle w:val="4tinkleliolentel3parykinimas1"/>
        <w:tblW w:w="5000" w:type="pct"/>
        <w:tblLook w:val="04A0" w:firstRow="1" w:lastRow="0" w:firstColumn="1" w:lastColumn="0" w:noHBand="0" w:noVBand="1"/>
      </w:tblPr>
      <w:tblGrid>
        <w:gridCol w:w="517"/>
        <w:gridCol w:w="907"/>
        <w:gridCol w:w="6084"/>
        <w:gridCol w:w="6484"/>
      </w:tblGrid>
      <w:tr w:rsidR="00363CF6" w:rsidRPr="00363CF6" w14:paraId="1197EC7A" w14:textId="77777777" w:rsidTr="00363CF6">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185" w:type="pct"/>
            <w:tcBorders>
              <w:right w:val="single" w:sz="12" w:space="0" w:color="C2D69B"/>
            </w:tcBorders>
          </w:tcPr>
          <w:p w14:paraId="2BD1EEF6" w14:textId="77777777" w:rsidR="00363CF6" w:rsidRPr="00892FEF" w:rsidRDefault="00363CF6" w:rsidP="00363CF6">
            <w:pPr>
              <w:jc w:val="center"/>
              <w:rPr>
                <w:color w:val="auto"/>
                <w:sz w:val="20"/>
                <w:szCs w:val="20"/>
              </w:rPr>
            </w:pPr>
            <w:r w:rsidRPr="00892FEF">
              <w:rPr>
                <w:color w:val="auto"/>
                <w:sz w:val="20"/>
                <w:szCs w:val="20"/>
              </w:rPr>
              <w:t>Eil. Nr.</w:t>
            </w:r>
          </w:p>
        </w:tc>
        <w:tc>
          <w:tcPr>
            <w:tcW w:w="324" w:type="pct"/>
            <w:tcBorders>
              <w:left w:val="single" w:sz="12" w:space="0" w:color="C2D69B"/>
              <w:right w:val="single" w:sz="12" w:space="0" w:color="C2D69B"/>
            </w:tcBorders>
          </w:tcPr>
          <w:p w14:paraId="2FC91DFF"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VATP punktas</w:t>
            </w:r>
          </w:p>
        </w:tc>
        <w:tc>
          <w:tcPr>
            <w:tcW w:w="2174" w:type="pct"/>
            <w:tcBorders>
              <w:left w:val="single" w:sz="12" w:space="0" w:color="C2D69B"/>
              <w:right w:val="single" w:sz="12" w:space="0" w:color="C2D69B"/>
            </w:tcBorders>
          </w:tcPr>
          <w:p w14:paraId="5190962E"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iCs/>
                <w:color w:val="auto"/>
                <w:sz w:val="20"/>
                <w:szCs w:val="20"/>
              </w:rPr>
            </w:pPr>
            <w:r w:rsidRPr="00892FEF">
              <w:rPr>
                <w:iCs/>
                <w:color w:val="auto"/>
                <w:sz w:val="20"/>
                <w:szCs w:val="20"/>
              </w:rPr>
              <w:t>Komunalinių atliekų tvarkymo užduotis</w:t>
            </w:r>
          </w:p>
        </w:tc>
        <w:tc>
          <w:tcPr>
            <w:tcW w:w="2317" w:type="pct"/>
            <w:tcBorders>
              <w:left w:val="single" w:sz="12" w:space="0" w:color="C2D69B"/>
            </w:tcBorders>
          </w:tcPr>
          <w:p w14:paraId="32DE34AF"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Įgyvendinimas</w:t>
            </w:r>
          </w:p>
        </w:tc>
      </w:tr>
      <w:tr w:rsidR="00363CF6" w:rsidRPr="00363CF6" w14:paraId="1DBCAD11" w14:textId="77777777" w:rsidTr="00363CF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4"/>
          </w:tcPr>
          <w:p w14:paraId="0C57C211" w14:textId="77777777" w:rsidR="00363CF6" w:rsidRPr="00363CF6" w:rsidRDefault="00363CF6" w:rsidP="00363CF6">
            <w:pPr>
              <w:jc w:val="center"/>
              <w:rPr>
                <w:i/>
                <w:sz w:val="20"/>
                <w:szCs w:val="20"/>
              </w:rPr>
            </w:pPr>
            <w:r w:rsidRPr="00363CF6">
              <w:rPr>
                <w:i/>
                <w:sz w:val="20"/>
                <w:szCs w:val="20"/>
              </w:rPr>
              <w:t>Valstybinės komunalinių atliekų tvarkymo užduotys</w:t>
            </w:r>
          </w:p>
        </w:tc>
      </w:tr>
      <w:tr w:rsidR="00363CF6" w:rsidRPr="00363CF6" w14:paraId="5B4048A3"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185" w:type="pct"/>
          </w:tcPr>
          <w:p w14:paraId="6A482310" w14:textId="77777777" w:rsidR="00363CF6" w:rsidRPr="009022FC" w:rsidRDefault="00363CF6" w:rsidP="00363CF6">
            <w:pPr>
              <w:jc w:val="both"/>
              <w:rPr>
                <w:b w:val="0"/>
                <w:spacing w:val="-2"/>
                <w:sz w:val="20"/>
                <w:szCs w:val="20"/>
              </w:rPr>
            </w:pPr>
            <w:r w:rsidRPr="009022FC">
              <w:rPr>
                <w:b w:val="0"/>
                <w:spacing w:val="-2"/>
                <w:sz w:val="20"/>
                <w:szCs w:val="20"/>
              </w:rPr>
              <w:t>1.</w:t>
            </w:r>
          </w:p>
        </w:tc>
        <w:tc>
          <w:tcPr>
            <w:tcW w:w="324" w:type="pct"/>
          </w:tcPr>
          <w:p w14:paraId="6C761E5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230.1.</w:t>
            </w:r>
          </w:p>
          <w:p w14:paraId="0A77B1CD"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236.</w:t>
            </w:r>
          </w:p>
          <w:p w14:paraId="2CECBB0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237.</w:t>
            </w:r>
          </w:p>
          <w:p w14:paraId="10D09055"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8 priedas</w:t>
            </w:r>
          </w:p>
        </w:tc>
        <w:tc>
          <w:tcPr>
            <w:tcW w:w="2174" w:type="pct"/>
          </w:tcPr>
          <w:p w14:paraId="2C3DBF9B"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Užtikrinti, kad sąvartynuose šalinamos Klaipėdos m. savivaldybės komunalinės biologiškai skaidžios atliekos iki 2020 metų sudarytų ne daugiau kaip 35 proc. 2000 metų komunalinių biologiškai skaidžių atliekų:</w:t>
            </w:r>
          </w:p>
          <w:p w14:paraId="57EC7606"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- 2014-2015 m. – 20 421 tonų komunalinių biologiškai skaidžių atliekų;</w:t>
            </w:r>
          </w:p>
          <w:p w14:paraId="2578A06B"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lang w:val="en-US"/>
              </w:rPr>
            </w:pPr>
            <w:r w:rsidRPr="00363CF6">
              <w:rPr>
                <w:spacing w:val="-2"/>
                <w:sz w:val="20"/>
                <w:szCs w:val="20"/>
              </w:rPr>
              <w:t>- 2016-2017 m. – 18 378 tonų komunalinių biologiškai skaidžių atliekų;</w:t>
            </w:r>
          </w:p>
          <w:p w14:paraId="1FAEF35A"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- 2018-2019 m. – 16 336 tonų komunalinių biologiškai skaidžių atliekų;</w:t>
            </w:r>
          </w:p>
          <w:p w14:paraId="15BA8C4E"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363CF6">
              <w:rPr>
                <w:spacing w:val="-2"/>
                <w:sz w:val="20"/>
                <w:szCs w:val="20"/>
              </w:rPr>
              <w:t>- nuo 2020 m. – 14 294 tonų komunalinių biologiškai skaidžių atliekų.</w:t>
            </w:r>
          </w:p>
        </w:tc>
        <w:tc>
          <w:tcPr>
            <w:tcW w:w="2317" w:type="pct"/>
          </w:tcPr>
          <w:p w14:paraId="30A5403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Įgyvendinta. </w:t>
            </w:r>
          </w:p>
          <w:p w14:paraId="4E9C3F96"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2020 m. sąvartyne pašalinta tik </w:t>
            </w:r>
            <w:r w:rsidRPr="00363CF6">
              <w:rPr>
                <w:color w:val="000000"/>
                <w:sz w:val="20"/>
                <w:szCs w:val="20"/>
              </w:rPr>
              <w:t xml:space="preserve">2 687 </w:t>
            </w:r>
            <w:r w:rsidRPr="00363CF6">
              <w:rPr>
                <w:sz w:val="20"/>
                <w:szCs w:val="20"/>
              </w:rPr>
              <w:t xml:space="preserve">t </w:t>
            </w:r>
            <w:r w:rsidRPr="00363CF6">
              <w:rPr>
                <w:spacing w:val="-2"/>
                <w:sz w:val="20"/>
                <w:szCs w:val="20"/>
              </w:rPr>
              <w:t xml:space="preserve">komunalinių biologiškai skaidžių atliekų iš visos Klaipėdos m. savivaldybės. Plačiau apie šios užduoties vykdymą žr. </w:t>
            </w:r>
            <w:r w:rsidRPr="00363CF6">
              <w:rPr>
                <w:spacing w:val="-2"/>
                <w:sz w:val="20"/>
                <w:szCs w:val="20"/>
              </w:rPr>
              <w:fldChar w:fldCharType="begin"/>
            </w:r>
            <w:r w:rsidRPr="00363CF6">
              <w:rPr>
                <w:spacing w:val="-2"/>
                <w:sz w:val="20"/>
                <w:szCs w:val="20"/>
              </w:rPr>
              <w:instrText xml:space="preserve"> REF _Ref132889770 \h  \* MERGEFORMAT </w:instrText>
            </w:r>
            <w:r w:rsidRPr="00363CF6">
              <w:rPr>
                <w:spacing w:val="-2"/>
                <w:sz w:val="20"/>
                <w:szCs w:val="20"/>
              </w:rPr>
            </w:r>
            <w:r w:rsidRPr="00363CF6">
              <w:rPr>
                <w:spacing w:val="-2"/>
                <w:sz w:val="20"/>
                <w:szCs w:val="20"/>
              </w:rPr>
              <w:fldChar w:fldCharType="separate"/>
            </w:r>
            <w:r w:rsidR="001305F3" w:rsidRPr="001305F3">
              <w:rPr>
                <w:color w:val="006600"/>
                <w:sz w:val="20"/>
                <w:szCs w:val="20"/>
              </w:rPr>
              <w:t xml:space="preserve">Lentelė </w:t>
            </w:r>
            <w:r w:rsidR="001305F3" w:rsidRPr="001305F3">
              <w:rPr>
                <w:noProof/>
                <w:color w:val="006600"/>
                <w:sz w:val="20"/>
                <w:szCs w:val="20"/>
              </w:rPr>
              <w:t>15</w:t>
            </w:r>
            <w:r w:rsidRPr="00363CF6">
              <w:rPr>
                <w:spacing w:val="-2"/>
                <w:sz w:val="20"/>
                <w:szCs w:val="20"/>
              </w:rPr>
              <w:fldChar w:fldCharType="end"/>
            </w:r>
            <w:r w:rsidRPr="00363CF6">
              <w:rPr>
                <w:spacing w:val="-2"/>
                <w:sz w:val="20"/>
                <w:szCs w:val="20"/>
              </w:rPr>
              <w:t>.</w:t>
            </w:r>
          </w:p>
        </w:tc>
      </w:tr>
      <w:tr w:rsidR="00363CF6" w:rsidRPr="00363CF6" w14:paraId="095CA335"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5" w:type="pct"/>
          </w:tcPr>
          <w:p w14:paraId="4C2F8BAD" w14:textId="77777777" w:rsidR="00363CF6" w:rsidRPr="009022FC" w:rsidRDefault="00363CF6" w:rsidP="00363CF6">
            <w:pPr>
              <w:jc w:val="both"/>
              <w:rPr>
                <w:b w:val="0"/>
                <w:spacing w:val="-2"/>
                <w:sz w:val="20"/>
                <w:szCs w:val="20"/>
              </w:rPr>
            </w:pPr>
            <w:r w:rsidRPr="009022FC">
              <w:rPr>
                <w:b w:val="0"/>
                <w:spacing w:val="-2"/>
                <w:sz w:val="20"/>
                <w:szCs w:val="20"/>
              </w:rPr>
              <w:t>2.</w:t>
            </w:r>
          </w:p>
        </w:tc>
        <w:tc>
          <w:tcPr>
            <w:tcW w:w="324" w:type="pct"/>
          </w:tcPr>
          <w:p w14:paraId="570E4C5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pacing w:val="-2"/>
                <w:sz w:val="20"/>
                <w:szCs w:val="20"/>
              </w:rPr>
            </w:pPr>
            <w:r w:rsidRPr="00363CF6">
              <w:rPr>
                <w:spacing w:val="-2"/>
                <w:sz w:val="20"/>
                <w:szCs w:val="20"/>
              </w:rPr>
              <w:t>230.2.</w:t>
            </w:r>
          </w:p>
          <w:p w14:paraId="5A94171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pacing w:val="-2"/>
                <w:sz w:val="20"/>
                <w:szCs w:val="20"/>
              </w:rPr>
              <w:t>242.</w:t>
            </w:r>
          </w:p>
        </w:tc>
        <w:tc>
          <w:tcPr>
            <w:tcW w:w="2174" w:type="pct"/>
          </w:tcPr>
          <w:p w14:paraId="7E47045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Iki 2016 metų perdirbti ar kitaip panaudoti ne mažiau kaip 45 proc. komunalinių atliekų (vertinant pagal atliekų kiekį).</w:t>
            </w:r>
          </w:p>
        </w:tc>
        <w:tc>
          <w:tcPr>
            <w:tcW w:w="2317" w:type="pct"/>
            <w:vMerge w:val="restart"/>
          </w:tcPr>
          <w:p w14:paraId="057DFA16"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Įgyvendinta. </w:t>
            </w:r>
          </w:p>
          <w:p w14:paraId="4CEFE34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9EFDB7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2020 m. Klaipėdos m. savivaldybėje perdirbta, pakartotinai ar kitaip panaudota 95,18 proc. komunalinių atliekų (</w:t>
            </w:r>
            <w:r w:rsidRPr="00363CF6">
              <w:rPr>
                <w:sz w:val="20"/>
                <w:szCs w:val="20"/>
              </w:rPr>
              <w:fldChar w:fldCharType="begin"/>
            </w:r>
            <w:r w:rsidRPr="00363CF6">
              <w:rPr>
                <w:sz w:val="20"/>
                <w:szCs w:val="20"/>
              </w:rPr>
              <w:instrText xml:space="preserve"> REF _Ref120701531 \h  \* MERGEFORMAT </w:instrText>
            </w:r>
            <w:r w:rsidRPr="00363CF6">
              <w:rPr>
                <w:sz w:val="20"/>
                <w:szCs w:val="20"/>
              </w:rPr>
            </w:r>
            <w:r w:rsidRPr="00363CF6">
              <w:rPr>
                <w:sz w:val="20"/>
                <w:szCs w:val="20"/>
              </w:rPr>
              <w:fldChar w:fldCharType="separate"/>
            </w:r>
            <w:r w:rsidR="001305F3" w:rsidRPr="001305F3">
              <w:rPr>
                <w:color w:val="006600"/>
                <w:sz w:val="20"/>
                <w:szCs w:val="20"/>
              </w:rPr>
              <w:t xml:space="preserve">Lentelė </w:t>
            </w:r>
            <w:r w:rsidR="001305F3" w:rsidRPr="001305F3">
              <w:rPr>
                <w:noProof/>
                <w:color w:val="006600"/>
                <w:sz w:val="20"/>
                <w:szCs w:val="20"/>
              </w:rPr>
              <w:t>11</w:t>
            </w:r>
            <w:r w:rsidRPr="00363CF6">
              <w:rPr>
                <w:sz w:val="20"/>
                <w:szCs w:val="20"/>
              </w:rPr>
              <w:fldChar w:fldCharType="end"/>
            </w:r>
            <w:r w:rsidRPr="00363CF6">
              <w:rPr>
                <w:sz w:val="20"/>
                <w:szCs w:val="20"/>
              </w:rPr>
              <w:t xml:space="preserve">, </w:t>
            </w:r>
            <w:r w:rsidRPr="00363CF6">
              <w:rPr>
                <w:sz w:val="20"/>
                <w:szCs w:val="20"/>
              </w:rPr>
              <w:fldChar w:fldCharType="begin"/>
            </w:r>
            <w:r w:rsidRPr="00363CF6">
              <w:rPr>
                <w:sz w:val="20"/>
                <w:szCs w:val="20"/>
              </w:rPr>
              <w:instrText xml:space="preserve"> REF _Ref132883043 \h  \* MERGEFORMAT </w:instrText>
            </w:r>
            <w:r w:rsidRPr="00363CF6">
              <w:rPr>
                <w:sz w:val="20"/>
                <w:szCs w:val="20"/>
              </w:rPr>
            </w:r>
            <w:r w:rsidRPr="00363CF6">
              <w:rPr>
                <w:sz w:val="20"/>
                <w:szCs w:val="20"/>
              </w:rPr>
              <w:fldChar w:fldCharType="separate"/>
            </w:r>
            <w:r w:rsidR="001305F3" w:rsidRPr="001305F3">
              <w:rPr>
                <w:color w:val="006600"/>
                <w:sz w:val="20"/>
                <w:szCs w:val="20"/>
              </w:rPr>
              <w:t xml:space="preserve">Pav. </w:t>
            </w:r>
            <w:r w:rsidR="001305F3" w:rsidRPr="001305F3">
              <w:rPr>
                <w:noProof/>
                <w:color w:val="006600"/>
                <w:sz w:val="20"/>
                <w:szCs w:val="20"/>
              </w:rPr>
              <w:t>8</w:t>
            </w:r>
            <w:r w:rsidRPr="00363CF6">
              <w:rPr>
                <w:sz w:val="20"/>
                <w:szCs w:val="20"/>
              </w:rPr>
              <w:fldChar w:fldCharType="end"/>
            </w:r>
            <w:r w:rsidRPr="00363CF6">
              <w:rPr>
                <w:sz w:val="20"/>
                <w:szCs w:val="20"/>
              </w:rPr>
              <w:t>).</w:t>
            </w:r>
          </w:p>
          <w:p w14:paraId="71C40E1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5CE37B4E"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185" w:type="pct"/>
          </w:tcPr>
          <w:p w14:paraId="41EDD3A3" w14:textId="77777777" w:rsidR="00363CF6" w:rsidRPr="009022FC" w:rsidRDefault="00363CF6" w:rsidP="00363CF6">
            <w:pPr>
              <w:jc w:val="both"/>
              <w:rPr>
                <w:b w:val="0"/>
                <w:spacing w:val="-2"/>
                <w:sz w:val="20"/>
                <w:szCs w:val="20"/>
              </w:rPr>
            </w:pPr>
            <w:r w:rsidRPr="009022FC">
              <w:rPr>
                <w:b w:val="0"/>
                <w:spacing w:val="-2"/>
                <w:sz w:val="20"/>
                <w:szCs w:val="20"/>
              </w:rPr>
              <w:t>3.</w:t>
            </w:r>
          </w:p>
        </w:tc>
        <w:tc>
          <w:tcPr>
            <w:tcW w:w="324" w:type="pct"/>
          </w:tcPr>
          <w:p w14:paraId="5BDCF49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230.3.</w:t>
            </w:r>
          </w:p>
          <w:p w14:paraId="469F758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pacing w:val="-2"/>
                <w:sz w:val="20"/>
                <w:szCs w:val="20"/>
              </w:rPr>
              <w:t>242.</w:t>
            </w:r>
          </w:p>
        </w:tc>
        <w:tc>
          <w:tcPr>
            <w:tcW w:w="2174" w:type="pct"/>
          </w:tcPr>
          <w:p w14:paraId="6E6BC85A"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color w:val="1F497D"/>
                <w:sz w:val="20"/>
                <w:szCs w:val="20"/>
              </w:rPr>
            </w:pPr>
            <w:r w:rsidRPr="00363CF6">
              <w:rPr>
                <w:sz w:val="20"/>
                <w:szCs w:val="20"/>
              </w:rPr>
              <w:t>Iki 2020 metų perdirbti ar kitaip panaudoti ne mažiau kaip 65 proc. komunalinių atliekų (vertinant pagal atliekų kiekį).</w:t>
            </w:r>
          </w:p>
        </w:tc>
        <w:tc>
          <w:tcPr>
            <w:tcW w:w="2317" w:type="pct"/>
            <w:vMerge/>
          </w:tcPr>
          <w:p w14:paraId="37F2138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p>
        </w:tc>
      </w:tr>
      <w:tr w:rsidR="00363CF6" w:rsidRPr="00363CF6" w14:paraId="1D537DAA"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5" w:type="pct"/>
          </w:tcPr>
          <w:p w14:paraId="1DFE3CB3" w14:textId="77777777" w:rsidR="00363CF6" w:rsidRPr="009022FC" w:rsidRDefault="00363CF6" w:rsidP="00363CF6">
            <w:pPr>
              <w:jc w:val="both"/>
              <w:rPr>
                <w:b w:val="0"/>
                <w:spacing w:val="-2"/>
                <w:sz w:val="20"/>
                <w:szCs w:val="20"/>
              </w:rPr>
            </w:pPr>
            <w:r w:rsidRPr="009022FC">
              <w:rPr>
                <w:b w:val="0"/>
                <w:spacing w:val="-2"/>
                <w:sz w:val="20"/>
                <w:szCs w:val="20"/>
              </w:rPr>
              <w:t>4.</w:t>
            </w:r>
          </w:p>
        </w:tc>
        <w:tc>
          <w:tcPr>
            <w:tcW w:w="324" w:type="pct"/>
          </w:tcPr>
          <w:p w14:paraId="3D6B5EF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pacing w:val="-2"/>
                <w:sz w:val="20"/>
                <w:szCs w:val="20"/>
              </w:rPr>
            </w:pPr>
            <w:r w:rsidRPr="00363CF6">
              <w:rPr>
                <w:spacing w:val="-2"/>
                <w:sz w:val="20"/>
                <w:szCs w:val="20"/>
              </w:rPr>
              <w:t>230.4.</w:t>
            </w:r>
          </w:p>
          <w:p w14:paraId="5B261B1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74" w:type="pct"/>
          </w:tcPr>
          <w:p w14:paraId="5FE93B0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Užtikrinti, kad iki 2020 metų mažiausiai 50 proc. (vertinant pagal atliekų kiekį) komunalinių atliekų sraute esančių popieriaus ir kartono, metalų, plastikų ir stiklo atliekų būtų paruošiamos naudoti pakartotinai ir perdirbti.</w:t>
            </w:r>
          </w:p>
        </w:tc>
        <w:tc>
          <w:tcPr>
            <w:tcW w:w="2317" w:type="pct"/>
          </w:tcPr>
          <w:p w14:paraId="1189A1C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Neįgyvendinta, iki užduoties įvykdymo trūksta 6,1 proc.:                                                                            </w:t>
            </w:r>
          </w:p>
          <w:tbl>
            <w:tblPr>
              <w:tblW w:w="6010" w:type="dxa"/>
              <w:shd w:val="clear" w:color="auto" w:fill="EAF1DD"/>
              <w:tblCellMar>
                <w:left w:w="0" w:type="dxa"/>
                <w:right w:w="0" w:type="dxa"/>
              </w:tblCellMar>
              <w:tblLook w:val="0600" w:firstRow="0" w:lastRow="0" w:firstColumn="0" w:lastColumn="0" w:noHBand="1" w:noVBand="1"/>
            </w:tblPr>
            <w:tblGrid>
              <w:gridCol w:w="5216"/>
              <w:gridCol w:w="794"/>
            </w:tblGrid>
            <w:tr w:rsidR="00363CF6" w:rsidRPr="00363CF6" w14:paraId="56D0807B" w14:textId="77777777" w:rsidTr="00363CF6">
              <w:trPr>
                <w:trHeight w:val="728"/>
              </w:trPr>
              <w:tc>
                <w:tcPr>
                  <w:tcW w:w="5216" w:type="dxa"/>
                  <w:tcBorders>
                    <w:top w:val="single" w:sz="12" w:space="0" w:color="auto"/>
                    <w:left w:val="nil"/>
                    <w:bottom w:val="nil"/>
                    <w:right w:val="nil"/>
                  </w:tcBorders>
                  <w:shd w:val="clear" w:color="auto" w:fill="EAF1DD"/>
                  <w:tcMar>
                    <w:top w:w="15" w:type="dxa"/>
                    <w:left w:w="15" w:type="dxa"/>
                    <w:bottom w:w="0" w:type="dxa"/>
                    <w:right w:w="15" w:type="dxa"/>
                  </w:tcMar>
                  <w:vAlign w:val="bottom"/>
                  <w:hideMark/>
                </w:tcPr>
                <w:p w14:paraId="68103844" w14:textId="77777777" w:rsidR="00363CF6" w:rsidRPr="00363CF6" w:rsidRDefault="00363CF6" w:rsidP="00363CF6">
                  <w:pPr>
                    <w:jc w:val="both"/>
                    <w:rPr>
                      <w:sz w:val="20"/>
                      <w:szCs w:val="20"/>
                      <w:lang w:eastAsia="lt-LT"/>
                    </w:rPr>
                  </w:pPr>
                  <w:r w:rsidRPr="00363CF6">
                    <w:rPr>
                      <w:sz w:val="20"/>
                      <w:szCs w:val="20"/>
                      <w:lang w:eastAsia="lt-LT"/>
                    </w:rPr>
                    <w:t>Komunalinių atliekų sraute esančių popieriaus ir kartono, metalų, plastikų ir stiklo atliekų 2020 m. Klaipėdos mieste buvo paruošta naudoti pakartotinai ir perdirbti (</w:t>
                  </w:r>
                  <w:r w:rsidRPr="00363CF6">
                    <w:rPr>
                      <w:b/>
                      <w:bCs/>
                      <w:sz w:val="20"/>
                      <w:szCs w:val="20"/>
                      <w:lang w:eastAsia="lt-LT"/>
                    </w:rPr>
                    <w:t>vertinant su juridinių asmenų sutvarkytais antrinių žaliavų kiekiais</w:t>
                  </w:r>
                  <w:r w:rsidRPr="00363CF6">
                    <w:rPr>
                      <w:sz w:val="20"/>
                      <w:szCs w:val="20"/>
                      <w:lang w:eastAsia="lt-LT"/>
                    </w:rPr>
                    <w:t>)</w:t>
                  </w:r>
                </w:p>
              </w:tc>
              <w:tc>
                <w:tcPr>
                  <w:tcW w:w="794" w:type="dxa"/>
                  <w:tcBorders>
                    <w:top w:val="single" w:sz="12" w:space="0" w:color="auto"/>
                    <w:left w:val="nil"/>
                    <w:bottom w:val="nil"/>
                    <w:right w:val="nil"/>
                  </w:tcBorders>
                  <w:shd w:val="clear" w:color="auto" w:fill="EAF1DD"/>
                  <w:tcMar>
                    <w:top w:w="15" w:type="dxa"/>
                    <w:left w:w="15" w:type="dxa"/>
                    <w:bottom w:w="0" w:type="dxa"/>
                    <w:right w:w="15" w:type="dxa"/>
                  </w:tcMar>
                  <w:vAlign w:val="center"/>
                  <w:hideMark/>
                </w:tcPr>
                <w:p w14:paraId="514B74E6" w14:textId="77777777" w:rsidR="00363CF6" w:rsidRPr="00363CF6" w:rsidRDefault="00363CF6" w:rsidP="00363CF6">
                  <w:pPr>
                    <w:jc w:val="center"/>
                    <w:rPr>
                      <w:sz w:val="20"/>
                      <w:szCs w:val="20"/>
                      <w:lang w:eastAsia="lt-LT"/>
                    </w:rPr>
                  </w:pPr>
                  <w:r w:rsidRPr="00363CF6">
                    <w:rPr>
                      <w:b/>
                      <w:bCs/>
                      <w:sz w:val="20"/>
                      <w:szCs w:val="20"/>
                      <w:lang w:eastAsia="lt-LT"/>
                    </w:rPr>
                    <w:t>43,9%</w:t>
                  </w:r>
                </w:p>
              </w:tc>
            </w:tr>
            <w:tr w:rsidR="00363CF6" w:rsidRPr="00363CF6" w14:paraId="4A53CC95" w14:textId="77777777" w:rsidTr="00363CF6">
              <w:trPr>
                <w:trHeight w:val="617"/>
              </w:trPr>
              <w:tc>
                <w:tcPr>
                  <w:tcW w:w="5216" w:type="dxa"/>
                  <w:tcBorders>
                    <w:top w:val="nil"/>
                    <w:left w:val="nil"/>
                    <w:bottom w:val="single" w:sz="12" w:space="0" w:color="auto"/>
                    <w:right w:val="nil"/>
                  </w:tcBorders>
                  <w:shd w:val="clear" w:color="auto" w:fill="EAF1DD"/>
                  <w:tcMar>
                    <w:top w:w="15" w:type="dxa"/>
                    <w:left w:w="15" w:type="dxa"/>
                    <w:bottom w:w="0" w:type="dxa"/>
                    <w:right w:w="15" w:type="dxa"/>
                  </w:tcMar>
                  <w:vAlign w:val="bottom"/>
                  <w:hideMark/>
                </w:tcPr>
                <w:p w14:paraId="17DDE23A" w14:textId="77777777" w:rsidR="00363CF6" w:rsidRPr="00363CF6" w:rsidRDefault="00363CF6" w:rsidP="00363CF6">
                  <w:pPr>
                    <w:jc w:val="both"/>
                    <w:rPr>
                      <w:sz w:val="20"/>
                      <w:szCs w:val="20"/>
                      <w:lang w:eastAsia="lt-LT"/>
                    </w:rPr>
                  </w:pPr>
                  <w:r w:rsidRPr="00363CF6">
                    <w:rPr>
                      <w:sz w:val="20"/>
                      <w:szCs w:val="20"/>
                      <w:lang w:eastAsia="lt-LT"/>
                    </w:rPr>
                    <w:t>Komunalinių atliekų sraute esančių popieriaus ir kartono, metalų, plastikų ir stiklo atliekų 2020 m. Klaipėdos mieste buvo paruošta naudoti pakartotinai ir perdirbti (</w:t>
                  </w:r>
                  <w:r w:rsidRPr="00363CF6">
                    <w:rPr>
                      <w:b/>
                      <w:bCs/>
                      <w:sz w:val="20"/>
                      <w:szCs w:val="20"/>
                      <w:lang w:eastAsia="lt-LT"/>
                    </w:rPr>
                    <w:t>vertinant tik per komunalinių atliekų tvarkymo sistemą ir vienkartinių pakuočių užstato sistemą surinktus ir sutvarkytus antrinių žaliavų kiekius</w:t>
                  </w:r>
                  <w:r w:rsidRPr="00363CF6">
                    <w:rPr>
                      <w:sz w:val="20"/>
                      <w:szCs w:val="20"/>
                      <w:lang w:eastAsia="lt-LT"/>
                    </w:rPr>
                    <w:t>)</w:t>
                  </w:r>
                </w:p>
              </w:tc>
              <w:tc>
                <w:tcPr>
                  <w:tcW w:w="794" w:type="dxa"/>
                  <w:tcBorders>
                    <w:top w:val="nil"/>
                    <w:left w:val="nil"/>
                    <w:bottom w:val="single" w:sz="12" w:space="0" w:color="auto"/>
                    <w:right w:val="nil"/>
                  </w:tcBorders>
                  <w:shd w:val="clear" w:color="auto" w:fill="EAF1DD"/>
                  <w:tcMar>
                    <w:top w:w="15" w:type="dxa"/>
                    <w:left w:w="15" w:type="dxa"/>
                    <w:bottom w:w="0" w:type="dxa"/>
                    <w:right w:w="15" w:type="dxa"/>
                  </w:tcMar>
                  <w:vAlign w:val="center"/>
                  <w:hideMark/>
                </w:tcPr>
                <w:p w14:paraId="363C81FE" w14:textId="77777777" w:rsidR="00363CF6" w:rsidRPr="00363CF6" w:rsidRDefault="00363CF6" w:rsidP="00363CF6">
                  <w:pPr>
                    <w:jc w:val="center"/>
                    <w:rPr>
                      <w:sz w:val="20"/>
                      <w:szCs w:val="20"/>
                      <w:lang w:eastAsia="lt-LT"/>
                    </w:rPr>
                  </w:pPr>
                  <w:r w:rsidRPr="00363CF6">
                    <w:rPr>
                      <w:b/>
                      <w:bCs/>
                      <w:sz w:val="20"/>
                      <w:szCs w:val="20"/>
                      <w:lang w:eastAsia="lt-LT"/>
                    </w:rPr>
                    <w:t>35,6%</w:t>
                  </w:r>
                </w:p>
              </w:tc>
            </w:tr>
          </w:tbl>
          <w:p w14:paraId="0BDC4BC5"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11D3F250" w14:textId="77777777" w:rsidTr="00363CF6">
        <w:trPr>
          <w:trHeight w:val="282"/>
        </w:trPr>
        <w:tc>
          <w:tcPr>
            <w:cnfStyle w:val="001000000000" w:firstRow="0" w:lastRow="0" w:firstColumn="1" w:lastColumn="0" w:oddVBand="0" w:evenVBand="0" w:oddHBand="0" w:evenHBand="0" w:firstRowFirstColumn="0" w:firstRowLastColumn="0" w:lastRowFirstColumn="0" w:lastRowLastColumn="0"/>
            <w:tcW w:w="5000" w:type="pct"/>
            <w:gridSpan w:val="4"/>
          </w:tcPr>
          <w:p w14:paraId="2708A5F8" w14:textId="77777777" w:rsidR="00363CF6" w:rsidRPr="00363CF6" w:rsidRDefault="00363CF6" w:rsidP="00363CF6">
            <w:pPr>
              <w:jc w:val="center"/>
              <w:rPr>
                <w:i/>
                <w:sz w:val="20"/>
                <w:szCs w:val="20"/>
              </w:rPr>
            </w:pPr>
            <w:r w:rsidRPr="00363CF6">
              <w:rPr>
                <w:i/>
                <w:sz w:val="20"/>
                <w:szCs w:val="20"/>
              </w:rPr>
              <w:t>Sąvartynuose šalinamų biologiškai skaidžių atliekų kiekio mažinimo užduotys</w:t>
            </w:r>
          </w:p>
        </w:tc>
      </w:tr>
      <w:tr w:rsidR="00363CF6" w:rsidRPr="00363CF6" w14:paraId="344461B4" w14:textId="77777777" w:rsidTr="00363CF6">
        <w:trPr>
          <w:cnfStyle w:val="000000100000" w:firstRow="0" w:lastRow="0" w:firstColumn="0" w:lastColumn="0" w:oddVBand="0" w:evenVBand="0" w:oddHBand="1" w:evenHBand="0" w:firstRowFirstColumn="0" w:firstRowLastColumn="0" w:lastRowFirstColumn="0" w:lastRowLastColumn="0"/>
          <w:trHeight w:val="1086"/>
        </w:trPr>
        <w:tc>
          <w:tcPr>
            <w:cnfStyle w:val="001000000000" w:firstRow="0" w:lastRow="0" w:firstColumn="1" w:lastColumn="0" w:oddVBand="0" w:evenVBand="0" w:oddHBand="0" w:evenHBand="0" w:firstRowFirstColumn="0" w:firstRowLastColumn="0" w:lastRowFirstColumn="0" w:lastRowLastColumn="0"/>
            <w:tcW w:w="185" w:type="pct"/>
          </w:tcPr>
          <w:p w14:paraId="0B03AB07" w14:textId="77777777" w:rsidR="00363CF6" w:rsidRPr="009022FC" w:rsidRDefault="00363CF6" w:rsidP="00363CF6">
            <w:pPr>
              <w:jc w:val="both"/>
              <w:rPr>
                <w:b w:val="0"/>
                <w:sz w:val="20"/>
                <w:szCs w:val="20"/>
              </w:rPr>
            </w:pPr>
            <w:r w:rsidRPr="009022FC">
              <w:rPr>
                <w:b w:val="0"/>
                <w:sz w:val="20"/>
                <w:szCs w:val="20"/>
              </w:rPr>
              <w:t>5.</w:t>
            </w:r>
          </w:p>
        </w:tc>
        <w:tc>
          <w:tcPr>
            <w:tcW w:w="324" w:type="pct"/>
          </w:tcPr>
          <w:p w14:paraId="26C4D55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239.1.</w:t>
            </w:r>
          </w:p>
          <w:p w14:paraId="6839C52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74" w:type="pct"/>
          </w:tcPr>
          <w:p w14:paraId="0B4DFCE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Iki 2016 metų gyventojams ir kitiems asmenims (pvz., gėlių parduotuvėms, kapinėms ir kt.), kurių atliekų tvarkymą organizuoja savivaldybės, užtikrinti žaliųjų atliekų surinkimą ir tvarkymą arba tokių atliekų tvarkymą jų susidarymo vietoje.</w:t>
            </w:r>
          </w:p>
        </w:tc>
        <w:tc>
          <w:tcPr>
            <w:tcW w:w="2317" w:type="pct"/>
          </w:tcPr>
          <w:p w14:paraId="49EC148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Įgyvendinta.</w:t>
            </w:r>
          </w:p>
          <w:p w14:paraId="00DCDE2F"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bCs/>
                <w:sz w:val="20"/>
                <w:szCs w:val="20"/>
              </w:rPr>
              <w:t>Klaipėdos miesto savivaldybėje</w:t>
            </w:r>
            <w:r w:rsidRPr="00363CF6">
              <w:rPr>
                <w:sz w:val="20"/>
                <w:szCs w:val="20"/>
                <w:vertAlign w:val="superscript"/>
              </w:rPr>
              <w:footnoteReference w:id="15"/>
            </w:r>
            <w:r w:rsidRPr="00363CF6">
              <w:rPr>
                <w:sz w:val="20"/>
                <w:szCs w:val="20"/>
              </w:rPr>
              <w:t xml:space="preserve"> žaliosios atliekos yra surenkamos apvažiuojant atliekų turėtojus pagal iš anksto atliekų surinkėjo viešai paskelbtą grafiką ne rečiau kaip vieną kartą per savaitę. Susikaupus didesniam kiekiui laikinai pastatomas specialus konteineris minėtoms atliekoms surinkti, taip pat gyventojai atliekas nemokamai gali atvežti į žaliųjų atliekų kompostavimo aikštelę. Gyventojams bei švietimo įstaigoms išdalinta 3258 individualūs konteineriai žaliųjų atliekų surinkimui ir 2061 vnt. namudinio kompostavimo konteinerių. Nuo 2020 metų žaliųjų atliekų surinkimo individualūs konteineriai išduodami ir sodininkų bendrijų nariams. </w:t>
            </w:r>
          </w:p>
        </w:tc>
      </w:tr>
      <w:tr w:rsidR="00363CF6" w:rsidRPr="00363CF6" w14:paraId="67772F63" w14:textId="77777777" w:rsidTr="00363CF6">
        <w:trPr>
          <w:trHeight w:val="1493"/>
        </w:trPr>
        <w:tc>
          <w:tcPr>
            <w:cnfStyle w:val="001000000000" w:firstRow="0" w:lastRow="0" w:firstColumn="1" w:lastColumn="0" w:oddVBand="0" w:evenVBand="0" w:oddHBand="0" w:evenHBand="0" w:firstRowFirstColumn="0" w:firstRowLastColumn="0" w:lastRowFirstColumn="0" w:lastRowLastColumn="0"/>
            <w:tcW w:w="185" w:type="pct"/>
          </w:tcPr>
          <w:p w14:paraId="3E650BCF" w14:textId="77777777" w:rsidR="00363CF6" w:rsidRPr="009022FC" w:rsidRDefault="00363CF6" w:rsidP="00363CF6">
            <w:pPr>
              <w:jc w:val="both"/>
              <w:rPr>
                <w:b w:val="0"/>
                <w:sz w:val="20"/>
                <w:szCs w:val="20"/>
              </w:rPr>
            </w:pPr>
            <w:r w:rsidRPr="009022FC">
              <w:rPr>
                <w:b w:val="0"/>
                <w:sz w:val="20"/>
                <w:szCs w:val="20"/>
              </w:rPr>
              <w:t>6.</w:t>
            </w:r>
          </w:p>
        </w:tc>
        <w:tc>
          <w:tcPr>
            <w:tcW w:w="324" w:type="pct"/>
          </w:tcPr>
          <w:p w14:paraId="4582EC3D"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239.2.</w:t>
            </w:r>
          </w:p>
        </w:tc>
        <w:tc>
          <w:tcPr>
            <w:tcW w:w="2174" w:type="pct"/>
          </w:tcPr>
          <w:p w14:paraId="4AADAED6"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Iki 2016 metų baigti įrengti mechaninio biologinio apdorojimo įrenginius, kuriuose būtų atskiriamos ir apdorojamos biologiškai skaidžios atliekos, arba mechaninio apdorojimo įrenginius, kuriuose biologiškai skaidžios atliekos būtų apdorojamos, prieš jas perduodant naudoti energijai gauti.</w:t>
            </w:r>
          </w:p>
        </w:tc>
        <w:tc>
          <w:tcPr>
            <w:tcW w:w="2317" w:type="pct"/>
          </w:tcPr>
          <w:p w14:paraId="041916F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Įgyvendinta. </w:t>
            </w:r>
          </w:p>
          <w:p w14:paraId="5191F52A"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2015 m. rugsėjo mėn. Klaipėdos regioninio sąvartyno teritorijoje, Dumpių kaime pradėjo veikti mechaninio rūšiavimo gamykla. Joje atskiriamos antrinės žaliavos, inertinės medžiagos. Likusi degi frakcija, tame tarpe ir žaliosios atliekos vežamos į UAB „Fortum Klaipėda“ (nuo 2021 m.  UAB „Gren Klaipėda“) termofikacinę jėgainę ir panaudojamos energijos gavybai.</w:t>
            </w:r>
          </w:p>
        </w:tc>
      </w:tr>
      <w:tr w:rsidR="00363CF6" w:rsidRPr="00363CF6" w14:paraId="1AD200F3" w14:textId="77777777" w:rsidTr="00363CF6">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85" w:type="pct"/>
          </w:tcPr>
          <w:p w14:paraId="6261CEB7" w14:textId="77777777" w:rsidR="00363CF6" w:rsidRPr="009022FC" w:rsidRDefault="00363CF6" w:rsidP="00363CF6">
            <w:pPr>
              <w:jc w:val="both"/>
              <w:rPr>
                <w:b w:val="0"/>
                <w:sz w:val="20"/>
                <w:szCs w:val="20"/>
              </w:rPr>
            </w:pPr>
            <w:r w:rsidRPr="009022FC">
              <w:rPr>
                <w:b w:val="0"/>
                <w:sz w:val="20"/>
                <w:szCs w:val="20"/>
              </w:rPr>
              <w:t>7.</w:t>
            </w:r>
          </w:p>
        </w:tc>
        <w:tc>
          <w:tcPr>
            <w:tcW w:w="324" w:type="pct"/>
          </w:tcPr>
          <w:p w14:paraId="5D4435F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239.3.</w:t>
            </w:r>
          </w:p>
        </w:tc>
        <w:tc>
          <w:tcPr>
            <w:tcW w:w="2174" w:type="pct"/>
          </w:tcPr>
          <w:p w14:paraId="1CD65B3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Iki 2019 metų įdiegti maisto / virtuvės atliekų rūšiuojamąjį surinkimą ir įrengti pakankamus pajėgumus atskirai surinktoms maisto / virtuvės atliekoms apdoroti. </w:t>
            </w:r>
          </w:p>
          <w:p w14:paraId="6676C9D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62AFE8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Užduoties įgyvendinimas pavėlintas nacionaliniu mastu </w:t>
            </w:r>
            <w:r w:rsidRPr="00363CF6">
              <w:rPr>
                <w:i/>
                <w:sz w:val="20"/>
                <w:szCs w:val="20"/>
              </w:rPr>
              <w:t>(– iki 2024 m. aprūpinti namų ūkius biologinių atliekų surinkimo priemonėmis urbanizuotose vietovėse, kuriose gyventojų – daugiau nei 2000, arba užtikrinti kompostavimą šių atliekų susidarymo vietose, taip pat užtikrinti, plėtoti ir skatinti kompostavimo bendruomenių daržuose sistemą</w:t>
            </w:r>
            <w:r w:rsidRPr="00363CF6">
              <w:rPr>
                <w:sz w:val="20"/>
                <w:szCs w:val="20"/>
              </w:rPr>
              <w:t>)</w:t>
            </w:r>
          </w:p>
        </w:tc>
        <w:tc>
          <w:tcPr>
            <w:tcW w:w="2317" w:type="pct"/>
          </w:tcPr>
          <w:p w14:paraId="6A7423D6"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Pradėta įgyvendinti.</w:t>
            </w:r>
          </w:p>
          <w:p w14:paraId="048FC70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KRATC parengė investicinį projektą „Maisto atliekų apdorojimo infrastruktūros sukūrimas Klaipėdos RATC“ ir pateikė paraišką dėl projekto įgyvendinimo ir finansavimo iš Europos Sąjungos struktūrinių fondų lėšų pagal 2014–2020 m. ES fondų investicijų veiksmų programos 5 prioriteto „Aplinkosauga, gamtos išteklių darnus panaudojimas ir prisitaikymas prie klimato kaitos“ 05.2.1-APVA-R-008 priemonę „Komunalinių atliekų tvarkymo infrastruktūros plėtra“. Individualiam kompostavimui Klaipėdos m. išdalinta 2061 vnt. namudinio kompostavimo dėžių. Taip pat 2019 m. išdalinti 2861 vnt. 0,24 m</w:t>
            </w:r>
            <w:r w:rsidRPr="00363CF6">
              <w:rPr>
                <w:sz w:val="20"/>
                <w:szCs w:val="20"/>
                <w:vertAlign w:val="superscript"/>
              </w:rPr>
              <w:t>3</w:t>
            </w:r>
            <w:r w:rsidRPr="00363CF6">
              <w:rPr>
                <w:sz w:val="20"/>
                <w:szCs w:val="20"/>
              </w:rPr>
              <w:t xml:space="preserve"> konteineriai žaliųjų atliekų surinkimui individualioms valdoms ir 68 vnt. 1,1 m</w:t>
            </w:r>
            <w:r w:rsidRPr="00363CF6">
              <w:rPr>
                <w:sz w:val="20"/>
                <w:szCs w:val="20"/>
                <w:vertAlign w:val="superscript"/>
              </w:rPr>
              <w:t>3</w:t>
            </w:r>
            <w:r w:rsidRPr="00363CF6">
              <w:rPr>
                <w:sz w:val="20"/>
                <w:szCs w:val="20"/>
              </w:rPr>
              <w:t xml:space="preserve"> konteineriai ugdymo įstaigoms. Į konteinerius gyventojai ir įstaigos gali išmesti žaliąsias atliekas ir vaisių bei daržovių atliekas (dalinis maisto atliekų surinkimas). Žaliosios ir augalinės kilmės maisto atliekos apdorojamos Glaudėnų žaliųjų atliekų aikštelėje.</w:t>
            </w:r>
          </w:p>
        </w:tc>
      </w:tr>
      <w:tr w:rsidR="00363CF6" w:rsidRPr="00363CF6" w14:paraId="2EC0C3DD" w14:textId="77777777" w:rsidTr="00363CF6">
        <w:trPr>
          <w:trHeight w:val="858"/>
        </w:trPr>
        <w:tc>
          <w:tcPr>
            <w:cnfStyle w:val="001000000000" w:firstRow="0" w:lastRow="0" w:firstColumn="1" w:lastColumn="0" w:oddVBand="0" w:evenVBand="0" w:oddHBand="0" w:evenHBand="0" w:firstRowFirstColumn="0" w:firstRowLastColumn="0" w:lastRowFirstColumn="0" w:lastRowLastColumn="0"/>
            <w:tcW w:w="185" w:type="pct"/>
          </w:tcPr>
          <w:p w14:paraId="057B3BBA" w14:textId="77777777" w:rsidR="00363CF6" w:rsidRPr="009022FC" w:rsidRDefault="00363CF6" w:rsidP="00363CF6">
            <w:pPr>
              <w:jc w:val="both"/>
              <w:rPr>
                <w:b w:val="0"/>
                <w:sz w:val="20"/>
                <w:szCs w:val="20"/>
              </w:rPr>
            </w:pPr>
            <w:r w:rsidRPr="009022FC">
              <w:rPr>
                <w:b w:val="0"/>
                <w:sz w:val="20"/>
                <w:szCs w:val="20"/>
              </w:rPr>
              <w:t>8.</w:t>
            </w:r>
          </w:p>
        </w:tc>
        <w:tc>
          <w:tcPr>
            <w:tcW w:w="324" w:type="pct"/>
          </w:tcPr>
          <w:p w14:paraId="63AF130E"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239.4.</w:t>
            </w:r>
          </w:p>
        </w:tc>
        <w:tc>
          <w:tcPr>
            <w:tcW w:w="2174" w:type="pct"/>
          </w:tcPr>
          <w:p w14:paraId="4E7ADAA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Biologiškai skaidžių atliekų tvarkymo infrastruktūros plėtrą pagal galimybes suderinti su komunalinių nuotekų dumblo tvarkymo infrastruktūra.</w:t>
            </w:r>
          </w:p>
        </w:tc>
        <w:tc>
          <w:tcPr>
            <w:tcW w:w="2317" w:type="pct"/>
          </w:tcPr>
          <w:p w14:paraId="5A23E97A"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Pradėta įgyvendinti, priemonė bus tęsiama 2021-2027 m. laikotarpyje. 2022 m. su AB „Klaipėdos vanduo“ pasirašytas ketinimų protokolas dėl po maisto atliekų apdorojimo gautos biomasės perdavimo į AB „Klaipėdos vanduo“ nuotekų dumblo anaerobinio apdorojimo įrenginius. Planuojami ir techniniai sprendiniai – biomasės perdavimas pulpovamzdžiu iš KRATC maisto atliekų apdorojimo įrenginių į AB „Klaipėdos vanduo“ nuotekų dumblo anaerobinio apdorojimo įrenginius.</w:t>
            </w:r>
          </w:p>
        </w:tc>
      </w:tr>
      <w:tr w:rsidR="00363CF6" w:rsidRPr="00363CF6" w14:paraId="4EB6FDE0" w14:textId="77777777" w:rsidTr="00363CF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000" w:type="pct"/>
            <w:gridSpan w:val="4"/>
          </w:tcPr>
          <w:p w14:paraId="3426C742" w14:textId="77777777" w:rsidR="00363CF6" w:rsidRPr="00363CF6" w:rsidRDefault="00363CF6" w:rsidP="00363CF6">
            <w:pPr>
              <w:jc w:val="center"/>
              <w:rPr>
                <w:i/>
                <w:sz w:val="20"/>
                <w:szCs w:val="20"/>
              </w:rPr>
            </w:pPr>
            <w:r w:rsidRPr="00363CF6">
              <w:rPr>
                <w:i/>
                <w:sz w:val="20"/>
                <w:szCs w:val="20"/>
              </w:rPr>
              <w:t>Rūšiuojamojo atliekų surinkimo plėtros užduotys</w:t>
            </w:r>
          </w:p>
        </w:tc>
      </w:tr>
      <w:tr w:rsidR="00363CF6" w:rsidRPr="00363CF6" w14:paraId="019C1E1C"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185" w:type="pct"/>
          </w:tcPr>
          <w:p w14:paraId="5D365E7A" w14:textId="77777777" w:rsidR="00363CF6" w:rsidRPr="009022FC" w:rsidRDefault="00363CF6" w:rsidP="00363CF6">
            <w:pPr>
              <w:jc w:val="both"/>
              <w:rPr>
                <w:b w:val="0"/>
                <w:sz w:val="20"/>
                <w:szCs w:val="20"/>
              </w:rPr>
            </w:pPr>
            <w:r w:rsidRPr="009022FC">
              <w:rPr>
                <w:b w:val="0"/>
                <w:sz w:val="20"/>
                <w:szCs w:val="20"/>
              </w:rPr>
              <w:t>9.</w:t>
            </w:r>
          </w:p>
        </w:tc>
        <w:tc>
          <w:tcPr>
            <w:tcW w:w="324" w:type="pct"/>
          </w:tcPr>
          <w:p w14:paraId="09D361F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246.1.</w:t>
            </w:r>
          </w:p>
        </w:tc>
        <w:tc>
          <w:tcPr>
            <w:tcW w:w="2174" w:type="pct"/>
          </w:tcPr>
          <w:p w14:paraId="0D60F215"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Iki 2015 m. sausio 1 d. patvirtinti konteinerių aikštelių išdėstymo schemas, o pasikeitus teisės aktuose nustatytiems antrinių žaliavų surinkimo reikalavimams – jas atnaujinti.</w:t>
            </w:r>
          </w:p>
        </w:tc>
        <w:tc>
          <w:tcPr>
            <w:tcW w:w="2317" w:type="pct"/>
          </w:tcPr>
          <w:p w14:paraId="5B33C47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Įgyvendinta.</w:t>
            </w:r>
          </w:p>
          <w:p w14:paraId="6C047226" w14:textId="77777777" w:rsidR="00363CF6" w:rsidRPr="00363CF6" w:rsidRDefault="00363CF6" w:rsidP="00363CF6">
            <w:pPr>
              <w:spacing w:before="40" w:after="40"/>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Klaipėdos m. sav. mišrių komunalinių atliekų ir antrinių žaliavų surinkimo konteinerių stovėjimo vietų ir aikštelių išdėstymo schema patvirtinta Klaipėdos miesto savivaldybės administracijos direktoriaus 2010 m. lapkričio 12 d. įsakymu Nr. AD1-2011 „Dėl Klaipėdos miesto savivaldybės mišrių komunalinių atliekų ir antrinių žaliavų surinkimo konteinerių stovėjimo vietų ir aikštelių išdėstymo schemos patvirtinimo“. Ši schema paskutinį kartą  atnaujinta Klaipėdos miesto savivaldybės administracijos direktoriaus 2022 m. gegužės 18 d. įsakymu Nr. AD1-679. </w:t>
            </w:r>
          </w:p>
        </w:tc>
      </w:tr>
      <w:tr w:rsidR="00363CF6" w:rsidRPr="00363CF6" w14:paraId="5F72544D"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5" w:type="pct"/>
          </w:tcPr>
          <w:p w14:paraId="5D3BC6DA" w14:textId="77777777" w:rsidR="00363CF6" w:rsidRPr="009022FC" w:rsidRDefault="00363CF6" w:rsidP="00363CF6">
            <w:pPr>
              <w:jc w:val="both"/>
              <w:rPr>
                <w:b w:val="0"/>
                <w:sz w:val="20"/>
                <w:szCs w:val="20"/>
              </w:rPr>
            </w:pPr>
            <w:r w:rsidRPr="009022FC">
              <w:rPr>
                <w:b w:val="0"/>
                <w:sz w:val="20"/>
                <w:szCs w:val="20"/>
              </w:rPr>
              <w:t>10.</w:t>
            </w:r>
          </w:p>
        </w:tc>
        <w:tc>
          <w:tcPr>
            <w:tcW w:w="324" w:type="pct"/>
          </w:tcPr>
          <w:p w14:paraId="5948794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246.2.</w:t>
            </w:r>
          </w:p>
        </w:tc>
        <w:tc>
          <w:tcPr>
            <w:tcW w:w="2174" w:type="pct"/>
          </w:tcPr>
          <w:p w14:paraId="4C6092A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Užtikrinti, kad būtų pastatyti specialūs konteineriai, skirti antrinėms žaliavoms surinkti, pagal šiuos minimalius reikalavimus: </w:t>
            </w:r>
          </w:p>
          <w:p w14:paraId="2FE7A51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246.2.1 ir 246.2.2 Klaipėdos miesto savivaldybės gyvenamuosiuose daugiabučių namų rajonuose ne mažiau kaip po vieną antrinių žaliavų surinkimo konteinerių aikštelę 600 gyventojų, o kitose Klaipėdos regiono savivaldybėse – 800 gyventojų, šalia mišrių komunalinių atliekų konteinerių ar kitose gyventojams patogiose, estetiškai įrengtose ir visuomenės sveikatos saugos reikalavimus atitinkančiose vietose;</w:t>
            </w:r>
          </w:p>
          <w:p w14:paraId="64B4CCE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07249AB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246.2.3. vidutiniai atstumai iki antrinių žaliavų surinkimo konteinerių aikštelių nustatomi rengiant (atnaujinant) ir tvirtinant konteinerių aikštelių išdėstymo schemas;</w:t>
            </w:r>
          </w:p>
          <w:p w14:paraId="224F790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5DE2DDA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tc>
        <w:tc>
          <w:tcPr>
            <w:tcW w:w="2317" w:type="pct"/>
          </w:tcPr>
          <w:p w14:paraId="635D4C6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Įgyvendinta. </w:t>
            </w:r>
          </w:p>
          <w:p w14:paraId="0D488F8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3B77A9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0E714C7"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Klaipėdos m. sav. viena antrinių žaliavų konteinerių aikštelė tenka 566 gyventojams</w:t>
            </w:r>
            <w:r w:rsidRPr="00363CF6">
              <w:rPr>
                <w:sz w:val="20"/>
                <w:szCs w:val="20"/>
                <w:vertAlign w:val="superscript"/>
              </w:rPr>
              <w:footnoteReference w:id="16"/>
            </w:r>
            <w:r w:rsidRPr="00363CF6">
              <w:rPr>
                <w:sz w:val="20"/>
                <w:szCs w:val="20"/>
              </w:rPr>
              <w:t>.</w:t>
            </w:r>
          </w:p>
          <w:p w14:paraId="5C14DDE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792997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E15AE2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60C65AFE"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49D99C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1D21BA3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1F1B60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0E139E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B7658EE"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Rengiant ir atnaujinat konteinerių aikštelių išdėstymo schemas Klaipėdos miesto savivaldybėje yra įvertinti atstumtai iki antrinių žaliavų surinkimo konteinerių aikštelių.</w:t>
            </w:r>
          </w:p>
          <w:p w14:paraId="063EADC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D9C925E"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6AA7DE0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Įgyvendinta.</w:t>
            </w:r>
          </w:p>
          <w:p w14:paraId="44FE00D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4018E9E9" w14:textId="77777777" w:rsidR="00363CF6" w:rsidRPr="00363CF6" w:rsidRDefault="00363CF6" w:rsidP="00363CF6">
      <w:pPr>
        <w:spacing w:before="120" w:after="120"/>
        <w:jc w:val="both"/>
        <w:rPr>
          <w:szCs w:val="22"/>
          <w:lang w:eastAsia="lt-LT"/>
        </w:rPr>
        <w:sectPr w:rsidR="00363CF6" w:rsidRPr="00363CF6" w:rsidSect="00363CF6">
          <w:pgSz w:w="16838" w:h="11906" w:orient="landscape"/>
          <w:pgMar w:top="1418" w:right="1418" w:bottom="1418" w:left="1418" w:header="567" w:footer="567" w:gutter="0"/>
          <w:cols w:space="1296"/>
          <w:docGrid w:linePitch="360"/>
        </w:sectPr>
      </w:pPr>
      <w:r w:rsidRPr="00363CF6">
        <w:rPr>
          <w:szCs w:val="22"/>
          <w:lang w:eastAsia="lt-LT"/>
        </w:rPr>
        <w:t xml:space="preserve"> </w:t>
      </w:r>
    </w:p>
    <w:p w14:paraId="16D2649E"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102" w:name="_Toc133248424"/>
      <w:r w:rsidRPr="009022FC">
        <w:rPr>
          <w:rFonts w:ascii="Cambria" w:hAnsi="Cambria"/>
          <w:b/>
          <w:bCs/>
          <w:color w:val="006600"/>
          <w:sz w:val="26"/>
          <w:szCs w:val="26"/>
        </w:rPr>
        <w:t>Komunalinių atliekų tvarkymo stiprybių, silpnybių, galimybių, grėsmių analizė</w:t>
      </w:r>
      <w:bookmarkEnd w:id="102"/>
    </w:p>
    <w:p w14:paraId="206AB421" w14:textId="77777777" w:rsidR="00363CF6" w:rsidRPr="00363CF6" w:rsidRDefault="00363CF6" w:rsidP="00363CF6">
      <w:pPr>
        <w:spacing w:before="120" w:after="120"/>
        <w:jc w:val="both"/>
        <w:rPr>
          <w:szCs w:val="22"/>
          <w:lang w:eastAsia="lt-LT"/>
        </w:rPr>
      </w:pPr>
      <w:r w:rsidRPr="00363CF6">
        <w:rPr>
          <w:szCs w:val="22"/>
          <w:lang w:eastAsia="lt-LT"/>
        </w:rPr>
        <w:t>Žemiau pateikta komunalinių atliekų tvarkymo Klaipėdos miesto savivaldybėje stiprybių, silpnybių, galimybių, grėsmių analizė.</w:t>
      </w:r>
    </w:p>
    <w:tbl>
      <w:tblPr>
        <w:tblStyle w:val="2tinkleliolentel3parykinimas1"/>
        <w:tblW w:w="5000" w:type="pct"/>
        <w:tblLook w:val="04A0" w:firstRow="1" w:lastRow="0" w:firstColumn="1" w:lastColumn="0" w:noHBand="0" w:noVBand="1"/>
      </w:tblPr>
      <w:tblGrid>
        <w:gridCol w:w="9070"/>
      </w:tblGrid>
      <w:tr w:rsidR="00363CF6" w:rsidRPr="00363CF6" w14:paraId="1585CDD8" w14:textId="77777777" w:rsidTr="00363CF6">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00" w:type="pct"/>
          </w:tcPr>
          <w:p w14:paraId="388D0857" w14:textId="77777777" w:rsidR="00363CF6" w:rsidRPr="00363CF6" w:rsidRDefault="00363CF6" w:rsidP="00363CF6">
            <w:pPr>
              <w:spacing w:before="120" w:after="120" w:line="360" w:lineRule="atLeast"/>
              <w:jc w:val="center"/>
              <w:rPr>
                <w:sz w:val="22"/>
              </w:rPr>
            </w:pPr>
            <w:r w:rsidRPr="00363CF6">
              <w:rPr>
                <w:sz w:val="22"/>
              </w:rPr>
              <w:t>Stiprybės</w:t>
            </w:r>
          </w:p>
        </w:tc>
      </w:tr>
      <w:tr w:rsidR="00363CF6" w:rsidRPr="00363CF6" w14:paraId="4FEFAFE2"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936A1F2" w14:textId="77777777" w:rsidR="00363CF6" w:rsidRPr="009022FC" w:rsidRDefault="00363CF6" w:rsidP="00363CF6">
            <w:pPr>
              <w:spacing w:before="120" w:after="120"/>
              <w:jc w:val="both"/>
              <w:rPr>
                <w:b w:val="0"/>
                <w:sz w:val="22"/>
                <w:szCs w:val="22"/>
              </w:rPr>
            </w:pPr>
            <w:r w:rsidRPr="009022FC">
              <w:rPr>
                <w:b w:val="0"/>
                <w:sz w:val="22"/>
              </w:rPr>
              <w:t xml:space="preserve">Klaipėdos miesto savivaldybėje komunalinių atliekų tvarkymo paslauga yra prieinama ir teikiama visiems atliekų turėtojams 100 proc. </w:t>
            </w:r>
          </w:p>
        </w:tc>
      </w:tr>
      <w:tr w:rsidR="00363CF6" w:rsidRPr="00363CF6" w14:paraId="32C53094"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393B4B51" w14:textId="77777777" w:rsidR="00363CF6" w:rsidRPr="009022FC" w:rsidRDefault="00363CF6" w:rsidP="00363CF6">
            <w:pPr>
              <w:spacing w:before="120" w:after="120"/>
              <w:jc w:val="both"/>
              <w:rPr>
                <w:b w:val="0"/>
                <w:sz w:val="22"/>
              </w:rPr>
            </w:pPr>
            <w:r w:rsidRPr="009022FC">
              <w:rPr>
                <w:b w:val="0"/>
                <w:sz w:val="22"/>
              </w:rPr>
              <w:t>Sukurta regioninė komunalinių atliekų tvarkymo infrastruktūra Klaipėdos regione – Klaipėdos regioninis sąvartynas, mišrių komunalinių atliekų Mechaninio apdorojimo įrenginys, Didžiųjų atliekų (baldų) apdorojimo aikštelė, DGASA ir ŽAKA, pradėtas įgyvendinti maisto atliekų apdorojimo pajėgumų sukūrimo projektas. Per regionines aikšteles Klaipėdos mieste surenkamų atliekų kiekiai nuo 2015 m. išaugo beveik 5 kartus ir tai rodo, kad gyventojai vis daugiau naudojasi šiomis aikštelėmis arba vežėjų teikiama atliekų surinkimo paslauga apvažiavimo būdu, nes apvažiavimo būdu surinktos atliekos pristatomos į KRATC aikšteles.</w:t>
            </w:r>
          </w:p>
        </w:tc>
      </w:tr>
      <w:tr w:rsidR="00363CF6" w:rsidRPr="00363CF6" w14:paraId="68028B52"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1E5628D" w14:textId="77777777" w:rsidR="00363CF6" w:rsidRPr="009022FC" w:rsidRDefault="00363CF6" w:rsidP="00363CF6">
            <w:pPr>
              <w:spacing w:before="120" w:after="120"/>
              <w:jc w:val="both"/>
              <w:rPr>
                <w:b w:val="0"/>
                <w:sz w:val="22"/>
              </w:rPr>
            </w:pPr>
            <w:r w:rsidRPr="009022FC">
              <w:rPr>
                <w:b w:val="0"/>
                <w:sz w:val="22"/>
              </w:rPr>
              <w:t>Beveik</w:t>
            </w:r>
            <w:r w:rsidRPr="009022FC">
              <w:rPr>
                <w:b w:val="0"/>
                <w:sz w:val="22"/>
                <w:szCs w:val="22"/>
              </w:rPr>
              <w:t xml:space="preserve"> 99 proc. Klaipėdos m. susidariusių komunalinių atliekų yra panaudojamos (perdirbamos ir panaudojamos energijai gauti) ir tik labai nedidelė dalis šalinama sąvartyne (apie 1 proc.). Atliekų naudojimas energijai gauti UAB „Fortum Klaipėda“ (nuo 2021 m. UAB „Gren Klaipėda“) termofikacinėje jėgainėje leido iki minimumo sumažinti komunalinių atliekų, tame tarpe ir biologiškai skaidžių atliekų, šalinimą sąvartyne.</w:t>
            </w:r>
          </w:p>
        </w:tc>
      </w:tr>
      <w:tr w:rsidR="00363CF6" w:rsidRPr="00363CF6" w14:paraId="6F16A0A6"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44A7A94C" w14:textId="77777777" w:rsidR="00363CF6" w:rsidRPr="009022FC" w:rsidRDefault="00363CF6" w:rsidP="00363CF6">
            <w:pPr>
              <w:spacing w:before="120" w:after="120"/>
              <w:jc w:val="both"/>
              <w:rPr>
                <w:b w:val="0"/>
                <w:sz w:val="22"/>
              </w:rPr>
            </w:pPr>
            <w:r w:rsidRPr="009022FC">
              <w:rPr>
                <w:b w:val="0"/>
                <w:sz w:val="22"/>
              </w:rPr>
              <w:t>Komunalinės atliekos renkamos atskirais srautais, pvz., antrinės žaliavos ir pakuočių atliekos, žaliosios, didelių gabaritų, elektros ir elektroninės įrangos atliekos, tekstilės atliekos ir kt.</w:t>
            </w:r>
            <w:r w:rsidRPr="009022FC">
              <w:rPr>
                <w:b w:val="0"/>
                <w:sz w:val="22"/>
                <w:szCs w:val="22"/>
              </w:rPr>
              <w:t xml:space="preserve"> Individualiam kompostavimui Klaipėdos m. išdalinta 2 224 vnt. namudinio kompostavimo dėžių. Taip pat, vykdant dalinį maisto atliekų surinkimą, individualioms valdoms ir ugdymo įstaigoms yra išdalinti konteineriai  žaliųjų atliekų surinkimui, į kuriuo galima išmesti ne tik žaliąsias atliekas, bet ir vaisių bei daržovių atliekas. </w:t>
            </w:r>
            <w:r w:rsidRPr="009022FC">
              <w:rPr>
                <w:b w:val="0"/>
                <w:sz w:val="22"/>
              </w:rPr>
              <w:t>Savivaldybė ruošiasi maisto atliekų rūšiuojamajam surinkimui nuo 2024 m., įsigyti maisto atliekų surinkimo konteineriai su valstybės parama.</w:t>
            </w:r>
          </w:p>
        </w:tc>
      </w:tr>
      <w:tr w:rsidR="00363CF6" w:rsidRPr="00363CF6" w14:paraId="60BC12F0"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21DEA8D" w14:textId="77777777" w:rsidR="00363CF6" w:rsidRPr="009022FC" w:rsidRDefault="00363CF6" w:rsidP="00363CF6">
            <w:pPr>
              <w:spacing w:before="120" w:after="120"/>
              <w:jc w:val="both"/>
              <w:rPr>
                <w:b w:val="0"/>
                <w:sz w:val="22"/>
              </w:rPr>
            </w:pPr>
            <w:r w:rsidRPr="009022FC">
              <w:rPr>
                <w:b w:val="0"/>
                <w:sz w:val="22"/>
              </w:rPr>
              <w:t>Sukurtas</w:t>
            </w:r>
            <w:r w:rsidRPr="009022FC">
              <w:rPr>
                <w:b w:val="0"/>
                <w:i/>
                <w:sz w:val="22"/>
              </w:rPr>
              <w:t xml:space="preserve"> Valstybinio atliekų tvarkymo 2014–2020 m. plano </w:t>
            </w:r>
            <w:r w:rsidRPr="009022FC">
              <w:rPr>
                <w:b w:val="0"/>
                <w:sz w:val="22"/>
              </w:rPr>
              <w:t>reikalavimus atitinkantis pakuočių ir antrinių žaliavų surinkimo aikštelių tinklas, t. y.  įrengtos 399 pakuočių atliekų ir kitų antrinių žaliavų surinkimo konteinerių aikštelės, vidutiniškai viena aikštele su rūšiavimo konteineriais aptarnaujami 389 gyventojai arba 210 butai. Klaipėdos mieste net 94 proc. individualių namų valdų yra aprūpintos individualiais rūšiavimo konteineriais, kuriais surenkama beveik penkis kartus daugiau antrinių žaliavų vienam gyventojui, palyginus su bendro naudojimo konteineriais.</w:t>
            </w:r>
          </w:p>
        </w:tc>
      </w:tr>
      <w:tr w:rsidR="00363CF6" w:rsidRPr="00363CF6" w14:paraId="7A83D682"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2A2F7AB9" w14:textId="77777777" w:rsidR="00363CF6" w:rsidRPr="009022FC" w:rsidRDefault="00363CF6" w:rsidP="00363CF6">
            <w:pPr>
              <w:spacing w:before="120" w:after="120"/>
              <w:jc w:val="both"/>
              <w:rPr>
                <w:b w:val="0"/>
                <w:sz w:val="22"/>
              </w:rPr>
            </w:pPr>
            <w:r w:rsidRPr="009022FC">
              <w:rPr>
                <w:b w:val="0"/>
                <w:sz w:val="22"/>
              </w:rPr>
              <w:t>Atskirai surenkamų komunalinių atliekų kiekiai savivaldybėje kasmet didėja, o mišrių komunalinių atliekų – mažėja. Auga atskirai surenkami komunalinių atliekų kiekiai, tokiu būdu prisidedama prie šių atliekų neigiamo poveikio aplinkai mažinimo.</w:t>
            </w:r>
          </w:p>
        </w:tc>
      </w:tr>
      <w:tr w:rsidR="00363CF6" w:rsidRPr="00363CF6" w14:paraId="76150081"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EC9281F" w14:textId="77777777" w:rsidR="00363CF6" w:rsidRPr="009022FC" w:rsidRDefault="00363CF6" w:rsidP="00363CF6">
            <w:pPr>
              <w:spacing w:before="120" w:after="120"/>
              <w:jc w:val="both"/>
              <w:rPr>
                <w:b w:val="0"/>
                <w:sz w:val="22"/>
              </w:rPr>
            </w:pPr>
            <w:r w:rsidRPr="009022FC">
              <w:rPr>
                <w:b w:val="0"/>
                <w:sz w:val="22"/>
              </w:rPr>
              <w:t>Naudojant įvairias visuomenės informavimo priemones atliekų tvarkymo klausimais aktyviai šviečiama ir informuojama visuomenė. Kasmet didesnis dėmesys skiriamas atliekų prevencijai ir pakartotiniam naudojimui, vykdomos įvairios visuomenės švietimo ir informavimo kampanijos. Mainų stotelėje „IMK“, esančioje Tilžės turgaus teritorijoje, gyventojai gali pasiimti / mainyti sutvarkytus, suremontuotus nebereikalingus baldus, buities reikmenis, knygas, žaislus, kurie buvo priimti KRAATC didžiųjų atliekų aikštelėse.</w:t>
            </w:r>
          </w:p>
        </w:tc>
      </w:tr>
      <w:tr w:rsidR="00363CF6" w:rsidRPr="00363CF6" w14:paraId="025ADD03"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1EC14D80" w14:textId="77777777" w:rsidR="00363CF6" w:rsidRPr="00363CF6" w:rsidRDefault="00363CF6" w:rsidP="00363CF6">
            <w:pPr>
              <w:spacing w:before="120" w:after="120" w:line="360" w:lineRule="atLeast"/>
              <w:jc w:val="center"/>
              <w:rPr>
                <w:sz w:val="22"/>
              </w:rPr>
            </w:pPr>
          </w:p>
          <w:p w14:paraId="78C6EC0E" w14:textId="77777777" w:rsidR="00363CF6" w:rsidRPr="00363CF6" w:rsidRDefault="00363CF6" w:rsidP="00363CF6">
            <w:pPr>
              <w:spacing w:before="120" w:after="120" w:line="360" w:lineRule="atLeast"/>
              <w:jc w:val="center"/>
              <w:rPr>
                <w:sz w:val="22"/>
              </w:rPr>
            </w:pPr>
            <w:r w:rsidRPr="00363CF6">
              <w:rPr>
                <w:sz w:val="22"/>
              </w:rPr>
              <w:t>Silpnybės</w:t>
            </w:r>
          </w:p>
        </w:tc>
      </w:tr>
      <w:tr w:rsidR="00363CF6" w:rsidRPr="00363CF6" w14:paraId="312E0075"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2DD5C62" w14:textId="77777777" w:rsidR="00363CF6" w:rsidRPr="009022FC" w:rsidRDefault="00363CF6" w:rsidP="00363CF6">
            <w:pPr>
              <w:spacing w:before="120" w:after="120"/>
              <w:jc w:val="both"/>
              <w:rPr>
                <w:b w:val="0"/>
                <w:sz w:val="22"/>
                <w:szCs w:val="22"/>
              </w:rPr>
            </w:pPr>
            <w:r w:rsidRPr="009022FC">
              <w:rPr>
                <w:b w:val="0"/>
                <w:sz w:val="22"/>
              </w:rPr>
              <w:t xml:space="preserve">Klaipėdos mieste kaip ir visoje Lietuvoje neįvykdyta 2020 m. valstybinė užduotis paruošti naudoti pakartotinai ir perdirbti mažiausiai 50 proc. komunalinių atliekų sraute esančių popieriaus ir kartono, metalų, plastikų ir stiklo atliekų. Tai rodo ne tik žemą rūšiuojamojo surinkimo lygį savivaldybėse, bet ir sistemines šalies problemas, organizuojant bei tvarkant pakuočių atliekas, gamintojų ir importuotojų vangumą efektyvinti komunalinių atliekų sraute susidarančių pakuočių atliekų tvarkymą. </w:t>
            </w:r>
          </w:p>
        </w:tc>
      </w:tr>
      <w:tr w:rsidR="00363CF6" w:rsidRPr="00363CF6" w14:paraId="0B51D5B2"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4CD465CA" w14:textId="77777777" w:rsidR="00363CF6" w:rsidRPr="009022FC" w:rsidRDefault="00363CF6" w:rsidP="00363CF6">
            <w:pPr>
              <w:spacing w:before="120" w:after="120"/>
              <w:jc w:val="both"/>
              <w:rPr>
                <w:b w:val="0"/>
                <w:sz w:val="22"/>
              </w:rPr>
            </w:pPr>
            <w:r w:rsidRPr="009022FC">
              <w:rPr>
                <w:b w:val="0"/>
                <w:sz w:val="22"/>
                <w:szCs w:val="22"/>
              </w:rPr>
              <w:t>Daugiabučių namų gyventojams trūksta motyvacijos rūšiuoti atliekas, todėl antrinių žaliavų rūšiavimas kolektyviniais konteineriais nėra efektyvus. Klaipėdos mieste net 94 proc. gyventojų gyvena daugiabučiuose namuose. Gyventojų motyvacijos stoka gali būti kliūtimi rūšiuojant ir maisto atliekas.</w:t>
            </w:r>
          </w:p>
        </w:tc>
      </w:tr>
      <w:tr w:rsidR="00363CF6" w:rsidRPr="00363CF6" w14:paraId="096650A6"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7FC2F0" w14:textId="77777777" w:rsidR="00363CF6" w:rsidRPr="009022FC" w:rsidRDefault="00363CF6" w:rsidP="00363CF6">
            <w:pPr>
              <w:spacing w:before="120" w:after="120"/>
              <w:jc w:val="both"/>
              <w:rPr>
                <w:b w:val="0"/>
                <w:sz w:val="22"/>
              </w:rPr>
            </w:pPr>
            <w:r w:rsidRPr="009022FC">
              <w:rPr>
                <w:b w:val="0"/>
                <w:sz w:val="22"/>
              </w:rPr>
              <w:t xml:space="preserve">Mišrios komunalinės atliekos vis dar sudaro didžiausią komunalinių atliekų srautą. Klaipėdos m. savivaldybėje didžioji dalis, t. y. 65 proc., surinktų komunalinių atliekų yra sudeginama </w:t>
            </w:r>
            <w:r w:rsidRPr="009022FC">
              <w:rPr>
                <w:b w:val="0"/>
                <w:sz w:val="22"/>
                <w:szCs w:val="22"/>
              </w:rPr>
              <w:t xml:space="preserve">termofikacinėje jėgainėje </w:t>
            </w:r>
            <w:r w:rsidRPr="009022FC">
              <w:rPr>
                <w:b w:val="0"/>
                <w:sz w:val="22"/>
              </w:rPr>
              <w:t>ir tik 34 proc. surinktų komunalinių atliekų (2022 m. duomenys) perdirbama ir panaudojama pakartotinai.</w:t>
            </w:r>
          </w:p>
        </w:tc>
      </w:tr>
      <w:tr w:rsidR="00363CF6" w:rsidRPr="00363CF6" w14:paraId="2863A62C"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3530B384" w14:textId="77777777" w:rsidR="00363CF6" w:rsidRPr="009022FC" w:rsidRDefault="00363CF6" w:rsidP="00363CF6">
            <w:pPr>
              <w:spacing w:before="120" w:after="120"/>
              <w:jc w:val="both"/>
              <w:rPr>
                <w:b w:val="0"/>
                <w:sz w:val="22"/>
              </w:rPr>
            </w:pPr>
            <w:r w:rsidRPr="009022FC">
              <w:rPr>
                <w:b w:val="0"/>
                <w:sz w:val="22"/>
              </w:rPr>
              <w:t>Iki šiol Klaipėdos mieste nėra pilnai įdiegta maisto atliekų (išskyrus aliejaus atliekų) rūšiuojamojo surinkimo sistema, didžioji dalis maisto atliekų kartu su mišrių atliekų srautu patenka į deginimo įrenginius, neišnaudojamas jų perdirbimo potencialas.</w:t>
            </w:r>
          </w:p>
        </w:tc>
      </w:tr>
      <w:tr w:rsidR="00363CF6" w:rsidRPr="00363CF6" w14:paraId="72867916"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1EAA9F3" w14:textId="77777777" w:rsidR="00363CF6" w:rsidRPr="00363CF6" w:rsidRDefault="00363CF6" w:rsidP="00363CF6">
            <w:pPr>
              <w:spacing w:before="120" w:after="120" w:line="360" w:lineRule="atLeast"/>
              <w:jc w:val="center"/>
              <w:rPr>
                <w:sz w:val="22"/>
              </w:rPr>
            </w:pPr>
            <w:r w:rsidRPr="00363CF6">
              <w:rPr>
                <w:sz w:val="22"/>
              </w:rPr>
              <w:t>Galimybės</w:t>
            </w:r>
          </w:p>
        </w:tc>
      </w:tr>
      <w:tr w:rsidR="00363CF6" w:rsidRPr="00363CF6" w14:paraId="517D5796"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2BE02878" w14:textId="77777777" w:rsidR="00363CF6" w:rsidRPr="009022FC" w:rsidRDefault="00363CF6" w:rsidP="00363CF6">
            <w:pPr>
              <w:spacing w:before="120" w:after="120"/>
              <w:jc w:val="both"/>
              <w:rPr>
                <w:b w:val="0"/>
                <w:sz w:val="22"/>
              </w:rPr>
            </w:pPr>
            <w:r w:rsidRPr="009022FC">
              <w:rPr>
                <w:b w:val="0"/>
                <w:sz w:val="22"/>
              </w:rPr>
              <w:t>ES ir nacionalinė finansinė parama komunalinių atliekų tvarkymo sistemos plėtrai: rūšiuojamajam atliekų surinkimui, DGASA tinklo plėtrai.</w:t>
            </w:r>
          </w:p>
        </w:tc>
      </w:tr>
      <w:tr w:rsidR="00363CF6" w:rsidRPr="00363CF6" w14:paraId="269A988E"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0960715" w14:textId="77777777" w:rsidR="00363CF6" w:rsidRPr="009022FC" w:rsidRDefault="00363CF6" w:rsidP="00363CF6">
            <w:pPr>
              <w:spacing w:before="120" w:after="120"/>
              <w:jc w:val="both"/>
              <w:rPr>
                <w:b w:val="0"/>
                <w:sz w:val="22"/>
              </w:rPr>
            </w:pPr>
            <w:r w:rsidRPr="009022FC">
              <w:rPr>
                <w:b w:val="0"/>
                <w:sz w:val="22"/>
              </w:rPr>
              <w:t xml:space="preserve">Žiedinės ekonomikos politika bei strategija, plečiama gamintojų atsakomybė sudaro galimybes gerinti savivaldybės organizuojamą komunalinių atliekų tvarkymo sistemą, plėtoti rūšiuojamąjį atliekų surinkimą, bei didinti visuomenės ekologinį sąmoningumą, prisidėjimą prie atliekų prevencijos, pakartotinio naudojimo. </w:t>
            </w:r>
          </w:p>
        </w:tc>
      </w:tr>
      <w:tr w:rsidR="00363CF6" w:rsidRPr="00363CF6" w14:paraId="60A3A089"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13DB56F5" w14:textId="77777777" w:rsidR="00363CF6" w:rsidRPr="00363CF6" w:rsidRDefault="00363CF6" w:rsidP="00363CF6">
            <w:pPr>
              <w:spacing w:before="120" w:after="120" w:line="360" w:lineRule="atLeast"/>
              <w:jc w:val="center"/>
              <w:rPr>
                <w:sz w:val="22"/>
              </w:rPr>
            </w:pPr>
            <w:r w:rsidRPr="00363CF6">
              <w:rPr>
                <w:sz w:val="22"/>
              </w:rPr>
              <w:t>Grėsmės</w:t>
            </w:r>
          </w:p>
        </w:tc>
      </w:tr>
      <w:tr w:rsidR="00363CF6" w:rsidRPr="00363CF6" w14:paraId="7B53CC09"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0529611" w14:textId="77777777" w:rsidR="00363CF6" w:rsidRPr="009022FC" w:rsidRDefault="00363CF6" w:rsidP="00363CF6">
            <w:pPr>
              <w:spacing w:before="120" w:after="120"/>
              <w:jc w:val="both"/>
              <w:rPr>
                <w:b w:val="0"/>
                <w:sz w:val="22"/>
              </w:rPr>
            </w:pPr>
            <w:r w:rsidRPr="009022FC">
              <w:rPr>
                <w:b w:val="0"/>
                <w:sz w:val="22"/>
              </w:rPr>
              <w:t xml:space="preserve">Visuomenės aplinkosauginis sąmoningumas, motyvacija bei nusiteikimas rūšiuoti bus vangus ir rūšiuotų atliekų kiekiai augs nepakankamai, kad būtų užtikrintas rūšiuojamojo surinkimo bei perdirbimo užduočių vykdymas. </w:t>
            </w:r>
          </w:p>
        </w:tc>
      </w:tr>
      <w:tr w:rsidR="00363CF6" w:rsidRPr="00363CF6" w14:paraId="75013963" w14:textId="77777777" w:rsidTr="00363CF6">
        <w:tc>
          <w:tcPr>
            <w:cnfStyle w:val="001000000000" w:firstRow="0" w:lastRow="0" w:firstColumn="1" w:lastColumn="0" w:oddVBand="0" w:evenVBand="0" w:oddHBand="0" w:evenHBand="0" w:firstRowFirstColumn="0" w:firstRowLastColumn="0" w:lastRowFirstColumn="0" w:lastRowLastColumn="0"/>
            <w:tcW w:w="5000" w:type="pct"/>
          </w:tcPr>
          <w:p w14:paraId="58C76882" w14:textId="77777777" w:rsidR="00363CF6" w:rsidRPr="009022FC" w:rsidRDefault="00363CF6" w:rsidP="00363CF6">
            <w:pPr>
              <w:spacing w:before="120" w:after="120"/>
              <w:jc w:val="both"/>
              <w:rPr>
                <w:b w:val="0"/>
                <w:sz w:val="22"/>
              </w:rPr>
            </w:pPr>
            <w:r w:rsidRPr="009022FC">
              <w:rPr>
                <w:b w:val="0"/>
                <w:sz w:val="22"/>
              </w:rPr>
              <w:t xml:space="preserve">Nesant pakankamų privačių paruošimo perdirbimui bei perdirbimo pajėgumų, savivaldybė susidurs su sunkumais realizuoti atskirai surinktas komunalinių atliekų frakcijas. </w:t>
            </w:r>
          </w:p>
        </w:tc>
      </w:tr>
      <w:tr w:rsidR="00363CF6" w:rsidRPr="00363CF6" w14:paraId="5ED146E4"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B0375F6" w14:textId="77777777" w:rsidR="00363CF6" w:rsidRPr="009022FC" w:rsidRDefault="00363CF6" w:rsidP="00363CF6">
            <w:pPr>
              <w:spacing w:before="120" w:after="120"/>
              <w:jc w:val="both"/>
              <w:rPr>
                <w:b w:val="0"/>
                <w:sz w:val="22"/>
              </w:rPr>
            </w:pPr>
            <w:r w:rsidRPr="009022FC">
              <w:rPr>
                <w:b w:val="0"/>
                <w:sz w:val="22"/>
              </w:rPr>
              <w:t>Esant per mažam paramos lygiui rūšiuojamajam surinkimui, jo infrastruktūrai, finansinė našta bus perkelta atliekų turėtojams ir reikės didinti vietinės rinkliavos dydžius, nors gyventojai vis daugiau ir daugiau rūšiuos komunalines atliekas.</w:t>
            </w:r>
          </w:p>
        </w:tc>
      </w:tr>
    </w:tbl>
    <w:p w14:paraId="1D998195" w14:textId="77777777" w:rsidR="00363CF6" w:rsidRPr="00363CF6" w:rsidRDefault="00363CF6" w:rsidP="00363CF6">
      <w:pPr>
        <w:spacing w:before="120" w:after="120"/>
        <w:jc w:val="both"/>
        <w:rPr>
          <w:szCs w:val="22"/>
          <w:lang w:eastAsia="lt-LT"/>
        </w:rPr>
      </w:pPr>
    </w:p>
    <w:p w14:paraId="250CE20F" w14:textId="77777777" w:rsidR="00363CF6" w:rsidRPr="00363CF6" w:rsidRDefault="00363CF6" w:rsidP="00363CF6">
      <w:pPr>
        <w:rPr>
          <w:rFonts w:ascii="Cambria" w:hAnsi="Cambria"/>
          <w:b/>
          <w:bCs/>
          <w:color w:val="006600"/>
          <w:sz w:val="28"/>
          <w:szCs w:val="28"/>
          <w:lang w:eastAsia="lt-LT"/>
        </w:rPr>
      </w:pPr>
      <w:r w:rsidRPr="00363CF6">
        <w:rPr>
          <w:color w:val="006600"/>
          <w:szCs w:val="22"/>
          <w:lang w:eastAsia="lt-LT"/>
        </w:rPr>
        <w:br w:type="page"/>
      </w:r>
    </w:p>
    <w:p w14:paraId="7A492460" w14:textId="77777777" w:rsidR="00363CF6" w:rsidRPr="009022FC" w:rsidRDefault="00363CF6" w:rsidP="009022FC">
      <w:pPr>
        <w:pStyle w:val="Sraopastraipa"/>
        <w:keepNext/>
        <w:keepLines/>
        <w:numPr>
          <w:ilvl w:val="0"/>
          <w:numId w:val="45"/>
        </w:numPr>
        <w:spacing w:before="480"/>
        <w:outlineLvl w:val="0"/>
        <w:rPr>
          <w:rFonts w:ascii="Cambria" w:hAnsi="Cambria"/>
          <w:b/>
          <w:bCs/>
          <w:color w:val="006600"/>
          <w:sz w:val="28"/>
          <w:szCs w:val="28"/>
        </w:rPr>
      </w:pPr>
      <w:bookmarkStart w:id="103" w:name="_Toc133248425"/>
      <w:r w:rsidRPr="009022FC">
        <w:rPr>
          <w:rFonts w:ascii="Cambria" w:hAnsi="Cambria"/>
          <w:b/>
          <w:bCs/>
          <w:color w:val="006600"/>
          <w:sz w:val="28"/>
          <w:szCs w:val="28"/>
        </w:rPr>
        <w:t>KOMUNALINIŲ ATLIEKŲ PREVENCIJOS IR TVARKYMO STRATEGIJA 2021-2027 m.</w:t>
      </w:r>
      <w:bookmarkEnd w:id="103"/>
    </w:p>
    <w:p w14:paraId="6305694A" w14:textId="77777777" w:rsidR="00363CF6" w:rsidRPr="00363CF6" w:rsidRDefault="00363CF6" w:rsidP="00363CF6">
      <w:pPr>
        <w:spacing w:before="120" w:after="120"/>
        <w:jc w:val="both"/>
        <w:rPr>
          <w:szCs w:val="22"/>
          <w:lang w:eastAsia="lt-LT"/>
        </w:rPr>
      </w:pPr>
      <w:bookmarkStart w:id="104" w:name="_Toc329698695"/>
      <w:r w:rsidRPr="00363CF6">
        <w:rPr>
          <w:szCs w:val="22"/>
          <w:lang w:eastAsia="lt-LT"/>
        </w:rPr>
        <w:t xml:space="preserve">Klaipėdos miesto savivaldybės komunalinių atliekų tvarkymo užduotys, tikslai ir uždaviniai iki 2027 m. nustatyti, vadovaujantis </w:t>
      </w:r>
      <w:r w:rsidRPr="00363CF6">
        <w:rPr>
          <w:i/>
          <w:szCs w:val="22"/>
          <w:lang w:eastAsia="lt-LT"/>
        </w:rPr>
        <w:t xml:space="preserve">Valstybiniu atliekų prevencijos ir tvarkymo 2021-2027 metų planu </w:t>
      </w:r>
      <w:r w:rsidRPr="00363CF6">
        <w:rPr>
          <w:szCs w:val="22"/>
          <w:lang w:eastAsia="lt-LT"/>
        </w:rPr>
        <w:t xml:space="preserve">bei </w:t>
      </w:r>
      <w:r w:rsidRPr="00363CF6">
        <w:rPr>
          <w:i/>
          <w:iCs/>
          <w:szCs w:val="22"/>
          <w:lang w:eastAsia="lt-LT"/>
        </w:rPr>
        <w:t>Klaipėdos regiono atliekų prevencijos ir tvarkymo 2021–2027 metų planu</w:t>
      </w:r>
      <w:r w:rsidRPr="00363CF6">
        <w:rPr>
          <w:szCs w:val="22"/>
          <w:lang w:eastAsia="lt-LT"/>
        </w:rPr>
        <w:t>. Plėtojant Klaipėdos miesto savivaldybės komunalinių atliekų tvarkymo sistemą, siekiama įgyvendinti aukštesnio prioriteto atliekų prevencijos ir tvarkymo būdus, išlaikant žemą komunalinių atliekų šalinimo lygį bei sumažinant atliekų naudojimą energijai gauti.</w:t>
      </w:r>
    </w:p>
    <w:p w14:paraId="61A523CE" w14:textId="77777777" w:rsidR="00363CF6" w:rsidRPr="00363CF6" w:rsidRDefault="00363CF6" w:rsidP="00363CF6">
      <w:pPr>
        <w:spacing w:before="120" w:after="120"/>
        <w:jc w:val="both"/>
        <w:rPr>
          <w:szCs w:val="22"/>
          <w:lang w:eastAsia="lt-LT"/>
        </w:rPr>
      </w:pPr>
      <w:r w:rsidRPr="00363CF6">
        <w:rPr>
          <w:szCs w:val="22"/>
          <w:lang w:eastAsia="lt-LT"/>
        </w:rPr>
        <w:t>Laikantis atliekų prevencijos ir tvarkymo prioritetų eiliškumo, pirmiausia turi būti vengiama komunalinių atliekų susidarymo, o atliekos, kurių susidarymo neįmanoma išvengti, turi būti paruošiamos naudoti pakartotinai ir perdirbamos, tik perdirbti nebetinkamos atliekos turėtų būti naudojamos energijos gamybai.</w:t>
      </w:r>
    </w:p>
    <w:p w14:paraId="175B9392" w14:textId="77777777" w:rsidR="00363CF6" w:rsidRPr="009022FC" w:rsidRDefault="00363CF6" w:rsidP="009022FC">
      <w:pPr>
        <w:pStyle w:val="Sraopastraipa"/>
        <w:keepNext/>
        <w:keepLines/>
        <w:numPr>
          <w:ilvl w:val="1"/>
          <w:numId w:val="45"/>
        </w:numPr>
        <w:spacing w:before="200"/>
        <w:outlineLvl w:val="1"/>
        <w:rPr>
          <w:rFonts w:ascii="Cambria" w:hAnsi="Cambria"/>
          <w:b/>
          <w:bCs/>
          <w:color w:val="006600"/>
          <w:sz w:val="26"/>
          <w:szCs w:val="26"/>
        </w:rPr>
      </w:pPr>
      <w:bookmarkStart w:id="105" w:name="_Toc133248426"/>
      <w:bookmarkEnd w:id="104"/>
      <w:r w:rsidRPr="009022FC">
        <w:rPr>
          <w:rFonts w:ascii="Cambria" w:hAnsi="Cambria"/>
          <w:b/>
          <w:bCs/>
          <w:color w:val="006600"/>
          <w:sz w:val="26"/>
          <w:szCs w:val="26"/>
        </w:rPr>
        <w:t>Komunalinių atliekų tvarkymo užduotys iki 2027 m.</w:t>
      </w:r>
      <w:bookmarkEnd w:id="105"/>
    </w:p>
    <w:p w14:paraId="2F38F393" w14:textId="77777777" w:rsidR="00363CF6" w:rsidRPr="00363CF6" w:rsidRDefault="00363CF6" w:rsidP="00363CF6">
      <w:pPr>
        <w:spacing w:before="120" w:after="120"/>
        <w:jc w:val="both"/>
        <w:rPr>
          <w:szCs w:val="22"/>
          <w:lang w:eastAsia="lt-LT"/>
        </w:rPr>
      </w:pPr>
      <w:bookmarkStart w:id="106" w:name="_Ref295478328"/>
      <w:r w:rsidRPr="00363CF6">
        <w:rPr>
          <w:i/>
          <w:szCs w:val="22"/>
          <w:lang w:eastAsia="lt-LT"/>
        </w:rPr>
        <w:t>Klaipėdos miesto savivaldybės atliekų prev</w:t>
      </w:r>
      <w:r w:rsidR="0090189C">
        <w:rPr>
          <w:i/>
          <w:szCs w:val="22"/>
          <w:lang w:eastAsia="lt-LT"/>
        </w:rPr>
        <w:t>encijos ir tvarkymo 2021-2027 metų</w:t>
      </w:r>
      <w:r w:rsidRPr="00363CF6">
        <w:rPr>
          <w:i/>
          <w:szCs w:val="22"/>
          <w:lang w:eastAsia="lt-LT"/>
        </w:rPr>
        <w:t xml:space="preserve"> plane </w:t>
      </w:r>
      <w:r w:rsidRPr="00363CF6">
        <w:rPr>
          <w:szCs w:val="22"/>
          <w:lang w:eastAsia="lt-LT"/>
        </w:rPr>
        <w:t xml:space="preserve">numatomos įgyvendinti komunalinių atliekų tvarkymo užduotys, kurias kaip pareigą savivaldybėms nustato </w:t>
      </w:r>
      <w:r w:rsidRPr="00363CF6">
        <w:rPr>
          <w:i/>
          <w:szCs w:val="22"/>
          <w:lang w:eastAsia="lt-LT"/>
        </w:rPr>
        <w:t xml:space="preserve">Valstybinis atliekų prevencijos ir tvarkymo 2021-2027 metų planas, </w:t>
      </w:r>
      <w:r w:rsidRPr="00363CF6">
        <w:rPr>
          <w:szCs w:val="22"/>
          <w:lang w:eastAsia="lt-LT"/>
        </w:rPr>
        <w:t xml:space="preserve">pateiktos </w:t>
      </w:r>
      <w:r w:rsidRPr="00363CF6">
        <w:rPr>
          <w:szCs w:val="22"/>
          <w:lang w:eastAsia="lt-LT"/>
        </w:rPr>
        <w:fldChar w:fldCharType="begin"/>
      </w:r>
      <w:r w:rsidRPr="00363CF6">
        <w:rPr>
          <w:szCs w:val="22"/>
          <w:lang w:eastAsia="lt-LT"/>
        </w:rPr>
        <w:instrText xml:space="preserve"> REF _Ref387228977 \h  \* MERGEFORMAT </w:instrText>
      </w:r>
      <w:r w:rsidRPr="00363CF6">
        <w:rPr>
          <w:szCs w:val="22"/>
          <w:lang w:eastAsia="lt-LT"/>
        </w:rPr>
      </w:r>
      <w:r w:rsidRPr="00363CF6">
        <w:rPr>
          <w:szCs w:val="22"/>
          <w:lang w:eastAsia="lt-LT"/>
        </w:rPr>
        <w:fldChar w:fldCharType="separate"/>
      </w:r>
      <w:r w:rsidR="001305F3" w:rsidRPr="001305F3">
        <w:rPr>
          <w:color w:val="006600"/>
          <w:szCs w:val="22"/>
          <w:lang w:eastAsia="lt-LT"/>
        </w:rPr>
        <w:t>Lentelė 32</w:t>
      </w:r>
      <w:r w:rsidRPr="00363CF6">
        <w:rPr>
          <w:szCs w:val="22"/>
          <w:lang w:eastAsia="lt-LT"/>
        </w:rPr>
        <w:fldChar w:fldCharType="end"/>
      </w:r>
      <w:r w:rsidRPr="00363CF6">
        <w:rPr>
          <w:szCs w:val="22"/>
          <w:lang w:eastAsia="lt-LT"/>
        </w:rPr>
        <w:t>. Šioje lentelėje taip pat numatyta, kurios komunalinių atliekų tvarkymo užduotys bus vykdomos per Klaipėdos miesto savivaldybės organizuojamą komunalinių atliekų tvarkymo sistemą, o kurios  savivaldybei bendradarbiaujant su kitomis regiono savivaldybėmis per sukurtą regioninę komunalinių atliekų tvarkymo sistemą.</w:t>
      </w:r>
    </w:p>
    <w:p w14:paraId="36E51656" w14:textId="77777777" w:rsidR="00363CF6" w:rsidRPr="00363CF6" w:rsidRDefault="00363CF6" w:rsidP="00363CF6">
      <w:pPr>
        <w:keepNext/>
        <w:spacing w:before="120" w:after="120"/>
        <w:jc w:val="both"/>
        <w:rPr>
          <w:b/>
          <w:bCs/>
          <w:color w:val="006600"/>
          <w:sz w:val="20"/>
          <w:szCs w:val="18"/>
          <w:lang w:eastAsia="lt-LT"/>
        </w:rPr>
      </w:pPr>
      <w:bookmarkStart w:id="107" w:name="_Ref38722897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32</w:t>
      </w:r>
      <w:r w:rsidRPr="00363CF6">
        <w:rPr>
          <w:b/>
          <w:bCs/>
          <w:color w:val="006600"/>
          <w:sz w:val="20"/>
          <w:szCs w:val="18"/>
          <w:lang w:eastAsia="lt-LT"/>
        </w:rPr>
        <w:fldChar w:fldCharType="end"/>
      </w:r>
      <w:bookmarkEnd w:id="107"/>
      <w:r w:rsidRPr="00363CF6">
        <w:rPr>
          <w:b/>
          <w:bCs/>
          <w:color w:val="006600"/>
          <w:sz w:val="20"/>
          <w:szCs w:val="18"/>
          <w:lang w:eastAsia="lt-LT"/>
        </w:rPr>
        <w:t xml:space="preserve">. Valstybiniame atliekų prevencijos ir tvarkymo 2021-2027 metų plane nustatytos komunalinių atliekų tvarkymo užduotys ir planuojamas jų įgyvendinimas </w:t>
      </w:r>
    </w:p>
    <w:tbl>
      <w:tblPr>
        <w:tblStyle w:val="4tinkleliolentel3parykinimas1"/>
        <w:tblW w:w="0" w:type="auto"/>
        <w:tblLook w:val="04A0" w:firstRow="1" w:lastRow="0" w:firstColumn="1" w:lastColumn="0" w:noHBand="0" w:noVBand="1"/>
      </w:tblPr>
      <w:tblGrid>
        <w:gridCol w:w="546"/>
        <w:gridCol w:w="982"/>
        <w:gridCol w:w="4947"/>
        <w:gridCol w:w="2585"/>
      </w:tblGrid>
      <w:tr w:rsidR="00363CF6" w:rsidRPr="00363CF6" w14:paraId="79BB47C3" w14:textId="77777777" w:rsidTr="00363CF6">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C2D69B"/>
            </w:tcBorders>
          </w:tcPr>
          <w:p w14:paraId="0D96A31C" w14:textId="77777777" w:rsidR="00363CF6" w:rsidRPr="00892FEF" w:rsidRDefault="00363CF6" w:rsidP="00363CF6">
            <w:pPr>
              <w:spacing w:before="120" w:after="120"/>
              <w:jc w:val="both"/>
              <w:rPr>
                <w:color w:val="auto"/>
                <w:sz w:val="20"/>
                <w:szCs w:val="20"/>
              </w:rPr>
            </w:pPr>
            <w:r w:rsidRPr="00892FEF">
              <w:rPr>
                <w:color w:val="auto"/>
                <w:sz w:val="20"/>
                <w:szCs w:val="20"/>
              </w:rPr>
              <w:t>Eil. Nr.</w:t>
            </w:r>
          </w:p>
        </w:tc>
        <w:tc>
          <w:tcPr>
            <w:tcW w:w="0" w:type="auto"/>
            <w:tcBorders>
              <w:left w:val="single" w:sz="4" w:space="0" w:color="C2D69B"/>
              <w:right w:val="single" w:sz="4" w:space="0" w:color="C2D69B"/>
            </w:tcBorders>
          </w:tcPr>
          <w:p w14:paraId="66FC0FAF" w14:textId="77777777" w:rsidR="00363CF6" w:rsidRPr="00892FEF"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VAPTP punktas</w:t>
            </w:r>
          </w:p>
        </w:tc>
        <w:tc>
          <w:tcPr>
            <w:tcW w:w="0" w:type="auto"/>
            <w:tcBorders>
              <w:left w:val="single" w:sz="4" w:space="0" w:color="C2D69B"/>
              <w:right w:val="single" w:sz="4" w:space="0" w:color="C2D69B"/>
            </w:tcBorders>
          </w:tcPr>
          <w:p w14:paraId="6EF29459" w14:textId="77777777" w:rsidR="00363CF6" w:rsidRPr="00892FEF"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Valstybiniame atliekų prevencijos ir tvarkymo 2021–2027 metų plane nustatytos komunalinių atliekų tvarkymo užduotys</w:t>
            </w:r>
          </w:p>
        </w:tc>
        <w:tc>
          <w:tcPr>
            <w:tcW w:w="0" w:type="auto"/>
            <w:tcBorders>
              <w:left w:val="single" w:sz="4" w:space="0" w:color="C2D69B"/>
            </w:tcBorders>
          </w:tcPr>
          <w:p w14:paraId="6B320A1F" w14:textId="77777777" w:rsidR="00363CF6" w:rsidRPr="00892FEF"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Planuojamas komunalinių atliekų tvarkymo užduoties įgyvendinimas Klaipėdos m. savivaldybėje</w:t>
            </w:r>
          </w:p>
        </w:tc>
      </w:tr>
      <w:tr w:rsidR="00363CF6" w:rsidRPr="00363CF6" w14:paraId="0B880BD2" w14:textId="77777777" w:rsidTr="00363CF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gridSpan w:val="4"/>
          </w:tcPr>
          <w:p w14:paraId="20BCF176" w14:textId="77777777" w:rsidR="00363CF6" w:rsidRPr="00363CF6" w:rsidRDefault="00363CF6" w:rsidP="00363CF6">
            <w:pPr>
              <w:spacing w:before="120" w:after="120"/>
              <w:jc w:val="center"/>
              <w:rPr>
                <w:sz w:val="20"/>
                <w:szCs w:val="20"/>
              </w:rPr>
            </w:pPr>
            <w:r w:rsidRPr="00363CF6">
              <w:rPr>
                <w:sz w:val="20"/>
                <w:szCs w:val="20"/>
              </w:rPr>
              <w:t>Valstybinės komunalinių atliekų tvarkymo užduotys</w:t>
            </w:r>
          </w:p>
        </w:tc>
      </w:tr>
      <w:tr w:rsidR="00363CF6" w:rsidRPr="00363CF6" w14:paraId="0DA0B573" w14:textId="77777777" w:rsidTr="00363CF6">
        <w:trPr>
          <w:trHeight w:val="255"/>
        </w:trPr>
        <w:tc>
          <w:tcPr>
            <w:cnfStyle w:val="001000000000" w:firstRow="0" w:lastRow="0" w:firstColumn="1" w:lastColumn="0" w:oddVBand="0" w:evenVBand="0" w:oddHBand="0" w:evenHBand="0" w:firstRowFirstColumn="0" w:firstRowLastColumn="0" w:lastRowFirstColumn="0" w:lastRowLastColumn="0"/>
            <w:tcW w:w="0" w:type="auto"/>
          </w:tcPr>
          <w:p w14:paraId="7D3A237E" w14:textId="77777777" w:rsidR="00363CF6" w:rsidRPr="00363CF6" w:rsidRDefault="00363CF6" w:rsidP="00363CF6">
            <w:pPr>
              <w:spacing w:before="120" w:after="120"/>
              <w:jc w:val="both"/>
              <w:rPr>
                <w:sz w:val="20"/>
                <w:szCs w:val="20"/>
              </w:rPr>
            </w:pPr>
          </w:p>
        </w:tc>
        <w:tc>
          <w:tcPr>
            <w:tcW w:w="0" w:type="auto"/>
            <w:gridSpan w:val="3"/>
          </w:tcPr>
          <w:p w14:paraId="3A709F6C"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bCs/>
                <w:sz w:val="20"/>
                <w:szCs w:val="20"/>
              </w:rPr>
            </w:pPr>
            <w:r w:rsidRPr="00363CF6">
              <w:rPr>
                <w:bCs/>
                <w:sz w:val="20"/>
                <w:szCs w:val="20"/>
              </w:rPr>
              <w:t>260. Komunalinių atliekų tvarkymo sistema kiekvienoje Lietuvos savivaldybėje, planuojant įrenginių plėtrą ir pajėgumus, turi būti organizuojama atskirai surenkant atliekas taip, kad būtų įgyvendintos šios valstybinės užduotys</w:t>
            </w:r>
          </w:p>
        </w:tc>
      </w:tr>
      <w:tr w:rsidR="00363CF6" w:rsidRPr="00363CF6" w14:paraId="0D6612F4"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695DADA1" w14:textId="77777777" w:rsidR="00363CF6" w:rsidRPr="00A74F96" w:rsidRDefault="00363CF6" w:rsidP="00363CF6">
            <w:pPr>
              <w:jc w:val="both"/>
              <w:rPr>
                <w:b w:val="0"/>
                <w:sz w:val="20"/>
                <w:szCs w:val="20"/>
              </w:rPr>
            </w:pPr>
            <w:r w:rsidRPr="00A74F96">
              <w:rPr>
                <w:b w:val="0"/>
                <w:sz w:val="20"/>
                <w:szCs w:val="20"/>
              </w:rPr>
              <w:t xml:space="preserve">1. </w:t>
            </w:r>
          </w:p>
        </w:tc>
        <w:tc>
          <w:tcPr>
            <w:tcW w:w="0" w:type="auto"/>
          </w:tcPr>
          <w:p w14:paraId="49DAE3D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260.1.</w:t>
            </w:r>
          </w:p>
        </w:tc>
        <w:tc>
          <w:tcPr>
            <w:tcW w:w="0" w:type="auto"/>
          </w:tcPr>
          <w:p w14:paraId="6D6272B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iki 2025 m. padidinti pakartotinai naudoti paruošiamų ir perdirbamų komunalinių atliekų kiekį, kad jis sudarytų ne mažiau kaip 55 proc. susidariusių komunalinių atliekų (pagal svorį);</w:t>
            </w:r>
          </w:p>
        </w:tc>
        <w:tc>
          <w:tcPr>
            <w:tcW w:w="0" w:type="auto"/>
            <w:vMerge w:val="restart"/>
          </w:tcPr>
          <w:p w14:paraId="74D87DC5"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05DE8E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p w14:paraId="1DBD9767"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Atsakinga Lietuvos valstybė, šios valstybinės užduotys bus pasiektos savivaldybėms įgyvendinus 261.1 p. nustatytas užduotis</w:t>
            </w:r>
          </w:p>
        </w:tc>
      </w:tr>
      <w:tr w:rsidR="00363CF6" w:rsidRPr="00363CF6" w14:paraId="56D2CF03"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1FF1C786" w14:textId="77777777" w:rsidR="00363CF6" w:rsidRPr="00A74F96" w:rsidRDefault="00363CF6" w:rsidP="00363CF6">
            <w:pPr>
              <w:jc w:val="both"/>
              <w:rPr>
                <w:b w:val="0"/>
                <w:spacing w:val="-2"/>
                <w:sz w:val="20"/>
                <w:szCs w:val="20"/>
              </w:rPr>
            </w:pPr>
            <w:r w:rsidRPr="00A74F96">
              <w:rPr>
                <w:b w:val="0"/>
                <w:spacing w:val="-2"/>
                <w:sz w:val="20"/>
                <w:szCs w:val="20"/>
              </w:rPr>
              <w:t xml:space="preserve">2. </w:t>
            </w:r>
          </w:p>
        </w:tc>
        <w:tc>
          <w:tcPr>
            <w:tcW w:w="0" w:type="auto"/>
          </w:tcPr>
          <w:p w14:paraId="198031F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pacing w:val="-2"/>
                <w:sz w:val="20"/>
                <w:szCs w:val="20"/>
              </w:rPr>
            </w:pPr>
            <w:r w:rsidRPr="00363CF6">
              <w:rPr>
                <w:spacing w:val="-2"/>
                <w:sz w:val="20"/>
                <w:szCs w:val="20"/>
              </w:rPr>
              <w:t>260.2</w:t>
            </w:r>
          </w:p>
          <w:p w14:paraId="6609220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76C2059"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iki 2030 m. padidinti pakartotinai naudoti paruošiamų ir perdirbamų komunalinių atliekų kiekį, kad jis sudarytų ne mažiau kaip 60 proc. susidariusių komunalinių atliekų (pagal svorį);</w:t>
            </w:r>
          </w:p>
        </w:tc>
        <w:tc>
          <w:tcPr>
            <w:tcW w:w="0" w:type="auto"/>
            <w:vMerge/>
          </w:tcPr>
          <w:p w14:paraId="5A219EB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57A0B6C0"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705C7B95" w14:textId="77777777" w:rsidR="00363CF6" w:rsidRPr="00A74F96" w:rsidRDefault="00363CF6" w:rsidP="00363CF6">
            <w:pPr>
              <w:jc w:val="both"/>
              <w:rPr>
                <w:b w:val="0"/>
                <w:spacing w:val="-2"/>
                <w:sz w:val="20"/>
                <w:szCs w:val="20"/>
              </w:rPr>
            </w:pPr>
            <w:r w:rsidRPr="00A74F96">
              <w:rPr>
                <w:b w:val="0"/>
                <w:spacing w:val="-2"/>
                <w:sz w:val="20"/>
                <w:szCs w:val="20"/>
              </w:rPr>
              <w:t xml:space="preserve">3. </w:t>
            </w:r>
          </w:p>
        </w:tc>
        <w:tc>
          <w:tcPr>
            <w:tcW w:w="0" w:type="auto"/>
          </w:tcPr>
          <w:p w14:paraId="26FDE6A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pacing w:val="-2"/>
                <w:sz w:val="20"/>
                <w:szCs w:val="20"/>
              </w:rPr>
            </w:pPr>
            <w:r w:rsidRPr="00363CF6">
              <w:rPr>
                <w:spacing w:val="-2"/>
                <w:sz w:val="20"/>
                <w:szCs w:val="20"/>
              </w:rPr>
              <w:t>260.3</w:t>
            </w:r>
          </w:p>
        </w:tc>
        <w:tc>
          <w:tcPr>
            <w:tcW w:w="0" w:type="auto"/>
          </w:tcPr>
          <w:p w14:paraId="7585B71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iki 2030 m. sumažinti sąvartynuose šalinamų komunalinių atliekų kiekį, kad jis sudarytų ne daugiau kaip 5 proc. visų susidariusių komunalinių atliekų (pagal svorį).</w:t>
            </w:r>
          </w:p>
        </w:tc>
        <w:tc>
          <w:tcPr>
            <w:tcW w:w="0" w:type="auto"/>
          </w:tcPr>
          <w:p w14:paraId="25CD7F7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Regioniniu principu: savivaldybėms bendradarbiaujant – per sukurtą Klaipėdos regiono komunalinių atliekų tvarkymo sistemą.</w:t>
            </w:r>
          </w:p>
        </w:tc>
      </w:tr>
      <w:tr w:rsidR="00363CF6" w:rsidRPr="00363CF6" w14:paraId="654C314F" w14:textId="77777777" w:rsidTr="00363CF6">
        <w:trPr>
          <w:trHeight w:val="284"/>
        </w:trPr>
        <w:tc>
          <w:tcPr>
            <w:cnfStyle w:val="001000000000" w:firstRow="0" w:lastRow="0" w:firstColumn="1" w:lastColumn="0" w:oddVBand="0" w:evenVBand="0" w:oddHBand="0" w:evenHBand="0" w:firstRowFirstColumn="0" w:firstRowLastColumn="0" w:lastRowFirstColumn="0" w:lastRowLastColumn="0"/>
            <w:tcW w:w="0" w:type="auto"/>
            <w:gridSpan w:val="4"/>
          </w:tcPr>
          <w:p w14:paraId="4B8FC382" w14:textId="77777777" w:rsidR="00363CF6" w:rsidRPr="00363CF6" w:rsidRDefault="00363CF6" w:rsidP="00363CF6">
            <w:pPr>
              <w:jc w:val="center"/>
              <w:rPr>
                <w:sz w:val="20"/>
                <w:szCs w:val="20"/>
              </w:rPr>
            </w:pPr>
            <w:r w:rsidRPr="00363CF6">
              <w:rPr>
                <w:sz w:val="20"/>
                <w:szCs w:val="20"/>
              </w:rPr>
              <w:t>Rūšiuojamojo atliekų surinkimo plėtros užduotys savivaldybėms ir regionams</w:t>
            </w:r>
          </w:p>
        </w:tc>
      </w:tr>
      <w:tr w:rsidR="00363CF6" w:rsidRPr="00363CF6" w14:paraId="6B9B6A90"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370C90CC" w14:textId="77777777" w:rsidR="00363CF6" w:rsidRPr="00363CF6" w:rsidRDefault="00363CF6" w:rsidP="00363CF6">
            <w:pPr>
              <w:jc w:val="both"/>
              <w:rPr>
                <w:sz w:val="20"/>
                <w:szCs w:val="20"/>
              </w:rPr>
            </w:pPr>
            <w:r w:rsidRPr="00A74F96">
              <w:rPr>
                <w:b w:val="0"/>
                <w:sz w:val="20"/>
                <w:szCs w:val="20"/>
              </w:rPr>
              <w:t>4</w:t>
            </w:r>
            <w:r w:rsidRPr="00363CF6">
              <w:rPr>
                <w:sz w:val="20"/>
                <w:szCs w:val="20"/>
              </w:rPr>
              <w:t xml:space="preserve">. </w:t>
            </w:r>
          </w:p>
        </w:tc>
        <w:tc>
          <w:tcPr>
            <w:tcW w:w="0" w:type="auto"/>
          </w:tcPr>
          <w:p w14:paraId="781BA79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261.1</w:t>
            </w:r>
          </w:p>
        </w:tc>
        <w:tc>
          <w:tcPr>
            <w:tcW w:w="0" w:type="auto"/>
          </w:tcPr>
          <w:p w14:paraId="57F84E2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atliekų susidarymo vietoje sutvarkytų biologinių atliekų ir rūšiuojamuoju būdu surinktų komunalinių atliekų kiekis 2023 m. turi sudaryti ne mažiau kaip 60 proc., </w:t>
            </w:r>
          </w:p>
          <w:p w14:paraId="6BDA038E"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2024 m. – 65 proc.,  </w:t>
            </w:r>
          </w:p>
          <w:p w14:paraId="25C747F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2025 m. – 70 proc.,</w:t>
            </w:r>
          </w:p>
          <w:p w14:paraId="691F84A6"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2026 m. – 75 proc.,</w:t>
            </w:r>
          </w:p>
          <w:p w14:paraId="7930B29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2027 m. – 80 proc. susidariusių komunalinių atliekų kiekio. </w:t>
            </w:r>
          </w:p>
        </w:tc>
        <w:tc>
          <w:tcPr>
            <w:tcW w:w="0" w:type="auto"/>
          </w:tcPr>
          <w:p w14:paraId="5C3F2B7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Savivaldybė/ Klaipėdos  RATC</w:t>
            </w:r>
          </w:p>
          <w:p w14:paraId="7E74008C"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Savivaldybė plėtos rūšiuojamąjį surinkimą konteineriais bei bendradarbiaujant su Klaipėdos RATC plėtojant DGASA tinklą </w:t>
            </w:r>
          </w:p>
          <w:p w14:paraId="4345E62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4E53EEE9"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445414F1" w14:textId="77777777" w:rsidR="00363CF6" w:rsidRPr="00A74F96" w:rsidRDefault="00363CF6" w:rsidP="00363CF6">
            <w:pPr>
              <w:jc w:val="both"/>
              <w:rPr>
                <w:b w:val="0"/>
                <w:sz w:val="20"/>
                <w:szCs w:val="20"/>
              </w:rPr>
            </w:pPr>
            <w:r w:rsidRPr="00A74F96">
              <w:rPr>
                <w:b w:val="0"/>
                <w:sz w:val="20"/>
                <w:szCs w:val="20"/>
              </w:rPr>
              <w:t xml:space="preserve">5. </w:t>
            </w:r>
          </w:p>
        </w:tc>
        <w:tc>
          <w:tcPr>
            <w:tcW w:w="0" w:type="auto"/>
          </w:tcPr>
          <w:p w14:paraId="68B43A7D"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261.2</w:t>
            </w:r>
          </w:p>
        </w:tc>
        <w:tc>
          <w:tcPr>
            <w:tcW w:w="0" w:type="auto"/>
          </w:tcPr>
          <w:p w14:paraId="6534BE8D"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iki 2024 m. aprūpinti namų ūkius biologinių atliekų surinkimo priemonėmis urbanizuotose vietovėse, kuriose gyventojų – daugiau nei 2000, arba užtikrinti kompostavimą šių atliekų susidarymo vietose, taip pat užtikrinti, plėtoti ir skatinti kompostavimo bendruomenių daržuose sistemą. Biologines atliekas kompostuojantiems gyventojams gali būti taikomos nuolaidos už komunalinių atliekų tvarkymą;</w:t>
            </w:r>
          </w:p>
        </w:tc>
        <w:tc>
          <w:tcPr>
            <w:tcW w:w="0" w:type="auto"/>
          </w:tcPr>
          <w:p w14:paraId="337F0BB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Savivaldybė</w:t>
            </w:r>
          </w:p>
          <w:p w14:paraId="2BF0C21F"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7F611ECC"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05013DB6" w14:textId="77777777" w:rsidR="00363CF6" w:rsidRPr="00A74F96" w:rsidRDefault="00363CF6" w:rsidP="00363CF6">
            <w:pPr>
              <w:jc w:val="both"/>
              <w:rPr>
                <w:b w:val="0"/>
                <w:sz w:val="20"/>
                <w:szCs w:val="20"/>
              </w:rPr>
            </w:pPr>
            <w:r w:rsidRPr="00A74F96">
              <w:rPr>
                <w:b w:val="0"/>
                <w:sz w:val="20"/>
                <w:szCs w:val="20"/>
              </w:rPr>
              <w:t xml:space="preserve">6. </w:t>
            </w:r>
          </w:p>
        </w:tc>
        <w:tc>
          <w:tcPr>
            <w:tcW w:w="0" w:type="auto"/>
          </w:tcPr>
          <w:p w14:paraId="1BA9132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261.3.</w:t>
            </w:r>
          </w:p>
        </w:tc>
        <w:tc>
          <w:tcPr>
            <w:tcW w:w="0" w:type="auto"/>
          </w:tcPr>
          <w:p w14:paraId="4050CD8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sudaryti galimybę buityje susidarančioms išrūšiuotoms statybinėms atliekoms surinkti;</w:t>
            </w:r>
          </w:p>
        </w:tc>
        <w:tc>
          <w:tcPr>
            <w:tcW w:w="0" w:type="auto"/>
          </w:tcPr>
          <w:p w14:paraId="76E9B8B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Klaipėdos RATC</w:t>
            </w:r>
          </w:p>
        </w:tc>
      </w:tr>
      <w:tr w:rsidR="00363CF6" w:rsidRPr="00363CF6" w14:paraId="6D3EDA9B"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4BE766EE" w14:textId="77777777" w:rsidR="00363CF6" w:rsidRPr="00A74F96" w:rsidRDefault="00363CF6" w:rsidP="00363CF6">
            <w:pPr>
              <w:jc w:val="both"/>
              <w:rPr>
                <w:b w:val="0"/>
                <w:sz w:val="20"/>
                <w:szCs w:val="20"/>
              </w:rPr>
            </w:pPr>
            <w:r w:rsidRPr="00A74F96">
              <w:rPr>
                <w:b w:val="0"/>
                <w:sz w:val="20"/>
                <w:szCs w:val="20"/>
              </w:rPr>
              <w:t xml:space="preserve">7. </w:t>
            </w:r>
          </w:p>
        </w:tc>
        <w:tc>
          <w:tcPr>
            <w:tcW w:w="0" w:type="auto"/>
          </w:tcPr>
          <w:p w14:paraId="076484D1"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261.4</w:t>
            </w:r>
          </w:p>
        </w:tc>
        <w:tc>
          <w:tcPr>
            <w:tcW w:w="0" w:type="auto"/>
          </w:tcPr>
          <w:p w14:paraId="3647FCED"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atskirai surinkti baldų, elektros ir elektroninės įrangos, baterijų ir akumuliatorių atliekas. Savivaldybės privalo užtikrinti, kad jų organizuojamos komunalinių atliekų tvarkymo sistemos neatsisakytų priimti baterijų ir akumuliatorių atliekų iš gyventojų arba suteikti galimybę atliekų tvarkytojams aprūpinti gyventojus šiomis priemonėmis;</w:t>
            </w:r>
          </w:p>
        </w:tc>
        <w:tc>
          <w:tcPr>
            <w:tcW w:w="0" w:type="auto"/>
          </w:tcPr>
          <w:p w14:paraId="02BED00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Savivaldybė / Klaipėdos RATC</w:t>
            </w:r>
          </w:p>
        </w:tc>
      </w:tr>
      <w:tr w:rsidR="00363CF6" w:rsidRPr="00363CF6" w14:paraId="72B35990"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1F554C26" w14:textId="77777777" w:rsidR="00363CF6" w:rsidRPr="00A74F96" w:rsidRDefault="00363CF6" w:rsidP="00363CF6">
            <w:pPr>
              <w:jc w:val="both"/>
              <w:rPr>
                <w:b w:val="0"/>
                <w:sz w:val="20"/>
                <w:szCs w:val="20"/>
              </w:rPr>
            </w:pPr>
            <w:r w:rsidRPr="00A74F96">
              <w:rPr>
                <w:b w:val="0"/>
                <w:sz w:val="20"/>
                <w:szCs w:val="20"/>
              </w:rPr>
              <w:t xml:space="preserve">9. </w:t>
            </w:r>
          </w:p>
        </w:tc>
        <w:tc>
          <w:tcPr>
            <w:tcW w:w="0" w:type="auto"/>
          </w:tcPr>
          <w:p w14:paraId="2656FE2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261.5</w:t>
            </w:r>
          </w:p>
        </w:tc>
        <w:tc>
          <w:tcPr>
            <w:tcW w:w="0" w:type="auto"/>
          </w:tcPr>
          <w:p w14:paraId="72603E4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iki 2025 m. aprūpinti gyventojus surinkimo priemonėmis buityje susidarančioms tekstilės atliekoms surinkti arba suteikti galimybę atliekų tvarkytojams aprūpinti gyventojus šiomis priemonėmis;</w:t>
            </w:r>
          </w:p>
        </w:tc>
        <w:tc>
          <w:tcPr>
            <w:tcW w:w="0" w:type="auto"/>
          </w:tcPr>
          <w:p w14:paraId="714156FF"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Savivaldybė / Klaipėdos RATC</w:t>
            </w:r>
          </w:p>
        </w:tc>
      </w:tr>
      <w:tr w:rsidR="00363CF6" w:rsidRPr="00363CF6" w14:paraId="70FAC96A"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657FDCED" w14:textId="77777777" w:rsidR="00363CF6" w:rsidRPr="00A74F96" w:rsidRDefault="00363CF6" w:rsidP="00363CF6">
            <w:pPr>
              <w:jc w:val="both"/>
              <w:rPr>
                <w:b w:val="0"/>
                <w:sz w:val="20"/>
                <w:szCs w:val="20"/>
              </w:rPr>
            </w:pPr>
            <w:r w:rsidRPr="00A74F96">
              <w:rPr>
                <w:b w:val="0"/>
                <w:sz w:val="20"/>
                <w:szCs w:val="20"/>
              </w:rPr>
              <w:t xml:space="preserve">10. </w:t>
            </w:r>
          </w:p>
        </w:tc>
        <w:tc>
          <w:tcPr>
            <w:tcW w:w="0" w:type="auto"/>
          </w:tcPr>
          <w:p w14:paraId="754B546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261.6</w:t>
            </w:r>
          </w:p>
        </w:tc>
        <w:tc>
          <w:tcPr>
            <w:tcW w:w="0" w:type="auto"/>
          </w:tcPr>
          <w:p w14:paraId="65F2BBC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iki 2025 m. užtikrinti galimybę atiduoti atskirai surinktas buityje susidarančias pavojingąsias atliekas (išskyrus baterijų ir akumuliatorių atliekas).</w:t>
            </w:r>
          </w:p>
        </w:tc>
        <w:tc>
          <w:tcPr>
            <w:tcW w:w="0" w:type="auto"/>
          </w:tcPr>
          <w:p w14:paraId="2C19B32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Savivaldybė / Klaipėdos RATC</w:t>
            </w:r>
          </w:p>
        </w:tc>
      </w:tr>
      <w:tr w:rsidR="00363CF6" w:rsidRPr="00363CF6" w14:paraId="2893CF08" w14:textId="77777777" w:rsidTr="00363CF6">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0" w:type="auto"/>
          </w:tcPr>
          <w:p w14:paraId="600DD713" w14:textId="77777777" w:rsidR="00363CF6" w:rsidRPr="00A74F96" w:rsidRDefault="00363CF6" w:rsidP="00363CF6">
            <w:pPr>
              <w:jc w:val="both"/>
              <w:rPr>
                <w:b w:val="0"/>
                <w:sz w:val="20"/>
                <w:szCs w:val="20"/>
              </w:rPr>
            </w:pPr>
          </w:p>
        </w:tc>
        <w:tc>
          <w:tcPr>
            <w:tcW w:w="0" w:type="auto"/>
          </w:tcPr>
          <w:p w14:paraId="0E00DF9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261.7</w:t>
            </w:r>
          </w:p>
        </w:tc>
        <w:tc>
          <w:tcPr>
            <w:tcW w:w="0" w:type="auto"/>
            <w:gridSpan w:val="2"/>
          </w:tcPr>
          <w:p w14:paraId="528DE4E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užtikrinti, kad gyventojai būtų aprūpinti tinkamomis priemonėmis atliekoms surinkti pagal šiuos minimalius reikalavimus: </w:t>
            </w:r>
          </w:p>
        </w:tc>
      </w:tr>
      <w:tr w:rsidR="00363CF6" w:rsidRPr="00363CF6" w14:paraId="19901CCD"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497A4092" w14:textId="77777777" w:rsidR="00363CF6" w:rsidRPr="00A74F96" w:rsidRDefault="00363CF6" w:rsidP="00363CF6">
            <w:pPr>
              <w:jc w:val="both"/>
              <w:rPr>
                <w:b w:val="0"/>
                <w:sz w:val="20"/>
                <w:szCs w:val="20"/>
              </w:rPr>
            </w:pPr>
            <w:r w:rsidRPr="00A74F96">
              <w:rPr>
                <w:b w:val="0"/>
                <w:sz w:val="20"/>
                <w:szCs w:val="20"/>
              </w:rPr>
              <w:t>11.</w:t>
            </w:r>
          </w:p>
        </w:tc>
        <w:tc>
          <w:tcPr>
            <w:tcW w:w="0" w:type="auto"/>
          </w:tcPr>
          <w:p w14:paraId="720BF2A2"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F6829A3"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261.7.1. gyvenamuosiuose daugiabučių namų rajonuose, atliekų surinkimo aikštelėse, šalia mišrių komunalinių atliekų konteinerių pastatyti antrinių žaliavų (popieriaus ir kartono, stiklo, plastiko, metalų, įskaitant pakuočių atliekas) konteinerius vadovaujantis aplinkos ministro nustatyta tvarka;</w:t>
            </w:r>
          </w:p>
        </w:tc>
        <w:tc>
          <w:tcPr>
            <w:tcW w:w="0" w:type="auto"/>
          </w:tcPr>
          <w:p w14:paraId="6A12248F"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Savivaldybė</w:t>
            </w:r>
          </w:p>
          <w:p w14:paraId="551173B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77388571"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48ADB399" w14:textId="77777777" w:rsidR="00363CF6" w:rsidRPr="00A74F96" w:rsidRDefault="00363CF6" w:rsidP="00363CF6">
            <w:pPr>
              <w:jc w:val="both"/>
              <w:rPr>
                <w:b w:val="0"/>
                <w:sz w:val="20"/>
                <w:szCs w:val="20"/>
              </w:rPr>
            </w:pPr>
            <w:r w:rsidRPr="00A74F96">
              <w:rPr>
                <w:b w:val="0"/>
                <w:sz w:val="20"/>
                <w:szCs w:val="20"/>
              </w:rPr>
              <w:t>12.</w:t>
            </w:r>
          </w:p>
        </w:tc>
        <w:tc>
          <w:tcPr>
            <w:tcW w:w="0" w:type="auto"/>
          </w:tcPr>
          <w:p w14:paraId="4ACFC73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01AE35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261.7.2. kolektyviniuose soduose pastatyti, jei trūksta, kolektyvinius antrinių žaliavų (popieriaus ir kartono, stiklo, plastiko, metalų, įskaitant pakuočių atliekas) konteinerius ir užtikrinti, kad jie būtų ištuštinami laiku;</w:t>
            </w:r>
          </w:p>
        </w:tc>
        <w:tc>
          <w:tcPr>
            <w:tcW w:w="0" w:type="auto"/>
          </w:tcPr>
          <w:p w14:paraId="428FA62B"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Savivaldybė</w:t>
            </w:r>
          </w:p>
          <w:p w14:paraId="1BE6903F"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009BFE9E"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4E6447F8" w14:textId="77777777" w:rsidR="00363CF6" w:rsidRPr="00A74F96" w:rsidRDefault="00363CF6" w:rsidP="00363CF6">
            <w:pPr>
              <w:jc w:val="both"/>
              <w:rPr>
                <w:b w:val="0"/>
                <w:sz w:val="20"/>
                <w:szCs w:val="20"/>
              </w:rPr>
            </w:pPr>
            <w:r w:rsidRPr="00A74F96">
              <w:rPr>
                <w:b w:val="0"/>
                <w:sz w:val="20"/>
                <w:szCs w:val="20"/>
              </w:rPr>
              <w:t>13.</w:t>
            </w:r>
          </w:p>
        </w:tc>
        <w:tc>
          <w:tcPr>
            <w:tcW w:w="0" w:type="auto"/>
          </w:tcPr>
          <w:p w14:paraId="7829E21C"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9D45763"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261.7.3. individualių gyvenamųjų namų gyventojams pastatyti individualius antrinių žaliavų (popieriaus ir kartono, stiklo, plastiko, metalų, įskaitant pakuočių atliekas) surinkimo konteinerius arba užtikrinti kitas gyventojams patogias antrinių žaliavų surinkimo priemones, taip pat užtikrinti, kad konteineriai būtų ištuštinami laiku;</w:t>
            </w:r>
          </w:p>
          <w:p w14:paraId="62295DAF"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7FBF1FE"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Savivaldybė</w:t>
            </w:r>
          </w:p>
          <w:p w14:paraId="477F7AEF"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376D6097"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7B839410" w14:textId="77777777" w:rsidR="00363CF6" w:rsidRPr="00A74F96" w:rsidRDefault="00363CF6" w:rsidP="00363CF6">
            <w:pPr>
              <w:jc w:val="both"/>
              <w:rPr>
                <w:b w:val="0"/>
                <w:sz w:val="20"/>
                <w:szCs w:val="20"/>
              </w:rPr>
            </w:pPr>
            <w:r w:rsidRPr="00A74F96">
              <w:rPr>
                <w:b w:val="0"/>
                <w:sz w:val="20"/>
                <w:szCs w:val="20"/>
              </w:rPr>
              <w:t>14.</w:t>
            </w:r>
          </w:p>
        </w:tc>
        <w:tc>
          <w:tcPr>
            <w:tcW w:w="0" w:type="auto"/>
          </w:tcPr>
          <w:p w14:paraId="01D43183"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47C2BCE"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261.7.4. pastatyti specialius konteinerius tekstilės, pavojingosioms, statybinėms atliekoms surinkti arba užtikrinti gyventojams kitas priemones ir būdus buityje susidarančioms tekstilės, pavojingosioms ir statybinėms atliekoms atskirai surinkti (apvažiuojamasis surinkimas ne rečiau kaip 4 kartus per metus, individuali atliekų išvežimo paslauga pagal gyventojo užsakymą, specialūs maišai ar kitos priemonės);</w:t>
            </w:r>
          </w:p>
        </w:tc>
        <w:tc>
          <w:tcPr>
            <w:tcW w:w="0" w:type="auto"/>
          </w:tcPr>
          <w:p w14:paraId="6AA9670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Savivaldybė / Klaipėdos RATC</w:t>
            </w:r>
          </w:p>
          <w:p w14:paraId="7FE2B60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438DCD91" w14:textId="77777777" w:rsidTr="00363CF6">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7A1F500D" w14:textId="77777777" w:rsidR="00363CF6" w:rsidRPr="00A74F96" w:rsidRDefault="00363CF6" w:rsidP="00363CF6">
            <w:pPr>
              <w:jc w:val="both"/>
              <w:rPr>
                <w:b w:val="0"/>
                <w:sz w:val="20"/>
                <w:szCs w:val="20"/>
              </w:rPr>
            </w:pPr>
            <w:r w:rsidRPr="00A74F96">
              <w:rPr>
                <w:b w:val="0"/>
                <w:sz w:val="20"/>
                <w:szCs w:val="20"/>
              </w:rPr>
              <w:t>15.</w:t>
            </w:r>
          </w:p>
        </w:tc>
        <w:tc>
          <w:tcPr>
            <w:tcW w:w="0" w:type="auto"/>
          </w:tcPr>
          <w:p w14:paraId="1E4F02B4"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827702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261.7.5. iki 2027 m. išplėsti DGASA tinklą – kaimo vietovėse įrengti po vieną DGASA ne didesniu kaip 15 km atstumu nuo gyvenamųjų teritorijų, o miestuose – vieną DGASA 10 km atstumu tarp tokių aikštelių arba aprūpinančią bent 40 000 gyventojų;</w:t>
            </w:r>
          </w:p>
          <w:p w14:paraId="7C06944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2373819F"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Klaipėdos RATC</w:t>
            </w:r>
          </w:p>
          <w:p w14:paraId="2140872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792FFF93" w14:textId="77777777" w:rsidTr="00363CF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32140AD2" w14:textId="77777777" w:rsidR="00363CF6" w:rsidRPr="00A74F96" w:rsidRDefault="00363CF6" w:rsidP="00363CF6">
            <w:pPr>
              <w:jc w:val="both"/>
              <w:rPr>
                <w:b w:val="0"/>
                <w:sz w:val="20"/>
                <w:szCs w:val="20"/>
              </w:rPr>
            </w:pPr>
            <w:r w:rsidRPr="00A74F96">
              <w:rPr>
                <w:b w:val="0"/>
                <w:sz w:val="20"/>
                <w:szCs w:val="20"/>
              </w:rPr>
              <w:t>16.</w:t>
            </w:r>
          </w:p>
        </w:tc>
        <w:tc>
          <w:tcPr>
            <w:tcW w:w="0" w:type="auto"/>
          </w:tcPr>
          <w:p w14:paraId="45EFD74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D22B974"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263.3. plėsti atliekų, tinkamų paruošti pakartotinai naudoti, priėmimo vietų (stotelių) tinklą;</w:t>
            </w:r>
          </w:p>
          <w:p w14:paraId="583157E1"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78052A2D"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Klaipėdos RATC</w:t>
            </w:r>
          </w:p>
        </w:tc>
      </w:tr>
    </w:tbl>
    <w:p w14:paraId="416C94BA" w14:textId="77777777" w:rsidR="00363CF6" w:rsidRPr="00363CF6" w:rsidRDefault="00363CF6" w:rsidP="00363CF6">
      <w:pPr>
        <w:spacing w:before="120" w:after="120"/>
        <w:jc w:val="both"/>
        <w:rPr>
          <w:szCs w:val="22"/>
          <w:lang w:eastAsia="lt-LT"/>
        </w:rPr>
      </w:pPr>
    </w:p>
    <w:p w14:paraId="7D9273D1" w14:textId="77777777" w:rsidR="00363CF6" w:rsidRPr="000733CC" w:rsidRDefault="00363CF6" w:rsidP="000733CC">
      <w:pPr>
        <w:pStyle w:val="Sraopastraipa"/>
        <w:keepNext/>
        <w:keepLines/>
        <w:numPr>
          <w:ilvl w:val="1"/>
          <w:numId w:val="45"/>
        </w:numPr>
        <w:spacing w:before="200"/>
        <w:outlineLvl w:val="1"/>
        <w:rPr>
          <w:rFonts w:ascii="Cambria" w:hAnsi="Cambria"/>
          <w:b/>
          <w:bCs/>
          <w:color w:val="006600"/>
          <w:sz w:val="26"/>
          <w:szCs w:val="26"/>
        </w:rPr>
      </w:pPr>
      <w:bookmarkStart w:id="108" w:name="_Toc387409546"/>
      <w:bookmarkStart w:id="109" w:name="_Toc133248427"/>
      <w:r w:rsidRPr="000733CC">
        <w:rPr>
          <w:rFonts w:ascii="Cambria" w:hAnsi="Cambria"/>
          <w:b/>
          <w:bCs/>
          <w:color w:val="006600"/>
          <w:sz w:val="26"/>
          <w:szCs w:val="26"/>
        </w:rPr>
        <w:t>Klaipėdos miesto savivaldybės komunalinių atliekų tvarkymo tikslai ir uždaviniai</w:t>
      </w:r>
      <w:bookmarkEnd w:id="108"/>
      <w:bookmarkEnd w:id="109"/>
      <w:r w:rsidRPr="000733CC">
        <w:rPr>
          <w:rFonts w:ascii="Cambria" w:hAnsi="Cambria"/>
          <w:b/>
          <w:bCs/>
          <w:color w:val="006600"/>
          <w:sz w:val="26"/>
          <w:szCs w:val="26"/>
        </w:rPr>
        <w:t xml:space="preserve"> </w:t>
      </w:r>
    </w:p>
    <w:p w14:paraId="7672075E" w14:textId="77777777" w:rsidR="00363CF6" w:rsidRPr="00363CF6" w:rsidRDefault="00363CF6" w:rsidP="00363CF6">
      <w:pPr>
        <w:spacing w:before="120" w:after="120"/>
        <w:jc w:val="both"/>
        <w:rPr>
          <w:szCs w:val="22"/>
          <w:lang w:eastAsia="lt-LT"/>
        </w:rPr>
      </w:pPr>
      <w:r w:rsidRPr="00363CF6">
        <w:rPr>
          <w:i/>
          <w:szCs w:val="22"/>
          <w:lang w:eastAsia="lt-LT"/>
        </w:rPr>
        <w:t xml:space="preserve">Vadovaujantis Lietuvos Respublikos atliekų tvarkymo įstatymo </w:t>
      </w:r>
      <w:r w:rsidRPr="00363CF6">
        <w:rPr>
          <w:szCs w:val="22"/>
          <w:lang w:eastAsia="lt-LT"/>
        </w:rPr>
        <w:t xml:space="preserve">28 straipsniu pagrindinis savivaldybės atliekų prevencijos ir tvarkymo plano tikslas – nustatyti savivaldybės komunalinių atliekų tvarkymo sistemos organizavimo priemones, kurios užtikrintų aplinkosaugos, techninius-ekonominius ir higienos reikalavimus atitinkančios komunalinių atliekų tvarkymo paslaugos pasiūlą visiems savivaldybės teritorijoje esantiems asmenims. </w:t>
      </w:r>
    </w:p>
    <w:p w14:paraId="0F919777" w14:textId="77777777" w:rsidR="00363CF6" w:rsidRPr="00363CF6" w:rsidRDefault="00363CF6" w:rsidP="00363CF6">
      <w:pPr>
        <w:spacing w:before="120" w:after="120"/>
        <w:jc w:val="both"/>
        <w:rPr>
          <w:iCs/>
          <w:szCs w:val="22"/>
          <w:lang w:eastAsia="lt-LT"/>
        </w:rPr>
      </w:pP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planas </w:t>
      </w:r>
      <w:r w:rsidRPr="00363CF6">
        <w:rPr>
          <w:szCs w:val="22"/>
          <w:lang w:eastAsia="lt-LT"/>
        </w:rPr>
        <w:t xml:space="preserve">atnaujina </w:t>
      </w:r>
      <w:r w:rsidRPr="00363CF6">
        <w:rPr>
          <w:i/>
          <w:szCs w:val="22"/>
          <w:lang w:eastAsia="lt-LT"/>
        </w:rPr>
        <w:t xml:space="preserve">Klaipėdos miesto savivaldybės atliekų tvarkymo 2013–2020 m. planą, </w:t>
      </w:r>
      <w:r w:rsidRPr="00363CF6">
        <w:rPr>
          <w:iCs/>
          <w:szCs w:val="22"/>
          <w:lang w:eastAsia="lt-LT"/>
        </w:rPr>
        <w:t xml:space="preserve">patvirtintą Klaipėdos miesto savivaldybės tarybos 2013 m. gegužės 30 d. sprendimu Nr. T2-130  „Dėl Klaipėdos miesto savivaldybės 2013-2020 m. atliekų tvarkymo plano patvirtinimo“ ir numato </w:t>
      </w:r>
      <w:r w:rsidRPr="00363CF6">
        <w:rPr>
          <w:szCs w:val="22"/>
          <w:lang w:eastAsia="lt-LT"/>
        </w:rPr>
        <w:t xml:space="preserve">priemones, </w:t>
      </w:r>
      <w:r w:rsidRPr="00363CF6">
        <w:rPr>
          <w:iCs/>
          <w:szCs w:val="22"/>
          <w:lang w:eastAsia="lt-LT"/>
        </w:rPr>
        <w:t xml:space="preserve">užtikrinančias </w:t>
      </w:r>
      <w:r w:rsidRPr="00363CF6">
        <w:rPr>
          <w:i/>
          <w:iCs/>
          <w:szCs w:val="22"/>
          <w:lang w:eastAsia="lt-LT"/>
        </w:rPr>
        <w:t>2021−2030 metų nacionaliniame pažangos plane</w:t>
      </w:r>
      <w:r w:rsidRPr="00363CF6">
        <w:rPr>
          <w:iCs/>
          <w:szCs w:val="22"/>
          <w:lang w:eastAsia="lt-LT"/>
        </w:rPr>
        <w:t xml:space="preserve"> </w:t>
      </w:r>
      <w:r w:rsidRPr="00363CF6">
        <w:rPr>
          <w:szCs w:val="22"/>
          <w:lang w:eastAsia="lt-LT"/>
        </w:rPr>
        <w:t>nustatytų strateginių atliekų prevencijos ir tvarkymo tikslų ir pažangos uždavinių</w:t>
      </w:r>
      <w:r w:rsidRPr="00363CF6">
        <w:rPr>
          <w:iCs/>
          <w:szCs w:val="22"/>
          <w:lang w:eastAsia="lt-LT"/>
        </w:rPr>
        <w:t xml:space="preserve"> bei</w:t>
      </w:r>
      <w:r w:rsidRPr="00363CF6">
        <w:rPr>
          <w:i/>
          <w:szCs w:val="22"/>
          <w:lang w:eastAsia="lt-LT"/>
        </w:rPr>
        <w:t xml:space="preserve"> Valstybiniame atliekų prevencijos ir tvarkymo 2021–2027 metų plane (VAPTP)</w:t>
      </w:r>
      <w:r w:rsidRPr="00363CF6">
        <w:rPr>
          <w:szCs w:val="22"/>
          <w:lang w:eastAsia="lt-LT"/>
        </w:rPr>
        <w:t xml:space="preserve">, </w:t>
      </w:r>
      <w:r w:rsidRPr="00363CF6">
        <w:rPr>
          <w:i/>
          <w:iCs/>
          <w:szCs w:val="22"/>
          <w:lang w:eastAsia="lt-LT"/>
        </w:rPr>
        <w:t>Klaipėdos regiono atliekų prevencijos ir tvarkymo 2021–2027 metų plane</w:t>
      </w:r>
      <w:r w:rsidRPr="00363CF6">
        <w:rPr>
          <w:i/>
          <w:szCs w:val="22"/>
          <w:lang w:eastAsia="lt-LT"/>
        </w:rPr>
        <w:t xml:space="preserve"> </w:t>
      </w:r>
      <w:r w:rsidRPr="00363CF6">
        <w:rPr>
          <w:szCs w:val="22"/>
          <w:lang w:eastAsia="lt-LT"/>
        </w:rPr>
        <w:t xml:space="preserve">nustatytų užduočių įgyvendinimą. </w:t>
      </w:r>
    </w:p>
    <w:p w14:paraId="5F6C5C83" w14:textId="77777777" w:rsidR="00363CF6" w:rsidRPr="00363CF6" w:rsidRDefault="00363CF6" w:rsidP="00363CF6">
      <w:pPr>
        <w:spacing w:before="120" w:after="120"/>
        <w:jc w:val="both"/>
        <w:rPr>
          <w:szCs w:val="22"/>
          <w:lang w:eastAsia="lt-LT"/>
        </w:rPr>
      </w:pPr>
      <w:r w:rsidRPr="00363CF6">
        <w:rPr>
          <w:szCs w:val="22"/>
          <w:lang w:eastAsia="lt-LT"/>
        </w:rPr>
        <w:t xml:space="preserve">Vadovaujantis atliekų prevencijos ir tvarkymo prioritetais ir siekiant įgyvendinti komunalinių atliekų tvarkymo užduotis, nustatomi šie </w:t>
      </w:r>
      <w:r w:rsidRPr="00363CF6">
        <w:rPr>
          <w:b/>
          <w:szCs w:val="22"/>
          <w:lang w:eastAsia="lt-LT"/>
        </w:rPr>
        <w:t>Klaipėdos miesto savivaldybės atliekų prevencijos ir tvarkymo tikslai ir uždaviniai iki 2027 metų</w:t>
      </w:r>
      <w:r w:rsidRPr="00363CF6">
        <w:rPr>
          <w:szCs w:val="22"/>
          <w:lang w:eastAsia="lt-LT"/>
        </w:rPr>
        <w:t xml:space="preserve">: </w:t>
      </w:r>
    </w:p>
    <w:p w14:paraId="5B25F4D7" w14:textId="77777777" w:rsidR="00363CF6" w:rsidRPr="00363CF6" w:rsidRDefault="00363CF6" w:rsidP="00363CF6">
      <w:pPr>
        <w:pBdr>
          <w:top w:val="single" w:sz="4" w:space="1" w:color="auto"/>
          <w:left w:val="single" w:sz="4" w:space="4" w:color="auto"/>
          <w:bottom w:val="single" w:sz="4" w:space="1" w:color="auto"/>
          <w:right w:val="single" w:sz="4" w:space="4" w:color="auto"/>
        </w:pBdr>
        <w:spacing w:before="120" w:after="120"/>
        <w:jc w:val="both"/>
        <w:rPr>
          <w:szCs w:val="22"/>
          <w:lang w:eastAsia="lt-LT"/>
        </w:rPr>
      </w:pPr>
      <w:bookmarkStart w:id="110" w:name="_Toc328588647"/>
      <w:bookmarkStart w:id="111" w:name="_Toc329612635"/>
      <w:bookmarkEnd w:id="106"/>
      <w:r w:rsidRPr="00363CF6">
        <w:rPr>
          <w:b/>
          <w:szCs w:val="22"/>
          <w:lang w:eastAsia="lt-LT"/>
        </w:rPr>
        <w:t>1 tikslas.</w:t>
      </w:r>
      <w:r w:rsidRPr="00363CF6">
        <w:rPr>
          <w:szCs w:val="22"/>
          <w:lang w:eastAsia="lt-LT"/>
        </w:rPr>
        <w:t xml:space="preserve"> </w:t>
      </w:r>
      <w:r w:rsidRPr="00363CF6">
        <w:rPr>
          <w:b/>
          <w:szCs w:val="22"/>
          <w:lang w:eastAsia="lt-LT"/>
        </w:rPr>
        <w:t xml:space="preserve">Bendradarbiaujant su atliekų turėtojais, ugdyti jų sąmoningumą ir </w:t>
      </w:r>
      <w:r w:rsidRPr="00363CF6">
        <w:rPr>
          <w:b/>
          <w:bCs/>
          <w:szCs w:val="22"/>
          <w:lang w:eastAsia="lt-LT"/>
        </w:rPr>
        <w:t>atliekų prevencijos ir tvarkymo prioritetų </w:t>
      </w:r>
      <w:r w:rsidRPr="00363CF6">
        <w:rPr>
          <w:b/>
          <w:szCs w:val="22"/>
          <w:lang w:eastAsia="lt-LT"/>
        </w:rPr>
        <w:t>supratimą (pakeisti požiūrį, sumažinti, naudoti pakartotinai ir perdirbti)</w:t>
      </w:r>
    </w:p>
    <w:p w14:paraId="5A2EC17B" w14:textId="77777777" w:rsidR="00363CF6" w:rsidRPr="00363CF6" w:rsidRDefault="00363CF6" w:rsidP="00363CF6">
      <w:pPr>
        <w:numPr>
          <w:ilvl w:val="1"/>
          <w:numId w:val="35"/>
        </w:numPr>
        <w:suppressAutoHyphens/>
        <w:spacing w:before="120" w:after="120"/>
        <w:ind w:left="743" w:hanging="386"/>
        <w:jc w:val="both"/>
        <w:rPr>
          <w:szCs w:val="22"/>
          <w:lang w:eastAsia="lt-LT"/>
        </w:rPr>
      </w:pPr>
      <w:r w:rsidRPr="00363CF6">
        <w:rPr>
          <w:b/>
          <w:szCs w:val="22"/>
          <w:lang w:eastAsia="lt-LT"/>
        </w:rPr>
        <w:t xml:space="preserve">uždavinys. </w:t>
      </w:r>
      <w:r w:rsidRPr="00363CF6">
        <w:rPr>
          <w:szCs w:val="22"/>
          <w:lang w:eastAsia="lt-LT"/>
        </w:rPr>
        <w:t>Padidinti visuomenės įsitraukimą įgyvendinant atliekų prevencijos ir tvarkymo prioritetus per partnerystes, didesnį komunalinių atliekų tvarkymo paslaugų prieinamumą ir įvairias žiniasklaidos priemones</w:t>
      </w:r>
    </w:p>
    <w:p w14:paraId="4EC182AB" w14:textId="77777777" w:rsidR="00363CF6" w:rsidRPr="00363CF6" w:rsidRDefault="00363CF6" w:rsidP="00363CF6">
      <w:pPr>
        <w:numPr>
          <w:ilvl w:val="1"/>
          <w:numId w:val="35"/>
        </w:numPr>
        <w:suppressAutoHyphens/>
        <w:spacing w:before="120" w:after="120"/>
        <w:ind w:left="743" w:hanging="386"/>
        <w:jc w:val="both"/>
        <w:rPr>
          <w:szCs w:val="22"/>
          <w:lang w:eastAsia="lt-LT"/>
        </w:rPr>
      </w:pPr>
      <w:r w:rsidRPr="00363CF6">
        <w:rPr>
          <w:b/>
          <w:szCs w:val="22"/>
          <w:lang w:eastAsia="lt-LT"/>
        </w:rPr>
        <w:t>uždavinys.</w:t>
      </w:r>
      <w:r w:rsidRPr="00363CF6">
        <w:rPr>
          <w:szCs w:val="22"/>
          <w:lang w:eastAsia="lt-LT"/>
        </w:rPr>
        <w:t xml:space="preserve"> Stiprinti Klaipėdos miesto savivaldybės darbuotojų administracinius gebėjimus žiedinės ekonomikos, atliekų prevencijos ir efektyvaus tvarkymo srityse</w:t>
      </w:r>
    </w:p>
    <w:p w14:paraId="70BEC50B" w14:textId="77777777" w:rsidR="00363CF6" w:rsidRPr="00363CF6" w:rsidRDefault="00363CF6" w:rsidP="00363CF6">
      <w:pPr>
        <w:spacing w:before="120" w:after="120"/>
        <w:ind w:left="741"/>
        <w:contextualSpacing/>
        <w:jc w:val="both"/>
        <w:rPr>
          <w:szCs w:val="22"/>
          <w:lang w:eastAsia="lt-LT"/>
        </w:rPr>
      </w:pPr>
    </w:p>
    <w:p w14:paraId="619A188D" w14:textId="77777777" w:rsidR="00363CF6" w:rsidRPr="00363CF6" w:rsidRDefault="00363CF6" w:rsidP="00363CF6">
      <w:pPr>
        <w:pBdr>
          <w:top w:val="single" w:sz="4" w:space="1" w:color="auto"/>
          <w:left w:val="single" w:sz="4" w:space="4" w:color="auto"/>
          <w:bottom w:val="single" w:sz="4" w:space="1" w:color="auto"/>
          <w:right w:val="single" w:sz="4" w:space="4" w:color="auto"/>
        </w:pBdr>
        <w:spacing w:before="120" w:after="120"/>
        <w:jc w:val="both"/>
        <w:rPr>
          <w:b/>
          <w:szCs w:val="22"/>
          <w:lang w:eastAsia="lt-LT"/>
        </w:rPr>
      </w:pPr>
      <w:r w:rsidRPr="00363CF6">
        <w:rPr>
          <w:b/>
          <w:szCs w:val="22"/>
          <w:lang w:eastAsia="lt-LT"/>
        </w:rPr>
        <w:t>2 tikslas.</w:t>
      </w:r>
      <w:r w:rsidRPr="00363CF6">
        <w:rPr>
          <w:szCs w:val="22"/>
          <w:lang w:eastAsia="lt-LT"/>
        </w:rPr>
        <w:t xml:space="preserve"> </w:t>
      </w:r>
      <w:r w:rsidRPr="00363CF6">
        <w:rPr>
          <w:b/>
          <w:szCs w:val="22"/>
          <w:lang w:eastAsia="lt-LT"/>
        </w:rPr>
        <w:t>Mažinti susidarančių komunalinių atliekų kiekį ir šiukšlinimą</w:t>
      </w:r>
    </w:p>
    <w:p w14:paraId="6FACC63E" w14:textId="77777777" w:rsidR="000733CC" w:rsidRDefault="000733CC" w:rsidP="00363CF6">
      <w:pPr>
        <w:spacing w:before="120" w:after="120"/>
        <w:ind w:left="357"/>
        <w:jc w:val="both"/>
        <w:rPr>
          <w:b/>
          <w:szCs w:val="22"/>
          <w:lang w:eastAsia="lt-LT"/>
        </w:rPr>
      </w:pPr>
    </w:p>
    <w:p w14:paraId="523E1D60" w14:textId="77777777" w:rsidR="000733CC" w:rsidRDefault="000733CC" w:rsidP="00363CF6">
      <w:pPr>
        <w:spacing w:before="120" w:after="120"/>
        <w:ind w:left="357"/>
        <w:jc w:val="both"/>
        <w:rPr>
          <w:b/>
          <w:szCs w:val="22"/>
          <w:lang w:eastAsia="lt-LT"/>
        </w:rPr>
      </w:pPr>
    </w:p>
    <w:p w14:paraId="33F9D899" w14:textId="77777777" w:rsidR="00363CF6" w:rsidRPr="00363CF6" w:rsidRDefault="00363CF6" w:rsidP="00363CF6">
      <w:pPr>
        <w:spacing w:before="120" w:after="120"/>
        <w:ind w:left="357"/>
        <w:jc w:val="both"/>
        <w:rPr>
          <w:szCs w:val="22"/>
          <w:lang w:eastAsia="lt-LT"/>
        </w:rPr>
      </w:pPr>
      <w:r w:rsidRPr="00363CF6">
        <w:rPr>
          <w:b/>
          <w:szCs w:val="22"/>
          <w:lang w:eastAsia="lt-LT"/>
        </w:rPr>
        <w:t>2.1. uždavinys.</w:t>
      </w:r>
      <w:r w:rsidRPr="00363CF6">
        <w:rPr>
          <w:szCs w:val="22"/>
          <w:lang w:eastAsia="lt-LT"/>
        </w:rPr>
        <w:t xml:space="preserve"> Padėti gyventojams keisti elgesį, siekiant sumažinti maisto švaistymą</w:t>
      </w:r>
    </w:p>
    <w:p w14:paraId="12F72E91" w14:textId="77777777" w:rsidR="00363CF6" w:rsidRPr="00363CF6" w:rsidRDefault="00363CF6" w:rsidP="00363CF6">
      <w:pPr>
        <w:spacing w:before="120" w:after="120"/>
        <w:ind w:left="357"/>
        <w:jc w:val="both"/>
        <w:rPr>
          <w:szCs w:val="22"/>
          <w:lang w:eastAsia="lt-LT"/>
        </w:rPr>
      </w:pPr>
      <w:r w:rsidRPr="00363CF6">
        <w:rPr>
          <w:b/>
          <w:szCs w:val="22"/>
          <w:lang w:eastAsia="lt-LT"/>
        </w:rPr>
        <w:t>2.2. uždavinys.</w:t>
      </w:r>
      <w:r w:rsidRPr="00363CF6">
        <w:rPr>
          <w:szCs w:val="22"/>
          <w:lang w:eastAsia="lt-LT"/>
        </w:rPr>
        <w:t xml:space="preserve"> Padėti gyventojams keisti elgesį, siekiant sumažinti susidarančių komunalinių atliekų kiekį ar jų pavojingumą</w:t>
      </w:r>
    </w:p>
    <w:p w14:paraId="2FC22101" w14:textId="77777777" w:rsidR="00363CF6" w:rsidRPr="00363CF6" w:rsidRDefault="00363CF6" w:rsidP="00363CF6">
      <w:pPr>
        <w:spacing w:before="120" w:after="120"/>
        <w:ind w:left="357"/>
        <w:jc w:val="both"/>
        <w:rPr>
          <w:szCs w:val="22"/>
          <w:lang w:eastAsia="lt-LT"/>
        </w:rPr>
      </w:pPr>
      <w:r w:rsidRPr="00363CF6">
        <w:rPr>
          <w:b/>
          <w:szCs w:val="22"/>
          <w:lang w:eastAsia="lt-LT"/>
        </w:rPr>
        <w:t>2.3. uždavinys.</w:t>
      </w:r>
      <w:r w:rsidRPr="00363CF6">
        <w:rPr>
          <w:szCs w:val="22"/>
          <w:lang w:eastAsia="lt-LT"/>
        </w:rPr>
        <w:t xml:space="preserve"> Plėtoti ir vystyti paruošimo naudoti pakartotinai veiklą</w:t>
      </w:r>
    </w:p>
    <w:p w14:paraId="45790346" w14:textId="77777777" w:rsidR="00363CF6" w:rsidRPr="00363CF6" w:rsidRDefault="00363CF6" w:rsidP="00363CF6">
      <w:pPr>
        <w:spacing w:before="120" w:after="120"/>
        <w:ind w:left="357"/>
        <w:jc w:val="both"/>
        <w:rPr>
          <w:szCs w:val="22"/>
          <w:lang w:eastAsia="lt-LT"/>
        </w:rPr>
      </w:pPr>
      <w:r w:rsidRPr="00363CF6">
        <w:rPr>
          <w:b/>
          <w:szCs w:val="22"/>
          <w:lang w:eastAsia="lt-LT"/>
        </w:rPr>
        <w:t>2.4. uždavinys</w:t>
      </w:r>
      <w:r w:rsidRPr="00363CF6">
        <w:rPr>
          <w:szCs w:val="22"/>
          <w:lang w:eastAsia="lt-LT"/>
        </w:rPr>
        <w:t>. Užtikrinti šiukšlinimo prevenciją, tvarkyti šiukšles</w:t>
      </w:r>
    </w:p>
    <w:p w14:paraId="4E7F5B16" w14:textId="77777777" w:rsidR="00363CF6" w:rsidRPr="00363CF6" w:rsidRDefault="00363CF6" w:rsidP="00363CF6">
      <w:pPr>
        <w:spacing w:before="120" w:after="120"/>
        <w:ind w:left="357"/>
        <w:jc w:val="both"/>
        <w:rPr>
          <w:szCs w:val="22"/>
          <w:lang w:eastAsia="lt-LT"/>
        </w:rPr>
      </w:pPr>
    </w:p>
    <w:p w14:paraId="06D63FD9" w14:textId="77777777" w:rsidR="00363CF6" w:rsidRPr="00363CF6" w:rsidRDefault="00363CF6" w:rsidP="00363CF6">
      <w:pPr>
        <w:pBdr>
          <w:top w:val="single" w:sz="4" w:space="1" w:color="auto"/>
          <w:left w:val="single" w:sz="4" w:space="4" w:color="auto"/>
          <w:bottom w:val="single" w:sz="4" w:space="1" w:color="auto"/>
          <w:right w:val="single" w:sz="4" w:space="4" w:color="auto"/>
        </w:pBdr>
        <w:spacing w:before="120" w:after="120"/>
        <w:jc w:val="both"/>
        <w:rPr>
          <w:b/>
          <w:szCs w:val="22"/>
          <w:lang w:eastAsia="lt-LT"/>
        </w:rPr>
      </w:pPr>
      <w:r w:rsidRPr="00363CF6">
        <w:rPr>
          <w:b/>
          <w:szCs w:val="22"/>
          <w:lang w:eastAsia="lt-LT"/>
        </w:rPr>
        <w:t>3 tikslas</w:t>
      </w:r>
      <w:r w:rsidRPr="00363CF6">
        <w:rPr>
          <w:szCs w:val="22"/>
          <w:lang w:eastAsia="lt-LT"/>
        </w:rPr>
        <w:t xml:space="preserve">. </w:t>
      </w:r>
      <w:r w:rsidRPr="00363CF6">
        <w:rPr>
          <w:b/>
          <w:szCs w:val="22"/>
          <w:lang w:eastAsia="lt-LT"/>
        </w:rPr>
        <w:t>Didinti komunalinių atliekų rūšiuojamąjį surinkimą ir mažinti mišrių komunalinių (nerūšiuotų) atliekų kiekius</w:t>
      </w:r>
    </w:p>
    <w:p w14:paraId="645C2E0A" w14:textId="77777777" w:rsidR="00363CF6" w:rsidRPr="00363CF6" w:rsidRDefault="00363CF6" w:rsidP="00363CF6">
      <w:pPr>
        <w:spacing w:before="120" w:after="120"/>
        <w:ind w:left="357"/>
        <w:jc w:val="both"/>
        <w:rPr>
          <w:szCs w:val="22"/>
          <w:lang w:eastAsia="lt-LT"/>
        </w:rPr>
      </w:pPr>
      <w:r w:rsidRPr="00363CF6">
        <w:rPr>
          <w:b/>
          <w:bCs/>
          <w:szCs w:val="22"/>
          <w:lang w:eastAsia="lt-LT"/>
        </w:rPr>
        <w:t>3.1. uždavinys.</w:t>
      </w:r>
      <w:r w:rsidRPr="00363CF6">
        <w:rPr>
          <w:szCs w:val="22"/>
          <w:lang w:eastAsia="lt-LT"/>
        </w:rPr>
        <w:t xml:space="preserve"> Skatinti atliekų turėtojus kompostuoti biologines atliekas namų ūkio sąlygomis</w:t>
      </w:r>
    </w:p>
    <w:p w14:paraId="3F5F170A" w14:textId="77777777" w:rsidR="00363CF6" w:rsidRPr="00363CF6" w:rsidRDefault="00363CF6" w:rsidP="00363CF6">
      <w:pPr>
        <w:spacing w:before="120" w:after="120"/>
        <w:ind w:left="357"/>
        <w:jc w:val="both"/>
        <w:rPr>
          <w:szCs w:val="22"/>
          <w:lang w:eastAsia="lt-LT"/>
        </w:rPr>
      </w:pPr>
      <w:r w:rsidRPr="00363CF6">
        <w:rPr>
          <w:b/>
          <w:bCs/>
          <w:szCs w:val="22"/>
          <w:lang w:eastAsia="lt-LT"/>
        </w:rPr>
        <w:t>3.2. uždavinys.</w:t>
      </w:r>
      <w:r w:rsidRPr="00363CF6">
        <w:rPr>
          <w:szCs w:val="22"/>
          <w:lang w:eastAsia="lt-LT"/>
        </w:rPr>
        <w:t xml:space="preserve"> Plėsti biologinių atliekų (žaliųjų ir maisto atliekų) rūšiuojamojo surinkimo apimtis</w:t>
      </w:r>
    </w:p>
    <w:p w14:paraId="3E03B991" w14:textId="77777777" w:rsidR="00363CF6" w:rsidRPr="00363CF6" w:rsidRDefault="00363CF6" w:rsidP="00363CF6">
      <w:pPr>
        <w:spacing w:before="120" w:after="120"/>
        <w:ind w:left="357"/>
        <w:jc w:val="both"/>
        <w:rPr>
          <w:szCs w:val="22"/>
          <w:lang w:eastAsia="lt-LT"/>
        </w:rPr>
      </w:pPr>
      <w:r w:rsidRPr="00363CF6">
        <w:rPr>
          <w:b/>
          <w:bCs/>
          <w:szCs w:val="22"/>
          <w:lang w:eastAsia="lt-LT"/>
        </w:rPr>
        <w:t>3.3. uždavinys.</w:t>
      </w:r>
      <w:r w:rsidRPr="00363CF6">
        <w:rPr>
          <w:szCs w:val="22"/>
          <w:lang w:eastAsia="lt-LT"/>
        </w:rPr>
        <w:t xml:space="preserve"> Plėsti pakuočių atliekų ir kitų antrinių žaliavų atskiro surinkimo (pirminio rūšiavimo) apimtis</w:t>
      </w:r>
    </w:p>
    <w:p w14:paraId="2FF2CED6" w14:textId="77777777" w:rsidR="00363CF6" w:rsidRPr="00363CF6" w:rsidRDefault="00363CF6" w:rsidP="00363CF6">
      <w:pPr>
        <w:spacing w:before="120" w:after="120"/>
        <w:ind w:left="357"/>
        <w:jc w:val="both"/>
        <w:rPr>
          <w:szCs w:val="22"/>
          <w:lang w:eastAsia="lt-LT"/>
        </w:rPr>
      </w:pPr>
      <w:r w:rsidRPr="00363CF6">
        <w:rPr>
          <w:b/>
          <w:bCs/>
          <w:szCs w:val="22"/>
          <w:lang w:eastAsia="lt-LT"/>
        </w:rPr>
        <w:t>3.4. uždavinys.</w:t>
      </w:r>
      <w:r w:rsidRPr="00363CF6">
        <w:rPr>
          <w:szCs w:val="22"/>
          <w:lang w:eastAsia="lt-LT"/>
        </w:rPr>
        <w:t xml:space="preserve"> Plėtoti kitų paruošimui naudoti pakartotinai ir perdirbimui tinkamų atliekų rūšiuojamojo surinkimo infrastruktūrą ir paslaugas</w:t>
      </w:r>
    </w:p>
    <w:p w14:paraId="10F5B572" w14:textId="77777777" w:rsidR="00363CF6" w:rsidRPr="00363CF6" w:rsidRDefault="00363CF6" w:rsidP="00363CF6">
      <w:pPr>
        <w:spacing w:before="120" w:after="120"/>
        <w:ind w:left="357"/>
        <w:jc w:val="both"/>
        <w:rPr>
          <w:szCs w:val="22"/>
          <w:lang w:eastAsia="lt-LT"/>
        </w:rPr>
      </w:pPr>
      <w:r w:rsidRPr="00363CF6">
        <w:rPr>
          <w:b/>
          <w:bCs/>
          <w:szCs w:val="22"/>
          <w:lang w:eastAsia="lt-LT"/>
        </w:rPr>
        <w:t>3.5. uždavinys.</w:t>
      </w:r>
      <w:r w:rsidRPr="00363CF6">
        <w:rPr>
          <w:szCs w:val="22"/>
          <w:lang w:eastAsia="lt-LT"/>
        </w:rPr>
        <w:t xml:space="preserve"> Vystyti buityje susidarančių pavojingųjų atliekų rūšiuojamojo surinkimo infrastruktūrą ir paslaugas</w:t>
      </w:r>
    </w:p>
    <w:p w14:paraId="3D3E97C1" w14:textId="77777777" w:rsidR="00363CF6" w:rsidRPr="00363CF6" w:rsidRDefault="00363CF6" w:rsidP="00363CF6">
      <w:pPr>
        <w:spacing w:before="120" w:after="120"/>
        <w:ind w:left="357"/>
        <w:jc w:val="both"/>
        <w:rPr>
          <w:szCs w:val="22"/>
          <w:lang w:eastAsia="lt-LT"/>
        </w:rPr>
      </w:pPr>
    </w:p>
    <w:p w14:paraId="25508994" w14:textId="77777777" w:rsidR="00363CF6" w:rsidRPr="00363CF6" w:rsidRDefault="00363CF6" w:rsidP="00363CF6">
      <w:pPr>
        <w:pBdr>
          <w:top w:val="single" w:sz="4" w:space="1" w:color="auto"/>
          <w:left w:val="single" w:sz="4" w:space="4" w:color="auto"/>
          <w:bottom w:val="single" w:sz="4" w:space="1" w:color="auto"/>
          <w:right w:val="single" w:sz="4" w:space="4" w:color="auto"/>
        </w:pBdr>
        <w:spacing w:before="120" w:after="120"/>
        <w:jc w:val="both"/>
        <w:rPr>
          <w:b/>
          <w:szCs w:val="22"/>
          <w:lang w:eastAsia="lt-LT"/>
        </w:rPr>
      </w:pPr>
      <w:r w:rsidRPr="00363CF6">
        <w:rPr>
          <w:b/>
          <w:szCs w:val="22"/>
          <w:lang w:eastAsia="lt-LT"/>
        </w:rPr>
        <w:t>4 tikslas. Užtikrinti aplinkos apsaugos ir visuomenės sveikatos saugos reikalavimus atitinkantį komunalinių atliekų tvarkymą</w:t>
      </w:r>
    </w:p>
    <w:p w14:paraId="1DBAAAAA" w14:textId="77777777" w:rsidR="00363CF6" w:rsidRPr="00363CF6" w:rsidRDefault="00363CF6" w:rsidP="00363CF6">
      <w:pPr>
        <w:spacing w:before="120" w:after="120"/>
        <w:ind w:firstLine="357"/>
        <w:jc w:val="both"/>
        <w:rPr>
          <w:szCs w:val="22"/>
          <w:lang w:eastAsia="lt-LT"/>
        </w:rPr>
      </w:pPr>
      <w:r w:rsidRPr="00363CF6">
        <w:rPr>
          <w:b/>
          <w:bCs/>
          <w:szCs w:val="22"/>
          <w:lang w:eastAsia="lt-LT"/>
        </w:rPr>
        <w:t>4.1. uždavinys.</w:t>
      </w:r>
      <w:r w:rsidRPr="00363CF6">
        <w:rPr>
          <w:szCs w:val="22"/>
          <w:lang w:eastAsia="lt-LT"/>
        </w:rPr>
        <w:t xml:space="preserve"> Užtikrinti viešąją komunalinių atliekų tvarkymo paslaugą</w:t>
      </w:r>
    </w:p>
    <w:p w14:paraId="1D320291" w14:textId="77777777" w:rsidR="00363CF6" w:rsidRPr="00363CF6" w:rsidRDefault="00363CF6" w:rsidP="00363CF6">
      <w:pPr>
        <w:spacing w:before="120" w:after="120"/>
        <w:ind w:firstLine="357"/>
        <w:jc w:val="both"/>
        <w:rPr>
          <w:szCs w:val="22"/>
          <w:lang w:eastAsia="lt-LT"/>
        </w:rPr>
      </w:pPr>
      <w:r w:rsidRPr="00363CF6">
        <w:rPr>
          <w:b/>
          <w:bCs/>
          <w:szCs w:val="22"/>
          <w:lang w:eastAsia="lt-LT"/>
        </w:rPr>
        <w:t>4.2 uždavinys.</w:t>
      </w:r>
      <w:r w:rsidRPr="00363CF6">
        <w:rPr>
          <w:b/>
          <w:szCs w:val="22"/>
          <w:lang w:eastAsia="lt-LT"/>
        </w:rPr>
        <w:t xml:space="preserve"> </w:t>
      </w:r>
      <w:r w:rsidRPr="00363CF6">
        <w:rPr>
          <w:szCs w:val="22"/>
          <w:lang w:eastAsia="lt-LT"/>
        </w:rPr>
        <w:t>Plėtoti Klaipėdos miesto ir Klaipėdos regiono savivaldybės komunalinių atliekų tvarkymo infrastruktūrą</w:t>
      </w:r>
    </w:p>
    <w:p w14:paraId="2299411B" w14:textId="77777777" w:rsidR="00363CF6" w:rsidRPr="00363CF6" w:rsidRDefault="00363CF6" w:rsidP="00363CF6">
      <w:pPr>
        <w:spacing w:before="120" w:after="120"/>
        <w:ind w:firstLine="357"/>
        <w:jc w:val="both"/>
        <w:rPr>
          <w:szCs w:val="22"/>
          <w:lang w:eastAsia="lt-LT"/>
        </w:rPr>
      </w:pPr>
      <w:r w:rsidRPr="00363CF6">
        <w:rPr>
          <w:b/>
          <w:bCs/>
          <w:szCs w:val="22"/>
          <w:lang w:eastAsia="lt-LT"/>
        </w:rPr>
        <w:t>4.3 uždavinys.</w:t>
      </w:r>
      <w:r w:rsidRPr="00363CF6">
        <w:rPr>
          <w:b/>
          <w:szCs w:val="22"/>
          <w:lang w:eastAsia="lt-LT"/>
        </w:rPr>
        <w:t xml:space="preserve"> </w:t>
      </w:r>
      <w:r w:rsidRPr="00363CF6">
        <w:rPr>
          <w:szCs w:val="22"/>
          <w:lang w:eastAsia="lt-LT"/>
        </w:rPr>
        <w:t>Aplinkai ir visuomenės sveikatai saugiu būdu eksploatuoti komunalinių atliekų tvarkymo infrastruktūrą, optimizuoti jos darbą ir poveikį aplinkai</w:t>
      </w:r>
    </w:p>
    <w:p w14:paraId="6C6366C6" w14:textId="77777777" w:rsidR="00363CF6" w:rsidRPr="00363CF6" w:rsidRDefault="00363CF6" w:rsidP="00363CF6">
      <w:pPr>
        <w:spacing w:before="120" w:after="120"/>
        <w:ind w:firstLine="357"/>
        <w:jc w:val="both"/>
        <w:rPr>
          <w:b/>
          <w:szCs w:val="22"/>
          <w:lang w:eastAsia="lt-LT"/>
        </w:rPr>
      </w:pPr>
      <w:r w:rsidRPr="00363CF6">
        <w:rPr>
          <w:b/>
          <w:bCs/>
          <w:szCs w:val="22"/>
          <w:lang w:eastAsia="lt-LT"/>
        </w:rPr>
        <w:t>4.4 uždavinys.</w:t>
      </w:r>
      <w:r w:rsidRPr="00363CF6">
        <w:rPr>
          <w:b/>
          <w:szCs w:val="22"/>
          <w:lang w:eastAsia="lt-LT"/>
        </w:rPr>
        <w:t xml:space="preserve"> </w:t>
      </w:r>
      <w:r w:rsidRPr="00363CF6">
        <w:rPr>
          <w:szCs w:val="22"/>
          <w:lang w:eastAsia="lt-LT"/>
        </w:rPr>
        <w:t xml:space="preserve">Vykdyti atliekų monitoringą </w:t>
      </w:r>
    </w:p>
    <w:p w14:paraId="3C6A9C16" w14:textId="77777777" w:rsidR="00363CF6" w:rsidRPr="00FC54F3" w:rsidRDefault="00363CF6" w:rsidP="00FC54F3">
      <w:pPr>
        <w:pStyle w:val="Sraopastraipa"/>
        <w:keepNext/>
        <w:numPr>
          <w:ilvl w:val="1"/>
          <w:numId w:val="45"/>
        </w:numPr>
        <w:spacing w:before="240" w:after="60"/>
        <w:outlineLvl w:val="1"/>
        <w:rPr>
          <w:rFonts w:ascii="Cambria" w:hAnsi="Cambria"/>
          <w:b/>
          <w:bCs/>
          <w:color w:val="006600"/>
          <w:sz w:val="26"/>
          <w:szCs w:val="26"/>
        </w:rPr>
      </w:pPr>
      <w:bookmarkStart w:id="112" w:name="_Toc133248428"/>
      <w:r w:rsidRPr="00FC54F3">
        <w:rPr>
          <w:rFonts w:ascii="Cambria" w:hAnsi="Cambria"/>
          <w:b/>
          <w:bCs/>
          <w:color w:val="006600"/>
          <w:sz w:val="26"/>
          <w:szCs w:val="26"/>
        </w:rPr>
        <w:t>Komunalinių atliekų srautų susidarymo ateityje vertinimas</w:t>
      </w:r>
      <w:bookmarkEnd w:id="110"/>
      <w:bookmarkEnd w:id="111"/>
      <w:bookmarkEnd w:id="112"/>
    </w:p>
    <w:p w14:paraId="60F2D008" w14:textId="77777777" w:rsidR="00363CF6" w:rsidRPr="00363CF6" w:rsidRDefault="00363CF6" w:rsidP="00363CF6">
      <w:pPr>
        <w:spacing w:before="120" w:after="120"/>
        <w:jc w:val="both"/>
        <w:rPr>
          <w:szCs w:val="22"/>
          <w:lang w:eastAsia="lt-LT"/>
        </w:rPr>
      </w:pPr>
      <w:r w:rsidRPr="00363CF6">
        <w:rPr>
          <w:szCs w:val="22"/>
          <w:lang w:eastAsia="lt-LT"/>
        </w:rPr>
        <w:t>Susidarančių komunalinių atliekų kiekis ateityje priklausys nuo gyventojų skaičiaus kitimo, ekonominio augimo ir vartojimo pokyčių. Ekonominio augimo prognozės gali kisti nuo geopolitinės situacijos ir kitų priežasčių, kurias prognozuoti šiuo metu yra sudėtinga. Analizuojant pastarųjų metų gyventojų skaičiaus pokytį Klaipėdos miesto savivaldybėje (</w:t>
      </w:r>
      <w:r w:rsidRPr="00363CF6">
        <w:rPr>
          <w:szCs w:val="22"/>
          <w:lang w:eastAsia="lt-LT"/>
        </w:rPr>
        <w:fldChar w:fldCharType="begin"/>
      </w:r>
      <w:r w:rsidRPr="00363CF6">
        <w:rPr>
          <w:szCs w:val="22"/>
          <w:lang w:eastAsia="lt-LT"/>
        </w:rPr>
        <w:instrText xml:space="preserve"> REF _Ref132963487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4</w:t>
      </w:r>
      <w:r w:rsidRPr="00363CF6">
        <w:rPr>
          <w:szCs w:val="22"/>
          <w:lang w:eastAsia="lt-LT"/>
        </w:rPr>
        <w:fldChar w:fldCharType="end"/>
      </w:r>
      <w:r w:rsidRPr="00363CF6">
        <w:rPr>
          <w:szCs w:val="22"/>
          <w:lang w:eastAsia="lt-LT"/>
        </w:rPr>
        <w:t>) matyti, kad per 10 metų gyventojų skaičius savivaldybėje pakito labai neženkliai, o 2022 m. padidėjo, lyginant su ankstesniais pastaraisiais metais. Savivaldybės duomenimis, 2022 m. Klaipėdos savivaldybėje gyveno 172,3 tūkst. gyventojų.</w:t>
      </w:r>
      <w:r w:rsidRPr="00363CF6">
        <w:rPr>
          <w:color w:val="FF0000"/>
          <w:szCs w:val="22"/>
          <w:lang w:eastAsia="lt-LT"/>
        </w:rPr>
        <w:t xml:space="preserve"> </w:t>
      </w:r>
      <w:r w:rsidRPr="00363CF6">
        <w:rPr>
          <w:szCs w:val="22"/>
          <w:lang w:eastAsia="lt-LT"/>
        </w:rPr>
        <w:t>Palyginus su 2013 m. duomenimis, gyventojų skaičius</w:t>
      </w:r>
      <w:r w:rsidRPr="00363CF6">
        <w:rPr>
          <w:color w:val="FF0000"/>
          <w:szCs w:val="22"/>
          <w:lang w:eastAsia="lt-LT"/>
        </w:rPr>
        <w:t xml:space="preserve"> </w:t>
      </w:r>
      <w:r w:rsidRPr="00363CF6">
        <w:rPr>
          <w:szCs w:val="22"/>
          <w:lang w:eastAsia="lt-LT"/>
        </w:rPr>
        <w:t>Klaipėdos mieste padidėjo 4,4 proc. ir galėtų būti siejama su Ukrainos karo pabėgėliais. Tikėtina, kad panašus gyventojų skaičius išliks ir iki 2027 m.</w:t>
      </w:r>
    </w:p>
    <w:p w14:paraId="5E23AD27" w14:textId="77777777" w:rsidR="00363CF6" w:rsidRPr="00363CF6" w:rsidRDefault="00363CF6" w:rsidP="00363CF6">
      <w:pPr>
        <w:spacing w:before="120" w:after="120"/>
        <w:jc w:val="both"/>
        <w:rPr>
          <w:szCs w:val="22"/>
          <w:lang w:eastAsia="lt-LT"/>
        </w:rPr>
      </w:pPr>
      <w:r w:rsidRPr="00363CF6">
        <w:rPr>
          <w:szCs w:val="22"/>
          <w:lang w:eastAsia="lt-LT"/>
        </w:rPr>
        <w:t xml:space="preserve">Atsižvelgiant į gyventojų skaičiaus pokyčio tendencijas, prognozuojamas komunalinių atliekų susidarymas, įskaitant pakartotinį daiktų naudojimą, pateiktas </w:t>
      </w:r>
      <w:r w:rsidRPr="00363CF6">
        <w:rPr>
          <w:szCs w:val="22"/>
          <w:lang w:eastAsia="lt-LT"/>
        </w:rPr>
        <w:fldChar w:fldCharType="begin"/>
      </w:r>
      <w:r w:rsidRPr="00363CF6">
        <w:rPr>
          <w:szCs w:val="22"/>
          <w:lang w:eastAsia="lt-LT"/>
        </w:rPr>
        <w:instrText xml:space="preserve"> REF _Ref122534870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33</w:t>
      </w:r>
      <w:r w:rsidRPr="00363CF6">
        <w:rPr>
          <w:szCs w:val="22"/>
          <w:lang w:eastAsia="lt-LT"/>
        </w:rPr>
        <w:fldChar w:fldCharType="end"/>
      </w:r>
      <w:r w:rsidRPr="00363CF6">
        <w:rPr>
          <w:szCs w:val="22"/>
          <w:lang w:eastAsia="lt-LT"/>
        </w:rPr>
        <w:t>.</w:t>
      </w:r>
    </w:p>
    <w:p w14:paraId="19B6A0BD" w14:textId="77777777" w:rsidR="00363CF6" w:rsidRPr="00363CF6" w:rsidRDefault="00363CF6" w:rsidP="00363CF6">
      <w:pPr>
        <w:keepNext/>
        <w:spacing w:before="120" w:after="120"/>
        <w:jc w:val="both"/>
        <w:rPr>
          <w:b/>
          <w:bCs/>
          <w:color w:val="006600"/>
          <w:sz w:val="20"/>
          <w:szCs w:val="18"/>
          <w:lang w:eastAsia="lt-LT"/>
        </w:rPr>
      </w:pPr>
      <w:bookmarkStart w:id="113" w:name="_Ref12253487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33</w:t>
      </w:r>
      <w:r w:rsidRPr="00363CF6">
        <w:rPr>
          <w:b/>
          <w:bCs/>
          <w:color w:val="006600"/>
          <w:sz w:val="20"/>
          <w:szCs w:val="18"/>
          <w:lang w:eastAsia="lt-LT"/>
        </w:rPr>
        <w:fldChar w:fldCharType="end"/>
      </w:r>
      <w:bookmarkEnd w:id="113"/>
      <w:r w:rsidRPr="00363CF6">
        <w:rPr>
          <w:b/>
          <w:bCs/>
          <w:color w:val="006600"/>
          <w:sz w:val="20"/>
          <w:szCs w:val="18"/>
          <w:lang w:eastAsia="lt-LT"/>
        </w:rPr>
        <w:t>. Prognozuojamas komunalinių atliekų susidarymas Klaipėdos mieste iki 2027 m.</w:t>
      </w:r>
    </w:p>
    <w:tbl>
      <w:tblPr>
        <w:tblStyle w:val="4tinkleliolentel3parykinimas1"/>
        <w:tblW w:w="9220" w:type="dxa"/>
        <w:tblLayout w:type="fixed"/>
        <w:tblLook w:val="04A0" w:firstRow="1" w:lastRow="0" w:firstColumn="1" w:lastColumn="0" w:noHBand="0" w:noVBand="1"/>
      </w:tblPr>
      <w:tblGrid>
        <w:gridCol w:w="2972"/>
        <w:gridCol w:w="1041"/>
        <w:gridCol w:w="1041"/>
        <w:gridCol w:w="1042"/>
        <w:gridCol w:w="1041"/>
        <w:gridCol w:w="1041"/>
        <w:gridCol w:w="1042"/>
      </w:tblGrid>
      <w:tr w:rsidR="00363CF6" w:rsidRPr="00363CF6" w14:paraId="5751E0CA" w14:textId="77777777" w:rsidTr="00363CF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C2D69B"/>
            </w:tcBorders>
            <w:noWrap/>
            <w:hideMark/>
          </w:tcPr>
          <w:p w14:paraId="0E4137E6" w14:textId="77777777" w:rsidR="00363CF6" w:rsidRPr="00363CF6" w:rsidRDefault="00363CF6" w:rsidP="00363CF6">
            <w:pPr>
              <w:rPr>
                <w:color w:val="000000"/>
                <w:sz w:val="20"/>
                <w:szCs w:val="20"/>
              </w:rPr>
            </w:pPr>
            <w:r w:rsidRPr="00363CF6">
              <w:rPr>
                <w:color w:val="000000"/>
                <w:sz w:val="20"/>
                <w:szCs w:val="20"/>
              </w:rPr>
              <w:t> </w:t>
            </w:r>
          </w:p>
        </w:tc>
        <w:tc>
          <w:tcPr>
            <w:tcW w:w="1041" w:type="dxa"/>
            <w:tcBorders>
              <w:left w:val="single" w:sz="4" w:space="0" w:color="C2D69B"/>
              <w:right w:val="single" w:sz="4" w:space="0" w:color="C2D69B"/>
            </w:tcBorders>
            <w:noWrap/>
            <w:vAlign w:val="center"/>
            <w:hideMark/>
          </w:tcPr>
          <w:p w14:paraId="770A1FB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2022 (faktas)</w:t>
            </w:r>
          </w:p>
        </w:tc>
        <w:tc>
          <w:tcPr>
            <w:tcW w:w="1041" w:type="dxa"/>
            <w:tcBorders>
              <w:left w:val="single" w:sz="4" w:space="0" w:color="C2D69B"/>
              <w:right w:val="single" w:sz="4" w:space="0" w:color="C2D69B"/>
            </w:tcBorders>
            <w:noWrap/>
            <w:vAlign w:val="center"/>
            <w:hideMark/>
          </w:tcPr>
          <w:p w14:paraId="5A705D7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2023</w:t>
            </w:r>
          </w:p>
        </w:tc>
        <w:tc>
          <w:tcPr>
            <w:tcW w:w="1042" w:type="dxa"/>
            <w:tcBorders>
              <w:left w:val="single" w:sz="4" w:space="0" w:color="C2D69B"/>
              <w:right w:val="single" w:sz="4" w:space="0" w:color="C2D69B"/>
            </w:tcBorders>
            <w:noWrap/>
            <w:vAlign w:val="center"/>
            <w:hideMark/>
          </w:tcPr>
          <w:p w14:paraId="23BD927E"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2024</w:t>
            </w:r>
          </w:p>
        </w:tc>
        <w:tc>
          <w:tcPr>
            <w:tcW w:w="1041" w:type="dxa"/>
            <w:tcBorders>
              <w:left w:val="single" w:sz="4" w:space="0" w:color="C2D69B"/>
              <w:right w:val="single" w:sz="4" w:space="0" w:color="C2D69B"/>
            </w:tcBorders>
            <w:noWrap/>
            <w:vAlign w:val="center"/>
            <w:hideMark/>
          </w:tcPr>
          <w:p w14:paraId="3AA9A87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2025</w:t>
            </w:r>
          </w:p>
        </w:tc>
        <w:tc>
          <w:tcPr>
            <w:tcW w:w="1041" w:type="dxa"/>
            <w:tcBorders>
              <w:left w:val="single" w:sz="4" w:space="0" w:color="C2D69B"/>
              <w:right w:val="single" w:sz="4" w:space="0" w:color="C2D69B"/>
            </w:tcBorders>
            <w:noWrap/>
            <w:vAlign w:val="center"/>
            <w:hideMark/>
          </w:tcPr>
          <w:p w14:paraId="19B0BC04"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2026</w:t>
            </w:r>
          </w:p>
        </w:tc>
        <w:tc>
          <w:tcPr>
            <w:tcW w:w="1042" w:type="dxa"/>
            <w:tcBorders>
              <w:left w:val="single" w:sz="4" w:space="0" w:color="C2D69B"/>
            </w:tcBorders>
            <w:noWrap/>
            <w:vAlign w:val="center"/>
            <w:hideMark/>
          </w:tcPr>
          <w:p w14:paraId="2C29B6AD"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363CF6">
              <w:rPr>
                <w:color w:val="000000"/>
                <w:sz w:val="20"/>
                <w:szCs w:val="20"/>
              </w:rPr>
              <w:t>2027</w:t>
            </w:r>
          </w:p>
        </w:tc>
      </w:tr>
      <w:tr w:rsidR="00363CF6" w:rsidRPr="00363CF6" w14:paraId="067E166D"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B298C55" w14:textId="77777777" w:rsidR="00363CF6" w:rsidRPr="00892FEF" w:rsidRDefault="00363CF6" w:rsidP="00363CF6">
            <w:pPr>
              <w:rPr>
                <w:b w:val="0"/>
                <w:color w:val="000000"/>
                <w:sz w:val="20"/>
                <w:szCs w:val="20"/>
              </w:rPr>
            </w:pPr>
            <w:r w:rsidRPr="00892FEF">
              <w:rPr>
                <w:b w:val="0"/>
                <w:color w:val="000000"/>
                <w:sz w:val="20"/>
                <w:szCs w:val="20"/>
              </w:rPr>
              <w:t>Komunalinės atliekos, surenkamos per KA tvarkymo sistemą, t</w:t>
            </w:r>
            <w:r w:rsidRPr="00892FEF">
              <w:rPr>
                <w:rFonts w:ascii="Calibri" w:hAnsi="Calibri" w:cs="Calibri"/>
                <w:b w:val="0"/>
                <w:color w:val="000000"/>
                <w:sz w:val="20"/>
                <w:szCs w:val="20"/>
              </w:rPr>
              <w:t>*</w:t>
            </w:r>
          </w:p>
        </w:tc>
        <w:tc>
          <w:tcPr>
            <w:tcW w:w="1041" w:type="dxa"/>
            <w:noWrap/>
            <w:vAlign w:val="center"/>
            <w:hideMark/>
          </w:tcPr>
          <w:p w14:paraId="03F988C0"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62 210</w:t>
            </w:r>
          </w:p>
        </w:tc>
        <w:tc>
          <w:tcPr>
            <w:tcW w:w="1041" w:type="dxa"/>
            <w:noWrap/>
            <w:vAlign w:val="center"/>
            <w:hideMark/>
          </w:tcPr>
          <w:p w14:paraId="16FFE892"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66 714</w:t>
            </w:r>
          </w:p>
        </w:tc>
        <w:tc>
          <w:tcPr>
            <w:tcW w:w="1042" w:type="dxa"/>
            <w:noWrap/>
            <w:vAlign w:val="center"/>
            <w:hideMark/>
          </w:tcPr>
          <w:p w14:paraId="7289F311"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67 087</w:t>
            </w:r>
          </w:p>
        </w:tc>
        <w:tc>
          <w:tcPr>
            <w:tcW w:w="1041" w:type="dxa"/>
            <w:noWrap/>
            <w:vAlign w:val="center"/>
            <w:hideMark/>
          </w:tcPr>
          <w:p w14:paraId="313EBEB3"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67 321</w:t>
            </w:r>
          </w:p>
        </w:tc>
        <w:tc>
          <w:tcPr>
            <w:tcW w:w="1041" w:type="dxa"/>
            <w:noWrap/>
            <w:vAlign w:val="center"/>
            <w:hideMark/>
          </w:tcPr>
          <w:p w14:paraId="4F26A5AE"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67 583</w:t>
            </w:r>
          </w:p>
        </w:tc>
        <w:tc>
          <w:tcPr>
            <w:tcW w:w="1042" w:type="dxa"/>
            <w:noWrap/>
            <w:vAlign w:val="center"/>
            <w:hideMark/>
          </w:tcPr>
          <w:p w14:paraId="18AED716"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67 945</w:t>
            </w:r>
          </w:p>
        </w:tc>
      </w:tr>
      <w:tr w:rsidR="00363CF6" w:rsidRPr="00363CF6" w14:paraId="01CE30D0" w14:textId="77777777" w:rsidTr="00363CF6">
        <w:trPr>
          <w:trHeight w:val="564"/>
        </w:trPr>
        <w:tc>
          <w:tcPr>
            <w:cnfStyle w:val="001000000000" w:firstRow="0" w:lastRow="0" w:firstColumn="1" w:lastColumn="0" w:oddVBand="0" w:evenVBand="0" w:oddHBand="0" w:evenHBand="0" w:firstRowFirstColumn="0" w:firstRowLastColumn="0" w:lastRowFirstColumn="0" w:lastRowLastColumn="0"/>
            <w:tcW w:w="2972" w:type="dxa"/>
            <w:hideMark/>
          </w:tcPr>
          <w:p w14:paraId="2E2F0640" w14:textId="77777777" w:rsidR="00363CF6" w:rsidRPr="00892FEF" w:rsidRDefault="00363CF6" w:rsidP="00363CF6">
            <w:pPr>
              <w:rPr>
                <w:b w:val="0"/>
                <w:color w:val="000000"/>
                <w:sz w:val="20"/>
                <w:szCs w:val="20"/>
              </w:rPr>
            </w:pPr>
            <w:r w:rsidRPr="00892FEF">
              <w:rPr>
                <w:b w:val="0"/>
                <w:color w:val="000000"/>
                <w:sz w:val="20"/>
                <w:szCs w:val="20"/>
              </w:rPr>
              <w:t>Namudinis kompostavimas, t</w:t>
            </w:r>
          </w:p>
        </w:tc>
        <w:tc>
          <w:tcPr>
            <w:tcW w:w="1041" w:type="dxa"/>
            <w:noWrap/>
            <w:vAlign w:val="center"/>
            <w:hideMark/>
          </w:tcPr>
          <w:p w14:paraId="5D0F96FF"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680</w:t>
            </w:r>
          </w:p>
        </w:tc>
        <w:tc>
          <w:tcPr>
            <w:tcW w:w="1041" w:type="dxa"/>
            <w:noWrap/>
            <w:vAlign w:val="center"/>
            <w:hideMark/>
          </w:tcPr>
          <w:p w14:paraId="3A2094FF"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680</w:t>
            </w:r>
          </w:p>
        </w:tc>
        <w:tc>
          <w:tcPr>
            <w:tcW w:w="1042" w:type="dxa"/>
            <w:noWrap/>
            <w:vAlign w:val="center"/>
            <w:hideMark/>
          </w:tcPr>
          <w:p w14:paraId="0F00C4BE"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748</w:t>
            </w:r>
          </w:p>
        </w:tc>
        <w:tc>
          <w:tcPr>
            <w:tcW w:w="1041" w:type="dxa"/>
            <w:noWrap/>
            <w:vAlign w:val="center"/>
            <w:hideMark/>
          </w:tcPr>
          <w:p w14:paraId="2B887927"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823</w:t>
            </w:r>
          </w:p>
        </w:tc>
        <w:tc>
          <w:tcPr>
            <w:tcW w:w="1041" w:type="dxa"/>
            <w:noWrap/>
            <w:vAlign w:val="center"/>
            <w:hideMark/>
          </w:tcPr>
          <w:p w14:paraId="2D9C95A0"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905</w:t>
            </w:r>
          </w:p>
        </w:tc>
        <w:tc>
          <w:tcPr>
            <w:tcW w:w="1042" w:type="dxa"/>
            <w:noWrap/>
            <w:vAlign w:val="center"/>
            <w:hideMark/>
          </w:tcPr>
          <w:p w14:paraId="6B24E766"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996</w:t>
            </w:r>
          </w:p>
        </w:tc>
      </w:tr>
      <w:tr w:rsidR="00363CF6" w:rsidRPr="00363CF6" w14:paraId="0351FAE1"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E335FAC" w14:textId="77777777" w:rsidR="00363CF6" w:rsidRPr="00892FEF" w:rsidRDefault="00363CF6" w:rsidP="00363CF6">
            <w:pPr>
              <w:rPr>
                <w:b w:val="0"/>
                <w:color w:val="000000"/>
                <w:sz w:val="20"/>
                <w:szCs w:val="20"/>
              </w:rPr>
            </w:pPr>
            <w:r w:rsidRPr="00892FEF">
              <w:rPr>
                <w:b w:val="0"/>
                <w:color w:val="000000"/>
                <w:sz w:val="20"/>
                <w:szCs w:val="20"/>
              </w:rPr>
              <w:t>Vienkartinės pakuotės, surenkamos per USAD sistemą, t</w:t>
            </w:r>
          </w:p>
        </w:tc>
        <w:tc>
          <w:tcPr>
            <w:tcW w:w="1041" w:type="dxa"/>
            <w:noWrap/>
            <w:vAlign w:val="center"/>
            <w:hideMark/>
          </w:tcPr>
          <w:p w14:paraId="73EA2798"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1 728</w:t>
            </w:r>
          </w:p>
        </w:tc>
        <w:tc>
          <w:tcPr>
            <w:tcW w:w="1041" w:type="dxa"/>
            <w:noWrap/>
            <w:vAlign w:val="center"/>
            <w:hideMark/>
          </w:tcPr>
          <w:p w14:paraId="78FDE874"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1 762</w:t>
            </w:r>
          </w:p>
        </w:tc>
        <w:tc>
          <w:tcPr>
            <w:tcW w:w="1042" w:type="dxa"/>
            <w:noWrap/>
            <w:vAlign w:val="center"/>
            <w:hideMark/>
          </w:tcPr>
          <w:p w14:paraId="3FCB9C42"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1 797</w:t>
            </w:r>
          </w:p>
        </w:tc>
        <w:tc>
          <w:tcPr>
            <w:tcW w:w="1041" w:type="dxa"/>
            <w:noWrap/>
            <w:vAlign w:val="center"/>
            <w:hideMark/>
          </w:tcPr>
          <w:p w14:paraId="01365C08"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1 815</w:t>
            </w:r>
          </w:p>
        </w:tc>
        <w:tc>
          <w:tcPr>
            <w:tcW w:w="1041" w:type="dxa"/>
            <w:noWrap/>
            <w:vAlign w:val="center"/>
            <w:hideMark/>
          </w:tcPr>
          <w:p w14:paraId="1D756065"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1 834</w:t>
            </w:r>
          </w:p>
        </w:tc>
        <w:tc>
          <w:tcPr>
            <w:tcW w:w="1042" w:type="dxa"/>
            <w:noWrap/>
            <w:vAlign w:val="center"/>
            <w:hideMark/>
          </w:tcPr>
          <w:p w14:paraId="3AFFD317"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1 852</w:t>
            </w:r>
          </w:p>
        </w:tc>
      </w:tr>
      <w:tr w:rsidR="00363CF6" w:rsidRPr="00363CF6" w14:paraId="72754EF6"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B12398A" w14:textId="77777777" w:rsidR="00363CF6" w:rsidRPr="00363CF6" w:rsidRDefault="00363CF6" w:rsidP="00363CF6">
            <w:pPr>
              <w:rPr>
                <w:color w:val="000000"/>
                <w:sz w:val="20"/>
                <w:szCs w:val="20"/>
              </w:rPr>
            </w:pPr>
            <w:r w:rsidRPr="00363CF6">
              <w:rPr>
                <w:color w:val="000000"/>
                <w:sz w:val="20"/>
                <w:szCs w:val="20"/>
              </w:rPr>
              <w:t> Iš viso komunalinės atliekos, t</w:t>
            </w:r>
          </w:p>
        </w:tc>
        <w:tc>
          <w:tcPr>
            <w:tcW w:w="1041" w:type="dxa"/>
            <w:noWrap/>
            <w:vAlign w:val="center"/>
            <w:hideMark/>
          </w:tcPr>
          <w:p w14:paraId="05365EFF"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64 718</w:t>
            </w:r>
          </w:p>
        </w:tc>
        <w:tc>
          <w:tcPr>
            <w:tcW w:w="1041" w:type="dxa"/>
            <w:noWrap/>
            <w:vAlign w:val="center"/>
            <w:hideMark/>
          </w:tcPr>
          <w:p w14:paraId="11E70A6C"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69 156</w:t>
            </w:r>
          </w:p>
        </w:tc>
        <w:tc>
          <w:tcPr>
            <w:tcW w:w="1042" w:type="dxa"/>
            <w:noWrap/>
            <w:vAlign w:val="center"/>
            <w:hideMark/>
          </w:tcPr>
          <w:p w14:paraId="67878409"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69 632</w:t>
            </w:r>
          </w:p>
        </w:tc>
        <w:tc>
          <w:tcPr>
            <w:tcW w:w="1041" w:type="dxa"/>
            <w:noWrap/>
            <w:vAlign w:val="center"/>
            <w:hideMark/>
          </w:tcPr>
          <w:p w14:paraId="54E12CF4"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69 959</w:t>
            </w:r>
          </w:p>
        </w:tc>
        <w:tc>
          <w:tcPr>
            <w:tcW w:w="1041" w:type="dxa"/>
            <w:noWrap/>
            <w:vAlign w:val="center"/>
            <w:hideMark/>
          </w:tcPr>
          <w:p w14:paraId="5D8664C1"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70 322</w:t>
            </w:r>
          </w:p>
        </w:tc>
        <w:tc>
          <w:tcPr>
            <w:tcW w:w="1042" w:type="dxa"/>
            <w:noWrap/>
            <w:vAlign w:val="center"/>
            <w:hideMark/>
          </w:tcPr>
          <w:p w14:paraId="07D43155"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70 793</w:t>
            </w:r>
          </w:p>
        </w:tc>
      </w:tr>
    </w:tbl>
    <w:p w14:paraId="19631F57" w14:textId="77777777" w:rsidR="00363CF6" w:rsidRPr="00363CF6" w:rsidRDefault="00363CF6" w:rsidP="00363CF6">
      <w:pPr>
        <w:spacing w:before="120" w:after="120"/>
        <w:ind w:left="360"/>
        <w:jc w:val="both"/>
        <w:rPr>
          <w:i/>
          <w:sz w:val="16"/>
          <w:szCs w:val="16"/>
          <w:lang w:eastAsia="lt-LT"/>
        </w:rPr>
      </w:pPr>
      <w:r w:rsidRPr="00363CF6">
        <w:rPr>
          <w:i/>
          <w:sz w:val="16"/>
          <w:szCs w:val="16"/>
          <w:lang w:eastAsia="lt-LT"/>
        </w:rPr>
        <w:t xml:space="preserve">* Įeina ne tik vietine rinkliava apmokestintos atliekos, bet ir visos per KA tvarkymo sistemą surenkamos atliekos </w:t>
      </w:r>
    </w:p>
    <w:p w14:paraId="0AB61CB5" w14:textId="77777777" w:rsidR="00363CF6" w:rsidRPr="00363CF6" w:rsidRDefault="00363CF6" w:rsidP="00363CF6">
      <w:pPr>
        <w:spacing w:before="120" w:after="120"/>
        <w:jc w:val="both"/>
        <w:rPr>
          <w:szCs w:val="22"/>
          <w:lang w:eastAsia="lt-LT"/>
        </w:rPr>
      </w:pPr>
      <w:r w:rsidRPr="00363CF6">
        <w:rPr>
          <w:szCs w:val="22"/>
          <w:lang w:eastAsia="lt-LT"/>
        </w:rPr>
        <w:t>Vertinant komunalinių atliekų sudėtį buvo daroma prielaida, kad šių atliekų sudėtis planavimo laikotarpiu nesikeis. Prognozuojama, kad per savivaldybės organizuojamą komunalinių atliekų tvarkymo sistemą surenkamų atliekų kiekiai kasmet po truputį didės (neįtraukiant naudotų padangų, kurios nėra laikomos komunalinėmis atliekomis, nors ir toliau šios atliekos bus surenkamos per DGASA, tačiau vertinant inertinių atliekų (buityje susidarančių statybinių atliekų) didesnę kontrolę ir atskirą surinkimą, nes šiuo metu inertinės atliekos mišriose atliekose sudaro net 20-28 proc.)</w:t>
      </w:r>
      <w:r w:rsidRPr="00363CF6">
        <w:rPr>
          <w:szCs w:val="22"/>
          <w:vertAlign w:val="superscript"/>
          <w:lang w:eastAsia="lt-LT"/>
        </w:rPr>
        <w:footnoteReference w:id="17"/>
      </w:r>
      <w:r w:rsidRPr="00363CF6">
        <w:rPr>
          <w:szCs w:val="22"/>
          <w:lang w:eastAsia="lt-LT"/>
        </w:rPr>
        <w:t xml:space="preserve">. </w:t>
      </w:r>
    </w:p>
    <w:p w14:paraId="077805E7" w14:textId="77777777" w:rsidR="00363CF6" w:rsidRPr="00363CF6" w:rsidRDefault="00363CF6" w:rsidP="00363CF6">
      <w:pPr>
        <w:spacing w:before="120" w:after="120"/>
        <w:jc w:val="both"/>
        <w:rPr>
          <w:szCs w:val="22"/>
          <w:lang w:eastAsia="lt-LT"/>
        </w:rPr>
      </w:pPr>
      <w:r w:rsidRPr="00363CF6">
        <w:rPr>
          <w:szCs w:val="22"/>
          <w:lang w:eastAsia="lt-LT"/>
        </w:rPr>
        <w:t xml:space="preserve">Kadangi juridinių asmenų mišrios komunalinės atliekos yra surenkamos kartu su gyventojų atliekomis, todėl vertinant komunalinių atliekų srautus ir rūšiuojamojo surinkimo užduotis buvo įtrauktos ir kitos juridinių asmenų atliekos, kurios statistiškai priskiriamos komunalinėms atliekoms. Informacija apie prognozinius komunalinių atliekų srautus Klaipėdos mieste 2023-2027 m. pateikta </w:t>
      </w:r>
      <w:r w:rsidRPr="00363CF6">
        <w:rPr>
          <w:szCs w:val="22"/>
          <w:lang w:eastAsia="lt-LT"/>
        </w:rPr>
        <w:fldChar w:fldCharType="begin"/>
      </w:r>
      <w:r w:rsidRPr="00363CF6">
        <w:rPr>
          <w:szCs w:val="22"/>
          <w:lang w:eastAsia="lt-LT"/>
        </w:rPr>
        <w:instrText xml:space="preserve"> REF _Ref389582554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34</w:t>
      </w:r>
      <w:r w:rsidRPr="00363CF6">
        <w:rPr>
          <w:szCs w:val="22"/>
          <w:lang w:eastAsia="lt-LT"/>
        </w:rPr>
        <w:fldChar w:fldCharType="end"/>
      </w:r>
      <w:r w:rsidRPr="00363CF6">
        <w:rPr>
          <w:szCs w:val="22"/>
          <w:lang w:eastAsia="lt-LT"/>
        </w:rPr>
        <w:t xml:space="preserve">. </w:t>
      </w:r>
    </w:p>
    <w:p w14:paraId="22872099" w14:textId="77777777" w:rsidR="00363CF6" w:rsidRPr="00363CF6" w:rsidRDefault="00363CF6" w:rsidP="00363CF6">
      <w:pPr>
        <w:spacing w:before="120" w:after="120"/>
        <w:jc w:val="both"/>
        <w:rPr>
          <w:szCs w:val="22"/>
          <w:lang w:eastAsia="lt-LT"/>
        </w:rPr>
      </w:pPr>
      <w:r w:rsidRPr="00363CF6">
        <w:rPr>
          <w:szCs w:val="22"/>
          <w:lang w:eastAsia="lt-LT"/>
        </w:rPr>
        <w:t>Kaip matyti iš prognozinių atliekų srautų, savivaldybei intensyviai plėtojant rūšiuojamojo surinkimo sistemas, 2027 m. prognozuojamas ženklus (daugiau nei 2 kartus) mišrių komunalinių kiekių mažėjimas bei labai ženklus atskirai surenkamų atliekų srautų kiekių išaugimas (taip pat daugiau nei 2 kartus). Norint pasiekti 2027 m. 80 proc. atskiro surinkimo užduotį, turės būti maksimaliai išnaudojama jau sukurta rūšiuojamojo surinkimo infrastruktūra (antrinių žaliavų ir pakuočių atliekų konteineriai, žaliųjų atliekų, tekstilės konteineriai, DGASA, ŽAKA, surinkimas apvažiavimo būdu, papildančios sistemos, USAD sistema ir pan.) bei plėtojama nauja (maisto atliekų surinkimo konteineriai, DGASA tinklas ir pan.).</w:t>
      </w:r>
    </w:p>
    <w:p w14:paraId="34FA5178" w14:textId="77777777" w:rsidR="00363CF6" w:rsidRPr="00363CF6" w:rsidRDefault="00363CF6" w:rsidP="00363CF6">
      <w:pPr>
        <w:spacing w:before="120" w:after="120"/>
        <w:jc w:val="both"/>
        <w:rPr>
          <w:szCs w:val="22"/>
          <w:lang w:eastAsia="lt-LT"/>
        </w:rPr>
      </w:pPr>
    </w:p>
    <w:p w14:paraId="021431CE" w14:textId="77777777" w:rsidR="00363CF6" w:rsidRPr="00363CF6" w:rsidRDefault="00363CF6" w:rsidP="00363CF6">
      <w:pPr>
        <w:spacing w:before="120" w:after="120"/>
        <w:jc w:val="both"/>
        <w:rPr>
          <w:szCs w:val="22"/>
          <w:lang w:eastAsia="lt-LT"/>
        </w:rPr>
        <w:sectPr w:rsidR="00363CF6" w:rsidRPr="00363CF6" w:rsidSect="00363CF6">
          <w:footerReference w:type="default" r:id="rId26"/>
          <w:pgSz w:w="11906" w:h="16838" w:code="9"/>
          <w:pgMar w:top="1418" w:right="1418" w:bottom="1418" w:left="1418" w:header="567" w:footer="567" w:gutter="0"/>
          <w:cols w:space="1296"/>
        </w:sectPr>
      </w:pPr>
    </w:p>
    <w:p w14:paraId="5BC74AB4" w14:textId="77777777" w:rsidR="00363CF6" w:rsidRPr="00363CF6" w:rsidRDefault="00363CF6" w:rsidP="00363CF6">
      <w:pPr>
        <w:keepNext/>
        <w:spacing w:before="120" w:after="120"/>
        <w:jc w:val="both"/>
        <w:rPr>
          <w:b/>
          <w:bCs/>
          <w:color w:val="006600"/>
          <w:sz w:val="20"/>
          <w:szCs w:val="18"/>
          <w:lang w:eastAsia="lt-LT"/>
        </w:rPr>
      </w:pPr>
      <w:bookmarkStart w:id="114" w:name="_Ref389582554"/>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34</w:t>
      </w:r>
      <w:r w:rsidRPr="00363CF6">
        <w:rPr>
          <w:b/>
          <w:bCs/>
          <w:color w:val="006600"/>
          <w:sz w:val="20"/>
          <w:szCs w:val="18"/>
          <w:lang w:eastAsia="lt-LT"/>
        </w:rPr>
        <w:fldChar w:fldCharType="end"/>
      </w:r>
      <w:bookmarkEnd w:id="114"/>
      <w:r w:rsidRPr="00363CF6">
        <w:rPr>
          <w:b/>
          <w:bCs/>
          <w:color w:val="006600"/>
          <w:sz w:val="20"/>
          <w:szCs w:val="18"/>
          <w:lang w:eastAsia="lt-LT"/>
        </w:rPr>
        <w:t xml:space="preserve">. Komunalinių atliekų kiekių ir sudėties prognozė Klaipėdos mieste 2023-2027 m. </w:t>
      </w:r>
    </w:p>
    <w:tbl>
      <w:tblPr>
        <w:tblStyle w:val="4tinkleliolentel3parykinimas1"/>
        <w:tblW w:w="5000" w:type="pct"/>
        <w:tblLook w:val="04A0" w:firstRow="1" w:lastRow="0" w:firstColumn="1" w:lastColumn="0" w:noHBand="0" w:noVBand="1"/>
      </w:tblPr>
      <w:tblGrid>
        <w:gridCol w:w="2008"/>
        <w:gridCol w:w="4752"/>
        <w:gridCol w:w="1447"/>
        <w:gridCol w:w="1447"/>
        <w:gridCol w:w="1447"/>
        <w:gridCol w:w="1447"/>
        <w:gridCol w:w="1444"/>
      </w:tblGrid>
      <w:tr w:rsidR="00363CF6" w:rsidRPr="00363CF6" w14:paraId="7C4D9E88" w14:textId="77777777" w:rsidTr="00363CF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18" w:type="pct"/>
            <w:tcBorders>
              <w:right w:val="single" w:sz="4" w:space="0" w:color="C2D69B"/>
            </w:tcBorders>
            <w:noWrap/>
            <w:hideMark/>
          </w:tcPr>
          <w:p w14:paraId="0789D54E" w14:textId="77777777" w:rsidR="00363CF6" w:rsidRPr="00892FEF" w:rsidRDefault="00363CF6" w:rsidP="00363CF6">
            <w:pPr>
              <w:rPr>
                <w:color w:val="auto"/>
                <w:sz w:val="20"/>
                <w:szCs w:val="20"/>
              </w:rPr>
            </w:pPr>
            <w:r w:rsidRPr="00892FEF">
              <w:rPr>
                <w:color w:val="auto"/>
                <w:sz w:val="20"/>
                <w:szCs w:val="20"/>
              </w:rPr>
              <w:t>Sistema</w:t>
            </w:r>
          </w:p>
        </w:tc>
        <w:tc>
          <w:tcPr>
            <w:tcW w:w="1698" w:type="pct"/>
            <w:tcBorders>
              <w:left w:val="single" w:sz="4" w:space="0" w:color="C2D69B"/>
              <w:right w:val="single" w:sz="4" w:space="0" w:color="C2D69B"/>
            </w:tcBorders>
            <w:noWrap/>
            <w:hideMark/>
          </w:tcPr>
          <w:p w14:paraId="4DC8C9C2" w14:textId="77777777" w:rsidR="00363CF6" w:rsidRPr="00892FEF" w:rsidRDefault="00363CF6" w:rsidP="00363CF6">
            <w:pP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Atliekų frakcija</w:t>
            </w:r>
          </w:p>
        </w:tc>
        <w:tc>
          <w:tcPr>
            <w:tcW w:w="517" w:type="pct"/>
            <w:tcBorders>
              <w:left w:val="single" w:sz="4" w:space="0" w:color="C2D69B"/>
              <w:right w:val="single" w:sz="4" w:space="0" w:color="C2D69B"/>
            </w:tcBorders>
            <w:noWrap/>
            <w:hideMark/>
          </w:tcPr>
          <w:p w14:paraId="2AF0E8B3"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2023</w:t>
            </w:r>
          </w:p>
        </w:tc>
        <w:tc>
          <w:tcPr>
            <w:tcW w:w="517" w:type="pct"/>
            <w:tcBorders>
              <w:left w:val="single" w:sz="4" w:space="0" w:color="C2D69B"/>
              <w:right w:val="single" w:sz="4" w:space="0" w:color="C2D69B"/>
            </w:tcBorders>
            <w:noWrap/>
            <w:hideMark/>
          </w:tcPr>
          <w:p w14:paraId="771BF0F8"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2024</w:t>
            </w:r>
          </w:p>
        </w:tc>
        <w:tc>
          <w:tcPr>
            <w:tcW w:w="517" w:type="pct"/>
            <w:tcBorders>
              <w:left w:val="single" w:sz="4" w:space="0" w:color="C2D69B"/>
              <w:right w:val="single" w:sz="4" w:space="0" w:color="C2D69B"/>
            </w:tcBorders>
            <w:noWrap/>
            <w:hideMark/>
          </w:tcPr>
          <w:p w14:paraId="05F8410D"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2025</w:t>
            </w:r>
          </w:p>
        </w:tc>
        <w:tc>
          <w:tcPr>
            <w:tcW w:w="517" w:type="pct"/>
            <w:tcBorders>
              <w:left w:val="single" w:sz="4" w:space="0" w:color="C2D69B"/>
              <w:right w:val="single" w:sz="4" w:space="0" w:color="C2D69B"/>
            </w:tcBorders>
            <w:noWrap/>
            <w:hideMark/>
          </w:tcPr>
          <w:p w14:paraId="1FE43304"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2026</w:t>
            </w:r>
          </w:p>
        </w:tc>
        <w:tc>
          <w:tcPr>
            <w:tcW w:w="517" w:type="pct"/>
            <w:tcBorders>
              <w:left w:val="single" w:sz="4" w:space="0" w:color="C2D69B"/>
            </w:tcBorders>
            <w:noWrap/>
            <w:hideMark/>
          </w:tcPr>
          <w:p w14:paraId="1085E923"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2027</w:t>
            </w:r>
          </w:p>
        </w:tc>
      </w:tr>
      <w:tr w:rsidR="00363CF6" w:rsidRPr="00363CF6" w14:paraId="65012A6D"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18" w:type="pct"/>
            <w:vMerge w:val="restart"/>
            <w:hideMark/>
          </w:tcPr>
          <w:p w14:paraId="48C7B7CC" w14:textId="77777777" w:rsidR="00363CF6" w:rsidRPr="00A74F96" w:rsidRDefault="00363CF6" w:rsidP="00363CF6">
            <w:pPr>
              <w:rPr>
                <w:b w:val="0"/>
                <w:color w:val="000000"/>
                <w:sz w:val="20"/>
                <w:szCs w:val="20"/>
              </w:rPr>
            </w:pPr>
            <w:r w:rsidRPr="00A74F96">
              <w:rPr>
                <w:b w:val="0"/>
                <w:color w:val="000000"/>
                <w:sz w:val="20"/>
                <w:szCs w:val="20"/>
              </w:rPr>
              <w:t>Komunalinių atliekų tvarkymo sistema (KATS), finansuojama VR lėšomis</w:t>
            </w:r>
          </w:p>
        </w:tc>
        <w:tc>
          <w:tcPr>
            <w:tcW w:w="1698" w:type="pct"/>
            <w:hideMark/>
          </w:tcPr>
          <w:p w14:paraId="30E2F8A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Mišrios komunalinės atliekos</w:t>
            </w:r>
          </w:p>
        </w:tc>
        <w:tc>
          <w:tcPr>
            <w:tcW w:w="517" w:type="pct"/>
            <w:noWrap/>
            <w:vAlign w:val="bottom"/>
            <w:hideMark/>
          </w:tcPr>
          <w:p w14:paraId="0E692B6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33 281</w:t>
            </w:r>
          </w:p>
        </w:tc>
        <w:tc>
          <w:tcPr>
            <w:tcW w:w="517" w:type="pct"/>
            <w:noWrap/>
            <w:vAlign w:val="bottom"/>
            <w:hideMark/>
          </w:tcPr>
          <w:p w14:paraId="73B3E6D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29 071</w:t>
            </w:r>
          </w:p>
        </w:tc>
        <w:tc>
          <w:tcPr>
            <w:tcW w:w="517" w:type="pct"/>
            <w:noWrap/>
            <w:vAlign w:val="bottom"/>
            <w:hideMark/>
          </w:tcPr>
          <w:p w14:paraId="57AC863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25 503</w:t>
            </w:r>
          </w:p>
        </w:tc>
        <w:tc>
          <w:tcPr>
            <w:tcW w:w="517" w:type="pct"/>
            <w:noWrap/>
            <w:vAlign w:val="bottom"/>
            <w:hideMark/>
          </w:tcPr>
          <w:p w14:paraId="10A52B2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21 768</w:t>
            </w:r>
          </w:p>
        </w:tc>
        <w:tc>
          <w:tcPr>
            <w:tcW w:w="517" w:type="pct"/>
            <w:noWrap/>
            <w:vAlign w:val="bottom"/>
            <w:hideMark/>
          </w:tcPr>
          <w:p w14:paraId="2B75E5E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17 881</w:t>
            </w:r>
          </w:p>
        </w:tc>
      </w:tr>
      <w:tr w:rsidR="00363CF6" w:rsidRPr="00363CF6" w14:paraId="58806A33"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78C58630" w14:textId="77777777" w:rsidR="00363CF6" w:rsidRPr="00A74F96" w:rsidRDefault="00363CF6" w:rsidP="00363CF6">
            <w:pPr>
              <w:rPr>
                <w:b w:val="0"/>
                <w:color w:val="000000"/>
                <w:sz w:val="20"/>
                <w:szCs w:val="20"/>
              </w:rPr>
            </w:pPr>
          </w:p>
        </w:tc>
        <w:tc>
          <w:tcPr>
            <w:tcW w:w="1698" w:type="pct"/>
            <w:hideMark/>
          </w:tcPr>
          <w:p w14:paraId="4CB9E389"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Atskirai surinktos komunalinės atliekos</w:t>
            </w:r>
          </w:p>
        </w:tc>
        <w:tc>
          <w:tcPr>
            <w:tcW w:w="517" w:type="pct"/>
            <w:noWrap/>
            <w:vAlign w:val="bottom"/>
            <w:hideMark/>
          </w:tcPr>
          <w:p w14:paraId="125AE19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33 425</w:t>
            </w:r>
          </w:p>
        </w:tc>
        <w:tc>
          <w:tcPr>
            <w:tcW w:w="517" w:type="pct"/>
            <w:noWrap/>
            <w:vAlign w:val="bottom"/>
            <w:hideMark/>
          </w:tcPr>
          <w:p w14:paraId="438D9AD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38 008</w:t>
            </w:r>
          </w:p>
        </w:tc>
        <w:tc>
          <w:tcPr>
            <w:tcW w:w="517" w:type="pct"/>
            <w:noWrap/>
            <w:vAlign w:val="bottom"/>
            <w:hideMark/>
          </w:tcPr>
          <w:p w14:paraId="2A796E3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41 810</w:t>
            </w:r>
          </w:p>
        </w:tc>
        <w:tc>
          <w:tcPr>
            <w:tcW w:w="517" w:type="pct"/>
            <w:noWrap/>
            <w:vAlign w:val="bottom"/>
            <w:hideMark/>
          </w:tcPr>
          <w:p w14:paraId="0F86EEF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45 807</w:t>
            </w:r>
          </w:p>
        </w:tc>
        <w:tc>
          <w:tcPr>
            <w:tcW w:w="517" w:type="pct"/>
            <w:noWrap/>
            <w:vAlign w:val="bottom"/>
            <w:hideMark/>
          </w:tcPr>
          <w:p w14:paraId="468ADE5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i/>
                <w:iCs/>
                <w:color w:val="76923C"/>
                <w:sz w:val="20"/>
                <w:szCs w:val="20"/>
              </w:rPr>
            </w:pPr>
            <w:r w:rsidRPr="00363CF6">
              <w:rPr>
                <w:i/>
                <w:iCs/>
                <w:color w:val="76923C"/>
                <w:sz w:val="20"/>
                <w:szCs w:val="20"/>
              </w:rPr>
              <w:t>50 056</w:t>
            </w:r>
          </w:p>
        </w:tc>
      </w:tr>
      <w:tr w:rsidR="00363CF6" w:rsidRPr="00363CF6" w14:paraId="7229136C"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51770204" w14:textId="77777777" w:rsidR="00363CF6" w:rsidRPr="00A74F96" w:rsidRDefault="00363CF6" w:rsidP="00363CF6">
            <w:pPr>
              <w:rPr>
                <w:b w:val="0"/>
                <w:color w:val="000000"/>
                <w:sz w:val="20"/>
                <w:szCs w:val="20"/>
              </w:rPr>
            </w:pPr>
          </w:p>
        </w:tc>
        <w:tc>
          <w:tcPr>
            <w:tcW w:w="1698" w:type="pct"/>
            <w:hideMark/>
          </w:tcPr>
          <w:p w14:paraId="5D9524F9"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Žaliosios atliekos</w:t>
            </w:r>
          </w:p>
        </w:tc>
        <w:tc>
          <w:tcPr>
            <w:tcW w:w="517" w:type="pct"/>
            <w:noWrap/>
            <w:vAlign w:val="center"/>
            <w:hideMark/>
          </w:tcPr>
          <w:p w14:paraId="3DB8564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6 264</w:t>
            </w:r>
          </w:p>
        </w:tc>
        <w:tc>
          <w:tcPr>
            <w:tcW w:w="517" w:type="pct"/>
            <w:noWrap/>
            <w:vAlign w:val="center"/>
            <w:hideMark/>
          </w:tcPr>
          <w:p w14:paraId="63D291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6 577</w:t>
            </w:r>
          </w:p>
        </w:tc>
        <w:tc>
          <w:tcPr>
            <w:tcW w:w="517" w:type="pct"/>
            <w:noWrap/>
            <w:vAlign w:val="center"/>
            <w:hideMark/>
          </w:tcPr>
          <w:p w14:paraId="2033EF8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6 906</w:t>
            </w:r>
          </w:p>
        </w:tc>
        <w:tc>
          <w:tcPr>
            <w:tcW w:w="517" w:type="pct"/>
            <w:noWrap/>
            <w:vAlign w:val="center"/>
            <w:hideMark/>
          </w:tcPr>
          <w:p w14:paraId="037A13F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7 251</w:t>
            </w:r>
          </w:p>
        </w:tc>
        <w:tc>
          <w:tcPr>
            <w:tcW w:w="517" w:type="pct"/>
            <w:noWrap/>
            <w:vAlign w:val="center"/>
            <w:hideMark/>
          </w:tcPr>
          <w:p w14:paraId="7D5CF4D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7 614</w:t>
            </w:r>
          </w:p>
        </w:tc>
      </w:tr>
      <w:tr w:rsidR="00363CF6" w:rsidRPr="00363CF6" w14:paraId="2E4E0ABD"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2CDB0F3F" w14:textId="77777777" w:rsidR="00363CF6" w:rsidRPr="00A74F96" w:rsidRDefault="00363CF6" w:rsidP="00363CF6">
            <w:pPr>
              <w:rPr>
                <w:b w:val="0"/>
                <w:color w:val="000000"/>
                <w:sz w:val="20"/>
                <w:szCs w:val="20"/>
              </w:rPr>
            </w:pPr>
          </w:p>
        </w:tc>
        <w:tc>
          <w:tcPr>
            <w:tcW w:w="1698" w:type="pct"/>
            <w:hideMark/>
          </w:tcPr>
          <w:p w14:paraId="6AE4A4D9"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Maisto atliekos</w:t>
            </w:r>
          </w:p>
        </w:tc>
        <w:tc>
          <w:tcPr>
            <w:tcW w:w="517" w:type="pct"/>
            <w:noWrap/>
            <w:vAlign w:val="center"/>
            <w:hideMark/>
          </w:tcPr>
          <w:p w14:paraId="6095052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700</w:t>
            </w:r>
          </w:p>
        </w:tc>
        <w:tc>
          <w:tcPr>
            <w:tcW w:w="517" w:type="pct"/>
            <w:noWrap/>
            <w:vAlign w:val="center"/>
            <w:hideMark/>
          </w:tcPr>
          <w:p w14:paraId="4FF4825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3 500</w:t>
            </w:r>
          </w:p>
        </w:tc>
        <w:tc>
          <w:tcPr>
            <w:tcW w:w="517" w:type="pct"/>
            <w:noWrap/>
            <w:vAlign w:val="center"/>
            <w:hideMark/>
          </w:tcPr>
          <w:p w14:paraId="7239FCA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4 200</w:t>
            </w:r>
          </w:p>
        </w:tc>
        <w:tc>
          <w:tcPr>
            <w:tcW w:w="517" w:type="pct"/>
            <w:noWrap/>
            <w:vAlign w:val="center"/>
            <w:hideMark/>
          </w:tcPr>
          <w:p w14:paraId="359E8ED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4 500</w:t>
            </w:r>
          </w:p>
        </w:tc>
        <w:tc>
          <w:tcPr>
            <w:tcW w:w="517" w:type="pct"/>
            <w:noWrap/>
            <w:vAlign w:val="center"/>
            <w:hideMark/>
          </w:tcPr>
          <w:p w14:paraId="1EDA0DB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5 500</w:t>
            </w:r>
          </w:p>
        </w:tc>
      </w:tr>
      <w:tr w:rsidR="00363CF6" w:rsidRPr="00363CF6" w14:paraId="3EFF60C4" w14:textId="77777777" w:rsidTr="00363CF6">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718" w:type="pct"/>
            <w:vMerge/>
            <w:hideMark/>
          </w:tcPr>
          <w:p w14:paraId="02FED0E7" w14:textId="77777777" w:rsidR="00363CF6" w:rsidRPr="00A74F96" w:rsidRDefault="00363CF6" w:rsidP="00363CF6">
            <w:pPr>
              <w:rPr>
                <w:b w:val="0"/>
                <w:color w:val="000000"/>
                <w:sz w:val="20"/>
                <w:szCs w:val="20"/>
              </w:rPr>
            </w:pPr>
          </w:p>
        </w:tc>
        <w:tc>
          <w:tcPr>
            <w:tcW w:w="1698" w:type="pct"/>
            <w:hideMark/>
          </w:tcPr>
          <w:p w14:paraId="04A0D20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Pakuočių atliekos ir antrinės žaliavos (popieriaus ir kartono, plastikų, stiklo ir metalų atliekos)</w:t>
            </w:r>
          </w:p>
        </w:tc>
        <w:tc>
          <w:tcPr>
            <w:tcW w:w="517" w:type="pct"/>
            <w:noWrap/>
            <w:vAlign w:val="center"/>
            <w:hideMark/>
          </w:tcPr>
          <w:p w14:paraId="28A66BE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14 031</w:t>
            </w:r>
          </w:p>
        </w:tc>
        <w:tc>
          <w:tcPr>
            <w:tcW w:w="517" w:type="pct"/>
            <w:noWrap/>
            <w:vAlign w:val="center"/>
            <w:hideMark/>
          </w:tcPr>
          <w:p w14:paraId="1385619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14 732</w:t>
            </w:r>
          </w:p>
        </w:tc>
        <w:tc>
          <w:tcPr>
            <w:tcW w:w="517" w:type="pct"/>
            <w:noWrap/>
            <w:vAlign w:val="center"/>
            <w:hideMark/>
          </w:tcPr>
          <w:p w14:paraId="7EFD6D5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16 166</w:t>
            </w:r>
          </w:p>
        </w:tc>
        <w:tc>
          <w:tcPr>
            <w:tcW w:w="517" w:type="pct"/>
            <w:noWrap/>
            <w:vAlign w:val="center"/>
            <w:hideMark/>
          </w:tcPr>
          <w:p w14:paraId="5B5809B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17 741</w:t>
            </w:r>
          </w:p>
        </w:tc>
        <w:tc>
          <w:tcPr>
            <w:tcW w:w="517" w:type="pct"/>
            <w:noWrap/>
            <w:vAlign w:val="center"/>
            <w:hideMark/>
          </w:tcPr>
          <w:p w14:paraId="5B78A92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18 122</w:t>
            </w:r>
          </w:p>
        </w:tc>
      </w:tr>
      <w:tr w:rsidR="00363CF6" w:rsidRPr="00363CF6" w14:paraId="01FD78EE"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6630203C" w14:textId="77777777" w:rsidR="00363CF6" w:rsidRPr="00A74F96" w:rsidRDefault="00363CF6" w:rsidP="00363CF6">
            <w:pPr>
              <w:rPr>
                <w:b w:val="0"/>
                <w:color w:val="000000"/>
                <w:sz w:val="20"/>
                <w:szCs w:val="20"/>
              </w:rPr>
            </w:pPr>
          </w:p>
        </w:tc>
        <w:tc>
          <w:tcPr>
            <w:tcW w:w="1698" w:type="pct"/>
            <w:hideMark/>
          </w:tcPr>
          <w:p w14:paraId="5F51804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Didžiosios atliekos</w:t>
            </w:r>
          </w:p>
        </w:tc>
        <w:tc>
          <w:tcPr>
            <w:tcW w:w="517" w:type="pct"/>
            <w:noWrap/>
            <w:vAlign w:val="center"/>
            <w:hideMark/>
          </w:tcPr>
          <w:p w14:paraId="54B20B0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2 153</w:t>
            </w:r>
          </w:p>
        </w:tc>
        <w:tc>
          <w:tcPr>
            <w:tcW w:w="517" w:type="pct"/>
            <w:noWrap/>
            <w:vAlign w:val="center"/>
            <w:hideMark/>
          </w:tcPr>
          <w:p w14:paraId="4D5D644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2 476</w:t>
            </w:r>
          </w:p>
        </w:tc>
        <w:tc>
          <w:tcPr>
            <w:tcW w:w="517" w:type="pct"/>
            <w:noWrap/>
            <w:vAlign w:val="center"/>
            <w:hideMark/>
          </w:tcPr>
          <w:p w14:paraId="12DCF11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2 971</w:t>
            </w:r>
          </w:p>
        </w:tc>
        <w:tc>
          <w:tcPr>
            <w:tcW w:w="517" w:type="pct"/>
            <w:noWrap/>
            <w:vAlign w:val="center"/>
            <w:hideMark/>
          </w:tcPr>
          <w:p w14:paraId="411A4F3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3 565</w:t>
            </w:r>
          </w:p>
        </w:tc>
        <w:tc>
          <w:tcPr>
            <w:tcW w:w="517" w:type="pct"/>
            <w:noWrap/>
            <w:vAlign w:val="center"/>
            <w:hideMark/>
          </w:tcPr>
          <w:p w14:paraId="295D792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4 278</w:t>
            </w:r>
          </w:p>
        </w:tc>
      </w:tr>
      <w:tr w:rsidR="00363CF6" w:rsidRPr="00363CF6" w14:paraId="034F5819"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7414F8EE" w14:textId="77777777" w:rsidR="00363CF6" w:rsidRPr="00A74F96" w:rsidRDefault="00363CF6" w:rsidP="00363CF6">
            <w:pPr>
              <w:rPr>
                <w:b w:val="0"/>
                <w:color w:val="000000"/>
                <w:sz w:val="20"/>
                <w:szCs w:val="20"/>
              </w:rPr>
            </w:pPr>
          </w:p>
        </w:tc>
        <w:tc>
          <w:tcPr>
            <w:tcW w:w="1698" w:type="pct"/>
            <w:hideMark/>
          </w:tcPr>
          <w:p w14:paraId="639EC4B0"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Medienos atliekos</w:t>
            </w:r>
          </w:p>
        </w:tc>
        <w:tc>
          <w:tcPr>
            <w:tcW w:w="517" w:type="pct"/>
            <w:noWrap/>
            <w:vAlign w:val="center"/>
            <w:hideMark/>
          </w:tcPr>
          <w:p w14:paraId="5CEC790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2 579</w:t>
            </w:r>
          </w:p>
        </w:tc>
        <w:tc>
          <w:tcPr>
            <w:tcW w:w="517" w:type="pct"/>
            <w:noWrap/>
            <w:vAlign w:val="center"/>
            <w:hideMark/>
          </w:tcPr>
          <w:p w14:paraId="76EB699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2 837</w:t>
            </w:r>
          </w:p>
        </w:tc>
        <w:tc>
          <w:tcPr>
            <w:tcW w:w="517" w:type="pct"/>
            <w:noWrap/>
            <w:vAlign w:val="center"/>
            <w:hideMark/>
          </w:tcPr>
          <w:p w14:paraId="403DB4B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3 262</w:t>
            </w:r>
          </w:p>
        </w:tc>
        <w:tc>
          <w:tcPr>
            <w:tcW w:w="517" w:type="pct"/>
            <w:noWrap/>
            <w:vAlign w:val="center"/>
            <w:hideMark/>
          </w:tcPr>
          <w:p w14:paraId="1A4AD6F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3 752</w:t>
            </w:r>
          </w:p>
        </w:tc>
        <w:tc>
          <w:tcPr>
            <w:tcW w:w="517" w:type="pct"/>
            <w:noWrap/>
            <w:vAlign w:val="center"/>
            <w:hideMark/>
          </w:tcPr>
          <w:p w14:paraId="4426106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4 314</w:t>
            </w:r>
          </w:p>
        </w:tc>
      </w:tr>
      <w:tr w:rsidR="00363CF6" w:rsidRPr="00363CF6" w14:paraId="59CC7068"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15F3580E" w14:textId="77777777" w:rsidR="00363CF6" w:rsidRPr="00A74F96" w:rsidRDefault="00363CF6" w:rsidP="00363CF6">
            <w:pPr>
              <w:rPr>
                <w:b w:val="0"/>
                <w:color w:val="000000"/>
                <w:sz w:val="20"/>
                <w:szCs w:val="20"/>
              </w:rPr>
            </w:pPr>
          </w:p>
        </w:tc>
        <w:tc>
          <w:tcPr>
            <w:tcW w:w="1698" w:type="pct"/>
            <w:hideMark/>
          </w:tcPr>
          <w:p w14:paraId="3385C191"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Tekstilės atliekos</w:t>
            </w:r>
          </w:p>
        </w:tc>
        <w:tc>
          <w:tcPr>
            <w:tcW w:w="517" w:type="pct"/>
            <w:noWrap/>
            <w:vAlign w:val="center"/>
            <w:hideMark/>
          </w:tcPr>
          <w:p w14:paraId="2D5FB62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854</w:t>
            </w:r>
          </w:p>
        </w:tc>
        <w:tc>
          <w:tcPr>
            <w:tcW w:w="517" w:type="pct"/>
            <w:noWrap/>
            <w:vAlign w:val="center"/>
            <w:hideMark/>
          </w:tcPr>
          <w:p w14:paraId="4BDC1E9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896</w:t>
            </w:r>
          </w:p>
        </w:tc>
        <w:tc>
          <w:tcPr>
            <w:tcW w:w="517" w:type="pct"/>
            <w:noWrap/>
            <w:vAlign w:val="center"/>
            <w:hideMark/>
          </w:tcPr>
          <w:p w14:paraId="568F06B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1 165</w:t>
            </w:r>
          </w:p>
        </w:tc>
        <w:tc>
          <w:tcPr>
            <w:tcW w:w="517" w:type="pct"/>
            <w:noWrap/>
            <w:vAlign w:val="center"/>
            <w:hideMark/>
          </w:tcPr>
          <w:p w14:paraId="48023FC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1 632</w:t>
            </w:r>
          </w:p>
        </w:tc>
        <w:tc>
          <w:tcPr>
            <w:tcW w:w="517" w:type="pct"/>
            <w:noWrap/>
            <w:vAlign w:val="center"/>
            <w:hideMark/>
          </w:tcPr>
          <w:p w14:paraId="1954805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2 610</w:t>
            </w:r>
          </w:p>
        </w:tc>
      </w:tr>
      <w:tr w:rsidR="00363CF6" w:rsidRPr="00363CF6" w14:paraId="212D3409" w14:textId="77777777" w:rsidTr="00363CF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18" w:type="pct"/>
            <w:vMerge/>
            <w:hideMark/>
          </w:tcPr>
          <w:p w14:paraId="130127B7" w14:textId="77777777" w:rsidR="00363CF6" w:rsidRPr="00A74F96" w:rsidRDefault="00363CF6" w:rsidP="00363CF6">
            <w:pPr>
              <w:rPr>
                <w:b w:val="0"/>
                <w:color w:val="000000"/>
                <w:sz w:val="20"/>
                <w:szCs w:val="20"/>
              </w:rPr>
            </w:pPr>
          </w:p>
        </w:tc>
        <w:tc>
          <w:tcPr>
            <w:tcW w:w="1698" w:type="pct"/>
            <w:hideMark/>
          </w:tcPr>
          <w:p w14:paraId="2E5D5A78"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EEĮ, baterijų ir akumuliatorių atliekos</w:t>
            </w:r>
          </w:p>
        </w:tc>
        <w:tc>
          <w:tcPr>
            <w:tcW w:w="517" w:type="pct"/>
            <w:noWrap/>
            <w:vAlign w:val="center"/>
            <w:hideMark/>
          </w:tcPr>
          <w:p w14:paraId="4E646FE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921</w:t>
            </w:r>
          </w:p>
        </w:tc>
        <w:tc>
          <w:tcPr>
            <w:tcW w:w="517" w:type="pct"/>
            <w:noWrap/>
            <w:vAlign w:val="center"/>
            <w:hideMark/>
          </w:tcPr>
          <w:p w14:paraId="7E25E79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948</w:t>
            </w:r>
          </w:p>
        </w:tc>
        <w:tc>
          <w:tcPr>
            <w:tcW w:w="517" w:type="pct"/>
            <w:noWrap/>
            <w:vAlign w:val="center"/>
            <w:hideMark/>
          </w:tcPr>
          <w:p w14:paraId="0F32F45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977</w:t>
            </w:r>
          </w:p>
        </w:tc>
        <w:tc>
          <w:tcPr>
            <w:tcW w:w="517" w:type="pct"/>
            <w:noWrap/>
            <w:vAlign w:val="center"/>
            <w:hideMark/>
          </w:tcPr>
          <w:p w14:paraId="30D5392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996</w:t>
            </w:r>
          </w:p>
        </w:tc>
        <w:tc>
          <w:tcPr>
            <w:tcW w:w="517" w:type="pct"/>
            <w:noWrap/>
            <w:vAlign w:val="center"/>
            <w:hideMark/>
          </w:tcPr>
          <w:p w14:paraId="7EFF3F5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1 026</w:t>
            </w:r>
          </w:p>
        </w:tc>
      </w:tr>
      <w:tr w:rsidR="00363CF6" w:rsidRPr="00363CF6" w14:paraId="0CE46E17" w14:textId="77777777" w:rsidTr="00363CF6">
        <w:trPr>
          <w:trHeight w:val="289"/>
        </w:trPr>
        <w:tc>
          <w:tcPr>
            <w:cnfStyle w:val="001000000000" w:firstRow="0" w:lastRow="0" w:firstColumn="1" w:lastColumn="0" w:oddVBand="0" w:evenVBand="0" w:oddHBand="0" w:evenHBand="0" w:firstRowFirstColumn="0" w:firstRowLastColumn="0" w:lastRowFirstColumn="0" w:lastRowLastColumn="0"/>
            <w:tcW w:w="718" w:type="pct"/>
            <w:vMerge/>
          </w:tcPr>
          <w:p w14:paraId="5E3211DD" w14:textId="77777777" w:rsidR="00363CF6" w:rsidRPr="00A74F96" w:rsidRDefault="00363CF6" w:rsidP="00363CF6">
            <w:pPr>
              <w:rPr>
                <w:b w:val="0"/>
                <w:color w:val="000000"/>
                <w:sz w:val="20"/>
                <w:szCs w:val="20"/>
              </w:rPr>
            </w:pPr>
          </w:p>
        </w:tc>
        <w:tc>
          <w:tcPr>
            <w:tcW w:w="1698" w:type="pct"/>
          </w:tcPr>
          <w:p w14:paraId="41E427E6"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Inertinės atliekos</w:t>
            </w:r>
          </w:p>
        </w:tc>
        <w:tc>
          <w:tcPr>
            <w:tcW w:w="517" w:type="pct"/>
            <w:noWrap/>
            <w:vAlign w:val="center"/>
          </w:tcPr>
          <w:p w14:paraId="68DB698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4 992</w:t>
            </w:r>
          </w:p>
        </w:tc>
        <w:tc>
          <w:tcPr>
            <w:tcW w:w="517" w:type="pct"/>
            <w:noWrap/>
            <w:vAlign w:val="center"/>
          </w:tcPr>
          <w:p w14:paraId="446BA0F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5 092</w:t>
            </w:r>
          </w:p>
        </w:tc>
        <w:tc>
          <w:tcPr>
            <w:tcW w:w="517" w:type="pct"/>
            <w:noWrap/>
            <w:vAlign w:val="center"/>
          </w:tcPr>
          <w:p w14:paraId="700A8CB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5 194</w:t>
            </w:r>
          </w:p>
        </w:tc>
        <w:tc>
          <w:tcPr>
            <w:tcW w:w="517" w:type="pct"/>
            <w:noWrap/>
            <w:vAlign w:val="center"/>
          </w:tcPr>
          <w:p w14:paraId="5FC59E7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5 298</w:t>
            </w:r>
          </w:p>
        </w:tc>
        <w:tc>
          <w:tcPr>
            <w:tcW w:w="517" w:type="pct"/>
            <w:noWrap/>
            <w:vAlign w:val="center"/>
          </w:tcPr>
          <w:p w14:paraId="3B5D7F2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5 404</w:t>
            </w:r>
          </w:p>
        </w:tc>
      </w:tr>
      <w:tr w:rsidR="00363CF6" w:rsidRPr="00363CF6" w14:paraId="7E1D4FA5"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32601730" w14:textId="77777777" w:rsidR="00363CF6" w:rsidRPr="00A74F96" w:rsidRDefault="00363CF6" w:rsidP="00363CF6">
            <w:pPr>
              <w:rPr>
                <w:b w:val="0"/>
                <w:color w:val="000000"/>
                <w:sz w:val="20"/>
                <w:szCs w:val="20"/>
              </w:rPr>
            </w:pPr>
          </w:p>
        </w:tc>
        <w:tc>
          <w:tcPr>
            <w:tcW w:w="1698" w:type="pct"/>
            <w:hideMark/>
          </w:tcPr>
          <w:p w14:paraId="2B665412"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Buityje susidarančios pavojingos atliekos</w:t>
            </w:r>
          </w:p>
        </w:tc>
        <w:tc>
          <w:tcPr>
            <w:tcW w:w="517" w:type="pct"/>
            <w:noWrap/>
            <w:vAlign w:val="center"/>
            <w:hideMark/>
          </w:tcPr>
          <w:p w14:paraId="0FB402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19</w:t>
            </w:r>
          </w:p>
        </w:tc>
        <w:tc>
          <w:tcPr>
            <w:tcW w:w="517" w:type="pct"/>
            <w:noWrap/>
            <w:vAlign w:val="center"/>
            <w:hideMark/>
          </w:tcPr>
          <w:p w14:paraId="07DFC23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25</w:t>
            </w:r>
          </w:p>
        </w:tc>
        <w:tc>
          <w:tcPr>
            <w:tcW w:w="517" w:type="pct"/>
            <w:noWrap/>
            <w:vAlign w:val="center"/>
            <w:hideMark/>
          </w:tcPr>
          <w:p w14:paraId="2E2991B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32</w:t>
            </w:r>
          </w:p>
        </w:tc>
        <w:tc>
          <w:tcPr>
            <w:tcW w:w="517" w:type="pct"/>
            <w:noWrap/>
            <w:vAlign w:val="center"/>
            <w:hideMark/>
          </w:tcPr>
          <w:p w14:paraId="0BC7F10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42</w:t>
            </w:r>
          </w:p>
        </w:tc>
        <w:tc>
          <w:tcPr>
            <w:tcW w:w="517" w:type="pct"/>
            <w:noWrap/>
            <w:vAlign w:val="center"/>
            <w:hideMark/>
          </w:tcPr>
          <w:p w14:paraId="1075467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55</w:t>
            </w:r>
          </w:p>
        </w:tc>
      </w:tr>
      <w:tr w:rsidR="00363CF6" w:rsidRPr="00363CF6" w14:paraId="5029E66F"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458555EA" w14:textId="77777777" w:rsidR="00363CF6" w:rsidRPr="00A74F96" w:rsidRDefault="00363CF6" w:rsidP="00363CF6">
            <w:pPr>
              <w:rPr>
                <w:b w:val="0"/>
                <w:color w:val="000000"/>
                <w:sz w:val="20"/>
                <w:szCs w:val="20"/>
              </w:rPr>
            </w:pPr>
          </w:p>
        </w:tc>
        <w:tc>
          <w:tcPr>
            <w:tcW w:w="1698" w:type="pct"/>
            <w:hideMark/>
          </w:tcPr>
          <w:p w14:paraId="273DDE4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Kitos atliekos</w:t>
            </w:r>
          </w:p>
        </w:tc>
        <w:tc>
          <w:tcPr>
            <w:tcW w:w="517" w:type="pct"/>
            <w:noWrap/>
            <w:vAlign w:val="center"/>
            <w:hideMark/>
          </w:tcPr>
          <w:p w14:paraId="0B8535B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800</w:t>
            </w:r>
          </w:p>
        </w:tc>
        <w:tc>
          <w:tcPr>
            <w:tcW w:w="517" w:type="pct"/>
            <w:noWrap/>
            <w:vAlign w:val="center"/>
            <w:hideMark/>
          </w:tcPr>
          <w:p w14:paraId="1069905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800</w:t>
            </w:r>
          </w:p>
        </w:tc>
        <w:tc>
          <w:tcPr>
            <w:tcW w:w="517" w:type="pct"/>
            <w:noWrap/>
            <w:vAlign w:val="center"/>
            <w:hideMark/>
          </w:tcPr>
          <w:p w14:paraId="3CD3D0B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800</w:t>
            </w:r>
          </w:p>
        </w:tc>
        <w:tc>
          <w:tcPr>
            <w:tcW w:w="517" w:type="pct"/>
            <w:noWrap/>
            <w:vAlign w:val="center"/>
            <w:hideMark/>
          </w:tcPr>
          <w:p w14:paraId="24FAFEA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880</w:t>
            </w:r>
          </w:p>
        </w:tc>
        <w:tc>
          <w:tcPr>
            <w:tcW w:w="517" w:type="pct"/>
            <w:noWrap/>
            <w:vAlign w:val="center"/>
            <w:hideMark/>
          </w:tcPr>
          <w:p w14:paraId="4C0753E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968</w:t>
            </w:r>
          </w:p>
        </w:tc>
      </w:tr>
      <w:tr w:rsidR="00363CF6" w:rsidRPr="00363CF6" w14:paraId="183AC2B9"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727A084A" w14:textId="77777777" w:rsidR="00363CF6" w:rsidRPr="00A74F96" w:rsidRDefault="00363CF6" w:rsidP="00363CF6">
            <w:pPr>
              <w:rPr>
                <w:b w:val="0"/>
                <w:color w:val="000000"/>
                <w:sz w:val="20"/>
                <w:szCs w:val="20"/>
              </w:rPr>
            </w:pPr>
          </w:p>
        </w:tc>
        <w:tc>
          <w:tcPr>
            <w:tcW w:w="1698" w:type="pct"/>
            <w:hideMark/>
          </w:tcPr>
          <w:p w14:paraId="4E9CE22A" w14:textId="77777777" w:rsidR="00363CF6" w:rsidRPr="00363CF6" w:rsidRDefault="00363CF6" w:rsidP="00363CF6">
            <w:pPr>
              <w:jc w:val="both"/>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Pakartotinio naudojimo daiktai</w:t>
            </w:r>
          </w:p>
        </w:tc>
        <w:tc>
          <w:tcPr>
            <w:tcW w:w="517" w:type="pct"/>
            <w:noWrap/>
            <w:vAlign w:val="bottom"/>
            <w:hideMark/>
          </w:tcPr>
          <w:p w14:paraId="739D32A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113</w:t>
            </w:r>
          </w:p>
        </w:tc>
        <w:tc>
          <w:tcPr>
            <w:tcW w:w="517" w:type="pct"/>
            <w:noWrap/>
            <w:vAlign w:val="bottom"/>
            <w:hideMark/>
          </w:tcPr>
          <w:p w14:paraId="70AD493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125</w:t>
            </w:r>
          </w:p>
        </w:tc>
        <w:tc>
          <w:tcPr>
            <w:tcW w:w="517" w:type="pct"/>
            <w:noWrap/>
            <w:vAlign w:val="bottom"/>
            <w:hideMark/>
          </w:tcPr>
          <w:p w14:paraId="42DEE2A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137</w:t>
            </w:r>
          </w:p>
        </w:tc>
        <w:tc>
          <w:tcPr>
            <w:tcW w:w="517" w:type="pct"/>
            <w:noWrap/>
            <w:vAlign w:val="bottom"/>
            <w:hideMark/>
          </w:tcPr>
          <w:p w14:paraId="7BA9FD8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151</w:t>
            </w:r>
          </w:p>
        </w:tc>
        <w:tc>
          <w:tcPr>
            <w:tcW w:w="517" w:type="pct"/>
            <w:noWrap/>
            <w:vAlign w:val="bottom"/>
            <w:hideMark/>
          </w:tcPr>
          <w:p w14:paraId="436F19B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166</w:t>
            </w:r>
          </w:p>
        </w:tc>
      </w:tr>
      <w:tr w:rsidR="00363CF6" w:rsidRPr="00363CF6" w14:paraId="6A1423FF"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214CF7FE" w14:textId="77777777" w:rsidR="00363CF6" w:rsidRPr="00A74F96" w:rsidRDefault="00363CF6" w:rsidP="00363CF6">
            <w:pPr>
              <w:rPr>
                <w:b w:val="0"/>
                <w:color w:val="000000"/>
                <w:sz w:val="20"/>
                <w:szCs w:val="20"/>
              </w:rPr>
            </w:pPr>
          </w:p>
        </w:tc>
        <w:tc>
          <w:tcPr>
            <w:tcW w:w="1698" w:type="pct"/>
            <w:hideMark/>
          </w:tcPr>
          <w:p w14:paraId="20D29B60"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Iš viso komunalinių atliekų (KATS)</w:t>
            </w:r>
          </w:p>
        </w:tc>
        <w:tc>
          <w:tcPr>
            <w:tcW w:w="517" w:type="pct"/>
            <w:noWrap/>
            <w:vAlign w:val="bottom"/>
            <w:hideMark/>
          </w:tcPr>
          <w:p w14:paraId="4A9F6C0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66 706</w:t>
            </w:r>
          </w:p>
        </w:tc>
        <w:tc>
          <w:tcPr>
            <w:tcW w:w="517" w:type="pct"/>
            <w:noWrap/>
            <w:vAlign w:val="bottom"/>
            <w:hideMark/>
          </w:tcPr>
          <w:p w14:paraId="60FFD3DB"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67 079</w:t>
            </w:r>
          </w:p>
        </w:tc>
        <w:tc>
          <w:tcPr>
            <w:tcW w:w="517" w:type="pct"/>
            <w:noWrap/>
            <w:vAlign w:val="bottom"/>
            <w:hideMark/>
          </w:tcPr>
          <w:p w14:paraId="516F62C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67 313</w:t>
            </w:r>
          </w:p>
        </w:tc>
        <w:tc>
          <w:tcPr>
            <w:tcW w:w="517" w:type="pct"/>
            <w:noWrap/>
            <w:vAlign w:val="bottom"/>
            <w:hideMark/>
          </w:tcPr>
          <w:p w14:paraId="392E686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67 575</w:t>
            </w:r>
          </w:p>
        </w:tc>
        <w:tc>
          <w:tcPr>
            <w:tcW w:w="517" w:type="pct"/>
            <w:noWrap/>
            <w:vAlign w:val="bottom"/>
            <w:hideMark/>
          </w:tcPr>
          <w:p w14:paraId="4468230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67 937</w:t>
            </w:r>
          </w:p>
        </w:tc>
      </w:tr>
      <w:tr w:rsidR="00363CF6" w:rsidRPr="00363CF6" w14:paraId="764C8EC6"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vMerge w:val="restart"/>
            <w:hideMark/>
          </w:tcPr>
          <w:p w14:paraId="21B5DBC9" w14:textId="77777777" w:rsidR="00363CF6" w:rsidRPr="00A74F96" w:rsidRDefault="00363CF6" w:rsidP="00363CF6">
            <w:pPr>
              <w:rPr>
                <w:b w:val="0"/>
                <w:color w:val="000000"/>
                <w:sz w:val="20"/>
                <w:szCs w:val="20"/>
              </w:rPr>
            </w:pPr>
            <w:r w:rsidRPr="00A74F96">
              <w:rPr>
                <w:b w:val="0"/>
                <w:color w:val="000000"/>
                <w:sz w:val="20"/>
                <w:szCs w:val="20"/>
              </w:rPr>
              <w:t>Namudinis kompostavimas</w:t>
            </w:r>
          </w:p>
        </w:tc>
        <w:tc>
          <w:tcPr>
            <w:tcW w:w="1698" w:type="pct"/>
            <w:noWrap/>
            <w:hideMark/>
          </w:tcPr>
          <w:p w14:paraId="58BD61F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Žaliosios atliekos</w:t>
            </w:r>
          </w:p>
        </w:tc>
        <w:tc>
          <w:tcPr>
            <w:tcW w:w="517" w:type="pct"/>
            <w:noWrap/>
            <w:vAlign w:val="center"/>
            <w:hideMark/>
          </w:tcPr>
          <w:p w14:paraId="7463560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680</w:t>
            </w:r>
          </w:p>
        </w:tc>
        <w:tc>
          <w:tcPr>
            <w:tcW w:w="517" w:type="pct"/>
            <w:noWrap/>
            <w:vAlign w:val="center"/>
            <w:hideMark/>
          </w:tcPr>
          <w:p w14:paraId="21E857E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748</w:t>
            </w:r>
          </w:p>
        </w:tc>
        <w:tc>
          <w:tcPr>
            <w:tcW w:w="517" w:type="pct"/>
            <w:noWrap/>
            <w:vAlign w:val="center"/>
            <w:hideMark/>
          </w:tcPr>
          <w:p w14:paraId="69823C5F"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823</w:t>
            </w:r>
          </w:p>
        </w:tc>
        <w:tc>
          <w:tcPr>
            <w:tcW w:w="517" w:type="pct"/>
            <w:noWrap/>
            <w:vAlign w:val="center"/>
            <w:hideMark/>
          </w:tcPr>
          <w:p w14:paraId="4452EC7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905</w:t>
            </w:r>
          </w:p>
        </w:tc>
        <w:tc>
          <w:tcPr>
            <w:tcW w:w="517" w:type="pct"/>
            <w:noWrap/>
            <w:vAlign w:val="center"/>
            <w:hideMark/>
          </w:tcPr>
          <w:p w14:paraId="3C4676E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996</w:t>
            </w:r>
          </w:p>
        </w:tc>
      </w:tr>
      <w:tr w:rsidR="00363CF6" w:rsidRPr="00363CF6" w14:paraId="3A7C82A4" w14:textId="77777777" w:rsidTr="00363CF6">
        <w:trPr>
          <w:trHeight w:val="288"/>
        </w:trPr>
        <w:tc>
          <w:tcPr>
            <w:cnfStyle w:val="001000000000" w:firstRow="0" w:lastRow="0" w:firstColumn="1" w:lastColumn="0" w:oddVBand="0" w:evenVBand="0" w:oddHBand="0" w:evenHBand="0" w:firstRowFirstColumn="0" w:firstRowLastColumn="0" w:lastRowFirstColumn="0" w:lastRowLastColumn="0"/>
            <w:tcW w:w="718" w:type="pct"/>
            <w:vMerge/>
            <w:hideMark/>
          </w:tcPr>
          <w:p w14:paraId="720E42BB" w14:textId="77777777" w:rsidR="00363CF6" w:rsidRPr="00A74F96" w:rsidRDefault="00363CF6" w:rsidP="00363CF6">
            <w:pPr>
              <w:rPr>
                <w:b w:val="0"/>
                <w:color w:val="000000"/>
                <w:sz w:val="20"/>
                <w:szCs w:val="20"/>
              </w:rPr>
            </w:pPr>
          </w:p>
        </w:tc>
        <w:tc>
          <w:tcPr>
            <w:tcW w:w="1698" w:type="pct"/>
            <w:noWrap/>
            <w:hideMark/>
          </w:tcPr>
          <w:p w14:paraId="2822E311"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Maisto atliekos</w:t>
            </w:r>
          </w:p>
        </w:tc>
        <w:tc>
          <w:tcPr>
            <w:tcW w:w="517" w:type="pct"/>
            <w:noWrap/>
            <w:vAlign w:val="center"/>
            <w:hideMark/>
          </w:tcPr>
          <w:p w14:paraId="5D6DC2A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517" w:type="pct"/>
            <w:noWrap/>
            <w:vAlign w:val="center"/>
            <w:hideMark/>
          </w:tcPr>
          <w:p w14:paraId="56D0E1A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517" w:type="pct"/>
            <w:noWrap/>
            <w:vAlign w:val="center"/>
            <w:hideMark/>
          </w:tcPr>
          <w:p w14:paraId="266D6F8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517" w:type="pct"/>
            <w:noWrap/>
            <w:vAlign w:val="center"/>
            <w:hideMark/>
          </w:tcPr>
          <w:p w14:paraId="4F5B654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517" w:type="pct"/>
            <w:noWrap/>
            <w:vAlign w:val="center"/>
            <w:hideMark/>
          </w:tcPr>
          <w:p w14:paraId="004A391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r>
      <w:tr w:rsidR="00363CF6" w:rsidRPr="00363CF6" w14:paraId="3AB4B1FE"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noWrap/>
            <w:hideMark/>
          </w:tcPr>
          <w:p w14:paraId="55ACA745" w14:textId="77777777" w:rsidR="00363CF6" w:rsidRPr="00A74F96" w:rsidRDefault="00363CF6" w:rsidP="00363CF6">
            <w:pPr>
              <w:rPr>
                <w:b w:val="0"/>
                <w:color w:val="000000"/>
                <w:sz w:val="20"/>
                <w:szCs w:val="20"/>
              </w:rPr>
            </w:pPr>
            <w:r w:rsidRPr="00A74F96">
              <w:rPr>
                <w:b w:val="0"/>
                <w:color w:val="000000"/>
                <w:sz w:val="20"/>
                <w:szCs w:val="20"/>
              </w:rPr>
              <w:t>USAD</w:t>
            </w:r>
          </w:p>
        </w:tc>
        <w:tc>
          <w:tcPr>
            <w:tcW w:w="1698" w:type="pct"/>
            <w:noWrap/>
            <w:hideMark/>
          </w:tcPr>
          <w:p w14:paraId="5B99D430"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Užstatinių pakuočių atliekos</w:t>
            </w:r>
          </w:p>
        </w:tc>
        <w:tc>
          <w:tcPr>
            <w:tcW w:w="517" w:type="pct"/>
            <w:noWrap/>
            <w:vAlign w:val="center"/>
            <w:hideMark/>
          </w:tcPr>
          <w:p w14:paraId="376E124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1 762</w:t>
            </w:r>
          </w:p>
        </w:tc>
        <w:tc>
          <w:tcPr>
            <w:tcW w:w="517" w:type="pct"/>
            <w:noWrap/>
            <w:vAlign w:val="center"/>
            <w:hideMark/>
          </w:tcPr>
          <w:p w14:paraId="14BFE34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1 797</w:t>
            </w:r>
          </w:p>
        </w:tc>
        <w:tc>
          <w:tcPr>
            <w:tcW w:w="517" w:type="pct"/>
            <w:noWrap/>
            <w:vAlign w:val="center"/>
            <w:hideMark/>
          </w:tcPr>
          <w:p w14:paraId="207F8240"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1 815</w:t>
            </w:r>
          </w:p>
        </w:tc>
        <w:tc>
          <w:tcPr>
            <w:tcW w:w="517" w:type="pct"/>
            <w:noWrap/>
            <w:vAlign w:val="center"/>
            <w:hideMark/>
          </w:tcPr>
          <w:p w14:paraId="56B4881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1 834</w:t>
            </w:r>
          </w:p>
        </w:tc>
        <w:tc>
          <w:tcPr>
            <w:tcW w:w="517" w:type="pct"/>
            <w:noWrap/>
            <w:vAlign w:val="center"/>
            <w:hideMark/>
          </w:tcPr>
          <w:p w14:paraId="66D5FF6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1 852</w:t>
            </w:r>
          </w:p>
        </w:tc>
      </w:tr>
      <w:tr w:rsidR="00363CF6" w:rsidRPr="00363CF6" w14:paraId="6F20EE66"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hideMark/>
          </w:tcPr>
          <w:p w14:paraId="411D3C5C" w14:textId="77777777" w:rsidR="00363CF6" w:rsidRPr="00A74F96" w:rsidRDefault="00363CF6" w:rsidP="00363CF6">
            <w:pPr>
              <w:rPr>
                <w:b w:val="0"/>
                <w:color w:val="000000"/>
                <w:sz w:val="20"/>
                <w:szCs w:val="20"/>
              </w:rPr>
            </w:pPr>
            <w:r w:rsidRPr="00A74F96">
              <w:rPr>
                <w:b w:val="0"/>
                <w:color w:val="000000"/>
                <w:sz w:val="20"/>
                <w:szCs w:val="20"/>
              </w:rPr>
              <w:t> </w:t>
            </w:r>
          </w:p>
        </w:tc>
        <w:tc>
          <w:tcPr>
            <w:tcW w:w="1698" w:type="pct"/>
            <w:hideMark/>
          </w:tcPr>
          <w:p w14:paraId="19A15C28"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b/>
                <w:bCs/>
                <w:sz w:val="20"/>
                <w:szCs w:val="20"/>
              </w:rPr>
            </w:pPr>
            <w:r w:rsidRPr="00363CF6">
              <w:rPr>
                <w:b/>
                <w:bCs/>
                <w:sz w:val="20"/>
                <w:szCs w:val="20"/>
              </w:rPr>
              <w:t>Iš viso komunalinių atliekų (be JA)</w:t>
            </w:r>
          </w:p>
        </w:tc>
        <w:tc>
          <w:tcPr>
            <w:tcW w:w="517" w:type="pct"/>
            <w:noWrap/>
            <w:vAlign w:val="bottom"/>
            <w:hideMark/>
          </w:tcPr>
          <w:p w14:paraId="5E592FF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69 148</w:t>
            </w:r>
          </w:p>
        </w:tc>
        <w:tc>
          <w:tcPr>
            <w:tcW w:w="517" w:type="pct"/>
            <w:noWrap/>
            <w:vAlign w:val="bottom"/>
            <w:hideMark/>
          </w:tcPr>
          <w:p w14:paraId="1E92E55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69 624</w:t>
            </w:r>
          </w:p>
        </w:tc>
        <w:tc>
          <w:tcPr>
            <w:tcW w:w="517" w:type="pct"/>
            <w:noWrap/>
            <w:vAlign w:val="bottom"/>
            <w:hideMark/>
          </w:tcPr>
          <w:p w14:paraId="0475DC3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69 951</w:t>
            </w:r>
          </w:p>
        </w:tc>
        <w:tc>
          <w:tcPr>
            <w:tcW w:w="517" w:type="pct"/>
            <w:noWrap/>
            <w:vAlign w:val="bottom"/>
            <w:hideMark/>
          </w:tcPr>
          <w:p w14:paraId="388D924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70 314</w:t>
            </w:r>
          </w:p>
        </w:tc>
        <w:tc>
          <w:tcPr>
            <w:tcW w:w="517" w:type="pct"/>
            <w:noWrap/>
            <w:vAlign w:val="bottom"/>
            <w:hideMark/>
          </w:tcPr>
          <w:p w14:paraId="2A3284E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70 784</w:t>
            </w:r>
          </w:p>
        </w:tc>
      </w:tr>
      <w:tr w:rsidR="00363CF6" w:rsidRPr="00363CF6" w14:paraId="2EFAF010" w14:textId="77777777" w:rsidTr="00363C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18" w:type="pct"/>
            <w:vMerge w:val="restart"/>
            <w:hideMark/>
          </w:tcPr>
          <w:p w14:paraId="5D66BB82" w14:textId="77777777" w:rsidR="00363CF6" w:rsidRPr="00A74F96" w:rsidRDefault="00363CF6" w:rsidP="00363CF6">
            <w:pPr>
              <w:rPr>
                <w:b w:val="0"/>
                <w:color w:val="000000"/>
                <w:sz w:val="20"/>
                <w:szCs w:val="20"/>
              </w:rPr>
            </w:pPr>
            <w:r w:rsidRPr="00A74F96">
              <w:rPr>
                <w:b w:val="0"/>
                <w:color w:val="000000"/>
                <w:sz w:val="20"/>
                <w:szCs w:val="20"/>
              </w:rPr>
              <w:t>Juridinių asmenų (JA) komunalinės atliekos</w:t>
            </w:r>
          </w:p>
        </w:tc>
        <w:tc>
          <w:tcPr>
            <w:tcW w:w="1698" w:type="pct"/>
            <w:noWrap/>
            <w:hideMark/>
          </w:tcPr>
          <w:p w14:paraId="49345F30"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Pakuočių atliekos</w:t>
            </w:r>
          </w:p>
        </w:tc>
        <w:tc>
          <w:tcPr>
            <w:tcW w:w="517" w:type="pct"/>
            <w:noWrap/>
            <w:vAlign w:val="center"/>
            <w:hideMark/>
          </w:tcPr>
          <w:p w14:paraId="7934A30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9 045</w:t>
            </w:r>
          </w:p>
        </w:tc>
        <w:tc>
          <w:tcPr>
            <w:tcW w:w="517" w:type="pct"/>
            <w:noWrap/>
            <w:vAlign w:val="center"/>
            <w:hideMark/>
          </w:tcPr>
          <w:p w14:paraId="735F47A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9 498</w:t>
            </w:r>
          </w:p>
        </w:tc>
        <w:tc>
          <w:tcPr>
            <w:tcW w:w="517" w:type="pct"/>
            <w:noWrap/>
            <w:vAlign w:val="center"/>
            <w:hideMark/>
          </w:tcPr>
          <w:p w14:paraId="294C416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10 447</w:t>
            </w:r>
          </w:p>
        </w:tc>
        <w:tc>
          <w:tcPr>
            <w:tcW w:w="517" w:type="pct"/>
            <w:noWrap/>
            <w:vAlign w:val="center"/>
            <w:hideMark/>
          </w:tcPr>
          <w:p w14:paraId="6D76231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11 492</w:t>
            </w:r>
          </w:p>
        </w:tc>
        <w:tc>
          <w:tcPr>
            <w:tcW w:w="517" w:type="pct"/>
            <w:noWrap/>
            <w:vAlign w:val="center"/>
            <w:hideMark/>
          </w:tcPr>
          <w:p w14:paraId="682D5AA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12 641</w:t>
            </w:r>
          </w:p>
        </w:tc>
      </w:tr>
      <w:tr w:rsidR="00363CF6" w:rsidRPr="00363CF6" w14:paraId="60C38123"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6BD86F46" w14:textId="77777777" w:rsidR="00363CF6" w:rsidRPr="00A74F96" w:rsidRDefault="00363CF6" w:rsidP="00363CF6">
            <w:pPr>
              <w:rPr>
                <w:b w:val="0"/>
                <w:color w:val="000000"/>
                <w:sz w:val="20"/>
                <w:szCs w:val="20"/>
              </w:rPr>
            </w:pPr>
          </w:p>
        </w:tc>
        <w:tc>
          <w:tcPr>
            <w:tcW w:w="1698" w:type="pct"/>
            <w:noWrap/>
            <w:hideMark/>
          </w:tcPr>
          <w:p w14:paraId="6931CBFC" w14:textId="77777777" w:rsidR="00363CF6" w:rsidRPr="00363CF6" w:rsidRDefault="00363CF6" w:rsidP="00363CF6">
            <w:pP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Žaliosios atliekos </w:t>
            </w:r>
          </w:p>
        </w:tc>
        <w:tc>
          <w:tcPr>
            <w:tcW w:w="517" w:type="pct"/>
            <w:noWrap/>
            <w:vAlign w:val="center"/>
            <w:hideMark/>
          </w:tcPr>
          <w:p w14:paraId="366B709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363CF6">
              <w:rPr>
                <w:sz w:val="20"/>
                <w:szCs w:val="20"/>
              </w:rPr>
              <w:t>2 852</w:t>
            </w:r>
          </w:p>
        </w:tc>
        <w:tc>
          <w:tcPr>
            <w:tcW w:w="517" w:type="pct"/>
            <w:noWrap/>
            <w:vAlign w:val="center"/>
            <w:hideMark/>
          </w:tcPr>
          <w:p w14:paraId="52CC30B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2 995</w:t>
            </w:r>
          </w:p>
        </w:tc>
        <w:tc>
          <w:tcPr>
            <w:tcW w:w="517" w:type="pct"/>
            <w:noWrap/>
            <w:vAlign w:val="center"/>
            <w:hideMark/>
          </w:tcPr>
          <w:p w14:paraId="7E75DC1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3 145</w:t>
            </w:r>
          </w:p>
        </w:tc>
        <w:tc>
          <w:tcPr>
            <w:tcW w:w="517" w:type="pct"/>
            <w:noWrap/>
            <w:vAlign w:val="center"/>
            <w:hideMark/>
          </w:tcPr>
          <w:p w14:paraId="0A88F84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3 208</w:t>
            </w:r>
          </w:p>
        </w:tc>
        <w:tc>
          <w:tcPr>
            <w:tcW w:w="517" w:type="pct"/>
            <w:noWrap/>
            <w:vAlign w:val="center"/>
            <w:hideMark/>
          </w:tcPr>
          <w:p w14:paraId="43A9B64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3 528</w:t>
            </w:r>
          </w:p>
        </w:tc>
      </w:tr>
      <w:tr w:rsidR="00363CF6" w:rsidRPr="00363CF6" w14:paraId="3492D40F"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473DFB66" w14:textId="77777777" w:rsidR="00363CF6" w:rsidRPr="00A74F96" w:rsidRDefault="00363CF6" w:rsidP="00363CF6">
            <w:pPr>
              <w:rPr>
                <w:b w:val="0"/>
                <w:color w:val="000000"/>
                <w:sz w:val="20"/>
                <w:szCs w:val="20"/>
              </w:rPr>
            </w:pPr>
          </w:p>
        </w:tc>
        <w:tc>
          <w:tcPr>
            <w:tcW w:w="1698" w:type="pct"/>
            <w:noWrap/>
            <w:hideMark/>
          </w:tcPr>
          <w:p w14:paraId="2FE2502C"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Maisto atliekos</w:t>
            </w:r>
          </w:p>
        </w:tc>
        <w:tc>
          <w:tcPr>
            <w:tcW w:w="517" w:type="pct"/>
            <w:noWrap/>
            <w:vAlign w:val="center"/>
            <w:hideMark/>
          </w:tcPr>
          <w:p w14:paraId="182A72D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175</w:t>
            </w:r>
          </w:p>
        </w:tc>
        <w:tc>
          <w:tcPr>
            <w:tcW w:w="517" w:type="pct"/>
            <w:noWrap/>
            <w:vAlign w:val="center"/>
            <w:hideMark/>
          </w:tcPr>
          <w:p w14:paraId="2F84673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175</w:t>
            </w:r>
          </w:p>
        </w:tc>
        <w:tc>
          <w:tcPr>
            <w:tcW w:w="517" w:type="pct"/>
            <w:noWrap/>
            <w:vAlign w:val="center"/>
            <w:hideMark/>
          </w:tcPr>
          <w:p w14:paraId="057788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175</w:t>
            </w:r>
          </w:p>
        </w:tc>
        <w:tc>
          <w:tcPr>
            <w:tcW w:w="517" w:type="pct"/>
            <w:noWrap/>
            <w:vAlign w:val="center"/>
            <w:hideMark/>
          </w:tcPr>
          <w:p w14:paraId="55B8F42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175</w:t>
            </w:r>
          </w:p>
        </w:tc>
        <w:tc>
          <w:tcPr>
            <w:tcW w:w="517" w:type="pct"/>
            <w:noWrap/>
            <w:vAlign w:val="center"/>
            <w:hideMark/>
          </w:tcPr>
          <w:p w14:paraId="337BEF29"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175</w:t>
            </w:r>
          </w:p>
        </w:tc>
      </w:tr>
      <w:tr w:rsidR="00363CF6" w:rsidRPr="00363CF6" w14:paraId="00F31F65"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vMerge/>
            <w:hideMark/>
          </w:tcPr>
          <w:p w14:paraId="7FDE06F5" w14:textId="77777777" w:rsidR="00363CF6" w:rsidRPr="00A74F96" w:rsidRDefault="00363CF6" w:rsidP="00363CF6">
            <w:pPr>
              <w:rPr>
                <w:b w:val="0"/>
                <w:color w:val="000000"/>
                <w:sz w:val="20"/>
                <w:szCs w:val="20"/>
              </w:rPr>
            </w:pPr>
          </w:p>
        </w:tc>
        <w:tc>
          <w:tcPr>
            <w:tcW w:w="1698" w:type="pct"/>
            <w:hideMark/>
          </w:tcPr>
          <w:p w14:paraId="03BDD819"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Didžiosios atliekos</w:t>
            </w:r>
          </w:p>
        </w:tc>
        <w:tc>
          <w:tcPr>
            <w:tcW w:w="517" w:type="pct"/>
            <w:noWrap/>
            <w:vAlign w:val="center"/>
            <w:hideMark/>
          </w:tcPr>
          <w:p w14:paraId="2517EA8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1 500</w:t>
            </w:r>
          </w:p>
        </w:tc>
        <w:tc>
          <w:tcPr>
            <w:tcW w:w="517" w:type="pct"/>
            <w:noWrap/>
            <w:vAlign w:val="center"/>
            <w:hideMark/>
          </w:tcPr>
          <w:p w14:paraId="218E41A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1 650</w:t>
            </w:r>
          </w:p>
        </w:tc>
        <w:tc>
          <w:tcPr>
            <w:tcW w:w="517" w:type="pct"/>
            <w:noWrap/>
            <w:vAlign w:val="center"/>
            <w:hideMark/>
          </w:tcPr>
          <w:p w14:paraId="69784A2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1 733</w:t>
            </w:r>
          </w:p>
        </w:tc>
        <w:tc>
          <w:tcPr>
            <w:tcW w:w="517" w:type="pct"/>
            <w:noWrap/>
            <w:vAlign w:val="center"/>
            <w:hideMark/>
          </w:tcPr>
          <w:p w14:paraId="46C1886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1 819</w:t>
            </w:r>
          </w:p>
        </w:tc>
        <w:tc>
          <w:tcPr>
            <w:tcW w:w="517" w:type="pct"/>
            <w:noWrap/>
            <w:vAlign w:val="center"/>
            <w:hideMark/>
          </w:tcPr>
          <w:p w14:paraId="099A5673"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1 910</w:t>
            </w:r>
          </w:p>
        </w:tc>
      </w:tr>
      <w:tr w:rsidR="00363CF6" w:rsidRPr="00363CF6" w14:paraId="27E262E6" w14:textId="77777777" w:rsidTr="00363CF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18" w:type="pct"/>
            <w:hideMark/>
          </w:tcPr>
          <w:p w14:paraId="0A082037" w14:textId="77777777" w:rsidR="00363CF6" w:rsidRPr="00A74F96" w:rsidRDefault="00363CF6" w:rsidP="00363CF6">
            <w:pPr>
              <w:rPr>
                <w:b w:val="0"/>
                <w:color w:val="000000"/>
                <w:sz w:val="20"/>
                <w:szCs w:val="20"/>
              </w:rPr>
            </w:pPr>
            <w:r w:rsidRPr="00A74F96">
              <w:rPr>
                <w:b w:val="0"/>
                <w:color w:val="000000"/>
                <w:sz w:val="20"/>
                <w:szCs w:val="20"/>
              </w:rPr>
              <w:t>Šiukšlių rinkimo atliekos</w:t>
            </w:r>
          </w:p>
        </w:tc>
        <w:tc>
          <w:tcPr>
            <w:tcW w:w="1698" w:type="pct"/>
            <w:noWrap/>
            <w:hideMark/>
          </w:tcPr>
          <w:p w14:paraId="74C88C22"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63CF6">
              <w:rPr>
                <w:color w:val="000000"/>
                <w:sz w:val="20"/>
                <w:szCs w:val="20"/>
              </w:rPr>
              <w:t>Talkų metu surinktos atliekos</w:t>
            </w:r>
          </w:p>
        </w:tc>
        <w:tc>
          <w:tcPr>
            <w:tcW w:w="517" w:type="pct"/>
            <w:noWrap/>
            <w:vAlign w:val="center"/>
            <w:hideMark/>
          </w:tcPr>
          <w:p w14:paraId="4CB4FBD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198</w:t>
            </w:r>
          </w:p>
        </w:tc>
        <w:tc>
          <w:tcPr>
            <w:tcW w:w="517" w:type="pct"/>
            <w:noWrap/>
            <w:vAlign w:val="center"/>
            <w:hideMark/>
          </w:tcPr>
          <w:p w14:paraId="562F00C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158</w:t>
            </w:r>
          </w:p>
        </w:tc>
        <w:tc>
          <w:tcPr>
            <w:tcW w:w="517" w:type="pct"/>
            <w:noWrap/>
            <w:vAlign w:val="center"/>
            <w:hideMark/>
          </w:tcPr>
          <w:p w14:paraId="643D0A8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127</w:t>
            </w:r>
          </w:p>
        </w:tc>
        <w:tc>
          <w:tcPr>
            <w:tcW w:w="517" w:type="pct"/>
            <w:noWrap/>
            <w:vAlign w:val="center"/>
            <w:hideMark/>
          </w:tcPr>
          <w:p w14:paraId="14C91CF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101</w:t>
            </w:r>
          </w:p>
        </w:tc>
        <w:tc>
          <w:tcPr>
            <w:tcW w:w="517" w:type="pct"/>
            <w:noWrap/>
            <w:vAlign w:val="center"/>
            <w:hideMark/>
          </w:tcPr>
          <w:p w14:paraId="026997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81</w:t>
            </w:r>
          </w:p>
        </w:tc>
      </w:tr>
      <w:tr w:rsidR="00363CF6" w:rsidRPr="00363CF6" w14:paraId="140E2057"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718" w:type="pct"/>
            <w:noWrap/>
            <w:hideMark/>
          </w:tcPr>
          <w:p w14:paraId="32F8DD89" w14:textId="77777777" w:rsidR="00363CF6" w:rsidRPr="00363CF6" w:rsidRDefault="00363CF6" w:rsidP="00363CF6">
            <w:pPr>
              <w:rPr>
                <w:color w:val="000000"/>
                <w:sz w:val="20"/>
                <w:szCs w:val="20"/>
              </w:rPr>
            </w:pPr>
            <w:r w:rsidRPr="00363CF6">
              <w:rPr>
                <w:color w:val="000000"/>
                <w:sz w:val="20"/>
                <w:szCs w:val="20"/>
              </w:rPr>
              <w:t> </w:t>
            </w:r>
          </w:p>
        </w:tc>
        <w:tc>
          <w:tcPr>
            <w:tcW w:w="1698" w:type="pct"/>
            <w:hideMark/>
          </w:tcPr>
          <w:p w14:paraId="1057A24B" w14:textId="77777777" w:rsidR="00363CF6" w:rsidRPr="00363CF6" w:rsidRDefault="00363CF6" w:rsidP="00363CF6">
            <w:pPr>
              <w:jc w:val="both"/>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363CF6">
              <w:rPr>
                <w:b/>
                <w:bCs/>
                <w:color w:val="000000"/>
                <w:sz w:val="20"/>
                <w:szCs w:val="20"/>
              </w:rPr>
              <w:t>Iš viso komunalinių atliekų (su JA)</w:t>
            </w:r>
          </w:p>
        </w:tc>
        <w:tc>
          <w:tcPr>
            <w:tcW w:w="517" w:type="pct"/>
            <w:noWrap/>
            <w:hideMark/>
          </w:tcPr>
          <w:p w14:paraId="0CF9E2B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82 919</w:t>
            </w:r>
          </w:p>
        </w:tc>
        <w:tc>
          <w:tcPr>
            <w:tcW w:w="517" w:type="pct"/>
            <w:noWrap/>
            <w:hideMark/>
          </w:tcPr>
          <w:p w14:paraId="697AC37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84 100</w:t>
            </w:r>
          </w:p>
        </w:tc>
        <w:tc>
          <w:tcPr>
            <w:tcW w:w="517" w:type="pct"/>
            <w:noWrap/>
            <w:hideMark/>
          </w:tcPr>
          <w:p w14:paraId="25AAAA2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85 577</w:t>
            </w:r>
          </w:p>
        </w:tc>
        <w:tc>
          <w:tcPr>
            <w:tcW w:w="517" w:type="pct"/>
            <w:noWrap/>
            <w:hideMark/>
          </w:tcPr>
          <w:p w14:paraId="1F4DFA1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87 109</w:t>
            </w:r>
          </w:p>
        </w:tc>
        <w:tc>
          <w:tcPr>
            <w:tcW w:w="517" w:type="pct"/>
            <w:noWrap/>
            <w:hideMark/>
          </w:tcPr>
          <w:p w14:paraId="0D8074D1"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89 120</w:t>
            </w:r>
          </w:p>
        </w:tc>
      </w:tr>
    </w:tbl>
    <w:p w14:paraId="7CFB55BC" w14:textId="77777777" w:rsidR="00363CF6" w:rsidRPr="00363CF6" w:rsidRDefault="00363CF6" w:rsidP="00363CF6">
      <w:pPr>
        <w:spacing w:before="80"/>
        <w:jc w:val="both"/>
        <w:rPr>
          <w:i/>
          <w:sz w:val="20"/>
          <w:szCs w:val="22"/>
          <w:lang w:eastAsia="lt-LT"/>
        </w:rPr>
        <w:sectPr w:rsidR="00363CF6" w:rsidRPr="00363CF6" w:rsidSect="00363CF6">
          <w:pgSz w:w="16838" w:h="11906" w:orient="landscape" w:code="9"/>
          <w:pgMar w:top="993" w:right="1418" w:bottom="1418" w:left="1418" w:header="567" w:footer="567" w:gutter="0"/>
          <w:cols w:space="1296"/>
          <w:docGrid w:linePitch="326"/>
        </w:sectPr>
      </w:pPr>
    </w:p>
    <w:p w14:paraId="51150CF9" w14:textId="77777777" w:rsidR="00363CF6" w:rsidRPr="00FC54F3" w:rsidRDefault="00363CF6" w:rsidP="00FC54F3">
      <w:pPr>
        <w:pStyle w:val="Sraopastraipa"/>
        <w:keepNext/>
        <w:numPr>
          <w:ilvl w:val="1"/>
          <w:numId w:val="45"/>
        </w:numPr>
        <w:spacing w:before="240" w:after="60"/>
        <w:outlineLvl w:val="1"/>
        <w:rPr>
          <w:rFonts w:ascii="Cambria" w:hAnsi="Cambria"/>
          <w:b/>
          <w:bCs/>
          <w:color w:val="006600"/>
          <w:sz w:val="26"/>
          <w:szCs w:val="26"/>
        </w:rPr>
      </w:pPr>
      <w:bookmarkStart w:id="115" w:name="_Toc133248429"/>
      <w:r w:rsidRPr="00FC54F3">
        <w:rPr>
          <w:rFonts w:ascii="Cambria" w:hAnsi="Cambria"/>
          <w:b/>
          <w:bCs/>
          <w:color w:val="006600"/>
          <w:sz w:val="26"/>
          <w:szCs w:val="26"/>
        </w:rPr>
        <w:t>Komunalinių atliekų srautų tvarkymo ateityje vertinimas</w:t>
      </w:r>
      <w:bookmarkEnd w:id="115"/>
    </w:p>
    <w:p w14:paraId="2F9F9A14" w14:textId="77777777" w:rsidR="00363CF6" w:rsidRPr="00363CF6" w:rsidRDefault="00363CF6" w:rsidP="00363CF6">
      <w:pPr>
        <w:spacing w:before="120" w:after="120"/>
        <w:jc w:val="both"/>
        <w:rPr>
          <w:szCs w:val="22"/>
          <w:lang w:eastAsia="lt-LT"/>
        </w:rPr>
      </w:pPr>
      <w:r w:rsidRPr="00363CF6">
        <w:rPr>
          <w:szCs w:val="22"/>
          <w:lang w:eastAsia="lt-LT"/>
        </w:rPr>
        <w:t xml:space="preserve">Numatytų komunalinių atliekų rūšiavimo ir tvarkymo priemonių įgyvendinimo ir planuojamo pasiekti efekto vertinimas pateiktas </w:t>
      </w:r>
      <w:r w:rsidRPr="00363CF6">
        <w:rPr>
          <w:szCs w:val="22"/>
          <w:lang w:eastAsia="lt-LT"/>
        </w:rPr>
        <w:fldChar w:fldCharType="begin"/>
      </w:r>
      <w:r w:rsidRPr="00363CF6">
        <w:rPr>
          <w:szCs w:val="22"/>
          <w:lang w:eastAsia="lt-LT"/>
        </w:rPr>
        <w:instrText xml:space="preserve"> REF _Ref389754366 \r \h  \* MERGEFORMAT </w:instrText>
      </w:r>
      <w:r w:rsidRPr="00363CF6">
        <w:rPr>
          <w:szCs w:val="22"/>
          <w:lang w:eastAsia="lt-LT"/>
        </w:rPr>
      </w:r>
      <w:r w:rsidRPr="00363CF6">
        <w:rPr>
          <w:szCs w:val="22"/>
          <w:lang w:eastAsia="lt-LT"/>
        </w:rPr>
        <w:fldChar w:fldCharType="separate"/>
      </w:r>
      <w:r w:rsidR="001305F3">
        <w:rPr>
          <w:szCs w:val="22"/>
          <w:lang w:eastAsia="lt-LT"/>
        </w:rPr>
        <w:t>3.4.1</w:t>
      </w:r>
      <w:r w:rsidRPr="00363CF6">
        <w:rPr>
          <w:szCs w:val="22"/>
          <w:lang w:eastAsia="lt-LT"/>
        </w:rPr>
        <w:fldChar w:fldCharType="end"/>
      </w:r>
      <w:r w:rsidRPr="00363CF6">
        <w:rPr>
          <w:szCs w:val="22"/>
          <w:lang w:eastAsia="lt-LT"/>
        </w:rPr>
        <w:t>-</w:t>
      </w:r>
      <w:r w:rsidRPr="00363CF6">
        <w:rPr>
          <w:szCs w:val="22"/>
          <w:lang w:eastAsia="lt-LT"/>
        </w:rPr>
        <w:fldChar w:fldCharType="begin"/>
      </w:r>
      <w:r w:rsidRPr="00363CF6">
        <w:rPr>
          <w:szCs w:val="22"/>
          <w:lang w:eastAsia="lt-LT"/>
        </w:rPr>
        <w:instrText xml:space="preserve"> REF _Ref389650373 \r \h  \* MERGEFORMAT </w:instrText>
      </w:r>
      <w:r w:rsidRPr="00363CF6">
        <w:rPr>
          <w:szCs w:val="22"/>
          <w:lang w:eastAsia="lt-LT"/>
        </w:rPr>
      </w:r>
      <w:r w:rsidRPr="00363CF6">
        <w:rPr>
          <w:szCs w:val="22"/>
          <w:lang w:eastAsia="lt-LT"/>
        </w:rPr>
        <w:fldChar w:fldCharType="separate"/>
      </w:r>
      <w:r w:rsidR="001305F3">
        <w:rPr>
          <w:szCs w:val="22"/>
          <w:lang w:eastAsia="lt-LT"/>
        </w:rPr>
        <w:t>3.4.5</w:t>
      </w:r>
      <w:r w:rsidRPr="00363CF6">
        <w:rPr>
          <w:szCs w:val="22"/>
          <w:lang w:eastAsia="lt-LT"/>
        </w:rPr>
        <w:fldChar w:fldCharType="end"/>
      </w:r>
      <w:r w:rsidRPr="00363CF6">
        <w:rPr>
          <w:szCs w:val="22"/>
          <w:lang w:eastAsia="lt-LT"/>
        </w:rPr>
        <w:t xml:space="preserve"> skyriuose. Informacija apie iki 2027 m. planuojamus pasiekti komunalinių atliekų rūšiavimo ir tvarkymo rodiklius Klaipėdos miesto savivaldybėje pateikta </w:t>
      </w:r>
      <w:r w:rsidRPr="00363CF6">
        <w:rPr>
          <w:szCs w:val="22"/>
          <w:lang w:eastAsia="lt-LT"/>
        </w:rPr>
        <w:fldChar w:fldCharType="begin"/>
      </w:r>
      <w:r w:rsidRPr="00363CF6">
        <w:rPr>
          <w:szCs w:val="22"/>
          <w:lang w:eastAsia="lt-LT"/>
        </w:rPr>
        <w:instrText xml:space="preserve"> REF _Ref389753728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35</w:t>
      </w:r>
      <w:r w:rsidRPr="00363CF6">
        <w:rPr>
          <w:szCs w:val="22"/>
          <w:lang w:eastAsia="lt-LT"/>
        </w:rPr>
        <w:fldChar w:fldCharType="end"/>
      </w:r>
      <w:r w:rsidRPr="00363CF6">
        <w:rPr>
          <w:szCs w:val="22"/>
          <w:lang w:eastAsia="lt-LT"/>
        </w:rPr>
        <w:t xml:space="preserve">. Kaip keisis planuojami komunalinių atliekų tvarkymo būdai pavaizduota </w:t>
      </w:r>
      <w:r w:rsidRPr="00363CF6">
        <w:rPr>
          <w:szCs w:val="22"/>
          <w:lang w:eastAsia="lt-LT"/>
        </w:rPr>
        <w:fldChar w:fldCharType="begin"/>
      </w:r>
      <w:r w:rsidRPr="00363CF6">
        <w:rPr>
          <w:szCs w:val="22"/>
          <w:lang w:eastAsia="lt-LT"/>
        </w:rPr>
        <w:instrText xml:space="preserve"> REF _Ref389756728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Pav. </w:t>
      </w:r>
      <w:r w:rsidR="001305F3">
        <w:rPr>
          <w:b/>
          <w:bCs/>
          <w:noProof/>
          <w:color w:val="006600"/>
          <w:sz w:val="20"/>
          <w:szCs w:val="18"/>
          <w:lang w:eastAsia="lt-LT"/>
        </w:rPr>
        <w:t>10</w:t>
      </w:r>
      <w:r w:rsidRPr="00363CF6">
        <w:rPr>
          <w:szCs w:val="22"/>
          <w:lang w:eastAsia="lt-LT"/>
        </w:rPr>
        <w:fldChar w:fldCharType="end"/>
      </w:r>
      <w:r w:rsidRPr="00363CF6">
        <w:rPr>
          <w:szCs w:val="22"/>
          <w:lang w:eastAsia="lt-LT"/>
        </w:rPr>
        <w:t>.</w:t>
      </w:r>
    </w:p>
    <w:p w14:paraId="18E6C124" w14:textId="77777777" w:rsidR="00363CF6" w:rsidRPr="00363CF6" w:rsidRDefault="00363CF6" w:rsidP="00363CF6">
      <w:pPr>
        <w:spacing w:before="120" w:after="120"/>
        <w:jc w:val="both"/>
        <w:rPr>
          <w:szCs w:val="22"/>
          <w:lang w:eastAsia="lt-LT"/>
        </w:rPr>
      </w:pPr>
      <w:r w:rsidRPr="00363CF6">
        <w:rPr>
          <w:szCs w:val="22"/>
          <w:lang w:eastAsia="lt-LT"/>
        </w:rPr>
        <w:t>Planuojant komunalinių atliekų tvarkymą, atsižvelgta į nustatytas valstybines komunalinių atliekų tvarkymo užduotis (</w:t>
      </w:r>
      <w:r w:rsidRPr="00363CF6">
        <w:rPr>
          <w:szCs w:val="22"/>
          <w:lang w:eastAsia="lt-LT"/>
        </w:rPr>
        <w:fldChar w:fldCharType="begin"/>
      </w:r>
      <w:r w:rsidRPr="00363CF6">
        <w:rPr>
          <w:szCs w:val="22"/>
          <w:lang w:eastAsia="lt-LT"/>
        </w:rPr>
        <w:instrText xml:space="preserve"> REF _Ref389756183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36</w:t>
      </w:r>
      <w:r w:rsidRPr="00363CF6">
        <w:rPr>
          <w:szCs w:val="22"/>
          <w:lang w:eastAsia="lt-LT"/>
        </w:rPr>
        <w:fldChar w:fldCharType="end"/>
      </w:r>
      <w:r w:rsidRPr="00363CF6">
        <w:rPr>
          <w:szCs w:val="22"/>
          <w:lang w:eastAsia="lt-LT"/>
        </w:rPr>
        <w:t>). Vertinama, kad įgyvendinus numatytas</w:t>
      </w:r>
      <w:r w:rsidRPr="00363CF6">
        <w:rPr>
          <w:i/>
          <w:szCs w:val="22"/>
          <w:lang w:eastAsia="lt-LT"/>
        </w:rPr>
        <w:t xml:space="preserve"> Klaipėdos miesto savivaldybės atliekų prevencijos ir tvarkymo 2021-2027 m</w:t>
      </w:r>
      <w:r w:rsidR="0090189C">
        <w:rPr>
          <w:i/>
          <w:szCs w:val="22"/>
          <w:lang w:eastAsia="lt-LT"/>
        </w:rPr>
        <w:t>etų</w:t>
      </w:r>
      <w:r w:rsidRPr="00363CF6">
        <w:rPr>
          <w:i/>
          <w:szCs w:val="22"/>
          <w:lang w:eastAsia="lt-LT"/>
        </w:rPr>
        <w:t xml:space="preserve"> plano </w:t>
      </w:r>
      <w:r w:rsidRPr="00363CF6">
        <w:rPr>
          <w:szCs w:val="22"/>
          <w:lang w:eastAsia="lt-LT"/>
        </w:rPr>
        <w:t>priemones, 2027 m. atliekų susidarymo vietoje sutvarkytų biologinių atliekų ir rūšiuojamuoju būdu surinktų komunalinių atliekų kiekis pasieks 80 proc. susidariusių komunalinių atliekų kiekio savivaldybėje  (</w:t>
      </w:r>
      <w:r w:rsidRPr="00363CF6">
        <w:rPr>
          <w:szCs w:val="22"/>
          <w:lang w:eastAsia="lt-LT"/>
        </w:rPr>
        <w:fldChar w:fldCharType="begin"/>
      </w:r>
      <w:r w:rsidRPr="00363CF6">
        <w:rPr>
          <w:szCs w:val="22"/>
          <w:lang w:eastAsia="lt-LT"/>
        </w:rPr>
        <w:instrText xml:space="preserve"> REF _Ref389756183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36</w:t>
      </w:r>
      <w:r w:rsidRPr="00363CF6">
        <w:rPr>
          <w:szCs w:val="22"/>
          <w:lang w:eastAsia="lt-LT"/>
        </w:rPr>
        <w:fldChar w:fldCharType="end"/>
      </w:r>
      <w:r w:rsidRPr="00363CF6">
        <w:rPr>
          <w:szCs w:val="22"/>
          <w:lang w:eastAsia="lt-LT"/>
        </w:rPr>
        <w:t>). Prognozuojama, kad sąvartyne šalinamų komunalinių atliekų kiekis ir toliau išliks apie 1 proc. nuo visų į komunalinių atliekų tvarkymo sistemą patekusių komunalinių atliekų kiekio. Labiausiai keisis perdirbamų ir naudojamų energijai gauti atliekų kiekių santykis. 2027 m. pavykus pasiekti 80 proc. rūšiuojamojo surinkimo užduotį, perdirbimui ir pakartotiniam naudojimui turėtų būti paruošiamas 63 proc. komunalinių atliekų, o sudeginama – beveik 36 proc.</w:t>
      </w:r>
    </w:p>
    <w:p w14:paraId="678C4DAE" w14:textId="77777777" w:rsidR="00363CF6" w:rsidRPr="00363CF6" w:rsidRDefault="00363CF6" w:rsidP="00363CF6">
      <w:pPr>
        <w:spacing w:before="120" w:after="120"/>
        <w:jc w:val="both"/>
        <w:rPr>
          <w:szCs w:val="22"/>
          <w:lang w:eastAsia="lt-LT"/>
        </w:rPr>
      </w:pPr>
      <w:r w:rsidRPr="00363CF6">
        <w:rPr>
          <w:szCs w:val="22"/>
        </w:rPr>
        <w:t xml:space="preserve">Komunalinių atliekų tvarkymo srautai, sukūrus reikiamą komunalinių atliekų tvarkymo infrastruktūrą Klaipėdos mieste ir regione, pavaizduoti </w:t>
      </w:r>
      <w:r w:rsidRPr="00363CF6">
        <w:rPr>
          <w:szCs w:val="22"/>
        </w:rPr>
        <w:fldChar w:fldCharType="begin"/>
      </w:r>
      <w:r w:rsidRPr="00363CF6">
        <w:rPr>
          <w:szCs w:val="22"/>
        </w:rPr>
        <w:instrText xml:space="preserve"> REF _Ref389583015 \h </w:instrText>
      </w:r>
      <w:r w:rsidRPr="00363CF6">
        <w:rPr>
          <w:szCs w:val="22"/>
        </w:rPr>
      </w:r>
      <w:r w:rsidRPr="00363CF6">
        <w:rPr>
          <w:szCs w:val="22"/>
        </w:rPr>
        <w:fldChar w:fldCharType="separate"/>
      </w:r>
      <w:r w:rsidR="001305F3" w:rsidRPr="00EB5B07">
        <w:rPr>
          <w:color w:val="006600"/>
        </w:rPr>
        <w:t xml:space="preserve">Pav. </w:t>
      </w:r>
      <w:r w:rsidR="001305F3">
        <w:rPr>
          <w:noProof/>
          <w:color w:val="006600"/>
        </w:rPr>
        <w:t>11</w:t>
      </w:r>
      <w:r w:rsidRPr="00363CF6">
        <w:rPr>
          <w:szCs w:val="22"/>
        </w:rPr>
        <w:fldChar w:fldCharType="end"/>
      </w:r>
      <w:r w:rsidRPr="00363CF6">
        <w:rPr>
          <w:szCs w:val="22"/>
        </w:rPr>
        <w:t>.</w:t>
      </w:r>
    </w:p>
    <w:p w14:paraId="0C8CF09E" w14:textId="77777777" w:rsidR="00363CF6" w:rsidRPr="00363CF6" w:rsidRDefault="00363CF6" w:rsidP="00363CF6">
      <w:pPr>
        <w:keepNext/>
        <w:spacing w:before="120" w:after="120"/>
        <w:jc w:val="both"/>
        <w:rPr>
          <w:szCs w:val="22"/>
          <w:lang w:eastAsia="lt-LT"/>
        </w:rPr>
      </w:pPr>
      <w:r w:rsidRPr="00363CF6">
        <w:rPr>
          <w:noProof/>
          <w:szCs w:val="22"/>
          <w:lang w:eastAsia="lt-LT"/>
        </w:rPr>
        <w:drawing>
          <wp:inline distT="0" distB="0" distL="0" distR="0" wp14:anchorId="6E8F9F67" wp14:editId="16E3370B">
            <wp:extent cx="5805055" cy="2604655"/>
            <wp:effectExtent l="0" t="0" r="5715" b="57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5F7A02A" w14:textId="77777777" w:rsidR="00363CF6" w:rsidRPr="00363CF6" w:rsidRDefault="00363CF6" w:rsidP="00363CF6">
      <w:pPr>
        <w:spacing w:before="120" w:after="120"/>
        <w:jc w:val="both"/>
        <w:rPr>
          <w:b/>
          <w:bCs/>
          <w:color w:val="006600"/>
          <w:sz w:val="20"/>
          <w:szCs w:val="18"/>
          <w:lang w:eastAsia="lt-LT"/>
        </w:rPr>
      </w:pPr>
      <w:bookmarkStart w:id="116" w:name="_Ref389756728"/>
      <w:r w:rsidRPr="00363CF6">
        <w:rPr>
          <w:b/>
          <w:bCs/>
          <w:color w:val="006600"/>
          <w:sz w:val="20"/>
          <w:szCs w:val="18"/>
          <w:lang w:eastAsia="lt-LT"/>
        </w:rPr>
        <w:t xml:space="preserve">Pav. </w:t>
      </w:r>
      <w:r w:rsidRPr="00363CF6">
        <w:rPr>
          <w:b/>
          <w:bCs/>
          <w:color w:val="006600"/>
          <w:sz w:val="20"/>
          <w:szCs w:val="18"/>
          <w:lang w:eastAsia="lt-LT"/>
        </w:rPr>
        <w:fldChar w:fldCharType="begin"/>
      </w:r>
      <w:r w:rsidRPr="00363CF6">
        <w:rPr>
          <w:b/>
          <w:bCs/>
          <w:color w:val="006600"/>
          <w:sz w:val="20"/>
          <w:szCs w:val="18"/>
          <w:lang w:eastAsia="lt-LT"/>
        </w:rPr>
        <w:instrText xml:space="preserve"> SEQ Pav. \* ARABIC </w:instrText>
      </w:r>
      <w:r w:rsidRPr="00363CF6">
        <w:rPr>
          <w:b/>
          <w:bCs/>
          <w:color w:val="006600"/>
          <w:sz w:val="20"/>
          <w:szCs w:val="18"/>
          <w:lang w:eastAsia="lt-LT"/>
        </w:rPr>
        <w:fldChar w:fldCharType="separate"/>
      </w:r>
      <w:r w:rsidR="001305F3">
        <w:rPr>
          <w:b/>
          <w:bCs/>
          <w:noProof/>
          <w:color w:val="006600"/>
          <w:sz w:val="20"/>
          <w:szCs w:val="18"/>
          <w:lang w:eastAsia="lt-LT"/>
        </w:rPr>
        <w:t>10</w:t>
      </w:r>
      <w:r w:rsidRPr="00363CF6">
        <w:rPr>
          <w:b/>
          <w:bCs/>
          <w:color w:val="006600"/>
          <w:sz w:val="20"/>
          <w:szCs w:val="18"/>
          <w:lang w:eastAsia="lt-LT"/>
        </w:rPr>
        <w:fldChar w:fldCharType="end"/>
      </w:r>
      <w:bookmarkEnd w:id="116"/>
      <w:r w:rsidRPr="00363CF6">
        <w:rPr>
          <w:b/>
          <w:bCs/>
          <w:color w:val="006600"/>
          <w:sz w:val="20"/>
          <w:szCs w:val="18"/>
          <w:lang w:eastAsia="lt-LT"/>
        </w:rPr>
        <w:t>. Planuojamos Klaipėdos miesto savivaldybės komunalinių atliekų tvarkymo tendencijos pagal atliekų tvarkymo būdus (vertinant ir juridinių asmenų komunalines atliekas) iki 2027 m., tonomis</w:t>
      </w:r>
    </w:p>
    <w:p w14:paraId="57C818AA" w14:textId="77777777" w:rsidR="00363CF6" w:rsidRPr="00363CF6" w:rsidRDefault="00363CF6" w:rsidP="00363CF6">
      <w:pPr>
        <w:spacing w:before="120" w:after="120"/>
        <w:jc w:val="both"/>
        <w:rPr>
          <w:b/>
          <w:bCs/>
          <w:color w:val="006600"/>
          <w:sz w:val="20"/>
          <w:szCs w:val="18"/>
          <w:lang w:eastAsia="lt-LT"/>
        </w:rPr>
      </w:pPr>
    </w:p>
    <w:p w14:paraId="32670E72" w14:textId="77777777" w:rsidR="00363CF6" w:rsidRPr="00363CF6" w:rsidRDefault="00363CF6" w:rsidP="00363CF6">
      <w:pPr>
        <w:spacing w:before="120" w:after="120"/>
        <w:jc w:val="both"/>
        <w:rPr>
          <w:b/>
          <w:bCs/>
          <w:color w:val="006600"/>
          <w:sz w:val="20"/>
          <w:szCs w:val="18"/>
          <w:lang w:eastAsia="lt-LT"/>
        </w:rPr>
        <w:sectPr w:rsidR="00363CF6" w:rsidRPr="00363CF6" w:rsidSect="00363CF6">
          <w:pgSz w:w="11906" w:h="16838" w:code="9"/>
          <w:pgMar w:top="1418" w:right="1418" w:bottom="1418" w:left="1418" w:header="567" w:footer="567" w:gutter="0"/>
          <w:cols w:space="1296"/>
        </w:sectPr>
      </w:pPr>
    </w:p>
    <w:p w14:paraId="36A1F957" w14:textId="77777777" w:rsidR="00363CF6" w:rsidRPr="00363CF6" w:rsidRDefault="00363CF6" w:rsidP="00363CF6">
      <w:pPr>
        <w:keepNext/>
        <w:spacing w:before="120" w:after="120"/>
        <w:jc w:val="both"/>
        <w:rPr>
          <w:b/>
          <w:bCs/>
          <w:color w:val="006600"/>
          <w:sz w:val="20"/>
          <w:szCs w:val="18"/>
          <w:lang w:eastAsia="lt-LT"/>
        </w:rPr>
      </w:pPr>
      <w:bookmarkStart w:id="117" w:name="_Ref389753728"/>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35</w:t>
      </w:r>
      <w:r w:rsidRPr="00363CF6">
        <w:rPr>
          <w:b/>
          <w:bCs/>
          <w:color w:val="006600"/>
          <w:sz w:val="20"/>
          <w:szCs w:val="18"/>
          <w:lang w:eastAsia="lt-LT"/>
        </w:rPr>
        <w:fldChar w:fldCharType="end"/>
      </w:r>
      <w:bookmarkEnd w:id="117"/>
      <w:r w:rsidRPr="00363CF6">
        <w:rPr>
          <w:b/>
          <w:bCs/>
          <w:color w:val="006600"/>
          <w:sz w:val="20"/>
          <w:szCs w:val="18"/>
          <w:lang w:eastAsia="lt-LT"/>
        </w:rPr>
        <w:t>. Prognozuojami komunalinių atliekų tvarkymo srautai (vertinant ir juridinių asmenų komunalines atliekas) pagal atliekų tvarkymo būdą Klaipėdos mieste 2023-2027 m., tonomis</w:t>
      </w:r>
    </w:p>
    <w:tbl>
      <w:tblPr>
        <w:tblStyle w:val="4tinkleliolentel3parykinimas1"/>
        <w:tblW w:w="5000" w:type="pct"/>
        <w:tblLook w:val="04A0" w:firstRow="1" w:lastRow="0" w:firstColumn="1" w:lastColumn="0" w:noHBand="0" w:noVBand="1"/>
      </w:tblPr>
      <w:tblGrid>
        <w:gridCol w:w="6139"/>
        <w:gridCol w:w="1572"/>
        <w:gridCol w:w="1573"/>
        <w:gridCol w:w="1573"/>
        <w:gridCol w:w="1573"/>
        <w:gridCol w:w="1562"/>
      </w:tblGrid>
      <w:tr w:rsidR="00363CF6" w:rsidRPr="00363CF6" w14:paraId="4CDEF2B4" w14:textId="77777777" w:rsidTr="00363CF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94" w:type="pct"/>
            <w:tcBorders>
              <w:right w:val="single" w:sz="4" w:space="0" w:color="C2D69B"/>
            </w:tcBorders>
            <w:noWrap/>
            <w:hideMark/>
          </w:tcPr>
          <w:p w14:paraId="7EE754D8" w14:textId="77777777" w:rsidR="00363CF6" w:rsidRPr="00363CF6" w:rsidRDefault="00363CF6" w:rsidP="00363CF6">
            <w:pPr>
              <w:jc w:val="center"/>
              <w:rPr>
                <w:color w:val="000000"/>
                <w:sz w:val="20"/>
                <w:szCs w:val="22"/>
              </w:rPr>
            </w:pPr>
            <w:r w:rsidRPr="00363CF6">
              <w:rPr>
                <w:color w:val="000000"/>
                <w:sz w:val="20"/>
                <w:szCs w:val="22"/>
              </w:rPr>
              <w:t> </w:t>
            </w:r>
          </w:p>
        </w:tc>
        <w:tc>
          <w:tcPr>
            <w:tcW w:w="562" w:type="pct"/>
            <w:tcBorders>
              <w:left w:val="single" w:sz="4" w:space="0" w:color="C2D69B"/>
              <w:right w:val="single" w:sz="4" w:space="0" w:color="C2D69B"/>
            </w:tcBorders>
            <w:noWrap/>
            <w:hideMark/>
          </w:tcPr>
          <w:p w14:paraId="0BAEE54C"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2"/>
              </w:rPr>
            </w:pPr>
            <w:r w:rsidRPr="00363CF6">
              <w:rPr>
                <w:color w:val="000000"/>
                <w:sz w:val="20"/>
                <w:szCs w:val="22"/>
              </w:rPr>
              <w:t>2023</w:t>
            </w:r>
          </w:p>
        </w:tc>
        <w:tc>
          <w:tcPr>
            <w:tcW w:w="562" w:type="pct"/>
            <w:tcBorders>
              <w:left w:val="single" w:sz="4" w:space="0" w:color="C2D69B"/>
              <w:right w:val="single" w:sz="4" w:space="0" w:color="C2D69B"/>
            </w:tcBorders>
            <w:noWrap/>
            <w:hideMark/>
          </w:tcPr>
          <w:p w14:paraId="4F9F4DC7"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2"/>
              </w:rPr>
            </w:pPr>
            <w:r w:rsidRPr="00363CF6">
              <w:rPr>
                <w:color w:val="000000"/>
                <w:sz w:val="20"/>
                <w:szCs w:val="22"/>
              </w:rPr>
              <w:t>2024</w:t>
            </w:r>
          </w:p>
        </w:tc>
        <w:tc>
          <w:tcPr>
            <w:tcW w:w="562" w:type="pct"/>
            <w:tcBorders>
              <w:left w:val="single" w:sz="4" w:space="0" w:color="C2D69B"/>
              <w:right w:val="single" w:sz="4" w:space="0" w:color="C2D69B"/>
            </w:tcBorders>
            <w:noWrap/>
            <w:hideMark/>
          </w:tcPr>
          <w:p w14:paraId="2D77BBD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2"/>
              </w:rPr>
            </w:pPr>
            <w:r w:rsidRPr="00363CF6">
              <w:rPr>
                <w:color w:val="000000"/>
                <w:sz w:val="20"/>
                <w:szCs w:val="22"/>
              </w:rPr>
              <w:t>2025</w:t>
            </w:r>
          </w:p>
        </w:tc>
        <w:tc>
          <w:tcPr>
            <w:tcW w:w="562" w:type="pct"/>
            <w:tcBorders>
              <w:left w:val="single" w:sz="4" w:space="0" w:color="C2D69B"/>
              <w:right w:val="single" w:sz="4" w:space="0" w:color="C2D69B"/>
            </w:tcBorders>
            <w:noWrap/>
            <w:hideMark/>
          </w:tcPr>
          <w:p w14:paraId="656DD3D6"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2"/>
              </w:rPr>
            </w:pPr>
            <w:r w:rsidRPr="00363CF6">
              <w:rPr>
                <w:color w:val="000000"/>
                <w:sz w:val="20"/>
                <w:szCs w:val="22"/>
              </w:rPr>
              <w:t>2026</w:t>
            </w:r>
          </w:p>
        </w:tc>
        <w:tc>
          <w:tcPr>
            <w:tcW w:w="558" w:type="pct"/>
            <w:tcBorders>
              <w:left w:val="single" w:sz="4" w:space="0" w:color="C2D69B"/>
            </w:tcBorders>
            <w:noWrap/>
            <w:hideMark/>
          </w:tcPr>
          <w:p w14:paraId="4164A371" w14:textId="77777777" w:rsidR="00363CF6" w:rsidRPr="00363CF6" w:rsidRDefault="00363CF6" w:rsidP="00363CF6">
            <w:pPr>
              <w:jc w:val="center"/>
              <w:cnfStyle w:val="100000000000" w:firstRow="1" w:lastRow="0" w:firstColumn="0" w:lastColumn="0" w:oddVBand="0" w:evenVBand="0" w:oddHBand="0" w:evenHBand="0" w:firstRowFirstColumn="0" w:firstRowLastColumn="0" w:lastRowFirstColumn="0" w:lastRowLastColumn="0"/>
              <w:rPr>
                <w:color w:val="000000"/>
                <w:sz w:val="20"/>
                <w:szCs w:val="22"/>
              </w:rPr>
            </w:pPr>
            <w:r w:rsidRPr="00363CF6">
              <w:rPr>
                <w:color w:val="000000"/>
                <w:sz w:val="20"/>
                <w:szCs w:val="22"/>
              </w:rPr>
              <w:t>2027</w:t>
            </w:r>
          </w:p>
        </w:tc>
      </w:tr>
      <w:tr w:rsidR="00363CF6" w:rsidRPr="00363CF6" w14:paraId="546BA4A4"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94" w:type="pct"/>
            <w:noWrap/>
            <w:hideMark/>
          </w:tcPr>
          <w:p w14:paraId="2011B643" w14:textId="77777777" w:rsidR="00363CF6" w:rsidRPr="00892FEF" w:rsidRDefault="00363CF6" w:rsidP="00363CF6">
            <w:pPr>
              <w:rPr>
                <w:b w:val="0"/>
                <w:color w:val="000000"/>
                <w:sz w:val="20"/>
                <w:szCs w:val="22"/>
              </w:rPr>
            </w:pPr>
            <w:r w:rsidRPr="00892FEF">
              <w:rPr>
                <w:b w:val="0"/>
                <w:color w:val="000000"/>
                <w:sz w:val="20"/>
                <w:szCs w:val="22"/>
              </w:rPr>
              <w:t>Paruošimas naudoti pakartotinai</w:t>
            </w:r>
          </w:p>
        </w:tc>
        <w:tc>
          <w:tcPr>
            <w:tcW w:w="562" w:type="pct"/>
            <w:noWrap/>
            <w:vAlign w:val="bottom"/>
            <w:hideMark/>
          </w:tcPr>
          <w:p w14:paraId="6289FE2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122   </w:t>
            </w:r>
          </w:p>
        </w:tc>
        <w:tc>
          <w:tcPr>
            <w:tcW w:w="562" w:type="pct"/>
            <w:noWrap/>
            <w:vAlign w:val="bottom"/>
            <w:hideMark/>
          </w:tcPr>
          <w:p w14:paraId="62E7375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134   </w:t>
            </w:r>
          </w:p>
        </w:tc>
        <w:tc>
          <w:tcPr>
            <w:tcW w:w="562" w:type="pct"/>
            <w:noWrap/>
            <w:vAlign w:val="bottom"/>
            <w:hideMark/>
          </w:tcPr>
          <w:p w14:paraId="5B43E2E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148   </w:t>
            </w:r>
          </w:p>
        </w:tc>
        <w:tc>
          <w:tcPr>
            <w:tcW w:w="562" w:type="pct"/>
            <w:noWrap/>
            <w:vAlign w:val="bottom"/>
            <w:hideMark/>
          </w:tcPr>
          <w:p w14:paraId="56644B8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163   </w:t>
            </w:r>
          </w:p>
        </w:tc>
        <w:tc>
          <w:tcPr>
            <w:tcW w:w="558" w:type="pct"/>
            <w:noWrap/>
            <w:vAlign w:val="bottom"/>
            <w:hideMark/>
          </w:tcPr>
          <w:p w14:paraId="60B32A53"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179   </w:t>
            </w:r>
          </w:p>
        </w:tc>
      </w:tr>
      <w:tr w:rsidR="00363CF6" w:rsidRPr="00363CF6" w14:paraId="1B1B46F2"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2194" w:type="pct"/>
            <w:noWrap/>
            <w:hideMark/>
          </w:tcPr>
          <w:p w14:paraId="40981666" w14:textId="77777777" w:rsidR="00363CF6" w:rsidRPr="00892FEF" w:rsidRDefault="00363CF6" w:rsidP="00363CF6">
            <w:pPr>
              <w:rPr>
                <w:b w:val="0"/>
                <w:color w:val="000000"/>
                <w:sz w:val="20"/>
                <w:szCs w:val="22"/>
              </w:rPr>
            </w:pPr>
            <w:r w:rsidRPr="00892FEF">
              <w:rPr>
                <w:b w:val="0"/>
                <w:color w:val="000000"/>
                <w:sz w:val="20"/>
                <w:szCs w:val="22"/>
              </w:rPr>
              <w:t>Perdirbimas</w:t>
            </w:r>
          </w:p>
        </w:tc>
        <w:tc>
          <w:tcPr>
            <w:tcW w:w="562" w:type="pct"/>
            <w:noWrap/>
            <w:vAlign w:val="bottom"/>
            <w:hideMark/>
          </w:tcPr>
          <w:p w14:paraId="25A01355"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37 397   </w:t>
            </w:r>
          </w:p>
        </w:tc>
        <w:tc>
          <w:tcPr>
            <w:tcW w:w="562" w:type="pct"/>
            <w:noWrap/>
            <w:vAlign w:val="bottom"/>
            <w:hideMark/>
          </w:tcPr>
          <w:p w14:paraId="09127A4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42 442   </w:t>
            </w:r>
          </w:p>
        </w:tc>
        <w:tc>
          <w:tcPr>
            <w:tcW w:w="562" w:type="pct"/>
            <w:noWrap/>
            <w:vAlign w:val="bottom"/>
            <w:hideMark/>
          </w:tcPr>
          <w:p w14:paraId="24E9937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46 537   </w:t>
            </w:r>
          </w:p>
        </w:tc>
        <w:tc>
          <w:tcPr>
            <w:tcW w:w="562" w:type="pct"/>
            <w:noWrap/>
            <w:vAlign w:val="bottom"/>
            <w:hideMark/>
          </w:tcPr>
          <w:p w14:paraId="2FCB136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50 630   </w:t>
            </w:r>
          </w:p>
        </w:tc>
        <w:tc>
          <w:tcPr>
            <w:tcW w:w="558" w:type="pct"/>
            <w:noWrap/>
            <w:vAlign w:val="bottom"/>
            <w:hideMark/>
          </w:tcPr>
          <w:p w14:paraId="1CB306D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56 217   </w:t>
            </w:r>
          </w:p>
        </w:tc>
      </w:tr>
      <w:tr w:rsidR="00363CF6" w:rsidRPr="00363CF6" w14:paraId="095BF961" w14:textId="77777777" w:rsidTr="00363C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94" w:type="pct"/>
            <w:noWrap/>
            <w:hideMark/>
          </w:tcPr>
          <w:p w14:paraId="007D72A8" w14:textId="77777777" w:rsidR="00363CF6" w:rsidRPr="00892FEF" w:rsidRDefault="00363CF6" w:rsidP="00363CF6">
            <w:pPr>
              <w:rPr>
                <w:b w:val="0"/>
                <w:color w:val="000000"/>
                <w:sz w:val="20"/>
                <w:szCs w:val="22"/>
              </w:rPr>
            </w:pPr>
            <w:r w:rsidRPr="00892FEF">
              <w:rPr>
                <w:b w:val="0"/>
                <w:color w:val="000000"/>
                <w:sz w:val="20"/>
                <w:szCs w:val="22"/>
              </w:rPr>
              <w:t>Naudojimas (energijai gauti, sąvartynuose ir kt.)</w:t>
            </w:r>
          </w:p>
        </w:tc>
        <w:tc>
          <w:tcPr>
            <w:tcW w:w="562" w:type="pct"/>
            <w:noWrap/>
            <w:vAlign w:val="bottom"/>
            <w:hideMark/>
          </w:tcPr>
          <w:p w14:paraId="67A4481B"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44 105   </w:t>
            </w:r>
          </w:p>
        </w:tc>
        <w:tc>
          <w:tcPr>
            <w:tcW w:w="562" w:type="pct"/>
            <w:noWrap/>
            <w:vAlign w:val="bottom"/>
            <w:hideMark/>
          </w:tcPr>
          <w:p w14:paraId="246F330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40 439   </w:t>
            </w:r>
          </w:p>
        </w:tc>
        <w:tc>
          <w:tcPr>
            <w:tcW w:w="562" w:type="pct"/>
            <w:noWrap/>
            <w:vAlign w:val="bottom"/>
            <w:hideMark/>
          </w:tcPr>
          <w:p w14:paraId="5905D5E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37 843   </w:t>
            </w:r>
          </w:p>
        </w:tc>
        <w:tc>
          <w:tcPr>
            <w:tcW w:w="562" w:type="pct"/>
            <w:noWrap/>
            <w:vAlign w:val="bottom"/>
            <w:hideMark/>
          </w:tcPr>
          <w:p w14:paraId="4FEC05D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35 226   </w:t>
            </w:r>
          </w:p>
        </w:tc>
        <w:tc>
          <w:tcPr>
            <w:tcW w:w="558" w:type="pct"/>
            <w:noWrap/>
            <w:vAlign w:val="bottom"/>
            <w:hideMark/>
          </w:tcPr>
          <w:p w14:paraId="2CA9CE4C"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         31 585   </w:t>
            </w:r>
          </w:p>
        </w:tc>
      </w:tr>
      <w:tr w:rsidR="00363CF6" w:rsidRPr="00363CF6" w14:paraId="23AF319A" w14:textId="77777777" w:rsidTr="00363CF6">
        <w:trPr>
          <w:trHeight w:val="276"/>
        </w:trPr>
        <w:tc>
          <w:tcPr>
            <w:cnfStyle w:val="001000000000" w:firstRow="0" w:lastRow="0" w:firstColumn="1" w:lastColumn="0" w:oddVBand="0" w:evenVBand="0" w:oddHBand="0" w:evenHBand="0" w:firstRowFirstColumn="0" w:firstRowLastColumn="0" w:lastRowFirstColumn="0" w:lastRowLastColumn="0"/>
            <w:tcW w:w="2194" w:type="pct"/>
            <w:noWrap/>
            <w:hideMark/>
          </w:tcPr>
          <w:p w14:paraId="287AA175" w14:textId="77777777" w:rsidR="00363CF6" w:rsidRPr="00892FEF" w:rsidRDefault="00363CF6" w:rsidP="00363CF6">
            <w:pPr>
              <w:rPr>
                <w:b w:val="0"/>
                <w:color w:val="000000"/>
                <w:sz w:val="20"/>
                <w:szCs w:val="22"/>
              </w:rPr>
            </w:pPr>
            <w:r w:rsidRPr="00892FEF">
              <w:rPr>
                <w:b w:val="0"/>
                <w:color w:val="000000"/>
                <w:sz w:val="20"/>
                <w:szCs w:val="22"/>
              </w:rPr>
              <w:t>Šalinimas</w:t>
            </w:r>
          </w:p>
        </w:tc>
        <w:tc>
          <w:tcPr>
            <w:tcW w:w="562" w:type="pct"/>
            <w:noWrap/>
            <w:vAlign w:val="bottom"/>
            <w:hideMark/>
          </w:tcPr>
          <w:p w14:paraId="0390C73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1 302   </w:t>
            </w:r>
          </w:p>
        </w:tc>
        <w:tc>
          <w:tcPr>
            <w:tcW w:w="562" w:type="pct"/>
            <w:noWrap/>
            <w:vAlign w:val="bottom"/>
            <w:hideMark/>
          </w:tcPr>
          <w:p w14:paraId="64376E4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1 092   </w:t>
            </w:r>
          </w:p>
        </w:tc>
        <w:tc>
          <w:tcPr>
            <w:tcW w:w="562" w:type="pct"/>
            <w:noWrap/>
            <w:vAlign w:val="bottom"/>
            <w:hideMark/>
          </w:tcPr>
          <w:p w14:paraId="3D8EB02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1 056   </w:t>
            </w:r>
          </w:p>
        </w:tc>
        <w:tc>
          <w:tcPr>
            <w:tcW w:w="562" w:type="pct"/>
            <w:noWrap/>
            <w:vAlign w:val="bottom"/>
            <w:hideMark/>
          </w:tcPr>
          <w:p w14:paraId="26097708"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1 099   </w:t>
            </w:r>
          </w:p>
        </w:tc>
        <w:tc>
          <w:tcPr>
            <w:tcW w:w="558" w:type="pct"/>
            <w:noWrap/>
            <w:vAlign w:val="bottom"/>
            <w:hideMark/>
          </w:tcPr>
          <w:p w14:paraId="542828B9"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1 148   </w:t>
            </w:r>
          </w:p>
        </w:tc>
      </w:tr>
    </w:tbl>
    <w:p w14:paraId="130EA61B" w14:textId="77777777" w:rsidR="00363CF6" w:rsidRPr="00363CF6" w:rsidRDefault="00363CF6" w:rsidP="00363CF6">
      <w:pPr>
        <w:rPr>
          <w:szCs w:val="22"/>
          <w:lang w:eastAsia="lt-LT"/>
        </w:rPr>
      </w:pPr>
    </w:p>
    <w:p w14:paraId="34072663" w14:textId="77777777" w:rsidR="00363CF6" w:rsidRPr="00363CF6" w:rsidRDefault="00363CF6" w:rsidP="00363CF6">
      <w:pPr>
        <w:keepNext/>
        <w:spacing w:before="120" w:after="120"/>
        <w:jc w:val="both"/>
        <w:rPr>
          <w:b/>
          <w:bCs/>
          <w:color w:val="006600"/>
          <w:sz w:val="20"/>
          <w:szCs w:val="18"/>
          <w:lang w:eastAsia="lt-LT"/>
        </w:rPr>
      </w:pPr>
      <w:bookmarkStart w:id="118" w:name="_Ref389756183"/>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36</w:t>
      </w:r>
      <w:r w:rsidRPr="00363CF6">
        <w:rPr>
          <w:b/>
          <w:bCs/>
          <w:color w:val="006600"/>
          <w:sz w:val="20"/>
          <w:szCs w:val="18"/>
          <w:lang w:eastAsia="lt-LT"/>
        </w:rPr>
        <w:fldChar w:fldCharType="end"/>
      </w:r>
      <w:bookmarkEnd w:id="118"/>
      <w:r w:rsidRPr="00363CF6">
        <w:rPr>
          <w:b/>
          <w:bCs/>
          <w:color w:val="006600"/>
          <w:sz w:val="20"/>
          <w:szCs w:val="18"/>
          <w:lang w:eastAsia="lt-LT"/>
        </w:rPr>
        <w:t>. Valstybinių komunalinių atliekų tvarkymo užduočių įgyvendinimas Klaipėdos mieste iki 2027 m.</w:t>
      </w:r>
    </w:p>
    <w:tbl>
      <w:tblPr>
        <w:tblStyle w:val="4tinkleliolentel3parykinimas1"/>
        <w:tblW w:w="5000" w:type="pct"/>
        <w:tblLook w:val="04A0" w:firstRow="1" w:lastRow="0" w:firstColumn="1" w:lastColumn="0" w:noHBand="0" w:noVBand="1"/>
      </w:tblPr>
      <w:tblGrid>
        <w:gridCol w:w="7156"/>
        <w:gridCol w:w="1202"/>
        <w:gridCol w:w="1202"/>
        <w:gridCol w:w="1202"/>
        <w:gridCol w:w="1202"/>
        <w:gridCol w:w="2028"/>
      </w:tblGrid>
      <w:tr w:rsidR="00363CF6" w:rsidRPr="00363CF6" w14:paraId="5AA114A2" w14:textId="77777777" w:rsidTr="00363CF6">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07" w:type="pct"/>
            <w:tcBorders>
              <w:right w:val="single" w:sz="4" w:space="0" w:color="C2D69B"/>
            </w:tcBorders>
            <w:noWrap/>
            <w:hideMark/>
          </w:tcPr>
          <w:p w14:paraId="11586FDF" w14:textId="77777777" w:rsidR="00363CF6" w:rsidRPr="00892FEF" w:rsidRDefault="00363CF6" w:rsidP="00363CF6">
            <w:pPr>
              <w:spacing w:before="40" w:after="40"/>
              <w:rPr>
                <w:color w:val="auto"/>
                <w:sz w:val="20"/>
                <w:szCs w:val="20"/>
              </w:rPr>
            </w:pPr>
            <w:r w:rsidRPr="00892FEF">
              <w:rPr>
                <w:color w:val="auto"/>
                <w:sz w:val="20"/>
                <w:szCs w:val="20"/>
              </w:rPr>
              <w:t>Valstybinės komunalinių atliekų tvarkymo užduotys</w:t>
            </w:r>
          </w:p>
        </w:tc>
        <w:tc>
          <w:tcPr>
            <w:tcW w:w="479" w:type="pct"/>
            <w:tcBorders>
              <w:left w:val="single" w:sz="4" w:space="0" w:color="C2D69B"/>
              <w:right w:val="single" w:sz="4" w:space="0" w:color="C2D69B"/>
            </w:tcBorders>
            <w:noWrap/>
          </w:tcPr>
          <w:p w14:paraId="08C87191" w14:textId="77777777" w:rsidR="00363CF6" w:rsidRPr="00892FEF"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2"/>
              </w:rPr>
              <w:t>2023</w:t>
            </w:r>
          </w:p>
        </w:tc>
        <w:tc>
          <w:tcPr>
            <w:tcW w:w="479" w:type="pct"/>
            <w:tcBorders>
              <w:left w:val="single" w:sz="4" w:space="0" w:color="C2D69B"/>
              <w:right w:val="single" w:sz="4" w:space="0" w:color="C2D69B"/>
            </w:tcBorders>
            <w:noWrap/>
          </w:tcPr>
          <w:p w14:paraId="0CB979F5" w14:textId="77777777" w:rsidR="00363CF6" w:rsidRPr="00892FEF"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2"/>
              </w:rPr>
              <w:t>2024</w:t>
            </w:r>
          </w:p>
        </w:tc>
        <w:tc>
          <w:tcPr>
            <w:tcW w:w="479" w:type="pct"/>
            <w:tcBorders>
              <w:left w:val="single" w:sz="4" w:space="0" w:color="C2D69B"/>
              <w:right w:val="single" w:sz="4" w:space="0" w:color="C2D69B"/>
            </w:tcBorders>
            <w:noWrap/>
          </w:tcPr>
          <w:p w14:paraId="42885AE9" w14:textId="77777777" w:rsidR="00363CF6" w:rsidRPr="00892FEF"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2"/>
              </w:rPr>
              <w:t>2025</w:t>
            </w:r>
          </w:p>
        </w:tc>
        <w:tc>
          <w:tcPr>
            <w:tcW w:w="479" w:type="pct"/>
            <w:tcBorders>
              <w:left w:val="single" w:sz="4" w:space="0" w:color="C2D69B"/>
              <w:right w:val="single" w:sz="4" w:space="0" w:color="C2D69B"/>
            </w:tcBorders>
            <w:noWrap/>
          </w:tcPr>
          <w:p w14:paraId="04146B40" w14:textId="77777777" w:rsidR="00363CF6" w:rsidRPr="00892FEF"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2"/>
              </w:rPr>
              <w:t>2026</w:t>
            </w:r>
          </w:p>
        </w:tc>
        <w:tc>
          <w:tcPr>
            <w:tcW w:w="477" w:type="pct"/>
            <w:tcBorders>
              <w:left w:val="single" w:sz="4" w:space="0" w:color="C2D69B"/>
            </w:tcBorders>
            <w:noWrap/>
          </w:tcPr>
          <w:p w14:paraId="1E63181F" w14:textId="77777777" w:rsidR="00363CF6" w:rsidRPr="00892FEF"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2"/>
              </w:rPr>
              <w:t>2027</w:t>
            </w:r>
          </w:p>
        </w:tc>
      </w:tr>
      <w:tr w:rsidR="00363CF6" w:rsidRPr="00363CF6" w14:paraId="69ED277B"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07" w:type="pct"/>
          </w:tcPr>
          <w:p w14:paraId="70A16D9B" w14:textId="77777777" w:rsidR="00363CF6" w:rsidRPr="00892FEF" w:rsidRDefault="00363CF6" w:rsidP="00363CF6">
            <w:pPr>
              <w:spacing w:before="40" w:after="40"/>
              <w:jc w:val="right"/>
              <w:rPr>
                <w:b w:val="0"/>
                <w:i/>
                <w:iCs/>
                <w:sz w:val="20"/>
                <w:szCs w:val="20"/>
              </w:rPr>
            </w:pPr>
            <w:r w:rsidRPr="00892FEF">
              <w:rPr>
                <w:b w:val="0"/>
                <w:i/>
                <w:iCs/>
                <w:sz w:val="20"/>
                <w:szCs w:val="20"/>
              </w:rPr>
              <w:t>Planuojamas paruošti naudoti pakartotinai ir perdirbti Klaipėdos miesto savivaldybės komunalinių atliekų kiekis, proc. (vertinant nuo susidarančių komunalinių atliekų)</w:t>
            </w:r>
          </w:p>
        </w:tc>
        <w:tc>
          <w:tcPr>
            <w:tcW w:w="479" w:type="pct"/>
            <w:noWrap/>
          </w:tcPr>
          <w:p w14:paraId="7BF6BC94"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sz w:val="20"/>
                <w:szCs w:val="22"/>
              </w:rPr>
              <w:t>40%</w:t>
            </w:r>
          </w:p>
        </w:tc>
        <w:tc>
          <w:tcPr>
            <w:tcW w:w="479" w:type="pct"/>
            <w:noWrap/>
          </w:tcPr>
          <w:p w14:paraId="43AD81E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sz w:val="20"/>
                <w:szCs w:val="22"/>
              </w:rPr>
              <w:t>45%</w:t>
            </w:r>
          </w:p>
        </w:tc>
        <w:tc>
          <w:tcPr>
            <w:tcW w:w="479" w:type="pct"/>
            <w:noWrap/>
          </w:tcPr>
          <w:p w14:paraId="725DA321"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sz w:val="20"/>
                <w:szCs w:val="22"/>
              </w:rPr>
              <w:t>50%</w:t>
            </w:r>
          </w:p>
        </w:tc>
        <w:tc>
          <w:tcPr>
            <w:tcW w:w="479" w:type="pct"/>
            <w:noWrap/>
          </w:tcPr>
          <w:p w14:paraId="0D4820E1"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sz w:val="20"/>
                <w:szCs w:val="22"/>
              </w:rPr>
              <w:t>55%</w:t>
            </w:r>
          </w:p>
        </w:tc>
        <w:tc>
          <w:tcPr>
            <w:tcW w:w="477" w:type="pct"/>
            <w:noWrap/>
          </w:tcPr>
          <w:p w14:paraId="2321FCD4"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sz w:val="20"/>
                <w:szCs w:val="22"/>
              </w:rPr>
              <w:t>63%</w:t>
            </w:r>
          </w:p>
        </w:tc>
      </w:tr>
      <w:tr w:rsidR="00363CF6" w:rsidRPr="00363CF6" w14:paraId="0CA9310A"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2607" w:type="pct"/>
            <w:hideMark/>
          </w:tcPr>
          <w:p w14:paraId="4A108B0D" w14:textId="77777777" w:rsidR="00363CF6" w:rsidRPr="00892FEF" w:rsidRDefault="00363CF6" w:rsidP="00363CF6">
            <w:pPr>
              <w:spacing w:before="40" w:after="40"/>
              <w:jc w:val="right"/>
              <w:rPr>
                <w:b w:val="0"/>
                <w:i/>
                <w:iCs/>
                <w:sz w:val="20"/>
                <w:szCs w:val="20"/>
              </w:rPr>
            </w:pPr>
            <w:r w:rsidRPr="00892FEF">
              <w:rPr>
                <w:b w:val="0"/>
                <w:i/>
                <w:iCs/>
                <w:sz w:val="20"/>
                <w:szCs w:val="20"/>
              </w:rPr>
              <w:t>Planuojamas šalinti Klaipėdos miesto savivaldybės komunalinių atliekų kiekis, proc. (vertinant nuo susidarančių komunalinių atliekų)</w:t>
            </w:r>
          </w:p>
        </w:tc>
        <w:tc>
          <w:tcPr>
            <w:tcW w:w="479" w:type="pct"/>
            <w:noWrap/>
          </w:tcPr>
          <w:p w14:paraId="77B344B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2%</w:t>
            </w:r>
          </w:p>
        </w:tc>
        <w:tc>
          <w:tcPr>
            <w:tcW w:w="479" w:type="pct"/>
            <w:noWrap/>
          </w:tcPr>
          <w:p w14:paraId="336110C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w:t>
            </w:r>
          </w:p>
        </w:tc>
        <w:tc>
          <w:tcPr>
            <w:tcW w:w="479" w:type="pct"/>
            <w:noWrap/>
          </w:tcPr>
          <w:p w14:paraId="2DCC8CF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w:t>
            </w:r>
          </w:p>
        </w:tc>
        <w:tc>
          <w:tcPr>
            <w:tcW w:w="479" w:type="pct"/>
            <w:noWrap/>
          </w:tcPr>
          <w:p w14:paraId="1B4892D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w:t>
            </w:r>
          </w:p>
        </w:tc>
        <w:tc>
          <w:tcPr>
            <w:tcW w:w="477" w:type="pct"/>
            <w:noWrap/>
          </w:tcPr>
          <w:p w14:paraId="4A35CA9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w:t>
            </w:r>
          </w:p>
        </w:tc>
      </w:tr>
      <w:tr w:rsidR="00363CF6" w:rsidRPr="00363CF6" w14:paraId="6FFDFF61"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07" w:type="pct"/>
            <w:hideMark/>
          </w:tcPr>
          <w:p w14:paraId="51CAF29F" w14:textId="77777777" w:rsidR="00363CF6" w:rsidRPr="00892FEF" w:rsidRDefault="00363CF6" w:rsidP="00363CF6">
            <w:pPr>
              <w:spacing w:before="40" w:after="40"/>
              <w:rPr>
                <w:b w:val="0"/>
                <w:iCs/>
                <w:sz w:val="20"/>
                <w:szCs w:val="20"/>
              </w:rPr>
            </w:pPr>
            <w:r w:rsidRPr="00892FEF">
              <w:rPr>
                <w:b w:val="0"/>
                <w:iCs/>
                <w:sz w:val="20"/>
                <w:szCs w:val="20"/>
              </w:rPr>
              <w:t>Rūšiuojamojo surinkimo užduotys</w:t>
            </w:r>
          </w:p>
        </w:tc>
        <w:tc>
          <w:tcPr>
            <w:tcW w:w="479" w:type="pct"/>
            <w:noWrap/>
          </w:tcPr>
          <w:p w14:paraId="71CA9B1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sz w:val="20"/>
                <w:szCs w:val="20"/>
              </w:rPr>
            </w:pPr>
          </w:p>
        </w:tc>
        <w:tc>
          <w:tcPr>
            <w:tcW w:w="479" w:type="pct"/>
            <w:noWrap/>
          </w:tcPr>
          <w:p w14:paraId="04ADDA8B"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sz w:val="20"/>
                <w:szCs w:val="20"/>
              </w:rPr>
            </w:pPr>
          </w:p>
        </w:tc>
        <w:tc>
          <w:tcPr>
            <w:tcW w:w="479" w:type="pct"/>
            <w:noWrap/>
          </w:tcPr>
          <w:p w14:paraId="1CA5B7BA"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sz w:val="20"/>
                <w:szCs w:val="20"/>
              </w:rPr>
            </w:pPr>
          </w:p>
        </w:tc>
        <w:tc>
          <w:tcPr>
            <w:tcW w:w="479" w:type="pct"/>
            <w:noWrap/>
          </w:tcPr>
          <w:p w14:paraId="1C861B03"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sz w:val="20"/>
                <w:szCs w:val="20"/>
              </w:rPr>
            </w:pPr>
          </w:p>
        </w:tc>
        <w:tc>
          <w:tcPr>
            <w:tcW w:w="477" w:type="pct"/>
            <w:noWrap/>
          </w:tcPr>
          <w:p w14:paraId="5FC6FDA8"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sz w:val="20"/>
                <w:szCs w:val="20"/>
              </w:rPr>
            </w:pPr>
          </w:p>
        </w:tc>
      </w:tr>
      <w:tr w:rsidR="00363CF6" w:rsidRPr="00363CF6" w14:paraId="0DFE990F"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2607" w:type="pct"/>
            <w:hideMark/>
          </w:tcPr>
          <w:p w14:paraId="7E3B14E9" w14:textId="77777777" w:rsidR="00363CF6" w:rsidRPr="00892FEF" w:rsidRDefault="00363CF6" w:rsidP="00363CF6">
            <w:pPr>
              <w:jc w:val="both"/>
              <w:rPr>
                <w:b w:val="0"/>
                <w:sz w:val="20"/>
                <w:szCs w:val="20"/>
              </w:rPr>
            </w:pPr>
            <w:r w:rsidRPr="00892FEF">
              <w:rPr>
                <w:b w:val="0"/>
                <w:sz w:val="20"/>
                <w:szCs w:val="20"/>
              </w:rPr>
              <w:t>Atliekų susidarymo vietoje sutvarkytų biologinių atliekų ir rūšiuojamuoju būdu surinktų komunalinių atliekų kiekis atitinkamais metais turi sudaryti ne mažiau kaip nurodytas proc. susidariusių komunalinių atliekų kiekio.</w:t>
            </w:r>
          </w:p>
        </w:tc>
        <w:tc>
          <w:tcPr>
            <w:tcW w:w="479" w:type="pct"/>
            <w:noWrap/>
          </w:tcPr>
          <w:p w14:paraId="3B9E256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60%</w:t>
            </w:r>
          </w:p>
        </w:tc>
        <w:tc>
          <w:tcPr>
            <w:tcW w:w="479" w:type="pct"/>
            <w:noWrap/>
          </w:tcPr>
          <w:p w14:paraId="3D0DDC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65%</w:t>
            </w:r>
          </w:p>
        </w:tc>
        <w:tc>
          <w:tcPr>
            <w:tcW w:w="479" w:type="pct"/>
            <w:noWrap/>
          </w:tcPr>
          <w:p w14:paraId="57DF4B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70%</w:t>
            </w:r>
          </w:p>
        </w:tc>
        <w:tc>
          <w:tcPr>
            <w:tcW w:w="479" w:type="pct"/>
            <w:noWrap/>
          </w:tcPr>
          <w:p w14:paraId="2C6F9E2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75%</w:t>
            </w:r>
          </w:p>
        </w:tc>
        <w:tc>
          <w:tcPr>
            <w:tcW w:w="477" w:type="pct"/>
            <w:noWrap/>
          </w:tcPr>
          <w:p w14:paraId="51142C9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80%</w:t>
            </w:r>
          </w:p>
        </w:tc>
      </w:tr>
      <w:tr w:rsidR="00363CF6" w:rsidRPr="00363CF6" w14:paraId="68069CD6"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07" w:type="pct"/>
            <w:hideMark/>
          </w:tcPr>
          <w:p w14:paraId="7B429AE1" w14:textId="77777777" w:rsidR="00363CF6" w:rsidRPr="00892FEF" w:rsidRDefault="00363CF6" w:rsidP="00363CF6">
            <w:pPr>
              <w:spacing w:before="40" w:after="40"/>
              <w:jc w:val="right"/>
              <w:rPr>
                <w:b w:val="0"/>
                <w:i/>
                <w:iCs/>
                <w:sz w:val="20"/>
                <w:szCs w:val="20"/>
              </w:rPr>
            </w:pPr>
            <w:r w:rsidRPr="00892FEF">
              <w:rPr>
                <w:b w:val="0"/>
                <w:i/>
                <w:iCs/>
                <w:sz w:val="20"/>
                <w:szCs w:val="20"/>
              </w:rPr>
              <w:t>Planuojamas susidarymo vietoje sutvarkyti biologinių atliekų ir rūšiuojamuoju būdu surinkti Klaipėdos miesto komunalinių atliekų kiekis, proc. (vertinant nuo susidarančių komunalinių atliekų)</w:t>
            </w:r>
          </w:p>
        </w:tc>
        <w:tc>
          <w:tcPr>
            <w:tcW w:w="479" w:type="pct"/>
            <w:noWrap/>
          </w:tcPr>
          <w:p w14:paraId="453CA00D"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60%</w:t>
            </w:r>
          </w:p>
        </w:tc>
        <w:tc>
          <w:tcPr>
            <w:tcW w:w="479" w:type="pct"/>
            <w:noWrap/>
          </w:tcPr>
          <w:p w14:paraId="41D4E55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65%</w:t>
            </w:r>
          </w:p>
        </w:tc>
        <w:tc>
          <w:tcPr>
            <w:tcW w:w="479" w:type="pct"/>
            <w:noWrap/>
          </w:tcPr>
          <w:p w14:paraId="1F702E67"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70%</w:t>
            </w:r>
          </w:p>
        </w:tc>
        <w:tc>
          <w:tcPr>
            <w:tcW w:w="479" w:type="pct"/>
            <w:noWrap/>
          </w:tcPr>
          <w:p w14:paraId="2DB0E46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75%</w:t>
            </w:r>
          </w:p>
        </w:tc>
        <w:tc>
          <w:tcPr>
            <w:tcW w:w="477" w:type="pct"/>
            <w:noWrap/>
          </w:tcPr>
          <w:p w14:paraId="763846F2"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80%</w:t>
            </w:r>
          </w:p>
        </w:tc>
      </w:tr>
      <w:tr w:rsidR="00363CF6" w:rsidRPr="00363CF6" w14:paraId="0624F603"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2607" w:type="pct"/>
            <w:hideMark/>
          </w:tcPr>
          <w:p w14:paraId="60BB9F5F" w14:textId="77777777" w:rsidR="00363CF6" w:rsidRPr="00892FEF" w:rsidRDefault="00363CF6" w:rsidP="00363CF6">
            <w:pPr>
              <w:spacing w:before="40" w:after="40"/>
              <w:rPr>
                <w:b w:val="0"/>
                <w:sz w:val="20"/>
                <w:szCs w:val="20"/>
              </w:rPr>
            </w:pPr>
            <w:r w:rsidRPr="00892FEF">
              <w:rPr>
                <w:b w:val="0"/>
                <w:sz w:val="20"/>
                <w:szCs w:val="20"/>
              </w:rPr>
              <w:t>Iki 2027 m. išplėsti DGASA tinklą – kaimo vietovėse įrengti po vieną DGASA ne didesniu kaip 15 km atstumu nuo gyvenamųjų teritorijų, o miestuose – vieną DGASA 10 km atstumu tarp tokių aikštelių arba aprūpinančią bent 40 000 gyventojų</w:t>
            </w:r>
          </w:p>
        </w:tc>
        <w:tc>
          <w:tcPr>
            <w:tcW w:w="479" w:type="pct"/>
            <w:noWrap/>
          </w:tcPr>
          <w:p w14:paraId="18DDF35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79" w:type="pct"/>
            <w:noWrap/>
          </w:tcPr>
          <w:p w14:paraId="15CD967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79" w:type="pct"/>
            <w:noWrap/>
          </w:tcPr>
          <w:p w14:paraId="0B132E9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79" w:type="pct"/>
            <w:noWrap/>
          </w:tcPr>
          <w:p w14:paraId="79EF80B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77" w:type="pct"/>
            <w:noWrap/>
          </w:tcPr>
          <w:p w14:paraId="7429E43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b/>
                <w:sz w:val="20"/>
                <w:szCs w:val="20"/>
              </w:rPr>
              <w:t>1 papildoma DGASA</w:t>
            </w:r>
          </w:p>
        </w:tc>
      </w:tr>
    </w:tbl>
    <w:p w14:paraId="52FE9772" w14:textId="77777777" w:rsidR="00363CF6" w:rsidRPr="00363CF6" w:rsidRDefault="00363CF6" w:rsidP="00363CF6">
      <w:pPr>
        <w:rPr>
          <w:szCs w:val="22"/>
          <w:lang w:eastAsia="lt-LT"/>
        </w:rPr>
      </w:pPr>
      <w:r w:rsidRPr="00363CF6">
        <w:rPr>
          <w:szCs w:val="22"/>
          <w:lang w:eastAsia="lt-LT"/>
        </w:rPr>
        <w:br w:type="page"/>
      </w:r>
    </w:p>
    <w:p w14:paraId="0C04DFC3" w14:textId="77777777" w:rsidR="00363CF6" w:rsidRPr="00363CF6" w:rsidRDefault="00363CF6" w:rsidP="00363CF6">
      <w:pPr>
        <w:spacing w:before="120" w:after="120"/>
        <w:jc w:val="both"/>
        <w:rPr>
          <w:szCs w:val="22"/>
          <w:lang w:eastAsia="lt-LT"/>
        </w:rPr>
        <w:sectPr w:rsidR="00363CF6" w:rsidRPr="00363CF6" w:rsidSect="00363CF6">
          <w:pgSz w:w="16838" w:h="11906" w:orient="landscape" w:code="9"/>
          <w:pgMar w:top="1418" w:right="1418" w:bottom="1418" w:left="1418" w:header="567" w:footer="567" w:gutter="0"/>
          <w:cols w:space="1296"/>
          <w:docGrid w:linePitch="326"/>
        </w:sectPr>
      </w:pPr>
      <w:r w:rsidRPr="00363CF6">
        <w:rPr>
          <w:noProof/>
          <w:szCs w:val="22"/>
          <w:lang w:eastAsia="lt-LT"/>
        </w:rPr>
        <mc:AlternateContent>
          <mc:Choice Requires="wps">
            <w:drawing>
              <wp:anchor distT="0" distB="0" distL="114300" distR="114300" simplePos="0" relativeHeight="251659264" behindDoc="0" locked="0" layoutInCell="1" allowOverlap="1" wp14:anchorId="25C367F5" wp14:editId="5477D601">
                <wp:simplePos x="0" y="0"/>
                <wp:positionH relativeFrom="column">
                  <wp:posOffset>-282228</wp:posOffset>
                </wp:positionH>
                <wp:positionV relativeFrom="paragraph">
                  <wp:posOffset>6089592</wp:posOffset>
                </wp:positionV>
                <wp:extent cx="9733915" cy="298450"/>
                <wp:effectExtent l="0" t="0" r="635" b="63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3915" cy="298450"/>
                        </a:xfrm>
                        <a:prstGeom prst="rect">
                          <a:avLst/>
                        </a:prstGeom>
                        <a:solidFill>
                          <a:prstClr val="white"/>
                        </a:solidFill>
                        <a:ln>
                          <a:noFill/>
                        </a:ln>
                        <a:effectLst/>
                      </wps:spPr>
                      <wps:txbx>
                        <w:txbxContent>
                          <w:p w14:paraId="776EDD34" w14:textId="77777777" w:rsidR="001305F3" w:rsidRPr="00EB5B07" w:rsidRDefault="001305F3" w:rsidP="00363CF6">
                            <w:pPr>
                              <w:pStyle w:val="Antrat"/>
                              <w:rPr>
                                <w:color w:val="006600"/>
                              </w:rPr>
                            </w:pPr>
                            <w:bookmarkStart w:id="119" w:name="_Ref389583015"/>
                            <w:r w:rsidRPr="00EB5B07">
                              <w:rPr>
                                <w:color w:val="006600"/>
                              </w:rPr>
                              <w:t xml:space="preserve">Pav. </w:t>
                            </w:r>
                            <w:r w:rsidRPr="00EB5B07">
                              <w:rPr>
                                <w:color w:val="006600"/>
                              </w:rPr>
                              <w:fldChar w:fldCharType="begin"/>
                            </w:r>
                            <w:r w:rsidRPr="00EB5B07">
                              <w:rPr>
                                <w:color w:val="006600"/>
                              </w:rPr>
                              <w:instrText xml:space="preserve"> SEQ Pav. \* ARABIC </w:instrText>
                            </w:r>
                            <w:r w:rsidRPr="00EB5B07">
                              <w:rPr>
                                <w:color w:val="006600"/>
                              </w:rPr>
                              <w:fldChar w:fldCharType="separate"/>
                            </w:r>
                            <w:r>
                              <w:rPr>
                                <w:noProof/>
                                <w:color w:val="006600"/>
                              </w:rPr>
                              <w:t>11</w:t>
                            </w:r>
                            <w:r w:rsidRPr="00EB5B07">
                              <w:rPr>
                                <w:color w:val="006600"/>
                              </w:rPr>
                              <w:fldChar w:fldCharType="end"/>
                            </w:r>
                            <w:bookmarkEnd w:id="119"/>
                            <w:r w:rsidRPr="00EB5B07">
                              <w:rPr>
                                <w:color w:val="006600"/>
                              </w:rPr>
                              <w:t xml:space="preserve">. </w:t>
                            </w:r>
                            <w:r w:rsidRPr="007D6F0E">
                              <w:rPr>
                                <w:color w:val="006600"/>
                              </w:rPr>
                              <w:t xml:space="preserve">Komunalinių atliekų tvarkymo srautai Klaipėdos </w:t>
                            </w:r>
                            <w:r>
                              <w:rPr>
                                <w:color w:val="006600"/>
                              </w:rPr>
                              <w:t>mieste</w:t>
                            </w:r>
                            <w:r w:rsidRPr="007D6F0E">
                              <w:rPr>
                                <w:color w:val="006600"/>
                              </w:rPr>
                              <w:t>, 202</w:t>
                            </w:r>
                            <w:r>
                              <w:rPr>
                                <w:color w:val="006600"/>
                              </w:rPr>
                              <w:t>7</w:t>
                            </w:r>
                            <w:r w:rsidRPr="007D6F0E">
                              <w:rPr>
                                <w:color w:val="006600"/>
                              </w:rPr>
                              <w:t xml:space="preserve">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C367F5" id="_x0000_t202" coordsize="21600,21600" o:spt="202" path="m,l,21600r21600,l21600,xe">
                <v:stroke joinstyle="miter"/>
                <v:path gradientshapeok="t" o:connecttype="rect"/>
              </v:shapetype>
              <v:shape id="Text Box 97" o:spid="_x0000_s1026" type="#_x0000_t202" style="position:absolute;left:0;text-align:left;margin-left:-22.2pt;margin-top:479.5pt;width:766.4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iEa6QgIAAIkEAAAOAAAAZHJzL2Uyb0RvYy54bWysVFFv2jAQfp+0/2D5fQToupaIUDEqpkmo rQRTn43jEGu2z7MNSffrd3YS6Lo9TXsxF993d777vmN+12pFTsJ5Caagk9GYEmE4lNIcCvptt/5w S4kPzJRMgREFfRGe3i3ev5s3NhdTqEGVwhFMYnze2ILWIdg8yzyvhWZ+BFYYdFbgNAv46Q5Z6ViD 2bXKpuPxp6wBV1oHXHiPt/edky5S/qoSPDxWlReBqILi20I6XTr38cwWc5YfHLO15P0z2D+8QjNp sOg51T0LjByd/COVltyBhyqMOOgMqkpykXrAbibjN91sa2ZF6gWH4+15TP7/peUPpydHZFnQ2Q0l hmnkaCfaQD5DS/AK59NYnyNsaxEYWrxHnlOv3m6Af/cIyV5hugCP6DiPtnI6/mKnBAORgpfz2GMZ jpezm6ur2eSaEo6+6ez243XiJbtEW+fDFwGaRKOgDmlNL2CnjQ+xPssHSCzmQclyLZWKH9GxUo6c GEqgqWUQsSmM+A2lTMQaiFGdu7sRSUN9ldhl11i0QrtvERrNPZQvOB0Hnb685WuJZTfMhyfmUFDY Ny5JeMSjUtAUFHqLkhrcz7/dRzzyjF5KGhRoQf2PI3OCEvXVoAKimgfDDcZ+MMxRrwAbnuD6WZ5M DHBBDWblQD/j7ixjFXQxw7FWQcNgrkK3Jrh7XCyXCYSatSxszNbyQQRxvLv2mTnbkxOQ1gcYpMvy Nxx12MSSXR4DDjwReJlirybUe2Kp3824UK+/E+ryD7L4BQAA//8DAFBLAwQUAAYACAAAACEAxpbL u+IAAAANAQAADwAAAGRycy9kb3ducmV2LnhtbEyPPU/DMBCGdyT+g3VILKh1ALdKQ5yqqmCApSJ0 YXNjNw7E58h22vDvuU6w3at79H6U68n17GRC7DxKuJ9nwAw2XnfYSth/vMxyYDEp1Kr3aCT8mAjr 6vqqVIX2Z3w3pzq1jEwwFkqCTWkoOI+NNU7FuR8M0u/og1OJZGi5DupM5q7nD1m25E51SAlWDWZr TfNdj07CTnzu7N14fH7biMfwuh+3y6+2lvL2Zto8AUtmSn8wXOpTdaio08GPqCPrJcyEEIRKWC1W NOpCiDxfADvQRckZ8Krk/1dUvwAAAP//AwBQSwECLQAUAAYACAAAACEAtoM4kv4AAADhAQAAEwAA AAAAAAAAAAAAAAAAAAAAW0NvbnRlbnRfVHlwZXNdLnhtbFBLAQItABQABgAIAAAAIQA4/SH/1gAA AJQBAAALAAAAAAAAAAAAAAAAAC8BAABfcmVscy8ucmVsc1BLAQItABQABgAIAAAAIQBbiEa6QgIA AIkEAAAOAAAAAAAAAAAAAAAAAC4CAABkcnMvZTJvRG9jLnhtbFBLAQItABQABgAIAAAAIQDGlsu7 4gAAAA0BAAAPAAAAAAAAAAAAAAAAAJwEAABkcnMvZG93bnJldi54bWxQSwUGAAAAAAQABADzAAAA qwUAAAAA " stroked="f">
                <v:textbox style="mso-fit-shape-to-text:t" inset="0,0,0,0">
                  <w:txbxContent>
                    <w:p w14:paraId="776EDD34" w14:textId="77777777" w:rsidR="001305F3" w:rsidRPr="00EB5B07" w:rsidRDefault="001305F3" w:rsidP="00363CF6">
                      <w:pPr>
                        <w:pStyle w:val="Antrat"/>
                        <w:rPr>
                          <w:color w:val="006600"/>
                        </w:rPr>
                      </w:pPr>
                      <w:bookmarkStart w:id="119" w:name="_Ref389583015"/>
                      <w:r w:rsidRPr="00EB5B07">
                        <w:rPr>
                          <w:color w:val="006600"/>
                        </w:rPr>
                        <w:t xml:space="preserve">Pav. </w:t>
                      </w:r>
                      <w:r w:rsidRPr="00EB5B07">
                        <w:rPr>
                          <w:color w:val="006600"/>
                        </w:rPr>
                        <w:fldChar w:fldCharType="begin"/>
                      </w:r>
                      <w:r w:rsidRPr="00EB5B07">
                        <w:rPr>
                          <w:color w:val="006600"/>
                        </w:rPr>
                        <w:instrText xml:space="preserve"> SEQ Pav. \* ARABIC </w:instrText>
                      </w:r>
                      <w:r w:rsidRPr="00EB5B07">
                        <w:rPr>
                          <w:color w:val="006600"/>
                        </w:rPr>
                        <w:fldChar w:fldCharType="separate"/>
                      </w:r>
                      <w:r>
                        <w:rPr>
                          <w:noProof/>
                          <w:color w:val="006600"/>
                        </w:rPr>
                        <w:t>11</w:t>
                      </w:r>
                      <w:r w:rsidRPr="00EB5B07">
                        <w:rPr>
                          <w:color w:val="006600"/>
                        </w:rPr>
                        <w:fldChar w:fldCharType="end"/>
                      </w:r>
                      <w:bookmarkEnd w:id="119"/>
                      <w:r w:rsidRPr="00EB5B07">
                        <w:rPr>
                          <w:color w:val="006600"/>
                        </w:rPr>
                        <w:t xml:space="preserve">. </w:t>
                      </w:r>
                      <w:r w:rsidRPr="007D6F0E">
                        <w:rPr>
                          <w:color w:val="006600"/>
                        </w:rPr>
                        <w:t xml:space="preserve">Komunalinių atliekų tvarkymo srautai Klaipėdos </w:t>
                      </w:r>
                      <w:r>
                        <w:rPr>
                          <w:color w:val="006600"/>
                        </w:rPr>
                        <w:t>mieste</w:t>
                      </w:r>
                      <w:r w:rsidRPr="007D6F0E">
                        <w:rPr>
                          <w:color w:val="006600"/>
                        </w:rPr>
                        <w:t>, 202</w:t>
                      </w:r>
                      <w:r>
                        <w:rPr>
                          <w:color w:val="006600"/>
                        </w:rPr>
                        <w:t>7</w:t>
                      </w:r>
                      <w:r w:rsidRPr="007D6F0E">
                        <w:rPr>
                          <w:color w:val="006600"/>
                        </w:rPr>
                        <w:t xml:space="preserve"> m.</w:t>
                      </w:r>
                    </w:p>
                  </w:txbxContent>
                </v:textbox>
              </v:shape>
            </w:pict>
          </mc:Fallback>
        </mc:AlternateContent>
      </w:r>
      <w:r w:rsidRPr="00363CF6">
        <w:rPr>
          <w:noProof/>
          <w:szCs w:val="22"/>
          <w:lang w:eastAsia="lt-LT"/>
        </w:rPr>
        <mc:AlternateContent>
          <mc:Choice Requires="wpg">
            <w:drawing>
              <wp:anchor distT="0" distB="0" distL="114300" distR="114300" simplePos="0" relativeHeight="251660288" behindDoc="0" locked="0" layoutInCell="1" allowOverlap="1" wp14:anchorId="1459C074" wp14:editId="5238DEAF">
                <wp:simplePos x="0" y="0"/>
                <wp:positionH relativeFrom="column">
                  <wp:posOffset>-782320</wp:posOffset>
                </wp:positionH>
                <wp:positionV relativeFrom="paragraph">
                  <wp:posOffset>-405130</wp:posOffset>
                </wp:positionV>
                <wp:extent cx="10453370" cy="6830060"/>
                <wp:effectExtent l="16510" t="8890" r="7620" b="0"/>
                <wp:wrapNone/>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3370" cy="6830060"/>
                          <a:chOff x="116" y="644"/>
                          <a:chExt cx="16462" cy="10756"/>
                        </a:xfrm>
                      </wpg:grpSpPr>
                      <wps:wsp>
                        <wps:cNvPr id="675" name="Rectangle 160"/>
                        <wps:cNvSpPr>
                          <a:spLocks noChangeArrowheads="1"/>
                        </wps:cNvSpPr>
                        <wps:spPr bwMode="auto">
                          <a:xfrm>
                            <a:off x="116" y="1878"/>
                            <a:ext cx="16458" cy="6633"/>
                          </a:xfrm>
                          <a:prstGeom prst="rect">
                            <a:avLst/>
                          </a:prstGeom>
                          <a:solidFill>
                            <a:srgbClr val="FFFFFF"/>
                          </a:solidFill>
                          <a:ln w="19050">
                            <a:solidFill>
                              <a:srgbClr val="000000"/>
                            </a:solidFill>
                            <a:prstDash val="dash"/>
                            <a:miter lim="800000"/>
                            <a:headEnd/>
                            <a:tailEnd/>
                          </a:ln>
                        </wps:spPr>
                        <wps:bodyPr rot="0" vert="horz" wrap="square" lIns="91440" tIns="45720" rIns="91440" bIns="45720" anchor="t" anchorCtr="0" upright="1">
                          <a:noAutofit/>
                        </wps:bodyPr>
                      </wps:wsp>
                      <wps:wsp>
                        <wps:cNvPr id="676" name="Text Box 161"/>
                        <wps:cNvSpPr txBox="1">
                          <a:spLocks noChangeArrowheads="1"/>
                        </wps:cNvSpPr>
                        <wps:spPr bwMode="auto">
                          <a:xfrm>
                            <a:off x="11046" y="2264"/>
                            <a:ext cx="1640" cy="1076"/>
                          </a:xfrm>
                          <a:prstGeom prst="rect">
                            <a:avLst/>
                          </a:prstGeom>
                          <a:solidFill>
                            <a:srgbClr val="FFFFFF"/>
                          </a:solidFill>
                          <a:ln w="9525">
                            <a:solidFill>
                              <a:srgbClr val="000000"/>
                            </a:solidFill>
                            <a:prstDash val="sysDot"/>
                            <a:miter lim="800000"/>
                            <a:headEnd/>
                            <a:tailEnd/>
                          </a:ln>
                        </wps:spPr>
                        <wps:txbx>
                          <w:txbxContent>
                            <w:p w14:paraId="086DC00F" w14:textId="77777777" w:rsidR="001305F3" w:rsidRPr="00E84728" w:rsidRDefault="001305F3" w:rsidP="00363CF6">
                              <w:pPr>
                                <w:jc w:val="center"/>
                                <w:rPr>
                                  <w:rFonts w:ascii="Arial Narrow" w:hAnsi="Arial Narrow"/>
                                  <w:i/>
                                  <w:sz w:val="20"/>
                                  <w:szCs w:val="20"/>
                                </w:rPr>
                              </w:pPr>
                              <w:r w:rsidRPr="00E84728">
                                <w:rPr>
                                  <w:rFonts w:ascii="Arial Narrow" w:hAnsi="Arial Narrow"/>
                                  <w:i/>
                                  <w:sz w:val="20"/>
                                  <w:szCs w:val="20"/>
                                </w:rPr>
                                <w:t xml:space="preserve">Individualus namudinis </w:t>
                              </w:r>
                              <w:r>
                                <w:rPr>
                                  <w:rFonts w:ascii="Arial Narrow" w:hAnsi="Arial Narrow"/>
                                  <w:i/>
                                  <w:sz w:val="20"/>
                                  <w:szCs w:val="20"/>
                                </w:rPr>
                                <w:t xml:space="preserve">biologinių atliekų </w:t>
                              </w:r>
                              <w:r w:rsidRPr="00E84728">
                                <w:rPr>
                                  <w:rFonts w:ascii="Arial Narrow" w:hAnsi="Arial Narrow"/>
                                  <w:i/>
                                  <w:sz w:val="20"/>
                                  <w:szCs w:val="20"/>
                                </w:rPr>
                                <w:t>kompostavimas</w:t>
                              </w:r>
                            </w:p>
                          </w:txbxContent>
                        </wps:txbx>
                        <wps:bodyPr rot="0" vert="horz" wrap="square" lIns="0" tIns="0" rIns="0" bIns="0" anchor="ctr" anchorCtr="0" upright="1">
                          <a:noAutofit/>
                        </wps:bodyPr>
                      </wps:wsp>
                      <wps:wsp>
                        <wps:cNvPr id="677" name="Text Box 163"/>
                        <wps:cNvSpPr txBox="1">
                          <a:spLocks noChangeArrowheads="1"/>
                        </wps:cNvSpPr>
                        <wps:spPr bwMode="auto">
                          <a:xfrm>
                            <a:off x="9312" y="2283"/>
                            <a:ext cx="1533" cy="1084"/>
                          </a:xfrm>
                          <a:prstGeom prst="rect">
                            <a:avLst/>
                          </a:prstGeom>
                          <a:solidFill>
                            <a:srgbClr val="FFFFFF"/>
                          </a:solidFill>
                          <a:ln w="9525">
                            <a:solidFill>
                              <a:srgbClr val="000000"/>
                            </a:solidFill>
                            <a:prstDash val="sysDot"/>
                            <a:miter lim="800000"/>
                            <a:headEnd/>
                            <a:tailEnd/>
                          </a:ln>
                        </wps:spPr>
                        <wps:txbx>
                          <w:txbxContent>
                            <w:p w14:paraId="0B340E42"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Žali</w:t>
                              </w:r>
                              <w:r>
                                <w:rPr>
                                  <w:rFonts w:ascii="Arial Narrow" w:hAnsi="Arial Narrow"/>
                                  <w:sz w:val="20"/>
                                  <w:szCs w:val="20"/>
                                </w:rPr>
                                <w:t>osios</w:t>
                              </w:r>
                              <w:r w:rsidRPr="00E84728">
                                <w:rPr>
                                  <w:rFonts w:ascii="Arial Narrow" w:hAnsi="Arial Narrow"/>
                                  <w:sz w:val="20"/>
                                  <w:szCs w:val="20"/>
                                </w:rPr>
                                <w:t xml:space="preserve"> atliek</w:t>
                              </w:r>
                              <w:r>
                                <w:rPr>
                                  <w:rFonts w:ascii="Arial Narrow" w:hAnsi="Arial Narrow"/>
                                  <w:sz w:val="20"/>
                                  <w:szCs w:val="20"/>
                                </w:rPr>
                                <w:t>os</w:t>
                              </w:r>
                            </w:p>
                          </w:txbxContent>
                        </wps:txbx>
                        <wps:bodyPr rot="0" vert="horz" wrap="square" lIns="0" tIns="0" rIns="0" bIns="0" anchor="ctr" anchorCtr="0" upright="1">
                          <a:noAutofit/>
                        </wps:bodyPr>
                      </wps:wsp>
                      <wps:wsp>
                        <wps:cNvPr id="678" name="Text Box 164"/>
                        <wps:cNvSpPr txBox="1">
                          <a:spLocks noChangeArrowheads="1"/>
                        </wps:cNvSpPr>
                        <wps:spPr bwMode="auto">
                          <a:xfrm>
                            <a:off x="4919" y="2225"/>
                            <a:ext cx="4003" cy="1056"/>
                          </a:xfrm>
                          <a:prstGeom prst="rect">
                            <a:avLst/>
                          </a:prstGeom>
                          <a:solidFill>
                            <a:srgbClr val="FFFFFF"/>
                          </a:solidFill>
                          <a:ln w="9525">
                            <a:solidFill>
                              <a:srgbClr val="000000"/>
                            </a:solidFill>
                            <a:prstDash val="sysDot"/>
                            <a:miter lim="800000"/>
                            <a:headEnd/>
                            <a:tailEnd/>
                          </a:ln>
                        </wps:spPr>
                        <wps:txbx>
                          <w:txbxContent>
                            <w:p w14:paraId="79148B42" w14:textId="77777777" w:rsidR="001305F3" w:rsidRPr="00E84728" w:rsidRDefault="001305F3" w:rsidP="00363CF6">
                              <w:pPr>
                                <w:ind w:left="-142" w:right="-112"/>
                                <w:jc w:val="center"/>
                                <w:rPr>
                                  <w:rFonts w:ascii="Arial Narrow" w:hAnsi="Arial Narrow"/>
                                  <w:sz w:val="20"/>
                                  <w:szCs w:val="20"/>
                                </w:rPr>
                              </w:pPr>
                              <w:r w:rsidRPr="00E84728">
                                <w:rPr>
                                  <w:rFonts w:ascii="Arial Narrow" w:hAnsi="Arial Narrow"/>
                                  <w:sz w:val="20"/>
                                  <w:szCs w:val="20"/>
                                </w:rPr>
                                <w:t>Didelių gabaritų, elektros ir elektroninės įrangos, buities pavojing</w:t>
                              </w:r>
                              <w:r>
                                <w:rPr>
                                  <w:rFonts w:ascii="Arial Narrow" w:hAnsi="Arial Narrow"/>
                                  <w:sz w:val="20"/>
                                  <w:szCs w:val="20"/>
                                </w:rPr>
                                <w:t>osios</w:t>
                              </w:r>
                              <w:r w:rsidRPr="00E84728">
                                <w:rPr>
                                  <w:rFonts w:ascii="Arial Narrow" w:hAnsi="Arial Narrow"/>
                                  <w:sz w:val="20"/>
                                  <w:szCs w:val="20"/>
                                </w:rPr>
                                <w:t xml:space="preserve">, </w:t>
                              </w:r>
                              <w:r>
                                <w:rPr>
                                  <w:rFonts w:ascii="Arial Narrow" w:hAnsi="Arial Narrow"/>
                                  <w:sz w:val="20"/>
                                  <w:szCs w:val="20"/>
                                </w:rPr>
                                <w:t xml:space="preserve">statybinės bei </w:t>
                              </w:r>
                              <w:r w:rsidRPr="00E84728">
                                <w:rPr>
                                  <w:rFonts w:ascii="Arial Narrow" w:hAnsi="Arial Narrow"/>
                                  <w:sz w:val="20"/>
                                  <w:szCs w:val="20"/>
                                </w:rPr>
                                <w:t>kit</w:t>
                              </w:r>
                              <w:r>
                                <w:rPr>
                                  <w:rFonts w:ascii="Arial Narrow" w:hAnsi="Arial Narrow"/>
                                  <w:sz w:val="20"/>
                                  <w:szCs w:val="20"/>
                                </w:rPr>
                                <w:t>os</w:t>
                              </w:r>
                              <w:r w:rsidRPr="00E84728">
                                <w:rPr>
                                  <w:rFonts w:ascii="Arial Narrow" w:hAnsi="Arial Narrow"/>
                                  <w:sz w:val="20"/>
                                  <w:szCs w:val="20"/>
                                </w:rPr>
                                <w:t xml:space="preserve"> komunalin</w:t>
                              </w:r>
                              <w:r>
                                <w:rPr>
                                  <w:rFonts w:ascii="Arial Narrow" w:hAnsi="Arial Narrow"/>
                                  <w:sz w:val="20"/>
                                  <w:szCs w:val="20"/>
                                </w:rPr>
                                <w:t>ės</w:t>
                              </w:r>
                              <w:r w:rsidRPr="00E84728">
                                <w:rPr>
                                  <w:rFonts w:ascii="Arial Narrow" w:hAnsi="Arial Narrow"/>
                                  <w:sz w:val="20"/>
                                  <w:szCs w:val="20"/>
                                </w:rPr>
                                <w:t xml:space="preserve"> atliek</w:t>
                              </w:r>
                              <w:r>
                                <w:rPr>
                                  <w:rFonts w:ascii="Arial Narrow" w:hAnsi="Arial Narrow"/>
                                  <w:sz w:val="20"/>
                                  <w:szCs w:val="20"/>
                                </w:rPr>
                                <w:t xml:space="preserve">os </w:t>
                              </w:r>
                            </w:p>
                          </w:txbxContent>
                        </wps:txbx>
                        <wps:bodyPr rot="0" vert="horz" wrap="square" lIns="72000" tIns="0" rIns="72000" bIns="0" anchor="ctr" anchorCtr="0" upright="1">
                          <a:noAutofit/>
                        </wps:bodyPr>
                      </wps:wsp>
                      <wps:wsp>
                        <wps:cNvPr id="679" name="Text Box 165"/>
                        <wps:cNvSpPr txBox="1">
                          <a:spLocks noChangeArrowheads="1"/>
                        </wps:cNvSpPr>
                        <wps:spPr bwMode="auto">
                          <a:xfrm>
                            <a:off x="288" y="2224"/>
                            <a:ext cx="1349" cy="1064"/>
                          </a:xfrm>
                          <a:prstGeom prst="rect">
                            <a:avLst/>
                          </a:prstGeom>
                          <a:solidFill>
                            <a:srgbClr val="FFFFFF"/>
                          </a:solidFill>
                          <a:ln w="9525">
                            <a:solidFill>
                              <a:srgbClr val="000000"/>
                            </a:solidFill>
                            <a:prstDash val="sysDot"/>
                            <a:miter lim="800000"/>
                            <a:headEnd/>
                            <a:tailEnd/>
                          </a:ln>
                        </wps:spPr>
                        <wps:txbx>
                          <w:txbxContent>
                            <w:p w14:paraId="47420160" w14:textId="77777777" w:rsidR="001305F3" w:rsidRPr="00CD7C11" w:rsidRDefault="001305F3" w:rsidP="00363CF6">
                              <w:pPr>
                                <w:jc w:val="center"/>
                                <w:rPr>
                                  <w:rFonts w:ascii="Arial Narrow" w:hAnsi="Arial Narrow"/>
                                  <w:sz w:val="20"/>
                                  <w:szCs w:val="20"/>
                                </w:rPr>
                              </w:pPr>
                              <w:r w:rsidRPr="00CD7C11">
                                <w:rPr>
                                  <w:rFonts w:ascii="Arial Narrow" w:hAnsi="Arial Narrow"/>
                                  <w:sz w:val="20"/>
                                  <w:szCs w:val="20"/>
                                </w:rPr>
                                <w:t>Pakuočių atliek</w:t>
                              </w:r>
                              <w:r>
                                <w:rPr>
                                  <w:rFonts w:ascii="Arial Narrow" w:hAnsi="Arial Narrow"/>
                                  <w:sz w:val="20"/>
                                  <w:szCs w:val="20"/>
                                </w:rPr>
                                <w:t>os</w:t>
                              </w:r>
                              <w:r w:rsidRPr="00CD7C11">
                                <w:rPr>
                                  <w:rFonts w:ascii="Arial Narrow" w:hAnsi="Arial Narrow"/>
                                  <w:sz w:val="20"/>
                                  <w:szCs w:val="20"/>
                                </w:rPr>
                                <w:t xml:space="preserve"> ir kit</w:t>
                              </w:r>
                              <w:r>
                                <w:rPr>
                                  <w:rFonts w:ascii="Arial Narrow" w:hAnsi="Arial Narrow"/>
                                  <w:sz w:val="20"/>
                                  <w:szCs w:val="20"/>
                                </w:rPr>
                                <w:t>os</w:t>
                              </w:r>
                              <w:r w:rsidRPr="00CD7C11">
                                <w:rPr>
                                  <w:rFonts w:ascii="Arial Narrow" w:hAnsi="Arial Narrow"/>
                                  <w:sz w:val="20"/>
                                  <w:szCs w:val="20"/>
                                </w:rPr>
                                <w:t xml:space="preserve"> antrin</w:t>
                              </w:r>
                              <w:r>
                                <w:rPr>
                                  <w:rFonts w:ascii="Arial Narrow" w:hAnsi="Arial Narrow"/>
                                  <w:sz w:val="20"/>
                                  <w:szCs w:val="20"/>
                                </w:rPr>
                                <w:t xml:space="preserve">ės </w:t>
                              </w:r>
                              <w:r w:rsidRPr="00CD7C11">
                                <w:rPr>
                                  <w:rFonts w:ascii="Arial Narrow" w:hAnsi="Arial Narrow"/>
                                  <w:sz w:val="20"/>
                                  <w:szCs w:val="20"/>
                                </w:rPr>
                                <w:t>žaliav</w:t>
                              </w:r>
                              <w:r>
                                <w:rPr>
                                  <w:rFonts w:ascii="Arial Narrow" w:hAnsi="Arial Narrow"/>
                                  <w:sz w:val="20"/>
                                  <w:szCs w:val="20"/>
                                </w:rPr>
                                <w:t>os</w:t>
                              </w:r>
                            </w:p>
                            <w:p w14:paraId="4A3B8EB3" w14:textId="77777777" w:rsidR="001305F3" w:rsidRDefault="001305F3" w:rsidP="00363CF6"/>
                          </w:txbxContent>
                        </wps:txbx>
                        <wps:bodyPr rot="0" vert="horz" wrap="square" lIns="0" tIns="0" rIns="0" bIns="0" anchor="ctr" anchorCtr="0" upright="1">
                          <a:noAutofit/>
                        </wps:bodyPr>
                      </wps:wsp>
                      <wps:wsp>
                        <wps:cNvPr id="680" name="Text Box 167"/>
                        <wps:cNvSpPr txBox="1">
                          <a:spLocks noChangeArrowheads="1"/>
                        </wps:cNvSpPr>
                        <wps:spPr bwMode="auto">
                          <a:xfrm>
                            <a:off x="12532" y="7326"/>
                            <a:ext cx="2132" cy="987"/>
                          </a:xfrm>
                          <a:prstGeom prst="rect">
                            <a:avLst/>
                          </a:prstGeom>
                          <a:solidFill>
                            <a:srgbClr val="FFC000"/>
                          </a:solidFill>
                          <a:ln w="9525">
                            <a:solidFill>
                              <a:srgbClr val="000000"/>
                            </a:solidFill>
                            <a:prstDash val="sysDot"/>
                            <a:miter lim="800000"/>
                            <a:headEnd/>
                            <a:tailEnd/>
                          </a:ln>
                        </wps:spPr>
                        <wps:txbx>
                          <w:txbxContent>
                            <w:p w14:paraId="0F368AA2"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 xml:space="preserve">Klaipėdos </w:t>
                              </w:r>
                              <w:r w:rsidRPr="00E84728">
                                <w:rPr>
                                  <w:rFonts w:ascii="Arial Narrow" w:hAnsi="Arial Narrow"/>
                                  <w:sz w:val="20"/>
                                  <w:szCs w:val="20"/>
                                </w:rPr>
                                <w:t>regiono nepavojingų atliekų sąvartynas</w:t>
                              </w:r>
                            </w:p>
                          </w:txbxContent>
                        </wps:txbx>
                        <wps:bodyPr rot="0" vert="horz" wrap="square" lIns="91440" tIns="45720" rIns="91440" bIns="45720" anchor="ctr" anchorCtr="0" upright="1">
                          <a:noAutofit/>
                        </wps:bodyPr>
                      </wps:wsp>
                      <wps:wsp>
                        <wps:cNvPr id="681" name="Text Box 168"/>
                        <wps:cNvSpPr txBox="1">
                          <a:spLocks noChangeArrowheads="1"/>
                        </wps:cNvSpPr>
                        <wps:spPr bwMode="auto">
                          <a:xfrm>
                            <a:off x="10878" y="4956"/>
                            <a:ext cx="2383" cy="863"/>
                          </a:xfrm>
                          <a:prstGeom prst="rect">
                            <a:avLst/>
                          </a:prstGeom>
                          <a:solidFill>
                            <a:srgbClr val="FFC000"/>
                          </a:solidFill>
                          <a:ln w="9525">
                            <a:solidFill>
                              <a:srgbClr val="000000"/>
                            </a:solidFill>
                            <a:prstDash val="sysDot"/>
                            <a:miter lim="800000"/>
                            <a:headEnd/>
                            <a:tailEnd/>
                          </a:ln>
                        </wps:spPr>
                        <wps:txbx>
                          <w:txbxContent>
                            <w:p w14:paraId="21D9C2DC"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Žaliųj</w:t>
                              </w:r>
                              <w:r>
                                <w:rPr>
                                  <w:rFonts w:ascii="Arial Narrow" w:hAnsi="Arial Narrow"/>
                                  <w:sz w:val="20"/>
                                  <w:szCs w:val="20"/>
                                </w:rPr>
                                <w:t xml:space="preserve">ų atliekų kompostavimo aikštelė </w:t>
                              </w:r>
                            </w:p>
                          </w:txbxContent>
                        </wps:txbx>
                        <wps:bodyPr rot="0" vert="horz" wrap="square" lIns="72000" tIns="36000" rIns="91440" bIns="36000" anchor="t" anchorCtr="0" upright="1">
                          <a:noAutofit/>
                        </wps:bodyPr>
                      </wps:wsp>
                      <wps:wsp>
                        <wps:cNvPr id="682" name="Text Box 169"/>
                        <wps:cNvSpPr txBox="1">
                          <a:spLocks noChangeArrowheads="1"/>
                        </wps:cNvSpPr>
                        <wps:spPr bwMode="auto">
                          <a:xfrm>
                            <a:off x="5408" y="8672"/>
                            <a:ext cx="2897" cy="1113"/>
                          </a:xfrm>
                          <a:prstGeom prst="rect">
                            <a:avLst/>
                          </a:prstGeom>
                          <a:solidFill>
                            <a:srgbClr val="FFFFFF"/>
                          </a:solidFill>
                          <a:ln w="9525">
                            <a:solidFill>
                              <a:srgbClr val="000000"/>
                            </a:solidFill>
                            <a:prstDash val="sysDot"/>
                            <a:miter lim="800000"/>
                            <a:headEnd/>
                            <a:tailEnd/>
                          </a:ln>
                        </wps:spPr>
                        <wps:txbx>
                          <w:txbxContent>
                            <w:p w14:paraId="5BB26469"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Nep</w:t>
                              </w:r>
                              <w:r w:rsidRPr="00E84728">
                                <w:rPr>
                                  <w:rFonts w:ascii="Arial Narrow" w:hAnsi="Arial Narrow"/>
                                  <w:sz w:val="20"/>
                                  <w:szCs w:val="20"/>
                                </w:rPr>
                                <w:t>avojing</w:t>
                              </w:r>
                              <w:r>
                                <w:rPr>
                                  <w:rFonts w:ascii="Arial Narrow" w:hAnsi="Arial Narrow"/>
                                  <w:sz w:val="20"/>
                                  <w:szCs w:val="20"/>
                                </w:rPr>
                                <w:t>ųjų</w:t>
                              </w:r>
                              <w:r w:rsidRPr="00E84728">
                                <w:rPr>
                                  <w:rFonts w:ascii="Arial Narrow" w:hAnsi="Arial Narrow"/>
                                  <w:sz w:val="20"/>
                                  <w:szCs w:val="20"/>
                                </w:rPr>
                                <w:t xml:space="preserve"> atliek</w:t>
                              </w:r>
                              <w:r>
                                <w:rPr>
                                  <w:rFonts w:ascii="Arial Narrow" w:hAnsi="Arial Narrow"/>
                                  <w:sz w:val="20"/>
                                  <w:szCs w:val="20"/>
                                </w:rPr>
                                <w:t>ų paruošimo perdirbimui ir pakartotiniam naudojimui / perdirbimo įrenginiai</w:t>
                              </w:r>
                            </w:p>
                          </w:txbxContent>
                        </wps:txbx>
                        <wps:bodyPr rot="0" vert="horz" wrap="square" lIns="91440" tIns="0" rIns="91440" bIns="45720" anchor="ctr" anchorCtr="0" upright="1">
                          <a:noAutofit/>
                        </wps:bodyPr>
                      </wps:wsp>
                      <wps:wsp>
                        <wps:cNvPr id="683" name="Text Box 170"/>
                        <wps:cNvSpPr txBox="1">
                          <a:spLocks noChangeArrowheads="1"/>
                        </wps:cNvSpPr>
                        <wps:spPr bwMode="auto">
                          <a:xfrm>
                            <a:off x="8411" y="8695"/>
                            <a:ext cx="1833" cy="1092"/>
                          </a:xfrm>
                          <a:prstGeom prst="rect">
                            <a:avLst/>
                          </a:prstGeom>
                          <a:solidFill>
                            <a:srgbClr val="FFFFFF"/>
                          </a:solidFill>
                          <a:ln w="9525">
                            <a:solidFill>
                              <a:srgbClr val="000000"/>
                            </a:solidFill>
                            <a:prstDash val="sysDot"/>
                            <a:miter lim="800000"/>
                            <a:headEnd/>
                            <a:tailEnd/>
                          </a:ln>
                        </wps:spPr>
                        <wps:txbx>
                          <w:txbxContent>
                            <w:p w14:paraId="037FE43D"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Pavojing</w:t>
                              </w:r>
                              <w:r>
                                <w:rPr>
                                  <w:rFonts w:ascii="Arial Narrow" w:hAnsi="Arial Narrow"/>
                                  <w:sz w:val="20"/>
                                  <w:szCs w:val="20"/>
                                </w:rPr>
                                <w:t>ųjų</w:t>
                              </w:r>
                              <w:r w:rsidRPr="00E84728">
                                <w:rPr>
                                  <w:rFonts w:ascii="Arial Narrow" w:hAnsi="Arial Narrow"/>
                                  <w:sz w:val="20"/>
                                  <w:szCs w:val="20"/>
                                </w:rPr>
                                <w:t xml:space="preserve"> atliek</w:t>
                              </w:r>
                              <w:r>
                                <w:rPr>
                                  <w:rFonts w:ascii="Arial Narrow" w:hAnsi="Arial Narrow"/>
                                  <w:sz w:val="20"/>
                                  <w:szCs w:val="20"/>
                                </w:rPr>
                                <w:t xml:space="preserve">ų apdorojimo įrenginiai </w:t>
                              </w:r>
                            </w:p>
                          </w:txbxContent>
                        </wps:txbx>
                        <wps:bodyPr rot="0" vert="horz" wrap="square" lIns="91440" tIns="45720" rIns="91440" bIns="45720" anchor="ctr" anchorCtr="0" upright="1">
                          <a:noAutofit/>
                        </wps:bodyPr>
                      </wps:wsp>
                      <wps:wsp>
                        <wps:cNvPr id="684" name="Text Box 181"/>
                        <wps:cNvSpPr txBox="1">
                          <a:spLocks noChangeArrowheads="1"/>
                        </wps:cNvSpPr>
                        <wps:spPr bwMode="auto">
                          <a:xfrm>
                            <a:off x="13908" y="10623"/>
                            <a:ext cx="2408" cy="777"/>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529EFFD" w14:textId="77777777" w:rsidR="001305F3" w:rsidRPr="00E84728" w:rsidRDefault="001305F3" w:rsidP="00363CF6">
                              <w:pPr>
                                <w:rPr>
                                  <w:rFonts w:ascii="Arial Narrow" w:hAnsi="Arial Narrow"/>
                                  <w:sz w:val="20"/>
                                  <w:szCs w:val="20"/>
                                </w:rPr>
                              </w:pPr>
                              <w:r w:rsidRPr="00E84728">
                                <w:rPr>
                                  <w:rFonts w:ascii="Arial Narrow" w:hAnsi="Arial Narrow"/>
                                  <w:sz w:val="20"/>
                                  <w:szCs w:val="20"/>
                                </w:rPr>
                                <w:t>Regioninės atliekų tvarkymo sistemos infrastruktūra</w:t>
                              </w:r>
                            </w:p>
                          </w:txbxContent>
                        </wps:txbx>
                        <wps:bodyPr rot="0" vert="horz" wrap="square" lIns="91440" tIns="45720" rIns="91440" bIns="45720" anchor="t" anchorCtr="0" upright="1">
                          <a:noAutofit/>
                        </wps:bodyPr>
                      </wps:wsp>
                      <wps:wsp>
                        <wps:cNvPr id="685" name="Text Box 182"/>
                        <wps:cNvSpPr txBox="1">
                          <a:spLocks noChangeArrowheads="1"/>
                        </wps:cNvSpPr>
                        <wps:spPr bwMode="auto">
                          <a:xfrm>
                            <a:off x="4413" y="800"/>
                            <a:ext cx="9001" cy="585"/>
                          </a:xfrm>
                          <a:prstGeom prst="rect">
                            <a:avLst/>
                          </a:prstGeom>
                          <a:solidFill>
                            <a:srgbClr val="FFFFFF"/>
                          </a:solidFill>
                          <a:ln w="9525">
                            <a:solidFill>
                              <a:srgbClr val="000000"/>
                            </a:solidFill>
                            <a:prstDash val="sysDot"/>
                            <a:miter lim="800000"/>
                            <a:headEnd/>
                            <a:tailEnd/>
                          </a:ln>
                        </wps:spPr>
                        <wps:txbx>
                          <w:txbxContent>
                            <w:p w14:paraId="4FD41179"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Komunalinių atliekų turėtojai</w:t>
                              </w:r>
                            </w:p>
                          </w:txbxContent>
                        </wps:txbx>
                        <wps:bodyPr rot="0" vert="horz" wrap="square" lIns="91440" tIns="45720" rIns="91440" bIns="45720" anchor="t" anchorCtr="0" upright="1">
                          <a:noAutofit/>
                        </wps:bodyPr>
                      </wps:wsp>
                      <wps:wsp>
                        <wps:cNvPr id="686" name="AutoShape 183"/>
                        <wps:cNvCnPr>
                          <a:cxnSpLocks noChangeShapeType="1"/>
                        </wps:cNvCnPr>
                        <wps:spPr bwMode="auto">
                          <a:xfrm flipH="1">
                            <a:off x="3948" y="1392"/>
                            <a:ext cx="2976" cy="8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87" name="AutoShape 184"/>
                        <wps:cNvCnPr>
                          <a:cxnSpLocks noChangeShapeType="1"/>
                        </wps:cNvCnPr>
                        <wps:spPr bwMode="auto">
                          <a:xfrm flipH="1">
                            <a:off x="6920" y="1408"/>
                            <a:ext cx="1026" cy="82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88" name="AutoShape 187"/>
                        <wps:cNvCnPr>
                          <a:cxnSpLocks noChangeShapeType="1"/>
                        </wps:cNvCnPr>
                        <wps:spPr bwMode="auto">
                          <a:xfrm>
                            <a:off x="13123" y="1390"/>
                            <a:ext cx="2647" cy="867"/>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89" name="Text Box 197"/>
                        <wps:cNvSpPr txBox="1">
                          <a:spLocks noChangeArrowheads="1"/>
                        </wps:cNvSpPr>
                        <wps:spPr bwMode="auto">
                          <a:xfrm>
                            <a:off x="14664" y="6096"/>
                            <a:ext cx="1914" cy="1094"/>
                          </a:xfrm>
                          <a:prstGeom prst="rect">
                            <a:avLst/>
                          </a:prstGeom>
                          <a:solidFill>
                            <a:srgbClr val="FFC000"/>
                          </a:solidFill>
                          <a:ln w="9525">
                            <a:solidFill>
                              <a:srgbClr val="000000"/>
                            </a:solidFill>
                            <a:prstDash val="sysDot"/>
                            <a:miter lim="800000"/>
                            <a:headEnd/>
                            <a:tailEnd/>
                          </a:ln>
                        </wps:spPr>
                        <wps:txbx>
                          <w:txbxContent>
                            <w:p w14:paraId="79D161E5"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Mechaninio apdorojimo įrenginys</w:t>
                              </w:r>
                            </w:p>
                          </w:txbxContent>
                        </wps:txbx>
                        <wps:bodyPr rot="0" vert="horz" wrap="square" lIns="91440" tIns="45720" rIns="91440" bIns="45720" anchor="ctr" anchorCtr="0" upright="1">
                          <a:noAutofit/>
                        </wps:bodyPr>
                      </wps:wsp>
                      <wps:wsp>
                        <wps:cNvPr id="690" name="Text Box 199"/>
                        <wps:cNvSpPr txBox="1">
                          <a:spLocks noChangeArrowheads="1"/>
                        </wps:cNvSpPr>
                        <wps:spPr bwMode="auto">
                          <a:xfrm>
                            <a:off x="11649" y="8720"/>
                            <a:ext cx="1612" cy="1090"/>
                          </a:xfrm>
                          <a:prstGeom prst="rect">
                            <a:avLst/>
                          </a:prstGeom>
                          <a:solidFill>
                            <a:srgbClr val="FFFFFF"/>
                          </a:solidFill>
                          <a:ln w="9525">
                            <a:solidFill>
                              <a:srgbClr val="000000"/>
                            </a:solidFill>
                            <a:prstDash val="sysDot"/>
                            <a:miter lim="800000"/>
                            <a:headEnd/>
                            <a:tailEnd/>
                          </a:ln>
                        </wps:spPr>
                        <wps:txbx>
                          <w:txbxContent>
                            <w:p w14:paraId="16A2D510"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 xml:space="preserve">Atliekų </w:t>
                              </w:r>
                              <w:r>
                                <w:rPr>
                                  <w:rFonts w:ascii="Arial Narrow" w:hAnsi="Arial Narrow"/>
                                  <w:sz w:val="20"/>
                                  <w:szCs w:val="20"/>
                                </w:rPr>
                                <w:t>kogeneracinės jėgainės</w:t>
                              </w:r>
                            </w:p>
                          </w:txbxContent>
                        </wps:txbx>
                        <wps:bodyPr rot="0" vert="horz" wrap="square" lIns="91440" tIns="45720" rIns="91440" bIns="45720" anchor="ctr" anchorCtr="0" upright="1">
                          <a:noAutofit/>
                        </wps:bodyPr>
                      </wps:wsp>
                      <wps:wsp>
                        <wps:cNvPr id="691" name="Text Box 200"/>
                        <wps:cNvSpPr txBox="1">
                          <a:spLocks noChangeArrowheads="1"/>
                        </wps:cNvSpPr>
                        <wps:spPr bwMode="auto">
                          <a:xfrm>
                            <a:off x="4874" y="3571"/>
                            <a:ext cx="1966" cy="1055"/>
                          </a:xfrm>
                          <a:prstGeom prst="rect">
                            <a:avLst/>
                          </a:prstGeom>
                          <a:solidFill>
                            <a:srgbClr val="FFC000"/>
                          </a:solidFill>
                          <a:ln w="9525">
                            <a:solidFill>
                              <a:srgbClr val="000000"/>
                            </a:solidFill>
                            <a:prstDash val="sysDot"/>
                            <a:miter lim="800000"/>
                            <a:headEnd/>
                            <a:tailEnd/>
                          </a:ln>
                        </wps:spPr>
                        <wps:txbx>
                          <w:txbxContent>
                            <w:p w14:paraId="19638C84" w14:textId="77777777" w:rsidR="001305F3" w:rsidRDefault="001305F3" w:rsidP="00363CF6">
                              <w:pPr>
                                <w:spacing w:before="40" w:after="40"/>
                                <w:jc w:val="center"/>
                                <w:rPr>
                                  <w:rFonts w:ascii="Arial Narrow" w:hAnsi="Arial Narrow"/>
                                  <w:color w:val="000000"/>
                                  <w:sz w:val="20"/>
                                  <w:szCs w:val="20"/>
                                </w:rPr>
                              </w:pPr>
                              <w:r w:rsidRPr="00E84728">
                                <w:rPr>
                                  <w:rFonts w:ascii="Arial Narrow" w:hAnsi="Arial Narrow"/>
                                  <w:sz w:val="20"/>
                                  <w:szCs w:val="20"/>
                                </w:rPr>
                                <w:t>Didelių gabaritų atliekų surinkimo aikštelės</w:t>
                              </w:r>
                            </w:p>
                          </w:txbxContent>
                        </wps:txbx>
                        <wps:bodyPr rot="0" vert="horz" wrap="square" lIns="91440" tIns="45720" rIns="91440" bIns="45720" anchor="ctr" anchorCtr="0" upright="1">
                          <a:noAutofit/>
                        </wps:bodyPr>
                      </wps:wsp>
                      <wps:wsp>
                        <wps:cNvPr id="692" name="AutoShape 204"/>
                        <wps:cNvCnPr>
                          <a:cxnSpLocks noChangeShapeType="1"/>
                        </wps:cNvCnPr>
                        <wps:spPr bwMode="auto">
                          <a:xfrm>
                            <a:off x="1090" y="3290"/>
                            <a:ext cx="3890" cy="31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93" name="Text Box 213"/>
                        <wps:cNvSpPr txBox="1">
                          <a:spLocks noChangeArrowheads="1"/>
                        </wps:cNvSpPr>
                        <wps:spPr bwMode="auto">
                          <a:xfrm>
                            <a:off x="611" y="644"/>
                            <a:ext cx="2282" cy="805"/>
                          </a:xfrm>
                          <a:prstGeom prst="rect">
                            <a:avLst/>
                          </a:prstGeom>
                          <a:solidFill>
                            <a:srgbClr val="FFFFFF"/>
                          </a:solidFill>
                          <a:ln w="9525">
                            <a:solidFill>
                              <a:srgbClr val="000000"/>
                            </a:solidFill>
                            <a:prstDash val="dash"/>
                            <a:miter lim="800000"/>
                            <a:headEnd/>
                            <a:tailEnd/>
                          </a:ln>
                        </wps:spPr>
                        <wps:txbx>
                          <w:txbxContent>
                            <w:p w14:paraId="2E00B6F9" w14:textId="77777777" w:rsidR="001305F3" w:rsidRPr="00E84728" w:rsidRDefault="001305F3" w:rsidP="00363CF6">
                              <w:pPr>
                                <w:jc w:val="center"/>
                                <w:rPr>
                                  <w:rFonts w:ascii="Arial Narrow" w:hAnsi="Arial Narrow"/>
                                  <w:i/>
                                  <w:sz w:val="20"/>
                                  <w:szCs w:val="20"/>
                                </w:rPr>
                              </w:pPr>
                              <w:r w:rsidRPr="00E84728">
                                <w:rPr>
                                  <w:rFonts w:ascii="Arial Narrow" w:hAnsi="Arial Narrow"/>
                                  <w:i/>
                                  <w:sz w:val="20"/>
                                  <w:szCs w:val="20"/>
                                </w:rPr>
                                <w:t>Pakuočių užstato sistema</w:t>
                              </w:r>
                            </w:p>
                          </w:txbxContent>
                        </wps:txbx>
                        <wps:bodyPr rot="0" vert="horz" wrap="square" lIns="91440" tIns="45720" rIns="91440" bIns="45720" anchor="ctr" anchorCtr="0" upright="1">
                          <a:noAutofit/>
                        </wps:bodyPr>
                      </wps:wsp>
                      <wps:wsp>
                        <wps:cNvPr id="694" name="Text Box 215"/>
                        <wps:cNvSpPr txBox="1">
                          <a:spLocks noChangeArrowheads="1"/>
                        </wps:cNvSpPr>
                        <wps:spPr bwMode="auto">
                          <a:xfrm>
                            <a:off x="12940" y="2252"/>
                            <a:ext cx="1441" cy="1084"/>
                          </a:xfrm>
                          <a:prstGeom prst="rect">
                            <a:avLst/>
                          </a:prstGeom>
                          <a:solidFill>
                            <a:srgbClr val="FFFFFF"/>
                          </a:solidFill>
                          <a:ln w="9525">
                            <a:solidFill>
                              <a:srgbClr val="000000"/>
                            </a:solidFill>
                            <a:prstDash val="sysDot"/>
                            <a:miter lim="800000"/>
                            <a:headEnd/>
                            <a:tailEnd/>
                          </a:ln>
                        </wps:spPr>
                        <wps:txbx>
                          <w:txbxContent>
                            <w:p w14:paraId="5BF92E9C"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Maisto</w:t>
                              </w:r>
                              <w:r>
                                <w:rPr>
                                  <w:rFonts w:ascii="Arial Narrow" w:hAnsi="Arial Narrow"/>
                                  <w:sz w:val="20"/>
                                  <w:szCs w:val="20"/>
                                </w:rPr>
                                <w:t xml:space="preserve"> ir </w:t>
                              </w:r>
                              <w:r w:rsidRPr="00E84728">
                                <w:rPr>
                                  <w:rFonts w:ascii="Arial Narrow" w:hAnsi="Arial Narrow"/>
                                  <w:sz w:val="20"/>
                                  <w:szCs w:val="20"/>
                                </w:rPr>
                                <w:t>virtuvės atliek</w:t>
                              </w:r>
                              <w:r>
                                <w:rPr>
                                  <w:rFonts w:ascii="Arial Narrow" w:hAnsi="Arial Narrow"/>
                                  <w:sz w:val="20"/>
                                  <w:szCs w:val="20"/>
                                </w:rPr>
                                <w:t>os</w:t>
                              </w:r>
                            </w:p>
                          </w:txbxContent>
                        </wps:txbx>
                        <wps:bodyPr rot="0" vert="horz" wrap="square" lIns="0" tIns="0" rIns="0" bIns="0" anchor="ctr" anchorCtr="0" upright="1">
                          <a:noAutofit/>
                        </wps:bodyPr>
                      </wps:wsp>
                      <wps:wsp>
                        <wps:cNvPr id="695" name="Text Box 216"/>
                        <wps:cNvSpPr txBox="1">
                          <a:spLocks noChangeArrowheads="1"/>
                        </wps:cNvSpPr>
                        <wps:spPr bwMode="auto">
                          <a:xfrm>
                            <a:off x="12144" y="6010"/>
                            <a:ext cx="2237" cy="877"/>
                          </a:xfrm>
                          <a:prstGeom prst="rect">
                            <a:avLst/>
                          </a:prstGeom>
                          <a:solidFill>
                            <a:srgbClr val="FFC000"/>
                          </a:solidFill>
                          <a:ln w="9525">
                            <a:solidFill>
                              <a:srgbClr val="000000"/>
                            </a:solidFill>
                            <a:prstDash val="sysDot"/>
                            <a:miter lim="800000"/>
                            <a:headEnd/>
                            <a:tailEnd/>
                          </a:ln>
                        </wps:spPr>
                        <wps:txbx>
                          <w:txbxContent>
                            <w:p w14:paraId="59B409EA"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 xml:space="preserve">Maisto </w:t>
                              </w:r>
                              <w:r>
                                <w:rPr>
                                  <w:rFonts w:ascii="Arial Narrow" w:hAnsi="Arial Narrow"/>
                                  <w:sz w:val="20"/>
                                  <w:szCs w:val="20"/>
                                </w:rPr>
                                <w:t xml:space="preserve">ir </w:t>
                              </w:r>
                              <w:r w:rsidRPr="00E84728">
                                <w:rPr>
                                  <w:rFonts w:ascii="Arial Narrow" w:hAnsi="Arial Narrow"/>
                                  <w:sz w:val="20"/>
                                  <w:szCs w:val="20"/>
                                </w:rPr>
                                <w:t>virtuvės atliekų tvarkymo (apdorojimo) įrenginys</w:t>
                              </w:r>
                            </w:p>
                          </w:txbxContent>
                        </wps:txbx>
                        <wps:bodyPr rot="0" vert="horz" wrap="square" lIns="91440" tIns="0" rIns="91440" bIns="36000" anchor="t" anchorCtr="0" upright="1">
                          <a:noAutofit/>
                        </wps:bodyPr>
                      </wps:wsp>
                      <wps:wsp>
                        <wps:cNvPr id="696" name="AutoShape 221"/>
                        <wps:cNvCnPr>
                          <a:cxnSpLocks noChangeShapeType="1"/>
                        </wps:cNvCnPr>
                        <wps:spPr bwMode="auto">
                          <a:xfrm>
                            <a:off x="11484" y="1380"/>
                            <a:ext cx="1812" cy="86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97" name="Text Box 166"/>
                        <wps:cNvSpPr txBox="1">
                          <a:spLocks noChangeArrowheads="1"/>
                        </wps:cNvSpPr>
                        <wps:spPr bwMode="auto">
                          <a:xfrm>
                            <a:off x="261" y="3546"/>
                            <a:ext cx="2212" cy="882"/>
                          </a:xfrm>
                          <a:prstGeom prst="rect">
                            <a:avLst/>
                          </a:prstGeom>
                          <a:solidFill>
                            <a:srgbClr val="FFFFFF"/>
                          </a:solidFill>
                          <a:ln w="9525">
                            <a:solidFill>
                              <a:srgbClr val="000000"/>
                            </a:solidFill>
                            <a:prstDash val="sysDot"/>
                            <a:miter lim="800000"/>
                            <a:headEnd/>
                            <a:tailEnd/>
                          </a:ln>
                        </wps:spPr>
                        <wps:txbx>
                          <w:txbxContent>
                            <w:p w14:paraId="27EFB95E" w14:textId="77777777" w:rsidR="001305F3" w:rsidRPr="00E84728" w:rsidRDefault="001305F3" w:rsidP="00363CF6">
                              <w:pPr>
                                <w:spacing w:before="40" w:after="40"/>
                                <w:ind w:right="-120"/>
                                <w:jc w:val="center"/>
                                <w:rPr>
                                  <w:rFonts w:ascii="Arial Narrow" w:hAnsi="Arial Narrow"/>
                                  <w:sz w:val="20"/>
                                  <w:szCs w:val="20"/>
                                </w:rPr>
                              </w:pPr>
                              <w:r w:rsidRPr="00E84728">
                                <w:rPr>
                                  <w:rFonts w:ascii="Arial Narrow" w:hAnsi="Arial Narrow"/>
                                  <w:sz w:val="20"/>
                                  <w:szCs w:val="20"/>
                                </w:rPr>
                                <w:t>Konteinerių aikštelės, individualūs konteineriai</w:t>
                              </w:r>
                            </w:p>
                          </w:txbxContent>
                        </wps:txbx>
                        <wps:bodyPr rot="0" vert="horz" wrap="square" lIns="91440" tIns="45720" rIns="91440" bIns="45720" anchor="t" anchorCtr="0" upright="1">
                          <a:noAutofit/>
                        </wps:bodyPr>
                      </wps:wsp>
                      <wps:wsp>
                        <wps:cNvPr id="698" name="Text Box 162"/>
                        <wps:cNvSpPr txBox="1">
                          <a:spLocks noChangeArrowheads="1"/>
                        </wps:cNvSpPr>
                        <wps:spPr bwMode="auto">
                          <a:xfrm>
                            <a:off x="14544" y="2280"/>
                            <a:ext cx="1970" cy="1056"/>
                          </a:xfrm>
                          <a:prstGeom prst="rect">
                            <a:avLst/>
                          </a:prstGeom>
                          <a:solidFill>
                            <a:srgbClr val="FFFFFF"/>
                          </a:solidFill>
                          <a:ln w="9525">
                            <a:solidFill>
                              <a:srgbClr val="000000"/>
                            </a:solidFill>
                            <a:prstDash val="sysDot"/>
                            <a:miter lim="800000"/>
                            <a:headEnd/>
                            <a:tailEnd/>
                          </a:ln>
                        </wps:spPr>
                        <wps:txbx>
                          <w:txbxContent>
                            <w:p w14:paraId="4E013516" w14:textId="77777777" w:rsidR="001305F3" w:rsidRPr="00CD7C11" w:rsidRDefault="001305F3" w:rsidP="00363CF6">
                              <w:pPr>
                                <w:jc w:val="center"/>
                                <w:rPr>
                                  <w:rFonts w:ascii="Arial Narrow" w:hAnsi="Arial Narrow" w:cs="Arial"/>
                                  <w:sz w:val="20"/>
                                  <w:szCs w:val="20"/>
                                </w:rPr>
                              </w:pPr>
                              <w:r w:rsidRPr="00CD7C11">
                                <w:rPr>
                                  <w:rFonts w:ascii="Arial Narrow" w:hAnsi="Arial Narrow" w:cs="Arial"/>
                                  <w:sz w:val="20"/>
                                  <w:szCs w:val="20"/>
                                </w:rPr>
                                <w:t>Po pirminio rūšiavimo likusi</w:t>
                              </w:r>
                              <w:r>
                                <w:rPr>
                                  <w:rFonts w:ascii="Arial Narrow" w:hAnsi="Arial Narrow" w:cs="Arial"/>
                                  <w:sz w:val="20"/>
                                  <w:szCs w:val="20"/>
                                </w:rPr>
                                <w:t>os</w:t>
                              </w:r>
                              <w:r w:rsidRPr="00CD7C11">
                                <w:rPr>
                                  <w:rFonts w:ascii="Arial Narrow" w:hAnsi="Arial Narrow" w:cs="Arial"/>
                                  <w:sz w:val="20"/>
                                  <w:szCs w:val="20"/>
                                </w:rPr>
                                <w:t xml:space="preserve"> mišri</w:t>
                              </w:r>
                              <w:r>
                                <w:rPr>
                                  <w:rFonts w:ascii="Arial Narrow" w:hAnsi="Arial Narrow" w:cs="Arial"/>
                                  <w:sz w:val="20"/>
                                  <w:szCs w:val="20"/>
                                </w:rPr>
                                <w:t>os</w:t>
                              </w:r>
                              <w:r w:rsidRPr="00CD7C11">
                                <w:rPr>
                                  <w:rFonts w:ascii="Arial Narrow" w:hAnsi="Arial Narrow" w:cs="Arial"/>
                                  <w:sz w:val="20"/>
                                  <w:szCs w:val="20"/>
                                </w:rPr>
                                <w:t xml:space="preserve"> komunalin</w:t>
                              </w:r>
                              <w:r>
                                <w:rPr>
                                  <w:rFonts w:ascii="Arial Narrow" w:hAnsi="Arial Narrow" w:cs="Arial"/>
                                  <w:sz w:val="20"/>
                                  <w:szCs w:val="20"/>
                                </w:rPr>
                                <w:t>ės</w:t>
                              </w:r>
                              <w:r w:rsidRPr="00CD7C11">
                                <w:rPr>
                                  <w:rFonts w:ascii="Arial Narrow" w:hAnsi="Arial Narrow" w:cs="Arial"/>
                                  <w:sz w:val="20"/>
                                  <w:szCs w:val="20"/>
                                </w:rPr>
                                <w:t xml:space="preserve"> atliek</w:t>
                              </w:r>
                              <w:r>
                                <w:rPr>
                                  <w:rFonts w:ascii="Arial Narrow" w:hAnsi="Arial Narrow" w:cs="Arial"/>
                                  <w:sz w:val="20"/>
                                  <w:szCs w:val="20"/>
                                </w:rPr>
                                <w:t>os</w:t>
                              </w:r>
                            </w:p>
                            <w:p w14:paraId="1F5E6C3A" w14:textId="77777777" w:rsidR="001305F3" w:rsidRPr="00CD7C11" w:rsidRDefault="001305F3" w:rsidP="00363CF6">
                              <w:pPr>
                                <w:jc w:val="center"/>
                                <w:rPr>
                                  <w:rFonts w:ascii="Arial Narrow" w:hAnsi="Arial Narrow"/>
                                  <w:sz w:val="20"/>
                                  <w:szCs w:val="20"/>
                                </w:rPr>
                              </w:pPr>
                            </w:p>
                          </w:txbxContent>
                        </wps:txbx>
                        <wps:bodyPr rot="0" vert="horz" wrap="square" lIns="0" tIns="0" rIns="0" bIns="0" anchor="t" anchorCtr="0" upright="1">
                          <a:noAutofit/>
                        </wps:bodyPr>
                      </wps:wsp>
                      <wps:wsp>
                        <wps:cNvPr id="699" name="Text Box 121"/>
                        <wps:cNvSpPr txBox="1">
                          <a:spLocks noChangeArrowheads="1"/>
                        </wps:cNvSpPr>
                        <wps:spPr bwMode="auto">
                          <a:xfrm>
                            <a:off x="11324" y="3582"/>
                            <a:ext cx="1362" cy="895"/>
                          </a:xfrm>
                          <a:prstGeom prst="rect">
                            <a:avLst/>
                          </a:prstGeom>
                          <a:solidFill>
                            <a:srgbClr val="FFFFFF"/>
                          </a:solidFill>
                          <a:ln w="9525">
                            <a:solidFill>
                              <a:srgbClr val="000000"/>
                            </a:solidFill>
                            <a:prstDash val="sysDot"/>
                            <a:miter lim="800000"/>
                            <a:headEnd/>
                            <a:tailEnd/>
                          </a:ln>
                        </wps:spPr>
                        <wps:txbx>
                          <w:txbxContent>
                            <w:p w14:paraId="0E97533E" w14:textId="77777777" w:rsidR="001305F3" w:rsidRPr="00E84728" w:rsidRDefault="001305F3" w:rsidP="00363CF6">
                              <w:pPr>
                                <w:spacing w:before="40" w:after="40"/>
                                <w:ind w:right="-99"/>
                                <w:jc w:val="center"/>
                                <w:rPr>
                                  <w:rFonts w:ascii="Arial Narrow" w:hAnsi="Arial Narrow"/>
                                  <w:sz w:val="20"/>
                                  <w:szCs w:val="20"/>
                                </w:rPr>
                              </w:pPr>
                              <w:r>
                                <w:rPr>
                                  <w:rFonts w:ascii="Arial Narrow" w:hAnsi="Arial Narrow"/>
                                  <w:sz w:val="20"/>
                                  <w:szCs w:val="20"/>
                                </w:rPr>
                                <w:t>K</w:t>
                              </w:r>
                              <w:r w:rsidRPr="00E84728">
                                <w:rPr>
                                  <w:rFonts w:ascii="Arial Narrow" w:hAnsi="Arial Narrow"/>
                                  <w:sz w:val="20"/>
                                  <w:szCs w:val="20"/>
                                </w:rPr>
                                <w:t>onteineriai, maišai</w:t>
                              </w:r>
                            </w:p>
                          </w:txbxContent>
                        </wps:txbx>
                        <wps:bodyPr rot="0" vert="horz" wrap="square" lIns="91440" tIns="45720" rIns="91440" bIns="45720" anchor="ctr" anchorCtr="0" upright="1">
                          <a:noAutofit/>
                        </wps:bodyPr>
                      </wps:wsp>
                      <wps:wsp>
                        <wps:cNvPr id="700" name="Text Box 123"/>
                        <wps:cNvSpPr txBox="1">
                          <a:spLocks noChangeArrowheads="1"/>
                        </wps:cNvSpPr>
                        <wps:spPr bwMode="auto">
                          <a:xfrm>
                            <a:off x="13041" y="3582"/>
                            <a:ext cx="1503" cy="923"/>
                          </a:xfrm>
                          <a:prstGeom prst="rect">
                            <a:avLst/>
                          </a:prstGeom>
                          <a:solidFill>
                            <a:srgbClr val="FFFFFF"/>
                          </a:solidFill>
                          <a:ln w="9525">
                            <a:solidFill>
                              <a:srgbClr val="000000"/>
                            </a:solidFill>
                            <a:prstDash val="sysDot"/>
                            <a:miter lim="800000"/>
                            <a:headEnd/>
                            <a:tailEnd/>
                          </a:ln>
                        </wps:spPr>
                        <wps:txbx>
                          <w:txbxContent>
                            <w:p w14:paraId="52228829"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Kibirėliai k</w:t>
                              </w:r>
                              <w:r w:rsidRPr="00E84728">
                                <w:rPr>
                                  <w:rFonts w:ascii="Arial Narrow" w:hAnsi="Arial Narrow"/>
                                  <w:sz w:val="20"/>
                                  <w:szCs w:val="20"/>
                                </w:rPr>
                                <w:t>onteineriai</w:t>
                              </w:r>
                              <w:r>
                                <w:rPr>
                                  <w:rFonts w:ascii="Arial Narrow" w:hAnsi="Arial Narrow"/>
                                  <w:sz w:val="20"/>
                                  <w:szCs w:val="20"/>
                                </w:rPr>
                                <w:t xml:space="preserve">, </w:t>
                              </w:r>
                            </w:p>
                          </w:txbxContent>
                        </wps:txbx>
                        <wps:bodyPr rot="0" vert="horz" wrap="square" lIns="91440" tIns="45720" rIns="91440" bIns="45720" anchor="t" anchorCtr="0" upright="1">
                          <a:noAutofit/>
                        </wps:bodyPr>
                      </wps:wsp>
                      <wps:wsp>
                        <wps:cNvPr id="701" name="Text Box 171"/>
                        <wps:cNvSpPr txBox="1">
                          <a:spLocks noChangeArrowheads="1"/>
                        </wps:cNvSpPr>
                        <wps:spPr bwMode="auto">
                          <a:xfrm>
                            <a:off x="5888" y="4744"/>
                            <a:ext cx="2155" cy="1159"/>
                          </a:xfrm>
                          <a:prstGeom prst="rect">
                            <a:avLst/>
                          </a:prstGeom>
                          <a:solidFill>
                            <a:srgbClr val="FFFFFF"/>
                          </a:solidFill>
                          <a:ln w="9525">
                            <a:solidFill>
                              <a:srgbClr val="000000"/>
                            </a:solidFill>
                            <a:prstDash val="sysDot"/>
                            <a:miter lim="800000"/>
                            <a:headEnd/>
                            <a:tailEnd/>
                          </a:ln>
                        </wps:spPr>
                        <wps:txbx>
                          <w:txbxContent>
                            <w:p w14:paraId="36172E2B"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Gamintojų ir importuotojų organizuojamos (papildančios) surinkimo sistemos</w:t>
                              </w:r>
                            </w:p>
                          </w:txbxContent>
                        </wps:txbx>
                        <wps:bodyPr rot="0" vert="horz" wrap="square" lIns="36000" tIns="36000" rIns="36000" bIns="36000" anchor="t" anchorCtr="0" upright="1">
                          <a:noAutofit/>
                        </wps:bodyPr>
                      </wps:wsp>
                      <wps:wsp>
                        <wps:cNvPr id="702" name="AutoShape 124"/>
                        <wps:cNvCnPr>
                          <a:cxnSpLocks noChangeShapeType="1"/>
                        </wps:cNvCnPr>
                        <wps:spPr bwMode="auto">
                          <a:xfrm rot="5400000">
                            <a:off x="15557" y="3478"/>
                            <a:ext cx="283"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03" name="AutoShape 185"/>
                        <wps:cNvCnPr>
                          <a:cxnSpLocks noChangeShapeType="1"/>
                        </wps:cNvCnPr>
                        <wps:spPr bwMode="auto">
                          <a:xfrm rot="5400000">
                            <a:off x="9713" y="1844"/>
                            <a:ext cx="850" cy="1"/>
                          </a:xfrm>
                          <a:prstGeom prst="bentConnector3">
                            <a:avLst>
                              <a:gd name="adj1" fmla="val 49940"/>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04" name="AutoShape 128"/>
                        <wps:cNvCnPr>
                          <a:cxnSpLocks noChangeShapeType="1"/>
                        </wps:cNvCnPr>
                        <wps:spPr bwMode="auto">
                          <a:xfrm rot="-5400000">
                            <a:off x="1379" y="8862"/>
                            <a:ext cx="345"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705" name="Rectangle 180"/>
                        <wps:cNvSpPr>
                          <a:spLocks noChangeArrowheads="1"/>
                        </wps:cNvSpPr>
                        <wps:spPr bwMode="auto">
                          <a:xfrm>
                            <a:off x="13578" y="10759"/>
                            <a:ext cx="285" cy="240"/>
                          </a:xfrm>
                          <a:prstGeom prst="rect">
                            <a:avLst/>
                          </a:prstGeom>
                          <a:solidFill>
                            <a:srgbClr val="FFC000"/>
                          </a:solidFill>
                          <a:ln w="9525">
                            <a:solidFill>
                              <a:srgbClr val="000000"/>
                            </a:solidFill>
                            <a:prstDash val="sysDot"/>
                            <a:miter lim="800000"/>
                            <a:headEnd/>
                            <a:tailEnd/>
                          </a:ln>
                        </wps:spPr>
                        <wps:bodyPr rot="0" vert="horz" wrap="square" lIns="91440" tIns="45720" rIns="91440" bIns="45720" anchor="t" anchorCtr="0" upright="1">
                          <a:noAutofit/>
                        </wps:bodyPr>
                      </wps:wsp>
                      <wps:wsp>
                        <wps:cNvPr id="706" name="AutoShape 208"/>
                        <wps:cNvCnPr>
                          <a:cxnSpLocks noChangeShapeType="1"/>
                        </wps:cNvCnPr>
                        <wps:spPr bwMode="auto">
                          <a:xfrm>
                            <a:off x="1809" y="10135"/>
                            <a:ext cx="1094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7" name="AutoShape 130"/>
                        <wps:cNvCnPr>
                          <a:cxnSpLocks noChangeShapeType="1"/>
                        </wps:cNvCnPr>
                        <wps:spPr bwMode="auto">
                          <a:xfrm flipV="1">
                            <a:off x="14932" y="7207"/>
                            <a:ext cx="1" cy="170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8" name="AutoShape 131"/>
                        <wps:cNvCnPr>
                          <a:cxnSpLocks noChangeShapeType="1"/>
                        </wps:cNvCnPr>
                        <wps:spPr bwMode="auto">
                          <a:xfrm>
                            <a:off x="6207" y="10256"/>
                            <a:ext cx="9014"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9" name="Text Box 121"/>
                        <wps:cNvSpPr txBox="1">
                          <a:spLocks noChangeArrowheads="1"/>
                        </wps:cNvSpPr>
                        <wps:spPr bwMode="auto">
                          <a:xfrm>
                            <a:off x="7421" y="3606"/>
                            <a:ext cx="1722" cy="747"/>
                          </a:xfrm>
                          <a:prstGeom prst="rect">
                            <a:avLst/>
                          </a:prstGeom>
                          <a:solidFill>
                            <a:srgbClr val="FFFFFF"/>
                          </a:solidFill>
                          <a:ln w="9525">
                            <a:solidFill>
                              <a:srgbClr val="000000"/>
                            </a:solidFill>
                            <a:prstDash val="sysDot"/>
                            <a:miter lim="800000"/>
                            <a:headEnd/>
                            <a:tailEnd/>
                          </a:ln>
                        </wps:spPr>
                        <wps:txbx>
                          <w:txbxContent>
                            <w:p w14:paraId="345AC9D3" w14:textId="77777777" w:rsidR="001305F3" w:rsidRPr="00E84728" w:rsidRDefault="001305F3" w:rsidP="00363CF6">
                              <w:pPr>
                                <w:spacing w:before="40" w:after="40"/>
                                <w:ind w:right="-99"/>
                                <w:jc w:val="center"/>
                                <w:rPr>
                                  <w:rFonts w:ascii="Arial Narrow" w:hAnsi="Arial Narrow"/>
                                  <w:sz w:val="20"/>
                                  <w:szCs w:val="20"/>
                                </w:rPr>
                              </w:pPr>
                              <w:r>
                                <w:rPr>
                                  <w:rFonts w:ascii="Arial Narrow" w:hAnsi="Arial Narrow"/>
                                  <w:sz w:val="20"/>
                                  <w:szCs w:val="20"/>
                                </w:rPr>
                                <w:t>S</w:t>
                              </w:r>
                              <w:r w:rsidRPr="00092E19">
                                <w:rPr>
                                  <w:rFonts w:ascii="Arial Narrow" w:hAnsi="Arial Narrow"/>
                                  <w:sz w:val="20"/>
                                  <w:szCs w:val="20"/>
                                </w:rPr>
                                <w:t>urinkimas apvažiavimo būdu</w:t>
                              </w:r>
                            </w:p>
                          </w:txbxContent>
                        </wps:txbx>
                        <wps:bodyPr rot="0" vert="horz" wrap="square" lIns="91440" tIns="45720" rIns="91440" bIns="45720" anchor="t" anchorCtr="0" upright="1">
                          <a:noAutofit/>
                        </wps:bodyPr>
                      </wps:wsp>
                      <wps:wsp>
                        <wps:cNvPr id="710" name="Text Box 165"/>
                        <wps:cNvSpPr txBox="1">
                          <a:spLocks noChangeArrowheads="1"/>
                        </wps:cNvSpPr>
                        <wps:spPr bwMode="auto">
                          <a:xfrm>
                            <a:off x="1824" y="2240"/>
                            <a:ext cx="1152" cy="1048"/>
                          </a:xfrm>
                          <a:prstGeom prst="rect">
                            <a:avLst/>
                          </a:prstGeom>
                          <a:solidFill>
                            <a:srgbClr val="FFFFFF"/>
                          </a:solidFill>
                          <a:ln w="9525">
                            <a:solidFill>
                              <a:srgbClr val="000000"/>
                            </a:solidFill>
                            <a:prstDash val="sysDot"/>
                            <a:miter lim="800000"/>
                            <a:headEnd/>
                            <a:tailEnd/>
                          </a:ln>
                        </wps:spPr>
                        <wps:txbx>
                          <w:txbxContent>
                            <w:p w14:paraId="2DE0AFA5" w14:textId="77777777" w:rsidR="001305F3" w:rsidRDefault="001305F3" w:rsidP="00363CF6">
                              <w:pPr>
                                <w:jc w:val="center"/>
                              </w:pPr>
                              <w:r>
                                <w:rPr>
                                  <w:rFonts w:ascii="Arial Narrow" w:hAnsi="Arial Narrow"/>
                                  <w:sz w:val="20"/>
                                  <w:szCs w:val="20"/>
                                </w:rPr>
                                <w:t xml:space="preserve">Tekstilės atliekos </w:t>
                              </w:r>
                            </w:p>
                          </w:txbxContent>
                        </wps:txbx>
                        <wps:bodyPr rot="0" vert="horz" wrap="square" lIns="0" tIns="0" rIns="0" bIns="0" anchor="ctr" anchorCtr="0" upright="1">
                          <a:noAutofit/>
                        </wps:bodyPr>
                      </wps:wsp>
                      <wps:wsp>
                        <wps:cNvPr id="711" name="AutoShape 87"/>
                        <wps:cNvCnPr>
                          <a:cxnSpLocks noChangeShapeType="1"/>
                        </wps:cNvCnPr>
                        <wps:spPr bwMode="auto">
                          <a:xfrm flipH="1">
                            <a:off x="1272" y="1400"/>
                            <a:ext cx="3368" cy="8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2" name="Text Box 166"/>
                        <wps:cNvSpPr txBox="1">
                          <a:spLocks noChangeArrowheads="1"/>
                        </wps:cNvSpPr>
                        <wps:spPr bwMode="auto">
                          <a:xfrm>
                            <a:off x="611" y="8652"/>
                            <a:ext cx="1837" cy="1083"/>
                          </a:xfrm>
                          <a:prstGeom prst="rect">
                            <a:avLst/>
                          </a:prstGeom>
                          <a:solidFill>
                            <a:srgbClr val="FFFFFF"/>
                          </a:solidFill>
                          <a:ln w="9525">
                            <a:solidFill>
                              <a:srgbClr val="000000"/>
                            </a:solidFill>
                            <a:prstDash val="sysDot"/>
                            <a:miter lim="800000"/>
                            <a:headEnd/>
                            <a:tailEnd/>
                          </a:ln>
                        </wps:spPr>
                        <wps:txbx>
                          <w:txbxContent>
                            <w:p w14:paraId="7F882322"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Pakuočių atliekų ir kitų antrinių žaliavų rūšiavimo linija</w:t>
                              </w:r>
                            </w:p>
                          </w:txbxContent>
                        </wps:txbx>
                        <wps:bodyPr rot="0" vert="horz" wrap="square" lIns="91440" tIns="45720" rIns="91440" bIns="45720" anchor="ctr" anchorCtr="0" upright="1">
                          <a:noAutofit/>
                        </wps:bodyPr>
                      </wps:wsp>
                      <wps:wsp>
                        <wps:cNvPr id="713" name="AutoShape 128"/>
                        <wps:cNvCnPr>
                          <a:cxnSpLocks noChangeShapeType="1"/>
                        </wps:cNvCnPr>
                        <wps:spPr bwMode="auto">
                          <a:xfrm rot="-5400000">
                            <a:off x="5638" y="9978"/>
                            <a:ext cx="345"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714" name="Text Box 166"/>
                        <wps:cNvSpPr txBox="1">
                          <a:spLocks noChangeArrowheads="1"/>
                        </wps:cNvSpPr>
                        <wps:spPr bwMode="auto">
                          <a:xfrm>
                            <a:off x="1638" y="4746"/>
                            <a:ext cx="1320" cy="734"/>
                          </a:xfrm>
                          <a:prstGeom prst="rect">
                            <a:avLst/>
                          </a:prstGeom>
                          <a:solidFill>
                            <a:srgbClr val="FFFFFF"/>
                          </a:solidFill>
                          <a:ln w="9525">
                            <a:solidFill>
                              <a:srgbClr val="000000"/>
                            </a:solidFill>
                            <a:prstDash val="sysDot"/>
                            <a:miter lim="800000"/>
                            <a:headEnd/>
                            <a:tailEnd/>
                          </a:ln>
                        </wps:spPr>
                        <wps:txbx>
                          <w:txbxContent>
                            <w:p w14:paraId="5E618A8A"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Konteineriai</w:t>
                              </w:r>
                            </w:p>
                          </w:txbxContent>
                        </wps:txbx>
                        <wps:bodyPr rot="0" vert="horz" wrap="square" lIns="91440" tIns="45720" rIns="91440" bIns="45720" anchor="ctr" anchorCtr="0" upright="1">
                          <a:noAutofit/>
                        </wps:bodyPr>
                      </wps:wsp>
                      <wps:wsp>
                        <wps:cNvPr id="715" name="Text Box 166"/>
                        <wps:cNvSpPr txBox="1">
                          <a:spLocks noChangeArrowheads="1"/>
                        </wps:cNvSpPr>
                        <wps:spPr bwMode="auto">
                          <a:xfrm>
                            <a:off x="14806" y="3606"/>
                            <a:ext cx="1768" cy="913"/>
                          </a:xfrm>
                          <a:prstGeom prst="rect">
                            <a:avLst/>
                          </a:prstGeom>
                          <a:solidFill>
                            <a:srgbClr val="FFFFFF"/>
                          </a:solidFill>
                          <a:ln w="9525">
                            <a:solidFill>
                              <a:srgbClr val="000000"/>
                            </a:solidFill>
                            <a:prstDash val="sysDot"/>
                            <a:miter lim="800000"/>
                            <a:headEnd/>
                            <a:tailEnd/>
                          </a:ln>
                        </wps:spPr>
                        <wps:txbx>
                          <w:txbxContent>
                            <w:p w14:paraId="06120DEA" w14:textId="77777777" w:rsidR="001305F3" w:rsidRPr="00E84728" w:rsidRDefault="001305F3" w:rsidP="00363CF6">
                              <w:pPr>
                                <w:spacing w:before="40" w:after="40"/>
                                <w:ind w:right="-120"/>
                                <w:jc w:val="center"/>
                                <w:rPr>
                                  <w:rFonts w:ascii="Arial Narrow" w:hAnsi="Arial Narrow"/>
                                  <w:sz w:val="20"/>
                                  <w:szCs w:val="20"/>
                                </w:rPr>
                              </w:pPr>
                              <w:r w:rsidRPr="00E84728">
                                <w:rPr>
                                  <w:rFonts w:ascii="Arial Narrow" w:hAnsi="Arial Narrow"/>
                                  <w:sz w:val="20"/>
                                  <w:szCs w:val="20"/>
                                </w:rPr>
                                <w:t>Konteinerių aikštelės, individualūs konteineriai</w:t>
                              </w:r>
                            </w:p>
                          </w:txbxContent>
                        </wps:txbx>
                        <wps:bodyPr rot="0" vert="horz" wrap="square" lIns="91440" tIns="45720" rIns="91440" bIns="45720" anchor="t" anchorCtr="0" upright="1">
                          <a:noAutofit/>
                        </wps:bodyPr>
                      </wps:wsp>
                      <wps:wsp>
                        <wps:cNvPr id="716" name="AutoShape 112"/>
                        <wps:cNvCnPr>
                          <a:cxnSpLocks noChangeShapeType="1"/>
                        </wps:cNvCnPr>
                        <wps:spPr bwMode="auto">
                          <a:xfrm flipH="1">
                            <a:off x="13252" y="8908"/>
                            <a:ext cx="1644"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7" name="AutoShape 115"/>
                        <wps:cNvCnPr>
                          <a:cxnSpLocks noChangeShapeType="1"/>
                        </wps:cNvCnPr>
                        <wps:spPr bwMode="auto">
                          <a:xfrm flipV="1">
                            <a:off x="6204" y="9778"/>
                            <a:ext cx="0" cy="472"/>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8" name="AutoShape 116"/>
                        <wps:cNvCnPr>
                          <a:cxnSpLocks noChangeShapeType="1"/>
                        </wps:cNvCnPr>
                        <wps:spPr bwMode="auto">
                          <a:xfrm>
                            <a:off x="1268" y="9743"/>
                            <a:ext cx="0" cy="6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9" name="AutoShape 117"/>
                        <wps:cNvCnPr>
                          <a:cxnSpLocks noChangeShapeType="1"/>
                        </wps:cNvCnPr>
                        <wps:spPr bwMode="auto">
                          <a:xfrm>
                            <a:off x="1283" y="10425"/>
                            <a:ext cx="12189"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0" name="AutoShape 118"/>
                        <wps:cNvCnPr>
                          <a:cxnSpLocks noChangeShapeType="1"/>
                        </wps:cNvCnPr>
                        <wps:spPr bwMode="auto">
                          <a:xfrm flipV="1">
                            <a:off x="13483" y="8278"/>
                            <a:ext cx="0" cy="215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21" name="AutoShape 119"/>
                        <wps:cNvCnPr>
                          <a:cxnSpLocks noChangeShapeType="1"/>
                        </wps:cNvCnPr>
                        <wps:spPr bwMode="auto">
                          <a:xfrm flipV="1">
                            <a:off x="13261" y="6897"/>
                            <a:ext cx="0" cy="397"/>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722" name="AutoShape 174"/>
                        <wps:cNvCnPr>
                          <a:cxnSpLocks noChangeShapeType="1"/>
                        </wps:cNvCnPr>
                        <wps:spPr bwMode="auto">
                          <a:xfrm rot="16200000" flipH="1">
                            <a:off x="15002" y="5314"/>
                            <a:ext cx="1548" cy="1"/>
                          </a:xfrm>
                          <a:prstGeom prst="bentConnector3">
                            <a:avLst>
                              <a:gd name="adj1" fmla="val 50000"/>
                            </a:avLst>
                          </a:prstGeom>
                          <a:noFill/>
                          <a:ln w="9525">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3" name="Straight Arrow Connector 91"/>
                        <wps:cNvCnPr>
                          <a:cxnSpLocks noChangeShapeType="1"/>
                        </wps:cNvCnPr>
                        <wps:spPr bwMode="auto">
                          <a:xfrm flipH="1">
                            <a:off x="6840" y="3936"/>
                            <a:ext cx="567"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4" name="Straight Arrow Connector 92"/>
                        <wps:cNvCnPr>
                          <a:cxnSpLocks noChangeShapeType="1"/>
                        </wps:cNvCnPr>
                        <wps:spPr bwMode="auto">
                          <a:xfrm>
                            <a:off x="5811" y="4660"/>
                            <a:ext cx="0" cy="4025"/>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5" name="Straight Arrow Connector 93"/>
                        <wps:cNvCnPr>
                          <a:cxnSpLocks noChangeShapeType="1"/>
                        </wps:cNvCnPr>
                        <wps:spPr bwMode="auto">
                          <a:xfrm>
                            <a:off x="8965" y="4365"/>
                            <a:ext cx="1" cy="430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6" name="Straight Connector 95"/>
                        <wps:cNvCnPr>
                          <a:cxnSpLocks noChangeShapeType="1"/>
                        </wps:cNvCnPr>
                        <wps:spPr bwMode="auto">
                          <a:xfrm flipH="1" flipV="1">
                            <a:off x="6865" y="4529"/>
                            <a:ext cx="1871"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27" name="Straight Arrow Connector 96"/>
                        <wps:cNvCnPr>
                          <a:cxnSpLocks noChangeShapeType="1"/>
                        </wps:cNvCnPr>
                        <wps:spPr bwMode="auto">
                          <a:xfrm>
                            <a:off x="7532" y="5903"/>
                            <a:ext cx="0" cy="277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8" name="Straight Arrow Connector 98"/>
                        <wps:cNvCnPr>
                          <a:cxnSpLocks noChangeShapeType="1"/>
                        </wps:cNvCnPr>
                        <wps:spPr bwMode="auto">
                          <a:xfrm>
                            <a:off x="12392" y="6898"/>
                            <a:ext cx="0" cy="181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29" name="Straight Arrow Connector 99"/>
                        <wps:cNvCnPr>
                          <a:cxnSpLocks noChangeShapeType="1"/>
                        </wps:cNvCnPr>
                        <wps:spPr bwMode="auto">
                          <a:xfrm>
                            <a:off x="13863" y="4505"/>
                            <a:ext cx="0" cy="147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30" name="Rectangle 180"/>
                        <wps:cNvSpPr>
                          <a:spLocks noChangeArrowheads="1"/>
                        </wps:cNvSpPr>
                        <wps:spPr bwMode="auto">
                          <a:xfrm>
                            <a:off x="10095" y="10759"/>
                            <a:ext cx="222" cy="234"/>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Text Box 181"/>
                        <wps:cNvSpPr txBox="1">
                          <a:spLocks noChangeArrowheads="1"/>
                        </wps:cNvSpPr>
                        <wps:spPr bwMode="auto">
                          <a:xfrm>
                            <a:off x="10466" y="10655"/>
                            <a:ext cx="2180" cy="694"/>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D932D00" w14:textId="77777777" w:rsidR="001305F3" w:rsidRPr="00972802" w:rsidRDefault="001305F3" w:rsidP="00363CF6">
                              <w:pPr>
                                <w:rPr>
                                  <w:rFonts w:ascii="Arial Narrow" w:hAnsi="Arial Narrow"/>
                                  <w:sz w:val="20"/>
                                  <w:szCs w:val="20"/>
                                </w:rPr>
                              </w:pPr>
                              <w:r w:rsidRPr="00972802">
                                <w:rPr>
                                  <w:rFonts w:ascii="Arial Narrow" w:hAnsi="Arial Narrow"/>
                                  <w:sz w:val="20"/>
                                  <w:szCs w:val="20"/>
                                </w:rPr>
                                <w:t>Komunali</w:t>
                              </w:r>
                              <w:r>
                                <w:rPr>
                                  <w:rFonts w:ascii="Arial Narrow" w:hAnsi="Arial Narrow"/>
                                  <w:sz w:val="20"/>
                                  <w:szCs w:val="20"/>
                                </w:rPr>
                                <w:t>ni</w:t>
                              </w:r>
                              <w:r w:rsidRPr="00972802">
                                <w:rPr>
                                  <w:rFonts w:ascii="Arial Narrow" w:hAnsi="Arial Narrow"/>
                                  <w:sz w:val="20"/>
                                  <w:szCs w:val="20"/>
                                </w:rPr>
                                <w:t>ų atliekų tvarkymo sistema</w:t>
                              </w:r>
                            </w:p>
                          </w:txbxContent>
                        </wps:txbx>
                        <wps:bodyPr rot="0" vert="horz" wrap="square" lIns="91440" tIns="45720" rIns="91440" bIns="45720" anchor="t" anchorCtr="0" upright="1">
                          <a:noAutofit/>
                        </wps:bodyPr>
                      </wps:wsp>
                      <wps:wsp>
                        <wps:cNvPr id="732" name="Text Box 165"/>
                        <wps:cNvSpPr txBox="1">
                          <a:spLocks noChangeArrowheads="1"/>
                        </wps:cNvSpPr>
                        <wps:spPr bwMode="auto">
                          <a:xfrm>
                            <a:off x="3320" y="2232"/>
                            <a:ext cx="1320" cy="1056"/>
                          </a:xfrm>
                          <a:prstGeom prst="rect">
                            <a:avLst/>
                          </a:prstGeom>
                          <a:solidFill>
                            <a:srgbClr val="FFFFFF"/>
                          </a:solidFill>
                          <a:ln w="9525">
                            <a:solidFill>
                              <a:srgbClr val="000000"/>
                            </a:solidFill>
                            <a:prstDash val="sysDot"/>
                            <a:miter lim="800000"/>
                            <a:headEnd/>
                            <a:tailEnd/>
                          </a:ln>
                        </wps:spPr>
                        <wps:txbx>
                          <w:txbxContent>
                            <w:p w14:paraId="0F0E0327" w14:textId="77777777" w:rsidR="001305F3" w:rsidRDefault="001305F3" w:rsidP="00363CF6">
                              <w:pPr>
                                <w:jc w:val="center"/>
                              </w:pPr>
                              <w:r>
                                <w:rPr>
                                  <w:rFonts w:ascii="Arial Narrow" w:hAnsi="Arial Narrow"/>
                                  <w:sz w:val="20"/>
                                  <w:szCs w:val="20"/>
                                </w:rPr>
                                <w:t>Pakartotinai tinkami naudoti daiktai</w:t>
                              </w:r>
                            </w:p>
                          </w:txbxContent>
                        </wps:txbx>
                        <wps:bodyPr rot="0" vert="horz" wrap="square" lIns="0" tIns="0" rIns="0" bIns="0" anchor="ctr" anchorCtr="0" upright="1">
                          <a:noAutofit/>
                        </wps:bodyPr>
                      </wps:wsp>
                      <wps:wsp>
                        <wps:cNvPr id="733" name="Text Box 168"/>
                        <wps:cNvSpPr txBox="1">
                          <a:spLocks noChangeArrowheads="1"/>
                        </wps:cNvSpPr>
                        <wps:spPr bwMode="auto">
                          <a:xfrm>
                            <a:off x="2778" y="3571"/>
                            <a:ext cx="1340" cy="1087"/>
                          </a:xfrm>
                          <a:prstGeom prst="rect">
                            <a:avLst/>
                          </a:prstGeom>
                          <a:solidFill>
                            <a:srgbClr val="FFC000"/>
                          </a:solidFill>
                          <a:ln w="9525">
                            <a:solidFill>
                              <a:srgbClr val="000000"/>
                            </a:solidFill>
                            <a:prstDash val="sysDot"/>
                            <a:miter lim="800000"/>
                            <a:headEnd/>
                            <a:tailEnd/>
                          </a:ln>
                        </wps:spPr>
                        <wps:txbx>
                          <w:txbxContent>
                            <w:p w14:paraId="1C30BDC9" w14:textId="77777777" w:rsidR="001305F3" w:rsidRPr="00E84728" w:rsidRDefault="001305F3" w:rsidP="00363CF6">
                              <w:pPr>
                                <w:jc w:val="center"/>
                                <w:rPr>
                                  <w:rFonts w:ascii="Arial Narrow" w:hAnsi="Arial Narrow"/>
                                  <w:sz w:val="20"/>
                                  <w:szCs w:val="20"/>
                                </w:rPr>
                              </w:pPr>
                              <w:r>
                                <w:rPr>
                                  <w:rFonts w:ascii="Arial Narrow" w:hAnsi="Arial Narrow"/>
                                  <w:sz w:val="20"/>
                                  <w:szCs w:val="20"/>
                                </w:rPr>
                                <w:t>M</w:t>
                              </w:r>
                              <w:r w:rsidRPr="00EA77AA">
                                <w:rPr>
                                  <w:rFonts w:ascii="Arial Narrow" w:hAnsi="Arial Narrow"/>
                                  <w:sz w:val="20"/>
                                  <w:szCs w:val="20"/>
                                </w:rPr>
                                <w:t>ainų stotel</w:t>
                              </w:r>
                              <w:r>
                                <w:rPr>
                                  <w:rFonts w:ascii="Arial Narrow" w:hAnsi="Arial Narrow"/>
                                  <w:sz w:val="20"/>
                                  <w:szCs w:val="20"/>
                                </w:rPr>
                                <w:t xml:space="preserve">ės </w:t>
                              </w:r>
                              <w:r w:rsidRPr="00EA77AA">
                                <w:rPr>
                                  <w:rFonts w:ascii="Arial Narrow" w:hAnsi="Arial Narrow"/>
                                  <w:sz w:val="20"/>
                                  <w:szCs w:val="20"/>
                                </w:rPr>
                                <w:t>“IMK”</w:t>
                              </w:r>
                            </w:p>
                          </w:txbxContent>
                        </wps:txbx>
                        <wps:bodyPr rot="0" vert="horz" wrap="square" lIns="91440" tIns="45720" rIns="91440" bIns="45720" anchor="ctr" anchorCtr="0" upright="1">
                          <a:noAutofit/>
                        </wps:bodyPr>
                      </wps:wsp>
                      <wps:wsp>
                        <wps:cNvPr id="734" name="Straight Arrow Connector 83"/>
                        <wps:cNvCnPr>
                          <a:cxnSpLocks noChangeShapeType="1"/>
                        </wps:cNvCnPr>
                        <wps:spPr bwMode="auto">
                          <a:xfrm>
                            <a:off x="3084" y="1159"/>
                            <a:ext cx="1343"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35" name="Straight Connector 84"/>
                        <wps:cNvCnPr>
                          <a:cxnSpLocks noChangeShapeType="1"/>
                        </wps:cNvCnPr>
                        <wps:spPr bwMode="auto">
                          <a:xfrm>
                            <a:off x="3071" y="1165"/>
                            <a:ext cx="0" cy="2437"/>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36" name="AutoShape 124"/>
                        <wps:cNvCnPr>
                          <a:cxnSpLocks noChangeShapeType="1"/>
                        </wps:cNvCnPr>
                        <wps:spPr bwMode="auto">
                          <a:xfrm rot="5400000">
                            <a:off x="13744" y="3463"/>
                            <a:ext cx="238"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37" name="AutoShape 124"/>
                        <wps:cNvCnPr>
                          <a:cxnSpLocks noChangeShapeType="1"/>
                        </wps:cNvCnPr>
                        <wps:spPr bwMode="auto">
                          <a:xfrm rot="5400000" flipV="1">
                            <a:off x="11072" y="2708"/>
                            <a:ext cx="283" cy="1531"/>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38" name="AutoShape 124"/>
                        <wps:cNvCnPr>
                          <a:cxnSpLocks noChangeShapeType="1"/>
                        </wps:cNvCnPr>
                        <wps:spPr bwMode="auto">
                          <a:xfrm rot="5400000">
                            <a:off x="8242" y="3446"/>
                            <a:ext cx="306"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39" name="AutoShape 124"/>
                        <wps:cNvCnPr>
                          <a:cxnSpLocks noChangeShapeType="1"/>
                        </wps:cNvCnPr>
                        <wps:spPr bwMode="auto">
                          <a:xfrm rot="5400000">
                            <a:off x="6299" y="3455"/>
                            <a:ext cx="295"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40" name="AutoShape 124"/>
                        <wps:cNvCnPr>
                          <a:cxnSpLocks noChangeShapeType="1"/>
                        </wps:cNvCnPr>
                        <wps:spPr bwMode="auto">
                          <a:xfrm rot="5400000">
                            <a:off x="3627" y="3451"/>
                            <a:ext cx="328"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41" name="AutoShape 124"/>
                        <wps:cNvCnPr>
                          <a:cxnSpLocks noChangeShapeType="1"/>
                        </wps:cNvCnPr>
                        <wps:spPr bwMode="auto">
                          <a:xfrm rot="5400000">
                            <a:off x="926" y="3424"/>
                            <a:ext cx="226"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42" name="Straight Connector 110"/>
                        <wps:cNvCnPr>
                          <a:cxnSpLocks noChangeShapeType="1"/>
                        </wps:cNvCnPr>
                        <wps:spPr bwMode="auto">
                          <a:xfrm>
                            <a:off x="15204" y="7212"/>
                            <a:ext cx="0" cy="3033"/>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43" name="AutoShape 128"/>
                        <wps:cNvCnPr>
                          <a:cxnSpLocks noChangeShapeType="1"/>
                        </wps:cNvCnPr>
                        <wps:spPr bwMode="auto">
                          <a:xfrm rot="-5400000">
                            <a:off x="1629" y="9957"/>
                            <a:ext cx="396"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744" name="AutoShape 128"/>
                        <wps:cNvCnPr>
                          <a:cxnSpLocks noChangeShapeType="1"/>
                        </wps:cNvCnPr>
                        <wps:spPr bwMode="auto">
                          <a:xfrm rot="-5400000">
                            <a:off x="12577" y="9983"/>
                            <a:ext cx="345"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45" name="Straight Arrow Connector 115"/>
                        <wps:cNvCnPr>
                          <a:cxnSpLocks noChangeShapeType="1"/>
                        </wps:cNvCnPr>
                        <wps:spPr bwMode="auto">
                          <a:xfrm>
                            <a:off x="5153" y="4643"/>
                            <a:ext cx="0" cy="5782"/>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46" name="Straight Arrow Connector 117"/>
                        <wps:cNvCnPr>
                          <a:cxnSpLocks noChangeShapeType="1"/>
                        </wps:cNvCnPr>
                        <wps:spPr bwMode="auto">
                          <a:xfrm>
                            <a:off x="5300" y="4653"/>
                            <a:ext cx="0" cy="5499"/>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47" name="Straight Arrow Connector 118"/>
                        <wps:cNvCnPr>
                          <a:cxnSpLocks noChangeShapeType="1"/>
                        </wps:cNvCnPr>
                        <wps:spPr bwMode="auto">
                          <a:xfrm>
                            <a:off x="7200" y="3281"/>
                            <a:ext cx="0" cy="1446"/>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48" name="Straight Arrow Connector 120"/>
                        <wps:cNvCnPr>
                          <a:cxnSpLocks noChangeShapeType="1"/>
                        </wps:cNvCnPr>
                        <wps:spPr bwMode="auto">
                          <a:xfrm>
                            <a:off x="2652" y="3286"/>
                            <a:ext cx="0" cy="1457"/>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49" name="Straight Arrow Connector 122"/>
                        <wps:cNvCnPr>
                          <a:cxnSpLocks noChangeShapeType="1"/>
                        </wps:cNvCnPr>
                        <wps:spPr bwMode="auto">
                          <a:xfrm>
                            <a:off x="1088" y="4414"/>
                            <a:ext cx="0" cy="4233"/>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0" name="Straight Arrow Connector 124"/>
                        <wps:cNvCnPr>
                          <a:cxnSpLocks noChangeShapeType="1"/>
                        </wps:cNvCnPr>
                        <wps:spPr bwMode="auto">
                          <a:xfrm>
                            <a:off x="8748" y="4528"/>
                            <a:ext cx="1" cy="413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1" name="Straight Arrow Connector 125"/>
                        <wps:cNvCnPr>
                          <a:cxnSpLocks noChangeShapeType="1"/>
                        </wps:cNvCnPr>
                        <wps:spPr bwMode="auto">
                          <a:xfrm>
                            <a:off x="11924" y="4505"/>
                            <a:ext cx="0" cy="44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2" name="Text Box 168"/>
                        <wps:cNvSpPr txBox="1">
                          <a:spLocks noChangeArrowheads="1"/>
                        </wps:cNvSpPr>
                        <wps:spPr bwMode="auto">
                          <a:xfrm>
                            <a:off x="3295" y="5675"/>
                            <a:ext cx="1757" cy="1054"/>
                          </a:xfrm>
                          <a:prstGeom prst="rect">
                            <a:avLst/>
                          </a:prstGeom>
                          <a:solidFill>
                            <a:srgbClr val="FFC000"/>
                          </a:solidFill>
                          <a:ln w="9525">
                            <a:solidFill>
                              <a:srgbClr val="000000"/>
                            </a:solidFill>
                            <a:prstDash val="sysDot"/>
                            <a:miter lim="800000"/>
                            <a:headEnd/>
                            <a:tailEnd/>
                          </a:ln>
                        </wps:spPr>
                        <wps:txbx>
                          <w:txbxContent>
                            <w:p w14:paraId="7517CF46" w14:textId="77777777" w:rsidR="001305F3" w:rsidRPr="00E84728" w:rsidRDefault="001305F3" w:rsidP="00363CF6">
                              <w:pPr>
                                <w:jc w:val="center"/>
                                <w:rPr>
                                  <w:rFonts w:ascii="Arial Narrow" w:hAnsi="Arial Narrow"/>
                                  <w:sz w:val="20"/>
                                  <w:szCs w:val="20"/>
                                </w:rPr>
                              </w:pPr>
                              <w:r>
                                <w:rPr>
                                  <w:rFonts w:ascii="Arial Narrow" w:hAnsi="Arial Narrow"/>
                                  <w:sz w:val="20"/>
                                  <w:szCs w:val="20"/>
                                </w:rPr>
                                <w:t>Pakartotinio naudojimo centras</w:t>
                              </w:r>
                              <w:r w:rsidRPr="00E84728">
                                <w:rPr>
                                  <w:rFonts w:ascii="Arial Narrow" w:hAnsi="Arial Narrow"/>
                                  <w:sz w:val="20"/>
                                  <w:szCs w:val="20"/>
                                </w:rPr>
                                <w:t xml:space="preserve"> </w:t>
                              </w:r>
                            </w:p>
                          </w:txbxContent>
                        </wps:txbx>
                        <wps:bodyPr rot="0" vert="horz" wrap="square" lIns="91440" tIns="45720" rIns="91440" bIns="45720" anchor="t" anchorCtr="0" upright="1">
                          <a:noAutofit/>
                        </wps:bodyPr>
                      </wps:wsp>
                      <wps:wsp>
                        <wps:cNvPr id="753" name="Straight Arrow Connector 127"/>
                        <wps:cNvCnPr>
                          <a:cxnSpLocks noChangeShapeType="1"/>
                        </wps:cNvCnPr>
                        <wps:spPr bwMode="auto">
                          <a:xfrm>
                            <a:off x="8535" y="5313"/>
                            <a:ext cx="0" cy="3362"/>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4" name="Straight Arrow Connector 128"/>
                        <wps:cNvCnPr>
                          <a:cxnSpLocks noChangeShapeType="1"/>
                        </wps:cNvCnPr>
                        <wps:spPr bwMode="auto">
                          <a:xfrm>
                            <a:off x="4971" y="4653"/>
                            <a:ext cx="0" cy="102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5" name="Straight Arrow Connector 129"/>
                        <wps:cNvCnPr>
                          <a:cxnSpLocks noChangeShapeType="1"/>
                        </wps:cNvCnPr>
                        <wps:spPr bwMode="auto">
                          <a:xfrm>
                            <a:off x="5652" y="5041"/>
                            <a:ext cx="0" cy="362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6" name="Straight Connector 136"/>
                        <wps:cNvCnPr>
                          <a:cxnSpLocks noChangeShapeType="1"/>
                        </wps:cNvCnPr>
                        <wps:spPr bwMode="auto">
                          <a:xfrm flipH="1">
                            <a:off x="7141" y="6336"/>
                            <a:ext cx="4989"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57" name="Straight Arrow Connector 137"/>
                        <wps:cNvCnPr>
                          <a:cxnSpLocks noChangeShapeType="1"/>
                        </wps:cNvCnPr>
                        <wps:spPr bwMode="auto">
                          <a:xfrm>
                            <a:off x="7129" y="6333"/>
                            <a:ext cx="0" cy="232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58" name="Straight Connector 140"/>
                        <wps:cNvCnPr>
                          <a:cxnSpLocks noChangeShapeType="1"/>
                        </wps:cNvCnPr>
                        <wps:spPr bwMode="auto">
                          <a:xfrm>
                            <a:off x="2979" y="5050"/>
                            <a:ext cx="2665"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59" name="Straight Arrow Connector 141"/>
                        <wps:cNvCnPr>
                          <a:cxnSpLocks noChangeShapeType="1"/>
                        </wps:cNvCnPr>
                        <wps:spPr bwMode="auto">
                          <a:xfrm>
                            <a:off x="4317" y="6708"/>
                            <a:ext cx="0" cy="3447"/>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60" name="Straight Arrow Connector 142"/>
                        <wps:cNvCnPr>
                          <a:cxnSpLocks noChangeShapeType="1"/>
                        </wps:cNvCnPr>
                        <wps:spPr bwMode="auto">
                          <a:xfrm>
                            <a:off x="5996" y="6372"/>
                            <a:ext cx="0" cy="232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61" name="Straight Connector 143"/>
                        <wps:cNvCnPr>
                          <a:cxnSpLocks noChangeShapeType="1"/>
                        </wps:cNvCnPr>
                        <wps:spPr bwMode="auto">
                          <a:xfrm flipH="1">
                            <a:off x="5058" y="6343"/>
                            <a:ext cx="964"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62" name="Straight Arrow Connector 145"/>
                        <wps:cNvCnPr>
                          <a:cxnSpLocks noChangeShapeType="1"/>
                        </wps:cNvCnPr>
                        <wps:spPr bwMode="auto">
                          <a:xfrm flipH="1">
                            <a:off x="2400" y="1390"/>
                            <a:ext cx="3169" cy="826"/>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63" name="Straight Arrow Connector 146"/>
                        <wps:cNvCnPr>
                          <a:cxnSpLocks noChangeShapeType="1"/>
                        </wps:cNvCnPr>
                        <wps:spPr bwMode="auto">
                          <a:xfrm>
                            <a:off x="8172" y="4381"/>
                            <a:ext cx="0" cy="430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64" name="Straight Connector 148"/>
                        <wps:cNvCnPr>
                          <a:cxnSpLocks noChangeShapeType="1"/>
                        </wps:cNvCnPr>
                        <wps:spPr bwMode="auto">
                          <a:xfrm flipH="1">
                            <a:off x="8038" y="5322"/>
                            <a:ext cx="51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65" name="Straight Arrow Connector 3"/>
                        <wps:cNvCnPr>
                          <a:cxnSpLocks noChangeShapeType="1"/>
                        </wps:cNvCnPr>
                        <wps:spPr bwMode="auto">
                          <a:xfrm>
                            <a:off x="2840" y="3288"/>
                            <a:ext cx="2860" cy="262"/>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66" name="Text Box 199"/>
                        <wps:cNvSpPr txBox="1">
                          <a:spLocks noChangeArrowheads="1"/>
                        </wps:cNvSpPr>
                        <wps:spPr bwMode="auto">
                          <a:xfrm>
                            <a:off x="15488" y="8710"/>
                            <a:ext cx="1006" cy="1425"/>
                          </a:xfrm>
                          <a:prstGeom prst="rect">
                            <a:avLst/>
                          </a:prstGeom>
                          <a:solidFill>
                            <a:srgbClr val="FFFFFF"/>
                          </a:solidFill>
                          <a:ln w="9525">
                            <a:solidFill>
                              <a:srgbClr val="000000"/>
                            </a:solidFill>
                            <a:prstDash val="sysDot"/>
                            <a:miter lim="800000"/>
                            <a:headEnd/>
                            <a:tailEnd/>
                          </a:ln>
                        </wps:spPr>
                        <wps:txbx>
                          <w:txbxContent>
                            <w:p w14:paraId="60113304" w14:textId="77777777" w:rsidR="001305F3" w:rsidRPr="00E84728" w:rsidRDefault="001305F3" w:rsidP="00363CF6">
                              <w:pPr>
                                <w:spacing w:before="40" w:after="40"/>
                                <w:ind w:left="-142" w:right="-151"/>
                                <w:jc w:val="center"/>
                                <w:rPr>
                                  <w:rFonts w:ascii="Arial Narrow" w:hAnsi="Arial Narrow"/>
                                  <w:sz w:val="20"/>
                                  <w:szCs w:val="20"/>
                                </w:rPr>
                              </w:pPr>
                              <w:r>
                                <w:rPr>
                                  <w:rFonts w:ascii="Arial Narrow" w:hAnsi="Arial Narrow"/>
                                  <w:sz w:val="20"/>
                                  <w:szCs w:val="20"/>
                                </w:rPr>
                                <w:t>KAK naudojimo energijai gauti įrenginiai</w:t>
                              </w:r>
                            </w:p>
                          </w:txbxContent>
                        </wps:txbx>
                        <wps:bodyPr rot="0" vert="horz" wrap="square" lIns="91440" tIns="45720" rIns="91440" bIns="45720" anchor="ctr" anchorCtr="0" upright="1">
                          <a:noAutofit/>
                        </wps:bodyPr>
                      </wps:wsp>
                      <wps:wsp>
                        <wps:cNvPr id="767" name="Straight Connector 67"/>
                        <wps:cNvCnPr>
                          <a:cxnSpLocks noChangeShapeType="1"/>
                        </wps:cNvCnPr>
                        <wps:spPr bwMode="auto">
                          <a:xfrm>
                            <a:off x="15072" y="7207"/>
                            <a:ext cx="0" cy="2821"/>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68" name="Straight Connector 69"/>
                        <wps:cNvCnPr>
                          <a:cxnSpLocks noChangeShapeType="1"/>
                        </wps:cNvCnPr>
                        <wps:spPr bwMode="auto">
                          <a:xfrm flipH="1">
                            <a:off x="9232" y="10029"/>
                            <a:ext cx="5839"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69" name="Straight Arrow Connector 70"/>
                        <wps:cNvCnPr>
                          <a:cxnSpLocks noChangeShapeType="1"/>
                        </wps:cNvCnPr>
                        <wps:spPr bwMode="auto">
                          <a:xfrm flipV="1">
                            <a:off x="9240" y="9780"/>
                            <a:ext cx="0" cy="249"/>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0" name="Straight Arrow Connector 71"/>
                        <wps:cNvCnPr>
                          <a:cxnSpLocks noChangeShapeType="1"/>
                        </wps:cNvCnPr>
                        <wps:spPr bwMode="auto">
                          <a:xfrm>
                            <a:off x="15953" y="7186"/>
                            <a:ext cx="0" cy="153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1" name="Straight Arrow Connector 75"/>
                        <wps:cNvCnPr>
                          <a:cxnSpLocks noChangeShapeType="1"/>
                        </wps:cNvCnPr>
                        <wps:spPr bwMode="auto">
                          <a:xfrm>
                            <a:off x="1567" y="9736"/>
                            <a:ext cx="0" cy="51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2" name="Straight Connector 81"/>
                        <wps:cNvCnPr>
                          <a:cxnSpLocks noChangeShapeType="1"/>
                        </wps:cNvCnPr>
                        <wps:spPr bwMode="auto">
                          <a:xfrm>
                            <a:off x="1606" y="10242"/>
                            <a:ext cx="3967"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73" name="Straight Arrow Connector 85"/>
                        <wps:cNvCnPr>
                          <a:cxnSpLocks noChangeShapeType="1"/>
                        </wps:cNvCnPr>
                        <wps:spPr bwMode="auto">
                          <a:xfrm flipV="1">
                            <a:off x="5558" y="9786"/>
                            <a:ext cx="0" cy="45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4" name="Text Box 166"/>
                        <wps:cNvSpPr txBox="1">
                          <a:spLocks noChangeArrowheads="1"/>
                        </wps:cNvSpPr>
                        <wps:spPr bwMode="auto">
                          <a:xfrm>
                            <a:off x="2653" y="8666"/>
                            <a:ext cx="1428" cy="1083"/>
                          </a:xfrm>
                          <a:prstGeom prst="rect">
                            <a:avLst/>
                          </a:prstGeom>
                          <a:solidFill>
                            <a:srgbClr val="FFFFFF"/>
                          </a:solidFill>
                          <a:ln w="9525">
                            <a:solidFill>
                              <a:srgbClr val="000000"/>
                            </a:solidFill>
                            <a:prstDash val="sysDot"/>
                            <a:miter lim="800000"/>
                            <a:headEnd/>
                            <a:tailEnd/>
                          </a:ln>
                        </wps:spPr>
                        <wps:txbx>
                          <w:txbxContent>
                            <w:p w14:paraId="1D87E626"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Labdaros organizacijos</w:t>
                              </w:r>
                            </w:p>
                          </w:txbxContent>
                        </wps:txbx>
                        <wps:bodyPr rot="0" vert="horz" wrap="square" lIns="91440" tIns="45720" rIns="91440" bIns="45720" anchor="ctr" anchorCtr="0" upright="1">
                          <a:noAutofit/>
                        </wps:bodyPr>
                      </wps:wsp>
                      <wps:wsp>
                        <wps:cNvPr id="775" name="Straight Arrow Connector 90"/>
                        <wps:cNvCnPr>
                          <a:cxnSpLocks noChangeShapeType="1"/>
                        </wps:cNvCnPr>
                        <wps:spPr bwMode="auto">
                          <a:xfrm>
                            <a:off x="4106" y="3936"/>
                            <a:ext cx="794" cy="0"/>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776" name="Straight Arrow Connector 107"/>
                        <wps:cNvCnPr>
                          <a:cxnSpLocks noChangeShapeType="1"/>
                        </wps:cNvCnPr>
                        <wps:spPr bwMode="auto">
                          <a:xfrm>
                            <a:off x="4127" y="4154"/>
                            <a:ext cx="794"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7" name="Straight Arrow Connector 108"/>
                        <wps:cNvCnPr>
                          <a:cxnSpLocks noChangeShapeType="1"/>
                        </wps:cNvCnPr>
                        <wps:spPr bwMode="auto">
                          <a:xfrm>
                            <a:off x="3069" y="4680"/>
                            <a:ext cx="0" cy="401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78" name="Straight Arrow Connector 119"/>
                        <wps:cNvCnPr>
                          <a:cxnSpLocks noChangeShapeType="1"/>
                        </wps:cNvCnPr>
                        <wps:spPr bwMode="auto">
                          <a:xfrm flipV="1">
                            <a:off x="4691" y="1367"/>
                            <a:ext cx="0" cy="4331"/>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779" name="Straight Connector 35"/>
                        <wps:cNvCnPr>
                          <a:cxnSpLocks noChangeShapeType="1"/>
                        </wps:cNvCnPr>
                        <wps:spPr bwMode="auto">
                          <a:xfrm>
                            <a:off x="8410" y="4346"/>
                            <a:ext cx="0" cy="1757"/>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80" name="Straight Arrow Connector 36"/>
                        <wps:cNvCnPr>
                          <a:cxnSpLocks noChangeShapeType="1"/>
                        </wps:cNvCnPr>
                        <wps:spPr bwMode="auto">
                          <a:xfrm flipH="1">
                            <a:off x="5050" y="6090"/>
                            <a:ext cx="3345"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81" name="Straight Arrow Connector 86"/>
                        <wps:cNvCnPr>
                          <a:cxnSpLocks noChangeShapeType="1"/>
                        </wps:cNvCnPr>
                        <wps:spPr bwMode="auto">
                          <a:xfrm>
                            <a:off x="10845" y="2796"/>
                            <a:ext cx="227"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82" name="Straight Arrow Connector 111"/>
                        <wps:cNvCnPr>
                          <a:cxnSpLocks noChangeShapeType="1"/>
                        </wps:cNvCnPr>
                        <wps:spPr bwMode="auto">
                          <a:xfrm>
                            <a:off x="12706" y="2778"/>
                            <a:ext cx="234" cy="0"/>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783" name="Straight Connector 123"/>
                        <wps:cNvCnPr>
                          <a:cxnSpLocks noChangeShapeType="1"/>
                        </wps:cNvCnPr>
                        <wps:spPr bwMode="auto">
                          <a:xfrm>
                            <a:off x="5497" y="4627"/>
                            <a:ext cx="0" cy="306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84" name="Straight Connector 130"/>
                        <wps:cNvCnPr>
                          <a:cxnSpLocks noChangeShapeType="1"/>
                        </wps:cNvCnPr>
                        <wps:spPr bwMode="auto">
                          <a:xfrm flipH="1">
                            <a:off x="1606" y="7685"/>
                            <a:ext cx="3886"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85" name="Straight Arrow Connector 132"/>
                        <wps:cNvCnPr>
                          <a:cxnSpLocks noChangeShapeType="1"/>
                        </wps:cNvCnPr>
                        <wps:spPr bwMode="auto">
                          <a:xfrm flipH="1">
                            <a:off x="1595" y="7677"/>
                            <a:ext cx="0" cy="98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86" name="Straight Arrow Connector 133"/>
                        <wps:cNvCnPr>
                          <a:cxnSpLocks noChangeShapeType="1"/>
                        </wps:cNvCnPr>
                        <wps:spPr bwMode="auto">
                          <a:xfrm flipV="1">
                            <a:off x="1109" y="1447"/>
                            <a:ext cx="6" cy="79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87" name="AutoShape 128"/>
                        <wps:cNvCnPr>
                          <a:cxnSpLocks noChangeShapeType="1"/>
                        </wps:cNvCnPr>
                        <wps:spPr bwMode="auto">
                          <a:xfrm rot="-5400000">
                            <a:off x="6817" y="10113"/>
                            <a:ext cx="624"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788" name="Straight Arrow Connector 122"/>
                        <wps:cNvCnPr>
                          <a:cxnSpLocks noChangeShapeType="1"/>
                        </wps:cNvCnPr>
                        <wps:spPr bwMode="auto">
                          <a:xfrm>
                            <a:off x="480" y="4428"/>
                            <a:ext cx="0" cy="6236"/>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89" name="AutoShape 117"/>
                        <wps:cNvCnPr>
                          <a:cxnSpLocks noChangeShapeType="1"/>
                        </wps:cNvCnPr>
                        <wps:spPr bwMode="auto">
                          <a:xfrm>
                            <a:off x="486" y="10665"/>
                            <a:ext cx="1491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0" name="AutoShape 118"/>
                        <wps:cNvCnPr>
                          <a:cxnSpLocks noChangeShapeType="1"/>
                        </wps:cNvCnPr>
                        <wps:spPr bwMode="auto">
                          <a:xfrm flipV="1">
                            <a:off x="15394" y="7186"/>
                            <a:ext cx="0" cy="3458"/>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91" name="Text Box 168"/>
                        <wps:cNvSpPr txBox="1">
                          <a:spLocks noChangeArrowheads="1"/>
                        </wps:cNvSpPr>
                        <wps:spPr bwMode="auto">
                          <a:xfrm>
                            <a:off x="9044" y="6708"/>
                            <a:ext cx="1597" cy="1190"/>
                          </a:xfrm>
                          <a:prstGeom prst="rect">
                            <a:avLst/>
                          </a:prstGeom>
                          <a:solidFill>
                            <a:srgbClr val="FFC000"/>
                          </a:solidFill>
                          <a:ln w="9525">
                            <a:solidFill>
                              <a:srgbClr val="000000"/>
                            </a:solidFill>
                            <a:prstDash val="sysDot"/>
                            <a:miter lim="800000"/>
                            <a:headEnd/>
                            <a:tailEnd/>
                          </a:ln>
                        </wps:spPr>
                        <wps:txbx>
                          <w:txbxContent>
                            <w:p w14:paraId="4E989109" w14:textId="77777777" w:rsidR="001305F3" w:rsidRPr="00E84728" w:rsidRDefault="001305F3" w:rsidP="00363CF6">
                              <w:pPr>
                                <w:jc w:val="center"/>
                                <w:rPr>
                                  <w:rFonts w:ascii="Arial Narrow" w:hAnsi="Arial Narrow"/>
                                  <w:sz w:val="20"/>
                                  <w:szCs w:val="20"/>
                                </w:rPr>
                              </w:pPr>
                              <w:r>
                                <w:rPr>
                                  <w:rFonts w:ascii="Arial Narrow" w:hAnsi="Arial Narrow"/>
                                  <w:sz w:val="20"/>
                                  <w:szCs w:val="20"/>
                                </w:rPr>
                                <w:t>Regioninės d</w:t>
                              </w:r>
                              <w:r w:rsidRPr="00E84728">
                                <w:rPr>
                                  <w:rFonts w:ascii="Arial Narrow" w:hAnsi="Arial Narrow"/>
                                  <w:sz w:val="20"/>
                                  <w:szCs w:val="20"/>
                                </w:rPr>
                                <w:t>idelių gabaritų</w:t>
                              </w:r>
                              <w:r>
                                <w:rPr>
                                  <w:rFonts w:ascii="Arial Narrow" w:hAnsi="Arial Narrow"/>
                                  <w:sz w:val="20"/>
                                  <w:szCs w:val="20"/>
                                </w:rPr>
                                <w:t xml:space="preserve"> atliekų ir </w:t>
                              </w:r>
                              <w:r w:rsidRPr="00E84728">
                                <w:rPr>
                                  <w:rFonts w:ascii="Arial Narrow" w:hAnsi="Arial Narrow"/>
                                  <w:sz w:val="20"/>
                                  <w:szCs w:val="20"/>
                                </w:rPr>
                                <w:t xml:space="preserve"> </w:t>
                              </w:r>
                              <w:r>
                                <w:rPr>
                                  <w:rFonts w:ascii="Arial Narrow" w:hAnsi="Arial Narrow"/>
                                  <w:sz w:val="20"/>
                                  <w:szCs w:val="20"/>
                                </w:rPr>
                                <w:t>statybinių atliekų apdorojimo aikštelės</w:t>
                              </w:r>
                            </w:p>
                          </w:txbxContent>
                        </wps:txbx>
                        <wps:bodyPr rot="0" vert="horz" wrap="square" lIns="0" tIns="0" rIns="0" bIns="0" anchor="t" anchorCtr="0" upright="1">
                          <a:noAutofit/>
                        </wps:bodyPr>
                      </wps:wsp>
                      <wps:wsp>
                        <wps:cNvPr id="792" name="Straight Arrow Connector 119"/>
                        <wps:cNvCnPr>
                          <a:cxnSpLocks noChangeShapeType="1"/>
                        </wps:cNvCnPr>
                        <wps:spPr bwMode="auto">
                          <a:xfrm flipV="1">
                            <a:off x="9216" y="1374"/>
                            <a:ext cx="0" cy="5386"/>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793" name="Straight Connector 95"/>
                        <wps:cNvCnPr>
                          <a:cxnSpLocks noChangeShapeType="1"/>
                        </wps:cNvCnPr>
                        <wps:spPr bwMode="auto">
                          <a:xfrm flipH="1" flipV="1">
                            <a:off x="6855" y="4429"/>
                            <a:ext cx="2835"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94" name="Straight Arrow Connector 118"/>
                        <wps:cNvCnPr>
                          <a:cxnSpLocks noChangeShapeType="1"/>
                        </wps:cNvCnPr>
                        <wps:spPr bwMode="auto">
                          <a:xfrm>
                            <a:off x="9690" y="4428"/>
                            <a:ext cx="0" cy="2324"/>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95" name="Straight Connector 148"/>
                        <wps:cNvCnPr>
                          <a:cxnSpLocks noChangeShapeType="1"/>
                        </wps:cNvCnPr>
                        <wps:spPr bwMode="auto">
                          <a:xfrm flipH="1">
                            <a:off x="9143" y="4154"/>
                            <a:ext cx="794"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96" name="Straight Arrow Connector 118"/>
                        <wps:cNvCnPr>
                          <a:cxnSpLocks noChangeShapeType="1"/>
                        </wps:cNvCnPr>
                        <wps:spPr bwMode="auto">
                          <a:xfrm>
                            <a:off x="9930" y="4154"/>
                            <a:ext cx="0" cy="2608"/>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97" name="Straight Connector 143"/>
                        <wps:cNvCnPr>
                          <a:cxnSpLocks noChangeShapeType="1"/>
                        </wps:cNvCnPr>
                        <wps:spPr bwMode="auto">
                          <a:xfrm flipH="1">
                            <a:off x="6677" y="7398"/>
                            <a:ext cx="2438"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98" name="Straight Arrow Connector 132"/>
                        <wps:cNvCnPr>
                          <a:cxnSpLocks noChangeShapeType="1"/>
                        </wps:cNvCnPr>
                        <wps:spPr bwMode="auto">
                          <a:xfrm flipH="1">
                            <a:off x="6677" y="7421"/>
                            <a:ext cx="0" cy="1247"/>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799" name="Text Box 168"/>
                        <wps:cNvSpPr txBox="1">
                          <a:spLocks noChangeArrowheads="1"/>
                        </wps:cNvSpPr>
                        <wps:spPr bwMode="auto">
                          <a:xfrm>
                            <a:off x="13913" y="9144"/>
                            <a:ext cx="1055" cy="76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C000"/>
                                </a:solidFill>
                              </a14:hiddenFill>
                            </a:ext>
                          </a:extLst>
                        </wps:spPr>
                        <wps:txbx>
                          <w:txbxContent>
                            <w:p w14:paraId="1642E58A" w14:textId="77777777" w:rsidR="001305F3" w:rsidRDefault="001305F3" w:rsidP="00363CF6">
                              <w:pPr>
                                <w:spacing w:before="40" w:after="40"/>
                                <w:jc w:val="center"/>
                                <w:rPr>
                                  <w:rFonts w:ascii="Arial Narrow" w:hAnsi="Arial Narrow"/>
                                  <w:sz w:val="20"/>
                                  <w:szCs w:val="20"/>
                                </w:rPr>
                              </w:pPr>
                              <w:r>
                                <w:rPr>
                                  <w:rFonts w:ascii="Arial Narrow" w:hAnsi="Arial Narrow"/>
                                  <w:sz w:val="20"/>
                                  <w:szCs w:val="20"/>
                                </w:rPr>
                                <w:t>Šlako</w:t>
                              </w:r>
                            </w:p>
                            <w:p w14:paraId="1F6C95C2"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aikštelė</w:t>
                              </w:r>
                            </w:p>
                          </w:txbxContent>
                        </wps:txbx>
                        <wps:bodyPr rot="0" vert="horz" wrap="square" lIns="91440" tIns="45720" rIns="91440" bIns="45720" anchor="ctr" anchorCtr="0" upright="1">
                          <a:noAutofit/>
                        </wps:bodyPr>
                      </wps:wsp>
                      <wps:wsp>
                        <wps:cNvPr id="800" name="Straight Arrow Connector 107"/>
                        <wps:cNvCnPr>
                          <a:cxnSpLocks noChangeShapeType="1"/>
                        </wps:cNvCnPr>
                        <wps:spPr bwMode="auto">
                          <a:xfrm>
                            <a:off x="13252" y="9415"/>
                            <a:ext cx="680"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01" name="AutoShape 128"/>
                        <wps:cNvCnPr>
                          <a:cxnSpLocks noChangeShapeType="1"/>
                        </wps:cNvCnPr>
                        <wps:spPr bwMode="auto">
                          <a:xfrm rot="-5400000">
                            <a:off x="14271" y="10070"/>
                            <a:ext cx="345" cy="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802" name="Text Box 170"/>
                        <wps:cNvSpPr txBox="1">
                          <a:spLocks noChangeArrowheads="1"/>
                        </wps:cNvSpPr>
                        <wps:spPr bwMode="auto">
                          <a:xfrm>
                            <a:off x="10448" y="8709"/>
                            <a:ext cx="1050" cy="1092"/>
                          </a:xfrm>
                          <a:prstGeom prst="rect">
                            <a:avLst/>
                          </a:prstGeom>
                          <a:solidFill>
                            <a:srgbClr val="FFFFFF"/>
                          </a:solidFill>
                          <a:ln w="9525">
                            <a:solidFill>
                              <a:srgbClr val="000000"/>
                            </a:solidFill>
                            <a:prstDash val="sysDot"/>
                            <a:miter lim="800000"/>
                            <a:headEnd/>
                            <a:tailEnd/>
                          </a:ln>
                        </wps:spPr>
                        <wps:txbx>
                          <w:txbxContent>
                            <w:p w14:paraId="304234C4"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 xml:space="preserve">Kiti žaliųjų atliekų tvarkytojai </w:t>
                              </w:r>
                            </w:p>
                          </w:txbxContent>
                        </wps:txbx>
                        <wps:bodyPr rot="0" vert="horz" wrap="square" lIns="91440" tIns="45720" rIns="91440" bIns="45720" anchor="ctr" anchorCtr="0" upright="1">
                          <a:noAutofit/>
                        </wps:bodyPr>
                      </wps:wsp>
                      <wps:wsp>
                        <wps:cNvPr id="803" name="Straight Arrow Connector 98"/>
                        <wps:cNvCnPr>
                          <a:cxnSpLocks noChangeShapeType="1"/>
                        </wps:cNvCnPr>
                        <wps:spPr bwMode="auto">
                          <a:xfrm>
                            <a:off x="11990" y="5818"/>
                            <a:ext cx="0" cy="2891"/>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04" name="Straight Connector 148"/>
                        <wps:cNvCnPr>
                          <a:cxnSpLocks noChangeShapeType="1"/>
                        </wps:cNvCnPr>
                        <wps:spPr bwMode="auto">
                          <a:xfrm flipH="1">
                            <a:off x="14154" y="7036"/>
                            <a:ext cx="51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805" name="AutoShape 124"/>
                        <wps:cNvCnPr>
                          <a:cxnSpLocks noChangeShapeType="1"/>
                        </wps:cNvCnPr>
                        <wps:spPr bwMode="auto">
                          <a:xfrm rot="5400000">
                            <a:off x="14001" y="7186"/>
                            <a:ext cx="306"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06" name="Straight Arrow Connector 98"/>
                        <wps:cNvCnPr>
                          <a:cxnSpLocks noChangeShapeType="1"/>
                        </wps:cNvCnPr>
                        <wps:spPr bwMode="auto">
                          <a:xfrm>
                            <a:off x="10764" y="3367"/>
                            <a:ext cx="0" cy="5329"/>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07" name="Straight Connector 143"/>
                        <wps:cNvCnPr>
                          <a:cxnSpLocks noChangeShapeType="1"/>
                        </wps:cNvCnPr>
                        <wps:spPr bwMode="auto">
                          <a:xfrm flipH="1">
                            <a:off x="10592" y="7458"/>
                            <a:ext cx="1236"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808" name="Straight Arrow Connector 132"/>
                        <wps:cNvCnPr>
                          <a:cxnSpLocks noChangeShapeType="1"/>
                        </wps:cNvCnPr>
                        <wps:spPr bwMode="auto">
                          <a:xfrm flipH="1">
                            <a:off x="11808" y="7457"/>
                            <a:ext cx="0" cy="1247"/>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09" name="Straight Arrow Connector 119"/>
                        <wps:cNvCnPr>
                          <a:cxnSpLocks noChangeShapeType="1"/>
                        </wps:cNvCnPr>
                        <wps:spPr bwMode="auto">
                          <a:xfrm flipV="1">
                            <a:off x="4784" y="1341"/>
                            <a:ext cx="0" cy="4331"/>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10" name="Straight Arrow Connector 3"/>
                        <wps:cNvCnPr>
                          <a:cxnSpLocks noChangeShapeType="1"/>
                        </wps:cNvCnPr>
                        <wps:spPr bwMode="auto">
                          <a:xfrm>
                            <a:off x="4317" y="3281"/>
                            <a:ext cx="1871" cy="262"/>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11" name="Straight Arrow Connector 120"/>
                        <wps:cNvCnPr>
                          <a:cxnSpLocks noChangeShapeType="1"/>
                        </wps:cNvCnPr>
                        <wps:spPr bwMode="auto">
                          <a:xfrm>
                            <a:off x="3620" y="4643"/>
                            <a:ext cx="0" cy="1077"/>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12" name="Straight Arrow Connector 120"/>
                        <wps:cNvCnPr>
                          <a:cxnSpLocks noChangeShapeType="1"/>
                        </wps:cNvCnPr>
                        <wps:spPr bwMode="auto">
                          <a:xfrm>
                            <a:off x="3908" y="4621"/>
                            <a:ext cx="0" cy="1077"/>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813" name="Straight Arrow Connector 132"/>
                        <wps:cNvCnPr>
                          <a:cxnSpLocks noChangeShapeType="1"/>
                        </wps:cNvCnPr>
                        <wps:spPr bwMode="auto">
                          <a:xfrm flipH="1">
                            <a:off x="10232" y="3362"/>
                            <a:ext cx="0" cy="340"/>
                          </a:xfrm>
                          <a:prstGeom prst="straightConnector1">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814" name="Straight Arrow Connector 90"/>
                        <wps:cNvCnPr>
                          <a:cxnSpLocks noChangeShapeType="1"/>
                        </wps:cNvCnPr>
                        <wps:spPr bwMode="auto">
                          <a:xfrm>
                            <a:off x="9143" y="3712"/>
                            <a:ext cx="1077" cy="0"/>
                          </a:xfrm>
                          <a:prstGeom prst="straightConnector1">
                            <a:avLst/>
                          </a:prstGeom>
                          <a:noFill/>
                          <a:ln w="9525" algn="ctr">
                            <a:solidFill>
                              <a:srgbClr val="000000"/>
                            </a:solidFill>
                            <a:prstDash val="sysDot"/>
                            <a:miter lim="800000"/>
                            <a:headEnd type="triangle" w="med" len="med"/>
                            <a:tailEnd/>
                          </a:ln>
                          <a:extLst>
                            <a:ext uri="{909E8E84-426E-40DD-AFC4-6F175D3DCCD1}">
                              <a14:hiddenFill xmlns:a14="http://schemas.microsoft.com/office/drawing/2010/main">
                                <a:noFill/>
                              </a14:hiddenFill>
                            </a:ext>
                          </a:extLst>
                        </wps:spPr>
                        <wps:bodyPr/>
                      </wps:wsp>
                      <wps:wsp>
                        <wps:cNvPr id="815" name="Straight Connector 148"/>
                        <wps:cNvCnPr>
                          <a:cxnSpLocks noChangeShapeType="1"/>
                        </wps:cNvCnPr>
                        <wps:spPr bwMode="auto">
                          <a:xfrm flipH="1">
                            <a:off x="9136" y="3966"/>
                            <a:ext cx="1871"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816" name="Straight Arrow Connector 120"/>
                        <wps:cNvCnPr>
                          <a:cxnSpLocks noChangeShapeType="1"/>
                        </wps:cNvCnPr>
                        <wps:spPr bwMode="auto">
                          <a:xfrm>
                            <a:off x="11007" y="3956"/>
                            <a:ext cx="0" cy="102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817" name="Straight Arrow Connector 132"/>
                        <wps:cNvCnPr>
                          <a:cxnSpLocks noChangeShapeType="1"/>
                        </wps:cNvCnPr>
                        <wps:spPr bwMode="auto">
                          <a:xfrm flipH="1">
                            <a:off x="10406" y="3372"/>
                            <a:ext cx="0" cy="1984"/>
                          </a:xfrm>
                          <a:prstGeom prst="straightConnector1">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818" name="Straight Arrow Connector 107"/>
                        <wps:cNvCnPr>
                          <a:cxnSpLocks noChangeShapeType="1"/>
                        </wps:cNvCnPr>
                        <wps:spPr bwMode="auto">
                          <a:xfrm>
                            <a:off x="10406" y="5356"/>
                            <a:ext cx="510" cy="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59C074" id="Group 674" o:spid="_x0000_s1027" style="position:absolute;left:0;text-align:left;margin-left:-61.6pt;margin-top:-31.9pt;width:823.1pt;height:537.8pt;z-index:251660288" coordorigin="116,644" coordsize="16462,107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RuDwexoAAKdfAQAOAAAAZHJzL2Uyb0RvYy54bWzsXV1z20h2fU9V/gOL72Oh8Q3VaLY29niy VZtkaj277zBJSUwoggvSI3l/fc7tbjSABiBQEtEANO0HFyVKFAkennvuuR/945+eHnaL3zf5cZvt b5bsg7NcbParbL3d390s//7b5x/i5eJ4SvfrdJftNzfL75vj8k8//fu//fh4uN642X22W2/yBR5k f7x+PNws70+nw/XV1XF1v3lIjx+yw2aPO2+z/CE94cv87mqdp4949Ifdles44dVjlq8PebbaHI/4 7idx5/In/vi3t5vV6X9ub4+b02J3s8RzO/H/c/7/V/r/6qcf0+u7PD3cb1fyaaSveBYP6XaPP6oe 6lN6Shff8m3joR62qzw7ZrenD6vs4Sq7vd2uNvw14NUwR3s1v+TZtwN/LXfXj3cHdZlwabXr9OqH Xf3377/mi+36ZhlG/nKxTx/wJvG/u6Bv4PI8Hu6u8VO/5Icvh19z8Rpx86/Z6v+OuPtKv5++vhM/ vPj6+F/ZGg+Yfjtl/PI83eYP9BB44Ysn/i58V+/C5um0WOGbzPEDz4vwbq1wZxh7eJvlG7W6x7tJ v8hYuFzQvT5/jun16v7n4tdDP3TF7zInCkJ6DVfptfjL/NnKZ0cvDaA7ltf1+Lbr+uU+PWz423Wk K6aua1Bc178Bjun+brdZMPGK6AngJ4sLexRXdbHPPt7j5zZ/zvPs8X6TrvHEGH8dtV+gL454T3ov c3G1WBzFAvHqWod+gE8ov9Ch59WuVXp9yI+nXzbZw4Ju3CxzPH3+Lqa///V4Epe1+BF6U4/Zbrv+ vN3t+Bf53dePu3zxe4pP3mf+Tz567cd2+8UjXlziBA5/6Nqdx+pjOPxf22PQc/iUHu/F31rjlniR D9sTuGW3fbhZxuqX02u6oD/v13j+6fUp3e7EbUBkt+dwFhdVoONrtv6OC5xngjhAdLhxn+X/Wi4e QRo3y+M/v6X5ZrnY/WWPNylhvk8sw7/wg8jFF3n1nq/Ve9L9Cg91szwtF+Lmx5Ngpm+HfHt3j7/E +DXZZ3/G5+d2yy85veniWcknCwAbQzI+dIIhfiMA/Uf2BCBzYFZwuTg94Y7iuQ8HaccXFOC6oeSA CqgleYAA6p9/g5hOAje4EKSP34+fstPFQH16+vrEKV+9dS+EuYK4gjduCGjjRgHr1Skvvpg8sKMW YHM2NA7sxGOIXghtrhvzZ5BeK1wjLBaBLeaYV3HN4hq0qHDt0kelJMqz6fv94RqxvUHYHDnGce0n LJG4Bi/y4Fvg2ncchWtNr1lcV3GtGOmFfA0d4jSxLb87a94GpBr45ugyjm83xmeN07aryxHPx9Mk ic0cIVUsbVc1tqJtRUwvhHcT2vjOnGEd4/k3YB0VQU0mjIZ0tht4Qo9Ensu1dKlHXEZ3EbCTmD+7 YXD9kchLZJu17FCkjjOQ2YqQXojr12WTM5LdMWvBOXcojNM3c8gbIQL3E6FBKjj3oMQ5zuNwQItk 9jjn9PAK2V2TJ17ItUredE3kPUV6ORvXJAZJNtg8GYXNA98RII/DiCdJFZDHCZJgrlIYGxDl5ATO ms1VHH4LmyPAtyBcOoYFwufE5CBIHeNw8GUablSxxD5DWAGRx2GiJZosLg2UhON/GMUye4yrGPwW jJ/tf88J56pGVjrgUDFj4Jx5iSRzpJWuZhW6nOiJzaNoQGneDXQqruwzKgYJ5d5SW1F5n4qFRtA2 H92g6oYVrClr0yin+j4kAedUkYqVsiFxHLAtAS2IOdtaRm31NpgKhhbk1eJ4rEqKVOPkFfQFwnSF UT/uRdfB6mkvuw5UfZz/+G/fD+gwqJXHxa9QJtJdHl/c7raH/yzKlLIfwUt8oY9Brro+TlBKFEkg 6wH68ZSnVL/9mO33KJlnuSjjdlTNFUtSAZqK4QM5GuglkUXvlgL44sSv4inf8v4EVLdvlg+bNera G7T10K1OGhd4prvpghusRsNzkpqzCh1lIoIgTUInTKjYDx5kFHpxOUqOZA6cMwEd4Q13c6SFjsCQ anUapiWHvHqRrlShozK74aBDsJBcw1DoFUGVlFwdMWhpkMk4EnX50Stap4qOG9mUYxFjBjEtlSYY Jvicm7cq/RBlJKKa0Ek0S57BM5YujpNwKuzmmre0c83eq4RHIN87I3psRikuuKhh5SQqRTOadqBv kUqnQHpMrXT1oBpSnwz3Kx1Bn8MgvTvFHVCrXaBzUWXXuEwW6a2NuUmz/IRGieJqGUW6H1P3NYDu BRFnpop6TEKpHpkT9GQef2xKV1mjpXRoIuC36EBHLtuQu65jIFOqyl1iaY5wV1e7Xkx3EZV7wibp ZnKrdo2o3aRZzkGzxyjMGMpqjpr0KLoG0R8rBUDsDEiLxuL/RecWyuivPuWWFDVSRMDVSpaucPbM Z3RuQmMjIEDXDTTfERMl0mBHi8qAGZ0xnA82zMBJgN67FyIdV14M7OCGKMrjxpzbB1H2biJbNecY 1bXMBX45skOMN9YzONf1CpNryBrl/K0K9da9ENi1/kEFbvldAfC59lTB92oqWld5OsD4QN5/VdEy H4RMrM08dOzW3Ym4cCfivpZvK2nNSFpVLSqr6UispTVilBRdzEyKXB8jjDXYuK6CDcQt7urOhN6S 6s8/1ivn/S2UeHaD0mkuc4yJqmtVQK78P6MgZ34gIz8SNZ0dk2K6H5YW/whYnLd3jby2Ee88TTsf XLdU32rRnjYoGBqIwdCLiPpeIDi6YtV6xeaJWLSeWli3w1qVk4zQ93yKbxGNaWqmBHUJjKFSmOeQ 88BrEg2gB8XEbiKenQV6K9BF0fIVnkQtdXt3OiWinlEd5qLuZdx7C2I5uOtHxS4h5TAz1NtEiZkF nLIszNthrhLvF/K5tB+E/Vab/JJfzNqliJyWuhsTLYAS5wO5FGLjBaa96B9fQlM0nQVBgESYSN3X d0HRvhGOdq7Wu6FuDQsThkVEEbbZo6hM7uEsrk7wJJGcAmCxTpUx1ncJpnzetfi62Zdt0R5HJm+L Jlvtbi1fb7r+X8SH24cdNvFhfdjCT6g8ItwQ+dNAZ9EHSb9qqof6/L6cGTZUR+gIaCLOVSno0Ij7 oY2vvEg2gMVIrWpemefL4FxAY94NsmcB5tyFdfRZoQhjrhs/Qg1egudv5ZZDYfxUNB19WAdbCYfe KTm9gb2PXK+VqbmL6SROUJiMe56i3mKszrXW9ELZ9t6zk7bikhjqGFa2VYtLsSOIjznM40G/xDJD a7dsfenB8gylmgjzLeOiAqNjMJuqHFWGRTx+5YeFAx9R+4c2osb8pFjI4zq8DFIBhtRglF+L6zjv mIjXMOWIp4otVVyoVHg4uVShiZAwwEvQjquvrUkcNQti0TD0lueI6Fq3tEYqUUQ+/jDP8UNHKzCz yJWRI8KE2bMc8RYdNPsCM64SLg7Ru5VGlU7yCD1cDZSHVU/CYCEulnU4V0r6Shxk6KIUdoSDgW4L c54M0iy8wLTqDi5LSy+E+Xn15RkV3qjLXHfbxFJDAxpPX0PAXGzn4lEdDi7Bt4S254WQHTQrEds1 BNVixGjpAXVs6YF/pMayYlYiDhtd5HHRa4sucl5P7vb3/9iB385LtB9jwr1/nSHZuO5wEHrC8EsS vZhl3eHu40xID1FUM+gOUyY6EZJkBWhQ8NezI492uFBwjTw7aiNR0iYbleJ/oWx8nXE8JxmpqiCV BlyOMikjDeZHfozsv8sGKFRkYne9Nk99KvMj9dYZAfpc+nEjOn2toQXKRRPDWZ+tW9vQkUv5PuVE tBKzli9hgwhCD1H6+yuVnFUyhs6fUjGFtRVTamO3Q7VE0b4/vZgC+xzoADiSSBeQUgj4Yk92d7Y0 wxLbLHHTVmwBDeHDPqxBUym2MJeiJkeLz3Po0paRaAn7dqBatBjpnaOjpprxSQ2NDRefamihfkqg BeeZ6ideYSw6xlN8n2GJ0stpBR3K6ppwMNHY1hZ0mOdLZMRuR9TBIoqe/NMSiREioUJqEzlqfGk4 Imnv/cARTKKyG9JpHTWhKyOQJ74/e71ylkaZcHMIldkbwCkO1ObLuYbSufysYgZly3v/2xOmwKHR BMSmwIMzV8MRmEcWmHp6iF7Vyo0/LCpaAKht5YYFexhkwXFEm4UF/L7IZeQLfpj4Qu0kX2D74eDi uRV9YSyXHXmJpxmwAbYdm1JFi3R3h93mK5xSTKqtdrTcqw4ef91io7OIbmp6Srn53ehSDTTDxciK 2A5iuSYOu5G1inmRyKNBjgA/bGS0oMoerjBrtl1trh6zfH3lYu0Tv3XIs9XmeNzu7zrqi3h7eimr Ogk9UPysgCpO0NpEUdL3RI9Tme9DhVHy5nvCb7SgmuYZEREdvKDFwUoEVGWs4TiqjICtij5Eq4aA WOBqEyssxkT0OcFwt91vykk6QXH9w3ETYSrxdKfkULvKoe4ObmZ9x6g4gjdIMBSKK1bykAxurrSv LQ9NlYeUfd0NKgN+VCW4Ya0IrYVGEIOXoBXNJKpYLJJDi6qpokrZ3N2oMuBVVVHl0RHJXDMFYitz g6sY+m6sEJ/uuVoRRtukZhptktdxaIctuIm1TPIWEyzuW3u0GlsDWOJgjwHB+e1uwEXXedvuk+oQ iqdM+bLJaqxDWB0YDhKpoTidoyQ8FPlkJA2HPIupe9iKkKxAjijeIrPLVidVHbVgq4FNGfkl2Eaa ePJ4eypYEZuztWUYaIEqRJvdqPkszJXKfiHMcXnf1Zb4iI5CF9ZIBdjq6sARMdeqytNXCvctpx95 VCwgrw2DKwNOrM51c0fJ30rovxDY774nGzJR9wD1WpgYiTLWSAbXWLQdMrlXsNQMaA7B59JQY9BE PMA5lsCwk0UHVWksi3NaDMKJnGKiSKbXKSR3uj7G/54tflkT+eq4ut88pMcPD9tVnh2z29OH1auL WShsS3hUdoOMu/nRo/2mPMj6sGhqLrJLY3SGOOcy2XW11v7eDjaPaFS30TtkHjytBSsGR0bYxm6k z1qoBaIMbUXP081RdqUozmQvr2BZJPXW1OlzPQEk0TslF9BiaYeAj+fr05cejatZFtJ2dQg1T7Gb 9ITBkV1PFRemEsJCF+dQiwjWsNrIL7bYmQp2KGefFu/gZA5EVbIY/IDHpjLl8rDEwGJH8Es57D0a 79ChE9PCTkJdRBw6QoSV0HHpHks7k6Ed5dWrergSmAsoV9KkxrJy7CCTw6URnepWS7hkWu45MGEp tKfXHYs6bVp+0bScvLUmt1RN74G6SsVO/dYN51A1nF2SBCcz1FDi0SmX74ddzrL5JjzSQ/bJ1MDj Bjg6l2JTkggPu4xN72wDEv9knNLt7uf9+iwktde7x5M1TcNYr0KgGmA0QgXwaTh4/LBjnh0L9Xnk 6g5QlzBybBni1T4zPBTJSUrxNFGlOjuGa3OvODyBR4fYgZL8EPCqBTQpewIc6PK87LGoIpk6Hlcp A/oZVBlQTRVURZhn5ahCtq7l7xJVOGiet+VbrppotzLNFQv91I0qdDGBMYzlaC4tSuWpvRtro6gK VUKVW1RNFVXKpn4GVWaHUdGpBKhTBPT16XqJKt/tS/xtBBw1AtJxdr1cxccYjHFVHBGBEqoCsXW3 TPXknKDPUO8DfVqumihXofLQjyqzOSBjiTxGwe8a2PH7jlCwXDUuVynXe/RGXs+VcztY5MFxXOGo iA6eJTeTOX3Lrd6ygX72jbzlyWIi/xPWMeLR75v8dLO8z/J/LRePeXq4WR7/+S3NN8vF7i97rJF5 XSPvablI9ys86sdTTktSF98O+fbuHn9JtOTsMyr/325PFFhKnJvvRyCvqjckm7U64oDaQAFp9Du1 Wx04rsMaaIsJDzuCivpRZdbq8HHOshB6XQYac0SebIXeVIXeGWa/2PdhLH0ICqsjcNBh0WbLgqps +jBprmqa/ZX2BrFLbVg8ldtsqtYso5YdRMEQ0a6OLD85c82t7XO4aJ8DSe0+rSQmQobFSw0lss8B KGnXShhqtYshJs0/TQO/wj/iXHVjeHKTSPTNwLbQNv65IS3VOqNxxrLOZVnnDCteaA9jKPE9OnCC YlNjWkVa8ZhD6BmNs/YWvV2jFaOxz7M3lmGmxGTZMEioM48rHnE8SGlzSVTZWLZZw5faYMHuA26J okTLXobxUNW04quxjCuUYVmqVUsjmIkiT0hz4LUsLQlhVdigZnoMCv5dP/0YqNm0wgUnX4NwQETM SzQR5LEQ4ZjwEmNIQXwAO5rMbYAbN8CdYWyL1qZhCamSrMVMDvn6Xke3ld18PPUA1zS2qwHOgKXd ylixQzPJYCXstOWirZROAQZ0bIAzPudLuXKPV2RADVXIx1XnQ7joo6ppIHTpFQLb1tWmra+VV102 JYiubxnEzG0XoxNtBOdgo7qmkphTLB1g8pC27praW7oSunc0Lh5RuQ9w+AF9At6+drS6GOVhe9rk i932ARpQnAbEP0z3m3SNIRp+Ww7UCHnYkp+p9WJioUepkwbuSljhVJaZ9CXQkTUaf5aBFnfi2hrT bSwotrOgX57/6TK8FsQZ40wz8X53pAPWFb2oK0pnhnbjQ23tG242p1WHJbRClGeOOAqMP4kSKUFM uz+s1WDcauj3zyMD8xEcL/pJyegSFU5DEmGpMY8dm6fTYvXEe8YIK65vh7qm7HgCOjoP6aOC6Dsy G60SOYAasa7xG0wTPh+trHlVijIK6/SVwS1R1KqmRbcGqgy4o5X0kfFDBEFISaS3o0gJREbDswrI YmpcTDUt91JR1xb9D7Sto4qmkBJEoAk9l6LKWOok7OeQLe09eLKK+qKKOuo3zGMDnNOqk4JAFvCg k7RmOMk+Pn7Ass90K8M4nUhGtNK5whkfpTAy51xhPFks6IhD8QxK7oFdhbySdDemTbk/a42r43W5 vq40rlRriJFxmhkZV5jQ6pNuoqhszL7ymQy2zZOhI5ygc44lMXPpdtZmownvyIqU7f+l69xxLJCu kOnwCs5ncvOnj0IA/eWSRP8goOKvecars2jFWU+OiSBoFFTYVQ2zDtHXDzvsMN+xh2dOukIZNX15 3bnAcPzwqGpNI/wwETM1zBMlpJK0ijTCM7Fjf8TVbLMPhU03v3QxMDdcJhTDx8AYykrQladv3Zdw YjSej6fUnUVYE+OiJgYdDdkT1Eab6OMjNRTdQqfRVmpyreiI7DN3zQSbtA9ewp8yltxBovnIOIEq N8L4BL/ARQnRJYl+RsF55tnd7EHVNOabkslwDRHHEAmDnh8iWUcVnfz3/lE1d6EE+1KnqlIoMdds 8yl204KKeGIHTqrBSSolpH623GOyxExnZWpKqYKPcl2S4Q4qVlQGo1BUm8oUzYsRW89hHqupL6up +x1tHJQ9fObV2nGHo16F/IlCGFptzJIIK6k7BbPyZ9S+BPpQa0TUkD9it8WworrVMcLxNsKRxB5s DV6Si8jtBuwsvCY6kozjzSW8qgfuGfC1uw+nCTEIyNUQc5i+4S6kvaGG1PXlZyMah8bOXkWfYWeL ibthyanSO+WTx0VSmnoV2gJe6AqLy1LSVClJedgVSgIl4M00iCKR36M3QD/dnPnJmTOjl1BOBkiI f0j6ZrJG25kBL7gZoJiJAHW72x70iQQcXkQ9IeCXzu5xeNX82Q3LL4ZxcVagwitumeYbDznKja70 1FWBY66nLnHoHDegprkRChmatKFR+O3xeN4yDDr/FdXKk3thTx0I5MR3VeNGXtz4WtwQe6hvlqe5 jH4m5/jhY7UQJC6TgdNDS2ub/Ao8UQIalh5HLOKdRZUT7qZLnnPG4SYNLsNKI6vVc4DxKSwtKHxt htSNaTX6GemhtUAvaoGSJOrzqExItkoamIQkHJ/LA+22vIkvEyLnWkNVpQQjzocZNiEsmaiKLEYH OhOyXt3aa+nnsvRzhkVumn4SlAjbQYLvU4RyQ9E9/G51UNVWOEsTTS19VM64miqo0o/KRgxXgEMq 5BGyIi/RDE4Xi/Os/DE/jo73QQ9UzRLdWBXgEi++2MFTdgxIJmKuXUY96aEBrDCT+BrdyMLKV5Tk iH7o4K96go8j1mT2FfU1K/UZWfvs83a34xFkt5/LsjJ+OUiQvtCfet0RaqvZLCvDGrgCvyqSNvjR 8HweOnLkIcwJZHwdxzRcdY6JcInyzog+1cz1Wewoe79SJhQ134GzwjzDQYU/BFiDjX98hWJ2e7vA UirMx8tT1LDiUWzNKqOtyRkGA9WhsyT9dG3O2FE2ehlUa4vOzFWHGKpDkJAIqnGEfir+wSyGFBBU C5nmwPnHfd0JY19U7V70SZtCP3+Wj177sfmEX+VM2/ALDYKs9Nd8sV3TFtamoa+HX5FJDkubFQsN lU7pzgaxMGZKmpRod2PMoj6Ldht+S61JF4q+MreDLXaann/VHqnW2QcaNW11Z3EsIJ2uSv6Io29i s7vef83HQIry8atCTWVLA/pnXKi16jSH1COBpLEDEpM2xtS/AZmG91uJsLMk27Rc2JjeDa0INHbw ciI6FAngwcmjWtO7DF44ZoLLuG6pZoPXuMFrmt4+xD519xAvySbCUhdhJvE8YrLFxUsWF2NU6foI aMTxLsafnwBMOxdZd3/abQ4xTVD1RLgRVwJFNAgLfDGv4wB3/72vBJq7gqJhhR58GahlV7J/dTyu 5+rnvDEcllO0R/SYXVZBjaqgmHLfv3TuXHR5Ozs9zeFyvAquvBB/kLjKD/VjTKUuxxZIHiStLp/m 6FfMlCk/HVQlpAA5qrr6J947qs7yDZTLQA7TpAaBYupY6ImAI0p4pzgUCXYCj3llzidpy8MpOOKq dhye9Y5i4QTR0zS6Gw6U2UCHhhHRg+NFIEyuT8tyIXUHnjEBMXPIzJ6SlCeuAt0Uqido7oLJhGCH U0a0bXmlNO8hI+s/XdR/onm6vuBlWGhj6wvatQRMAg0mSmmL52SV9lSVdtMB16PamJrIL85k8HAm fC3CFQBLYExZUZStv49S00XXRi8rmW7pdArQBJ7OSudW/meuivgHZZAzF9Bdcnf9eHfgud1dnh7u t6tP6Smtfs17UK43bnaf7dab/Kf/BwAA//8DAFBLAwQUAAYACAAAACEAupCne+IAAAAOAQAADwAA AGRycy9kb3ducmV2LnhtbEyPQWvCQBCF7wX/wzJCb7rZBEXSbESk7UkK1ULpbUzGJJjdDdk1if++ 46m9vcd8vHkv206mFQP1vnFWg1pGIMgWrmxspeHr9LbYgPABbYmts6ThTh62+ewpw7R0o/2k4Rgq wSHWp6ihDqFLpfRFTQb90nVk+XZxvcHAtq9k2ePI4aaVcRStpcHG8ocaO9rXVFyPN6PhfcRxl6jX 4XC97O8/p9XH90GR1s/zafcCItAU/mB41OfqkHOns7vZ0otWw0LFScwsq3XCIx7IKk5435lVpNQG ZJ7J/zPyXwAAAP//AwBQSwECLQAUAAYACAAAACEAtoM4kv4AAADhAQAAEwAAAAAAAAAAAAAAAAAA AAAAW0NvbnRlbnRfVHlwZXNdLnhtbFBLAQItABQABgAIAAAAIQA4/SH/1gAAAJQBAAALAAAAAAAA AAAAAAAAAC8BAABfcmVscy8ucmVsc1BLAQItABQABgAIAAAAIQCARuDwexoAAKdfAQAOAAAAAAAA AAAAAAAAAC4CAABkcnMvZTJvRG9jLnhtbFBLAQItABQABgAIAAAAIQC6kKd74gAAAA4BAAAPAAAA AAAAAAAAAAAAANUcAABkcnMvZG93bnJldi54bWxQSwUGAAAAAAQABADzAAAA5B0AAAAA ">
                <v:rect id="Rectangle 160" o:spid="_x0000_s1028" style="position:absolute;left:116;top:1878;width:16458;height:663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94ELxgAAANwAAAAPAAAAZHJzL2Rvd25yZXYueG1sRI9La8Mw EITvhfwHsYVcSiM3EKe4lkOaB5ic8ig0x8XayqbWylhK4v77KlDocZiZb5h8MdhWXKn3jWMFL5ME BHHldMNGwcdp+/wKwgdkja1jUvBDHhbF6CHHTLsbH+h6DEZECPsMFdQhdJmUvqrJop+4jjh6X663 GKLsjdQ93iLctnKaJKm02HBcqLGjVU3V9/FiFXyWPJ2Vel/Zc0jPT+/mZDa7tVLjx2H5BiLQEP7D f+1SK0jnM7ifiUdAFr8AAAD//wMAUEsBAi0AFAAGAAgAAAAhANvh9svuAAAAhQEAABMAAAAAAAAA AAAAAAAAAAAAAFtDb250ZW50X1R5cGVzXS54bWxQSwECLQAUAAYACAAAACEAWvQsW78AAAAVAQAA CwAAAAAAAAAAAAAAAAAfAQAAX3JlbHMvLnJlbHNQSwECLQAUAAYACAAAACEAxveBC8YAAADcAAAA DwAAAAAAAAAAAAAAAAAHAgAAZHJzL2Rvd25yZXYueG1sUEsFBgAAAAADAAMAtwAAAPoCAAAAAA== " strokeweight="1.5pt">
                  <v:stroke dashstyle="dash"/>
                </v:rect>
                <v:shape id="Text Box 161" o:spid="_x0000_s1029" type="#_x0000_t202" style="position:absolute;left:11046;top:2264;width:1640;height:107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PTWSxQAAANwAAAAPAAAAZHJzL2Rvd25yZXYueG1sRI9Ba8JA FITvQv/D8gq9iG7sIZboKq1gKZ40FsTbI/tMgtm3YXeNaX+9Kwgeh5n5hpkve9OIjpyvLSuYjBMQ xIXVNZcKfvfr0QcIH5A1NpZJwR95WC5eBnPMtL3yjro8lCJC2GeooAqhzaT0RUUG/di2xNE7WWcw ROlKqR1eI9w08j1JUmmw5rhQYUuriopzfjGRYtpjvh2eXdi5/+PmsJKT769OqbfX/nMGIlAfnuFH +0crSKcp3M/EIyAXNwAAAP//AwBQSwECLQAUAAYACAAAACEA2+H2y+4AAACFAQAAEwAAAAAAAAAA AAAAAAAAAAAAW0NvbnRlbnRfVHlwZXNdLnhtbFBLAQItABQABgAIAAAAIQBa9CxbvwAAABUBAAAL AAAAAAAAAAAAAAAAAB8BAABfcmVscy8ucmVsc1BLAQItABQABgAIAAAAIQDcPTWSxQAAANwAAAAP AAAAAAAAAAAAAAAAAAcCAABkcnMvZG93bnJldi54bWxQSwUGAAAAAAMAAwC3AAAA+QIAAAAA ">
                  <v:stroke dashstyle="1 1"/>
                  <v:textbox inset="0,0,0,0">
                    <w:txbxContent>
                      <w:p w14:paraId="086DC00F" w14:textId="77777777" w:rsidR="001305F3" w:rsidRPr="00E84728" w:rsidRDefault="001305F3" w:rsidP="00363CF6">
                        <w:pPr>
                          <w:jc w:val="center"/>
                          <w:rPr>
                            <w:rFonts w:ascii="Arial Narrow" w:hAnsi="Arial Narrow"/>
                            <w:i/>
                            <w:sz w:val="20"/>
                            <w:szCs w:val="20"/>
                          </w:rPr>
                        </w:pPr>
                        <w:r w:rsidRPr="00E84728">
                          <w:rPr>
                            <w:rFonts w:ascii="Arial Narrow" w:hAnsi="Arial Narrow"/>
                            <w:i/>
                            <w:sz w:val="20"/>
                            <w:szCs w:val="20"/>
                          </w:rPr>
                          <w:t xml:space="preserve">Individualus namudinis </w:t>
                        </w:r>
                        <w:r>
                          <w:rPr>
                            <w:rFonts w:ascii="Arial Narrow" w:hAnsi="Arial Narrow"/>
                            <w:i/>
                            <w:sz w:val="20"/>
                            <w:szCs w:val="20"/>
                          </w:rPr>
                          <w:t xml:space="preserve">biologinių atliekų </w:t>
                        </w:r>
                        <w:r w:rsidRPr="00E84728">
                          <w:rPr>
                            <w:rFonts w:ascii="Arial Narrow" w:hAnsi="Arial Narrow"/>
                            <w:i/>
                            <w:sz w:val="20"/>
                            <w:szCs w:val="20"/>
                          </w:rPr>
                          <w:t>kompostavimas</w:t>
                        </w:r>
                      </w:p>
                    </w:txbxContent>
                  </v:textbox>
                </v:shape>
                <v:shape id="Text Box 163" o:spid="_x0000_s1030" type="#_x0000_t202" style="position:absolute;left:9312;top:2283;width:1533;height:10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cZAJxQAAANwAAAAPAAAAZHJzL2Rvd25yZXYueG1sRI9Ba8JA FITvBf/D8oReim7sQUt0IypYSk+aCuLtkX0mIdm3YXcb0/56t1DwOMzMN8xqPZhW9OR8bVnBbJqA IC6srrlUcPraT95A+ICssbVMCn7IwzobPa0w1fbGR+rzUIoIYZ+igiqELpXSFxUZ9FPbEUfvap3B EKUrpXZ4i3DTytckmUuDNceFCjvaVVQ0+beJFNNd8sNL48LR/V4+zzs5e9/2Sj2Ph80SRKAhPML/ 7Q+tYL5YwN+ZeARkdgcAAP//AwBQSwECLQAUAAYACAAAACEA2+H2y+4AAACFAQAAEwAAAAAAAAAA AAAAAAAAAAAAW0NvbnRlbnRfVHlwZXNdLnhtbFBLAQItABQABgAIAAAAIQBa9CxbvwAAABUBAAAL AAAAAAAAAAAAAAAAAB8BAABfcmVscy8ucmVsc1BLAQItABQABgAIAAAAIQCzcZAJxQAAANwAAAAP AAAAAAAAAAAAAAAAAAcCAABkcnMvZG93bnJldi54bWxQSwUGAAAAAAMAAwC3AAAA+QIAAAAA ">
                  <v:stroke dashstyle="1 1"/>
                  <v:textbox inset="0,0,0,0">
                    <w:txbxContent>
                      <w:p w14:paraId="0B340E42"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Žali</w:t>
                        </w:r>
                        <w:r>
                          <w:rPr>
                            <w:rFonts w:ascii="Arial Narrow" w:hAnsi="Arial Narrow"/>
                            <w:sz w:val="20"/>
                            <w:szCs w:val="20"/>
                          </w:rPr>
                          <w:t>osios</w:t>
                        </w:r>
                        <w:r w:rsidRPr="00E84728">
                          <w:rPr>
                            <w:rFonts w:ascii="Arial Narrow" w:hAnsi="Arial Narrow"/>
                            <w:sz w:val="20"/>
                            <w:szCs w:val="20"/>
                          </w:rPr>
                          <w:t xml:space="preserve"> atliek</w:t>
                        </w:r>
                        <w:r>
                          <w:rPr>
                            <w:rFonts w:ascii="Arial Narrow" w:hAnsi="Arial Narrow"/>
                            <w:sz w:val="20"/>
                            <w:szCs w:val="20"/>
                          </w:rPr>
                          <w:t>os</w:t>
                        </w:r>
                      </w:p>
                    </w:txbxContent>
                  </v:textbox>
                </v:shape>
                <v:shape id="Text Box 164" o:spid="_x0000_s1031" type="#_x0000_t202" style="position:absolute;left:4919;top:2225;width:4003;height:105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wdjRwQAAANwAAAAPAAAAZHJzL2Rvd25yZXYueG1sRE/LagIx FN0X/Idwhe5qYhe2jEYRQdpKob4+4DK588DJzZCk4/TvexeFLg/nvdqMvlMDxdQGtjCfGVDEZXAt 1xaul/3TK6iUkR12gcnCDyXYrCcPKyxcuPOJhnOulYRwKtBCk3NfaJ3KhjymWeiJhatC9JgFxlq7 iHcJ951+NmahPbYsDQ32tGuovJ2/vZRsq7w79IejuZqPeByG6vPt9mXt43TcLkFlGvO/+M/97iws XmStnJEjoNe/AAAA//8DAFBLAQItABQABgAIAAAAIQDb4fbL7gAAAIUBAAATAAAAAAAAAAAAAAAA AAAAAABbQ29udGVudF9UeXBlc10ueG1sUEsBAi0AFAAGAAgAAAAhAFr0LFu/AAAAFQEAAAsAAAAA AAAAAAAAAAAAHwEAAF9yZWxzLy5yZWxzUEsBAi0AFAAGAAgAAAAhAD3B2NHBAAAA3AAAAA8AAAAA AAAAAAAAAAAABwIAAGRycy9kb3ducmV2LnhtbFBLBQYAAAAAAwADALcAAAD1AgAAAAA= ">
                  <v:stroke dashstyle="1 1"/>
                  <v:textbox inset="2mm,0,2mm,0">
                    <w:txbxContent>
                      <w:p w14:paraId="79148B42" w14:textId="77777777" w:rsidR="001305F3" w:rsidRPr="00E84728" w:rsidRDefault="001305F3" w:rsidP="00363CF6">
                        <w:pPr>
                          <w:ind w:left="-142" w:right="-112"/>
                          <w:jc w:val="center"/>
                          <w:rPr>
                            <w:rFonts w:ascii="Arial Narrow" w:hAnsi="Arial Narrow"/>
                            <w:sz w:val="20"/>
                            <w:szCs w:val="20"/>
                          </w:rPr>
                        </w:pPr>
                        <w:r w:rsidRPr="00E84728">
                          <w:rPr>
                            <w:rFonts w:ascii="Arial Narrow" w:hAnsi="Arial Narrow"/>
                            <w:sz w:val="20"/>
                            <w:szCs w:val="20"/>
                          </w:rPr>
                          <w:t>Didelių gabaritų, elektros ir elektroninės įrangos, buities pavojing</w:t>
                        </w:r>
                        <w:r>
                          <w:rPr>
                            <w:rFonts w:ascii="Arial Narrow" w:hAnsi="Arial Narrow"/>
                            <w:sz w:val="20"/>
                            <w:szCs w:val="20"/>
                          </w:rPr>
                          <w:t>osios</w:t>
                        </w:r>
                        <w:r w:rsidRPr="00E84728">
                          <w:rPr>
                            <w:rFonts w:ascii="Arial Narrow" w:hAnsi="Arial Narrow"/>
                            <w:sz w:val="20"/>
                            <w:szCs w:val="20"/>
                          </w:rPr>
                          <w:t xml:space="preserve">, </w:t>
                        </w:r>
                        <w:r>
                          <w:rPr>
                            <w:rFonts w:ascii="Arial Narrow" w:hAnsi="Arial Narrow"/>
                            <w:sz w:val="20"/>
                            <w:szCs w:val="20"/>
                          </w:rPr>
                          <w:t xml:space="preserve">statybinės bei </w:t>
                        </w:r>
                        <w:r w:rsidRPr="00E84728">
                          <w:rPr>
                            <w:rFonts w:ascii="Arial Narrow" w:hAnsi="Arial Narrow"/>
                            <w:sz w:val="20"/>
                            <w:szCs w:val="20"/>
                          </w:rPr>
                          <w:t>kit</w:t>
                        </w:r>
                        <w:r>
                          <w:rPr>
                            <w:rFonts w:ascii="Arial Narrow" w:hAnsi="Arial Narrow"/>
                            <w:sz w:val="20"/>
                            <w:szCs w:val="20"/>
                          </w:rPr>
                          <w:t>os</w:t>
                        </w:r>
                        <w:r w:rsidRPr="00E84728">
                          <w:rPr>
                            <w:rFonts w:ascii="Arial Narrow" w:hAnsi="Arial Narrow"/>
                            <w:sz w:val="20"/>
                            <w:szCs w:val="20"/>
                          </w:rPr>
                          <w:t xml:space="preserve"> komunalin</w:t>
                        </w:r>
                        <w:r>
                          <w:rPr>
                            <w:rFonts w:ascii="Arial Narrow" w:hAnsi="Arial Narrow"/>
                            <w:sz w:val="20"/>
                            <w:szCs w:val="20"/>
                          </w:rPr>
                          <w:t>ės</w:t>
                        </w:r>
                        <w:r w:rsidRPr="00E84728">
                          <w:rPr>
                            <w:rFonts w:ascii="Arial Narrow" w:hAnsi="Arial Narrow"/>
                            <w:sz w:val="20"/>
                            <w:szCs w:val="20"/>
                          </w:rPr>
                          <w:t xml:space="preserve"> atliek</w:t>
                        </w:r>
                        <w:r>
                          <w:rPr>
                            <w:rFonts w:ascii="Arial Narrow" w:hAnsi="Arial Narrow"/>
                            <w:sz w:val="20"/>
                            <w:szCs w:val="20"/>
                          </w:rPr>
                          <w:t xml:space="preserve">os </w:t>
                        </w:r>
                      </w:p>
                    </w:txbxContent>
                  </v:textbox>
                </v:shape>
                <v:shape id="Text Box 165" o:spid="_x0000_s1032" type="#_x0000_t202" style="position:absolute;left:288;top:2224;width:1349;height:106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oqHgxgAAANwAAAAPAAAAZHJzL2Rvd25yZXYueG1sRI9Ba8JA FITvQv/D8gq9iG7sQWvMRlqhpXiqqSDeHtlnEsy+DbvbmPbXuwXB4zAz3zDZejCt6Mn5xrKC2TQB QVxa3XClYP/9PnkB4QOyxtYyKfglD+v8YZRhqu2Fd9QXoRIRwj5FBXUIXSqlL2sy6Ke2I47eyTqD IUpXSe3wEuGmlc9JMpcGG44LNXa0qak8Fz8mUkx3LL7GZxd27u+4PWzk7OOtV+rpcXhdgQg0hHv4 1v7UCuaLJfyfiUdA5lcAAAD//wMAUEsBAi0AFAAGAAgAAAAhANvh9svuAAAAhQEAABMAAAAAAAAA AAAAAAAAAAAAAFtDb250ZW50X1R5cGVzXS54bWxQSwECLQAUAAYACAAAACEAWvQsW78AAAAVAQAA CwAAAAAAAAAAAAAAAAAfAQAAX3JlbHMvLnJlbHNQSwECLQAUAAYACAAAACEAraKh4MYAAADcAAAA DwAAAAAAAAAAAAAAAAAHAgAAZHJzL2Rvd25yZXYueG1sUEsFBgAAAAADAAMAtwAAAPoCAAAAAA== ">
                  <v:stroke dashstyle="1 1"/>
                  <v:textbox inset="0,0,0,0">
                    <w:txbxContent>
                      <w:p w14:paraId="47420160" w14:textId="77777777" w:rsidR="001305F3" w:rsidRPr="00CD7C11" w:rsidRDefault="001305F3" w:rsidP="00363CF6">
                        <w:pPr>
                          <w:jc w:val="center"/>
                          <w:rPr>
                            <w:rFonts w:ascii="Arial Narrow" w:hAnsi="Arial Narrow"/>
                            <w:sz w:val="20"/>
                            <w:szCs w:val="20"/>
                          </w:rPr>
                        </w:pPr>
                        <w:r w:rsidRPr="00CD7C11">
                          <w:rPr>
                            <w:rFonts w:ascii="Arial Narrow" w:hAnsi="Arial Narrow"/>
                            <w:sz w:val="20"/>
                            <w:szCs w:val="20"/>
                          </w:rPr>
                          <w:t>Pakuočių atliek</w:t>
                        </w:r>
                        <w:r>
                          <w:rPr>
                            <w:rFonts w:ascii="Arial Narrow" w:hAnsi="Arial Narrow"/>
                            <w:sz w:val="20"/>
                            <w:szCs w:val="20"/>
                          </w:rPr>
                          <w:t>os</w:t>
                        </w:r>
                        <w:r w:rsidRPr="00CD7C11">
                          <w:rPr>
                            <w:rFonts w:ascii="Arial Narrow" w:hAnsi="Arial Narrow"/>
                            <w:sz w:val="20"/>
                            <w:szCs w:val="20"/>
                          </w:rPr>
                          <w:t xml:space="preserve"> ir kit</w:t>
                        </w:r>
                        <w:r>
                          <w:rPr>
                            <w:rFonts w:ascii="Arial Narrow" w:hAnsi="Arial Narrow"/>
                            <w:sz w:val="20"/>
                            <w:szCs w:val="20"/>
                          </w:rPr>
                          <w:t>os</w:t>
                        </w:r>
                        <w:r w:rsidRPr="00CD7C11">
                          <w:rPr>
                            <w:rFonts w:ascii="Arial Narrow" w:hAnsi="Arial Narrow"/>
                            <w:sz w:val="20"/>
                            <w:szCs w:val="20"/>
                          </w:rPr>
                          <w:t xml:space="preserve"> antrin</w:t>
                        </w:r>
                        <w:r>
                          <w:rPr>
                            <w:rFonts w:ascii="Arial Narrow" w:hAnsi="Arial Narrow"/>
                            <w:sz w:val="20"/>
                            <w:szCs w:val="20"/>
                          </w:rPr>
                          <w:t xml:space="preserve">ės </w:t>
                        </w:r>
                        <w:r w:rsidRPr="00CD7C11">
                          <w:rPr>
                            <w:rFonts w:ascii="Arial Narrow" w:hAnsi="Arial Narrow"/>
                            <w:sz w:val="20"/>
                            <w:szCs w:val="20"/>
                          </w:rPr>
                          <w:t>žaliav</w:t>
                        </w:r>
                        <w:r>
                          <w:rPr>
                            <w:rFonts w:ascii="Arial Narrow" w:hAnsi="Arial Narrow"/>
                            <w:sz w:val="20"/>
                            <w:szCs w:val="20"/>
                          </w:rPr>
                          <w:t>os</w:t>
                        </w:r>
                      </w:p>
                      <w:p w14:paraId="4A3B8EB3" w14:textId="77777777" w:rsidR="001305F3" w:rsidRDefault="001305F3" w:rsidP="00363CF6"/>
                    </w:txbxContent>
                  </v:textbox>
                </v:shape>
                <v:shape id="Text Box 167" o:spid="_x0000_s1033" type="#_x0000_t202" style="position:absolute;left:12532;top:7326;width:2132;height:98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9T0mwwAAANwAAAAPAAAAZHJzL2Rvd25yZXYueG1sRE+7bsIw FN0r8Q/WRWIrTpCIQsAgBKragaWhQ8er+JIE4usoNnn06+uhUsej894dRtOInjpXW1YQLyMQxIXV NZcKvq5vrykI55E1NpZJwUQODvvZyw4zbQf+pD73pQgh7DJUUHnfZlK6oiKDbmlb4sDdbGfQB9iV Unc4hHDTyFUUJdJgzaGhwpZOFRWP/GkU2HV7eb9/P85NaqafTX6JT5tVrNRiPh63IDyN/l/85/7Q CpI0zA9nwhGQ+18AAAD//wMAUEsBAi0AFAAGAAgAAAAhANvh9svuAAAAhQEAABMAAAAAAAAAAAAA AAAAAAAAAFtDb250ZW50X1R5cGVzXS54bWxQSwECLQAUAAYACAAAACEAWvQsW78AAAAVAQAACwAA AAAAAAAAAAAAAAAfAQAAX3JlbHMvLnJlbHNQSwECLQAUAAYACAAAACEAMfU9JsMAAADcAAAADwAA AAAAAAAAAAAAAAAHAgAAZHJzL2Rvd25yZXYueG1sUEsFBgAAAAADAAMAtwAAAPcCAAAAAA== " fillcolor="#ffc000">
                  <v:stroke dashstyle="1 1"/>
                  <v:textbox>
                    <w:txbxContent>
                      <w:p w14:paraId="0F368AA2"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 xml:space="preserve">Klaipėdos </w:t>
                        </w:r>
                        <w:r w:rsidRPr="00E84728">
                          <w:rPr>
                            <w:rFonts w:ascii="Arial Narrow" w:hAnsi="Arial Narrow"/>
                            <w:sz w:val="20"/>
                            <w:szCs w:val="20"/>
                          </w:rPr>
                          <w:t>regiono nepavojingų atliekų sąvartynas</w:t>
                        </w:r>
                      </w:p>
                    </w:txbxContent>
                  </v:textbox>
                </v:shape>
                <v:shape id="Text Box 168" o:spid="_x0000_s1034" type="#_x0000_t202" style="position:absolute;left:10878;top:4956;width:2383;height:8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bcKmxQAAANwAAAAPAAAAZHJzL2Rvd25yZXYueG1sRI/RasJA FETfhf7DcgVfRHejECTNRmyhEOiDNPoBl+w1Sc3eTbNbTf/eLRT6OMzMGSbfT7YXNxp951hDslYg iGtnOm40nE9vqx0IH5AN9o5Jww952BdPsxwz4+78QbcqNCJC2GeooQ1hyKT0dUsW/doNxNG7uNFi iHJspBnxHuG2lxulUmmx47jQ4kCvLdXX6ttqUFufHi7b9/KYfC7rl1RVpfuqtF7Mp8MziEBT+A// tUujId0l8HsmHgFZPAAAAP//AwBQSwECLQAUAAYACAAAACEA2+H2y+4AAACFAQAAEwAAAAAAAAAA AAAAAAAAAAAAW0NvbnRlbnRfVHlwZXNdLnhtbFBLAQItABQABgAIAAAAIQBa9CxbvwAAABUBAAAL AAAAAAAAAAAAAAAAAB8BAABfcmVscy8ucmVsc1BLAQItABQABgAIAAAAIQBLbcKmxQAAANwAAAAP AAAAAAAAAAAAAAAAAAcCAABkcnMvZG93bnJldi54bWxQSwUGAAAAAAMAAwC3AAAA+QIAAAAA " fillcolor="#ffc000">
                  <v:stroke dashstyle="1 1"/>
                  <v:textbox inset="2mm,1mm,,1mm">
                    <w:txbxContent>
                      <w:p w14:paraId="21D9C2DC"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Žaliųj</w:t>
                        </w:r>
                        <w:r>
                          <w:rPr>
                            <w:rFonts w:ascii="Arial Narrow" w:hAnsi="Arial Narrow"/>
                            <w:sz w:val="20"/>
                            <w:szCs w:val="20"/>
                          </w:rPr>
                          <w:t xml:space="preserve">ų atliekų kompostavimo aikštelė </w:t>
                        </w:r>
                      </w:p>
                    </w:txbxContent>
                  </v:textbox>
                </v:shape>
                <v:shape id="Text Box 169" o:spid="_x0000_s1035" type="#_x0000_t202" style="position:absolute;left:5408;top:8672;width:2897;height:111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j5kXxAAAANwAAAAPAAAAZHJzL2Rvd25yZXYueG1sRI/BasMw EETvgf6D2EJvidxAjHGihFAILZhC6/YDFmtjKbFWxlIc+++rQqHHYWbeMLvD5Dox0hCsZwXPqwwE ceO15VbB99dpWYAIEVlj55kUzBTgsH9Y7LDU/s6fNNaxFQnCoUQFJsa+lDI0hhyGle+Jk3f2g8OY 5NBKPeA9wV0n11mWS4eW04LBnl4MNdf65hRY1Btritfez7fL9eO90ptTpZV6epyOWxCRpvgf/mu/ aQV5sYbfM+kIyP0PAAAA//8DAFBLAQItABQABgAIAAAAIQDb4fbL7gAAAIUBAAATAAAAAAAAAAAA AAAAAAAAAABbQ29udGVudF9UeXBlc10ueG1sUEsBAi0AFAAGAAgAAAAhAFr0LFu/AAAAFQEAAAsA AAAAAAAAAAAAAAAAHwEAAF9yZWxzLy5yZWxzUEsBAi0AFAAGAAgAAAAhAN+PmRfEAAAA3AAAAA8A AAAAAAAAAAAAAAAABwIAAGRycy9kb3ducmV2LnhtbFBLBQYAAAAAAwADALcAAAD4AgAAAAA= ">
                  <v:stroke dashstyle="1 1"/>
                  <v:textbox inset=",0">
                    <w:txbxContent>
                      <w:p w14:paraId="5BB26469"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Nep</w:t>
                        </w:r>
                        <w:r w:rsidRPr="00E84728">
                          <w:rPr>
                            <w:rFonts w:ascii="Arial Narrow" w:hAnsi="Arial Narrow"/>
                            <w:sz w:val="20"/>
                            <w:szCs w:val="20"/>
                          </w:rPr>
                          <w:t>avojing</w:t>
                        </w:r>
                        <w:r>
                          <w:rPr>
                            <w:rFonts w:ascii="Arial Narrow" w:hAnsi="Arial Narrow"/>
                            <w:sz w:val="20"/>
                            <w:szCs w:val="20"/>
                          </w:rPr>
                          <w:t>ųjų</w:t>
                        </w:r>
                        <w:r w:rsidRPr="00E84728">
                          <w:rPr>
                            <w:rFonts w:ascii="Arial Narrow" w:hAnsi="Arial Narrow"/>
                            <w:sz w:val="20"/>
                            <w:szCs w:val="20"/>
                          </w:rPr>
                          <w:t xml:space="preserve"> atliek</w:t>
                        </w:r>
                        <w:r>
                          <w:rPr>
                            <w:rFonts w:ascii="Arial Narrow" w:hAnsi="Arial Narrow"/>
                            <w:sz w:val="20"/>
                            <w:szCs w:val="20"/>
                          </w:rPr>
                          <w:t>ų paruošimo perdirbimui ir pakartotiniam naudojimui / perdirbimo įrenginiai</w:t>
                        </w:r>
                      </w:p>
                    </w:txbxContent>
                  </v:textbox>
                </v:shape>
                <v:shape id="Text Box 170" o:spid="_x0000_s1036" type="#_x0000_t202" style="position:absolute;left:8411;top:8695;width:1833;height:10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IQkfxAAAANwAAAAPAAAAZHJzL2Rvd25yZXYueG1sRI9Pi8Iw FMTvC36H8ARva+IuSKlGEd2Fpaf6B8/P5tkWm5fSZGv99kZY2OMwM79hluvBNqKnzteONcymCgRx 4UzNpYbT8fs9AeEDssHGMWl4kIf1avS2xNS4O++pP4RSRAj7FDVUIbSplL6oyKKfupY4elfXWQxR dqU0Hd4j3DbyQ6m5tFhzXKiwpW1Fxe3wazW0eZKdr9ml3+TqXGf5ftd8qaPWk/GwWYAINIT/8F/7 x2iYJ5/wOhOPgFw9AQAA//8DAFBLAQItABQABgAIAAAAIQDb4fbL7gAAAIUBAAATAAAAAAAAAAAA AAAAAAAAAABbQ29udGVudF9UeXBlc10ueG1sUEsBAi0AFAAGAAgAAAAhAFr0LFu/AAAAFQEAAAsA AAAAAAAAAAAAAAAAHwEAAF9yZWxzLy5yZWxzUEsBAi0AFAAGAAgAAAAhAJQhCR/EAAAA3AAAAA8A AAAAAAAAAAAAAAAABwIAAGRycy9kb3ducmV2LnhtbFBLBQYAAAAAAwADALcAAAD4AgAAAAA= ">
                  <v:stroke dashstyle="1 1"/>
                  <v:textbox>
                    <w:txbxContent>
                      <w:p w14:paraId="037FE43D"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Pavojing</w:t>
                        </w:r>
                        <w:r>
                          <w:rPr>
                            <w:rFonts w:ascii="Arial Narrow" w:hAnsi="Arial Narrow"/>
                            <w:sz w:val="20"/>
                            <w:szCs w:val="20"/>
                          </w:rPr>
                          <w:t>ųjų</w:t>
                        </w:r>
                        <w:r w:rsidRPr="00E84728">
                          <w:rPr>
                            <w:rFonts w:ascii="Arial Narrow" w:hAnsi="Arial Narrow"/>
                            <w:sz w:val="20"/>
                            <w:szCs w:val="20"/>
                          </w:rPr>
                          <w:t xml:space="preserve"> atliek</w:t>
                        </w:r>
                        <w:r>
                          <w:rPr>
                            <w:rFonts w:ascii="Arial Narrow" w:hAnsi="Arial Narrow"/>
                            <w:sz w:val="20"/>
                            <w:szCs w:val="20"/>
                          </w:rPr>
                          <w:t xml:space="preserve">ų apdorojimo įrenginiai </w:t>
                        </w:r>
                      </w:p>
                    </w:txbxContent>
                  </v:textbox>
                </v:shape>
                <v:shape id="Text Box 181" o:spid="_x0000_s1037" type="#_x0000_t202" style="position:absolute;left:13908;top:10623;width:2408;height:77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w7xAAAANwAAAAPAAAAZHJzL2Rvd25yZXYueG1sRI9Pi8Iw FMTvC36H8IS9ralSRKpRVBBkcQ/+OXh8NM+22ryUJNr67c2C4HGYmd8ws0VnavEg5yvLCoaDBARx bnXFhYLTcfMzAeEDssbaMil4kofFvPc1w0zblvf0OIRCRAj7DBWUITSZlD4vyaAf2IY4ehfrDIYo XSG1wzbCTS1HSTKWBiuOCyU2tC4pvx3uRoEM17vb7y7t77barVbr9PzHo1Sp7363nIII1IVP+N3e agXjSQr/Z+IRkPMXAAAA//8DAFBLAQItABQABgAIAAAAIQDb4fbL7gAAAIUBAAATAAAAAAAAAAAA AAAAAAAAAABbQ29udGVudF9UeXBlc10ueG1sUEsBAi0AFAAGAAgAAAAhAFr0LFu/AAAAFQEAAAsA AAAAAAAAAAAAAAAAHwEAAF9yZWxzLy5yZWxzUEsBAi0AFAAGAAgAAAAhANfdHDvEAAAA3AAAAA8A AAAAAAAAAAAAAAAABwIAAGRycy9kb3ducmV2LnhtbFBLBQYAAAAAAwADALcAAAD4AgAAAAA= " stroked="f">
                  <v:stroke dashstyle="1 1"/>
                  <v:textbox>
                    <w:txbxContent>
                      <w:p w14:paraId="7529EFFD" w14:textId="77777777" w:rsidR="001305F3" w:rsidRPr="00E84728" w:rsidRDefault="001305F3" w:rsidP="00363CF6">
                        <w:pPr>
                          <w:rPr>
                            <w:rFonts w:ascii="Arial Narrow" w:hAnsi="Arial Narrow"/>
                            <w:sz w:val="20"/>
                            <w:szCs w:val="20"/>
                          </w:rPr>
                        </w:pPr>
                        <w:r w:rsidRPr="00E84728">
                          <w:rPr>
                            <w:rFonts w:ascii="Arial Narrow" w:hAnsi="Arial Narrow"/>
                            <w:sz w:val="20"/>
                            <w:szCs w:val="20"/>
                          </w:rPr>
                          <w:t>Regioninės atliekų tvarkymo sistemos infrastruktūra</w:t>
                        </w:r>
                      </w:p>
                    </w:txbxContent>
                  </v:textbox>
                </v:shape>
                <v:shape id="Text Box 182" o:spid="_x0000_s1038" type="#_x0000_t202" style="position:absolute;left:4413;top:800;width:9001;height:58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1Ft1xQAAANwAAAAPAAAAZHJzL2Rvd25yZXYueG1sRI/NasMw EITvgbyD2EAuoZEbqG3cKKG0FHoolNgh58Va/2BrZSw1dvP0UaHQ4zAz3zD742x6caXRtZYVPG4j EMSl1S3XCs7F+0MKwnlkjb1lUvBDDo6H5WKPmbYTn+ia+1oECLsMFTTeD5mUrmzIoNvagTh4lR0N +iDHWuoRpwA3vdxFUSwNthwWGhzotaGyy7+NAjIbqm6fw6X7qjDp3jZ5cilapdar+eUZhKfZ/4f/ 2h9aQZw+we+ZcATk4Q4AAP//AwBQSwECLQAUAAYACAAAACEA2+H2y+4AAACFAQAAEwAAAAAAAAAA AAAAAAAAAAAAW0NvbnRlbnRfVHlwZXNdLnhtbFBLAQItABQABgAIAAAAIQBa9CxbvwAAABUBAAAL AAAAAAAAAAAAAAAAAB8BAABfcmVscy8ucmVsc1BLAQItABQABgAIAAAAIQAI1Ft1xQAAANwAAAAP AAAAAAAAAAAAAAAAAAcCAABkcnMvZG93bnJldi54bWxQSwUGAAAAAAMAAwC3AAAA+QIAAAAA ">
                  <v:stroke dashstyle="1 1"/>
                  <v:textbox>
                    <w:txbxContent>
                      <w:p w14:paraId="4FD41179"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Komunalinių atliekų turėtojai</w:t>
                        </w:r>
                      </w:p>
                    </w:txbxContent>
                  </v:textbox>
                </v:shape>
                <v:shapetype id="_x0000_t32" coordsize="21600,21600" o:spt="32" o:oned="t" path="m,l21600,21600e" filled="f">
                  <v:path arrowok="t" fillok="f" o:connecttype="none"/>
                  <o:lock v:ext="edit" shapetype="t"/>
                </v:shapetype>
                <v:shape id="AutoShape 183" o:spid="_x0000_s1039" type="#_x0000_t32" style="position:absolute;left:3948;top:1392;width:2976;height:815;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FSfKwwAAANwAAAAPAAAAZHJzL2Rvd25yZXYueG1sRI9Pi8Iw FMTvC36H8ARva2rZrVJNRQRZr+uKeHw0z/6xeSlNtPXbG0HY4zAzv2FW68E04k6dqywrmE0jEMS5 1RUXCo5/u88FCOeRNTaWScGDHKyz0ccKU217/qX7wRciQNilqKD0vk2ldHlJBt3UtsTBu9jOoA+y K6TusA9w08g4ihJpsOKwUGJL25Ly6+FmFJxu83Mcm3ZT5z87XcfDuXffX0pNxsNmCcLT4P/D7/Ze K0gWCbzOhCMgsycAAAD//wMAUEsBAi0AFAAGAAgAAAAhANvh9svuAAAAhQEAABMAAAAAAAAAAAAA AAAAAAAAAFtDb250ZW50X1R5cGVzXS54bWxQSwECLQAUAAYACAAAACEAWvQsW78AAAAVAQAACwAA AAAAAAAAAAAAAAAfAQAAX3JlbHMvLnJlbHNQSwECLQAUAAYACAAAACEAHBUnysMAAADcAAAADwAA AAAAAAAAAAAAAAAHAgAAZHJzL2Rvd25yZXYueG1sUEsFBgAAAAADAAMAtwAAAPcCAAAAAA== ">
                  <v:stroke dashstyle="1 1" endarrow="block"/>
                </v:shape>
                <v:shape id="AutoShape 184" o:spid="_x0000_s1040" type="#_x0000_t32" style="position:absolute;left:6920;top:1408;width:1026;height:82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WYJRwgAAANwAAAAPAAAAZHJzL2Rvd25yZXYueG1sRI9Li8JA EITvgv9haMGbTgzrg+hERJD1qiviscm0eZjpCZnRxH/vLCzssaiqr6jNtje1eFHrSssKZtMIBHFm dcm5gsvPYbIC4TyyxtoyKXiTg206HGww0bbjE73OPhcBwi5BBYX3TSKlywoy6Ka2IQ7e3bYGfZBt LnWLXYCbWsZRtJAGSw4LBTa0Lyh7nJ9GwfW5vMWxaXZV9n3QVdzfOjf/Umo86ndrEJ56/x/+ax+1 gsVqCb9nwhGQ6QcAAP//AwBQSwECLQAUAAYACAAAACEA2+H2y+4AAACFAQAAEwAAAAAAAAAAAAAA AAAAAAAAW0NvbnRlbnRfVHlwZXNdLnhtbFBLAQItABQABgAIAAAAIQBa9CxbvwAAABUBAAALAAAA AAAAAAAAAAAAAB8BAABfcmVscy8ucmVsc1BLAQItABQABgAIAAAAIQBzWYJRwgAAANwAAAAPAAAA AAAAAAAAAAAAAAcCAABkcnMvZG93bnJldi54bWxQSwUGAAAAAAMAAwC3AAAA9gIAAAAA ">
                  <v:stroke dashstyle="1 1" endarrow="block"/>
                </v:shape>
                <v:shape id="AutoShape 187" o:spid="_x0000_s1041" type="#_x0000_t32" style="position:absolute;left:13123;top:1390;width:2647;height:86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eLEvgAAANwAAAAPAAAAZHJzL2Rvd25yZXYueG1sRE87b8Iw EN4r8R+sQ2IrDgxRlGIQICGxknTpdsSXhxqfQ3xA+Pd4qNTx0/fe7CbXqweNofNsYLVMQBFX3nbc GPguT58ZqCDIFnvPZOBFAXbb2ccGc+uffKFHIY2KIRxyNNCKDLnWoWrJYVj6gThytR8dSoRjo+2I zxjuer1OklQ77Dg2tDjQsaXqt7g7A5zehuta8NBLVl+nuiyLH10as5hP+y9QQpP8i//cZ2sgzeLa eCYeAb19AwAA//8DAFBLAQItABQABgAIAAAAIQDb4fbL7gAAAIUBAAATAAAAAAAAAAAAAAAAAAAA AABbQ29udGVudF9UeXBlc10ueG1sUEsBAi0AFAAGAAgAAAAhAFr0LFu/AAAAFQEAAAsAAAAAAAAA AAAAAAAAHwEAAF9yZWxzLy5yZWxzUEsBAi0AFAAGAAgAAAAhAD/p4sS+AAAA3AAAAA8AAAAAAAAA AAAAAAAABwIAAGRycy9kb3ducmV2LnhtbFBLBQYAAAAAAwADALcAAADyAgAAAAA= ">
                  <v:stroke dashstyle="1 1" endarrow="block"/>
                </v:shape>
                <v:shape id="Text Box 197" o:spid="_x0000_s1042" type="#_x0000_t202" style="position:absolute;left:14664;top:6096;width:1914;height:109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z5S7xgAAANwAAAAPAAAAZHJzL2Rvd25yZXYueG1sRI9Ba4NA FITvhfyH5QV6a1YDETXZhJBQ0oOX2h5yfLivauO+FXcbtb++Wyj0OMzMN8zuMJlO3GlwrWUF8SoC QVxZ3XKt4P3t+SkF4Tyyxs4yKZjJwWG/eNhhru3Ir3QvfS0ChF2OChrv+1xKVzVk0K1sTxy8DzsY 9EEOtdQDjgFuOrmOokQabDksNNjTqaHqVn4ZBXbTF5fP6+3cpWb+zsoiPmXrWKnH5XTcgvA0+f/w X/tFK0jSDH7PhCMg9z8AAAD//wMAUEsBAi0AFAAGAAgAAAAhANvh9svuAAAAhQEAABMAAAAAAAAA AAAAAAAAAAAAAFtDb250ZW50X1R5cGVzXS54bWxQSwECLQAUAAYACAAAACEAWvQsW78AAAAVAQAA CwAAAAAAAAAAAAAAAAAfAQAAX3JlbHMvLnJlbHNQSwECLQAUAAYACAAAACEAoM+Uu8YAAADcAAAA DwAAAAAAAAAAAAAAAAAHAgAAZHJzL2Rvd25yZXYueG1sUEsFBgAAAAADAAMAtwAAAPoCAAAAAA== " fillcolor="#ffc000">
                  <v:stroke dashstyle="1 1"/>
                  <v:textbox>
                    <w:txbxContent>
                      <w:p w14:paraId="79D161E5"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Mechaninio apdorojimo įrenginys</w:t>
                        </w:r>
                      </w:p>
                    </w:txbxContent>
                  </v:textbox>
                </v:shape>
                <v:shape id="Text Box 199" o:spid="_x0000_s1043" type="#_x0000_t202" style="position:absolute;left:11649;top:8720;width:1612;height:109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KgG1wAAAANwAAAAPAAAAZHJzL2Rvd25yZXYueG1sRE9Ni8Iw EL0L+x/CLHjTRA+i1Sji7sLSU7XieWzGtthMShNr/febw4LHx/ve7AbbiJ46XzvWMJsqEMSFMzWX Gs75z2QJwgdkg41j0vAiD7vtx2iDiXFPPlJ/CqWIIewT1FCF0CZS+qIii37qWuLI3VxnMUTYldJ0 +IzhtpFzpRbSYs2xocKWDhUV99PDamizZXq5pdd+n6lLnWbHr+Zb5VqPP4f9GkSgIbzF/+5fo2Gx ivPjmXgE5PYPAAD//wMAUEsBAi0AFAAGAAgAAAAhANvh9svuAAAAhQEAABMAAAAAAAAAAAAAAAAA AAAAAFtDb250ZW50X1R5cGVzXS54bWxQSwECLQAUAAYACAAAACEAWvQsW78AAAAVAQAACwAAAAAA AAAAAAAAAAAfAQAAX3JlbHMvLnJlbHNQSwECLQAUAAYACAAAACEA4SoBtcAAAADcAAAADwAAAAAA AAAAAAAAAAAHAgAAZHJzL2Rvd25yZXYueG1sUEsFBgAAAAADAAMAtwAAAPQCAAAAAA== ">
                  <v:stroke dashstyle="1 1"/>
                  <v:textbox>
                    <w:txbxContent>
                      <w:p w14:paraId="16A2D510"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 xml:space="preserve">Atliekų </w:t>
                        </w:r>
                        <w:r>
                          <w:rPr>
                            <w:rFonts w:ascii="Arial Narrow" w:hAnsi="Arial Narrow"/>
                            <w:sz w:val="20"/>
                            <w:szCs w:val="20"/>
                          </w:rPr>
                          <w:t>kogeneracinės jėgainės</w:t>
                        </w:r>
                      </w:p>
                    </w:txbxContent>
                  </v:textbox>
                </v:shape>
                <v:shape id="Text Box 200" o:spid="_x0000_s1044" type="#_x0000_t202" style="position:absolute;left:4874;top:3571;width:1966;height:105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YA5gxAAAANwAAAAPAAAAZHJzL2Rvd25yZXYueG1sRI9Bi8Iw FITvC/6H8IS9rWkFxVajiCLuwYvVg8dH82yrzUtpotb99RtB8DjMzDfMbNGZWtypdZVlBfEgAkGc W11xoeB42PxMQDiPrLG2TAqe5GAx733NMNX2wXu6Z74QAcIuRQWl900qpctLMugGtiEO3tm2Bn2Q bSF1i48AN7UcRtFYGqw4LJTY0Kqk/JrdjAI7anbby+m6rifm+Zdku3iVDGOlvvvdcgrCU+c/4Xf7 VysYJzG8zoQjIOf/AAAA//8DAFBLAQItABQABgAIAAAAIQDb4fbL7gAAAIUBAAATAAAAAAAAAAAA AAAAAAAAAABbQ29udGVudF9UeXBlc10ueG1sUEsBAi0AFAAGAAgAAAAhAFr0LFu/AAAAFQEAAAsA AAAAAAAAAAAAAAAAHwEAAF9yZWxzLy5yZWxzUEsBAi0AFAAGAAgAAAAhANtgDmDEAAAA3AAAAA8A AAAAAAAAAAAAAAAABwIAAGRycy9kb3ducmV2LnhtbFBLBQYAAAAAAwADALcAAAD4AgAAAAA= " fillcolor="#ffc000">
                  <v:stroke dashstyle="1 1"/>
                  <v:textbox>
                    <w:txbxContent>
                      <w:p w14:paraId="19638C84" w14:textId="77777777" w:rsidR="001305F3" w:rsidRDefault="001305F3" w:rsidP="00363CF6">
                        <w:pPr>
                          <w:spacing w:before="40" w:after="40"/>
                          <w:jc w:val="center"/>
                          <w:rPr>
                            <w:rFonts w:ascii="Arial Narrow" w:hAnsi="Arial Narrow"/>
                            <w:color w:val="000000"/>
                            <w:sz w:val="20"/>
                            <w:szCs w:val="20"/>
                          </w:rPr>
                        </w:pPr>
                        <w:r w:rsidRPr="00E84728">
                          <w:rPr>
                            <w:rFonts w:ascii="Arial Narrow" w:hAnsi="Arial Narrow"/>
                            <w:sz w:val="20"/>
                            <w:szCs w:val="20"/>
                          </w:rPr>
                          <w:t>Didelių gabaritų atliekų surinkimo aikštelės</w:t>
                        </w:r>
                      </w:p>
                    </w:txbxContent>
                  </v:textbox>
                </v:shape>
                <v:shape id="AutoShape 204" o:spid="_x0000_s1045" type="#_x0000_t32" style="position:absolute;left:1090;top:3290;width:3890;height:31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2EPzwgAAANwAAAAPAAAAZHJzL2Rvd25yZXYueG1sRI9Pa8JA FMTvBb/D8gRvumkOQaOrtEKhV5NeentmX/5g9m2afWr89m6h0OMwM79hdofJ9epGY+g8G3hdJaCI K287bgx8lR/LNaggyBZ7z2TgQQEO+9nLDnPr73yiWyGNihAOORpoRYZc61C15DCs/EAcvdqPDiXK sdF2xHuEu16nSZJphx3HhRYHOrZUXYqrM8DZz3BOBd97WdfnqS7L4luXxizm09sWlNAk/+G/9qc1 kG1S+D0Tj4DePwEAAP//AwBQSwECLQAUAAYACAAAACEA2+H2y+4AAACFAQAAEwAAAAAAAAAAAAAA AAAAAAAAW0NvbnRlbnRfVHlwZXNdLnhtbFBLAQItABQABgAIAAAAIQBa9CxbvwAAABUBAAALAAAA AAAAAAAAAAAAAB8BAABfcmVscy8ucmVsc1BLAQItABQABgAIAAAAIQDb2EPzwgAAANwAAAAPAAAA AAAAAAAAAAAAAAcCAABkcnMvZG93bnJldi54bWxQSwUGAAAAAAMAAwC3AAAA9gIAAAAA ">
                  <v:stroke dashstyle="1 1" endarrow="block"/>
                </v:shape>
                <v:shape id="Text Box 213" o:spid="_x0000_s1046" type="#_x0000_t202" style="position:absolute;left:611;top:644;width:2282;height:80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U0pBwwAAANwAAAAPAAAAZHJzL2Rvd25yZXYueG1sRI/RisIw FETfF/YfwhV8W1MVilbTIivKPglb/YBrc22LzU1ponb79UYQ9nGYmTPMOutNI+7UudqygukkAkFc WF1zqeB03H0tQDiPrLGxTAr+yEGWfn6sMdH2wb90z30pAoRdggoq79tESldUZNBNbEscvIvtDPog u1LqDh8Bbho5i6JYGqw5LFTY0ndFxTW/GQWH5YLKYeuK6LrLzf48NG6Ip0qNR/1mBcJT7//D7/aP VhAv5/A6E46ATJ8AAAD//wMAUEsBAi0AFAAGAAgAAAAhANvh9svuAAAAhQEAABMAAAAAAAAAAAAA AAAAAAAAAFtDb250ZW50X1R5cGVzXS54bWxQSwECLQAUAAYACAAAACEAWvQsW78AAAAVAQAACwAA AAAAAAAAAAAAAAAfAQAAX3JlbHMvLnJlbHNQSwECLQAUAAYACAAAACEA4FNKQcMAAADcAAAADwAA AAAAAAAAAAAAAAAHAgAAZHJzL2Rvd25yZXYueG1sUEsFBgAAAAADAAMAtwAAAPcCAAAAAA== ">
                  <v:stroke dashstyle="dash"/>
                  <v:textbox>
                    <w:txbxContent>
                      <w:p w14:paraId="2E00B6F9" w14:textId="77777777" w:rsidR="001305F3" w:rsidRPr="00E84728" w:rsidRDefault="001305F3" w:rsidP="00363CF6">
                        <w:pPr>
                          <w:jc w:val="center"/>
                          <w:rPr>
                            <w:rFonts w:ascii="Arial Narrow" w:hAnsi="Arial Narrow"/>
                            <w:i/>
                            <w:sz w:val="20"/>
                            <w:szCs w:val="20"/>
                          </w:rPr>
                        </w:pPr>
                        <w:r w:rsidRPr="00E84728">
                          <w:rPr>
                            <w:rFonts w:ascii="Arial Narrow" w:hAnsi="Arial Narrow"/>
                            <w:i/>
                            <w:sz w:val="20"/>
                            <w:szCs w:val="20"/>
                          </w:rPr>
                          <w:t>Pakuočių užstato sistema</w:t>
                        </w:r>
                      </w:p>
                    </w:txbxContent>
                  </v:textbox>
                </v:shape>
                <v:shape id="Text Box 215" o:spid="_x0000_s1047" type="#_x0000_t202" style="position:absolute;left:12940;top:2252;width:1441;height:10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r+iExQAAANwAAAAPAAAAZHJzL2Rvd25yZXYueG1sRI9Ba8JA FITvBf/D8gQvRTdKERtdRQWl9FRjQbw9ss8kmH0bdtcY++u7hYLHYWa+YRarztSiJecrywrGowQE cW51xYWC7+NuOAPhA7LG2jIpeJCH1bL3ssBU2zsfqM1CISKEfYoKyhCaVEqfl2TQj2xDHL2LdQZD lK6Q2uE9wk0tJ0kylQYrjgslNrQtKb9mNxMppjlnX69XFw7u5/x52srxftMqNeh36zmIQF14hv/b H1rB9P0N/s7EIyCXvwAAAP//AwBQSwECLQAUAAYACAAAACEA2+H2y+4AAACFAQAAEwAAAAAAAAAA AAAAAAAAAAAAW0NvbnRlbnRfVHlwZXNdLnhtbFBLAQItABQABgAIAAAAIQBa9CxbvwAAABUBAAAL AAAAAAAAAAAAAAAAAB8BAABfcmVscy8ucmVsc1BLAQItABQABgAIAAAAIQDzr+iExQAAANwAAAAP AAAAAAAAAAAAAAAAAAcCAABkcnMvZG93bnJldi54bWxQSwUGAAAAAAMAAwC3AAAA+QIAAAAA ">
                  <v:stroke dashstyle="1 1"/>
                  <v:textbox inset="0,0,0,0">
                    <w:txbxContent>
                      <w:p w14:paraId="5BF92E9C"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Maisto</w:t>
                        </w:r>
                        <w:r>
                          <w:rPr>
                            <w:rFonts w:ascii="Arial Narrow" w:hAnsi="Arial Narrow"/>
                            <w:sz w:val="20"/>
                            <w:szCs w:val="20"/>
                          </w:rPr>
                          <w:t xml:space="preserve"> ir </w:t>
                        </w:r>
                        <w:r w:rsidRPr="00E84728">
                          <w:rPr>
                            <w:rFonts w:ascii="Arial Narrow" w:hAnsi="Arial Narrow"/>
                            <w:sz w:val="20"/>
                            <w:szCs w:val="20"/>
                          </w:rPr>
                          <w:t>virtuvės atliek</w:t>
                        </w:r>
                        <w:r>
                          <w:rPr>
                            <w:rFonts w:ascii="Arial Narrow" w:hAnsi="Arial Narrow"/>
                            <w:sz w:val="20"/>
                            <w:szCs w:val="20"/>
                          </w:rPr>
                          <w:t>os</w:t>
                        </w:r>
                      </w:p>
                    </w:txbxContent>
                  </v:textbox>
                </v:shape>
                <v:shape id="Text Box 216" o:spid="_x0000_s1048" type="#_x0000_t202" style="position:absolute;left:12144;top:6010;width:2237;height:87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f5AoxAAAANwAAAAPAAAAZHJzL2Rvd25yZXYueG1sRI9BawIx FITvBf9DeEJvmlXU6moUERQvpXRV8PjYPDerm5dlk+r675uC0OMwM98wi1VrK3GnxpeOFQz6CQji 3OmSCwXHw7Y3BeEDssbKMSl4kofVsvO2wFS7B3/TPQuFiBD2KSowIdSplD43ZNH3XU0cvYtrLIYo m0LqBh8Rbis5TJKJtFhyXDBY08ZQfst+rIKP63V3qs5mTeMR7rKykO6z/VLqvduu5yACteE//Grv tYLJbAx/Z+IRkMtfAAAA//8DAFBLAQItABQABgAIAAAAIQDb4fbL7gAAAIUBAAATAAAAAAAAAAAA AAAAAAAAAABbQ29udGVudF9UeXBlc10ueG1sUEsBAi0AFAAGAAgAAAAhAFr0LFu/AAAAFQEAAAsA AAAAAAAAAAAAAAAAHwEAAF9yZWxzLy5yZWxzUEsBAi0AFAAGAAgAAAAhAFx/kCjEAAAA3AAAAA8A AAAAAAAAAAAAAAAABwIAAGRycy9kb3ducmV2LnhtbFBLBQYAAAAAAwADALcAAAD4AgAAAAA= " fillcolor="#ffc000">
                  <v:stroke dashstyle="1 1"/>
                  <v:textbox inset=",0,,1mm">
                    <w:txbxContent>
                      <w:p w14:paraId="59B409EA" w14:textId="77777777" w:rsidR="001305F3" w:rsidRPr="00E84728" w:rsidRDefault="001305F3" w:rsidP="00363CF6">
                        <w:pPr>
                          <w:jc w:val="center"/>
                          <w:rPr>
                            <w:rFonts w:ascii="Arial Narrow" w:hAnsi="Arial Narrow"/>
                            <w:sz w:val="20"/>
                            <w:szCs w:val="20"/>
                          </w:rPr>
                        </w:pPr>
                        <w:r w:rsidRPr="00E84728">
                          <w:rPr>
                            <w:rFonts w:ascii="Arial Narrow" w:hAnsi="Arial Narrow"/>
                            <w:sz w:val="20"/>
                            <w:szCs w:val="20"/>
                          </w:rPr>
                          <w:t xml:space="preserve">Maisto </w:t>
                        </w:r>
                        <w:r>
                          <w:rPr>
                            <w:rFonts w:ascii="Arial Narrow" w:hAnsi="Arial Narrow"/>
                            <w:sz w:val="20"/>
                            <w:szCs w:val="20"/>
                          </w:rPr>
                          <w:t xml:space="preserve">ir </w:t>
                        </w:r>
                        <w:r w:rsidRPr="00E84728">
                          <w:rPr>
                            <w:rFonts w:ascii="Arial Narrow" w:hAnsi="Arial Narrow"/>
                            <w:sz w:val="20"/>
                            <w:szCs w:val="20"/>
                          </w:rPr>
                          <w:t>virtuvės atliekų tvarkymo (apdorojimo) įrenginys</w:t>
                        </w:r>
                      </w:p>
                    </w:txbxContent>
                  </v:textbox>
                </v:shape>
                <v:shape id="AutoShape 221" o:spid="_x0000_s1049" type="#_x0000_t32" style="position:absolute;left:11484;top:1380;width:1812;height:86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40XwwgAAANwAAAAPAAAAZHJzL2Rvd25yZXYueG1sRI9Pa8JA FMTvBb/D8gRvdaOHYFNXUUHwatJLb8/syx+afRuzT43f3i0Uehxm5jfMeju6Tt1pCK1nA4t5Aoq4 9Lbl2sBXcXxfgQqCbLHzTAaeFGC7mbytMbP+wWe651KrCOGQoYFGpM+0DmVDDsPc98TRq/zgUKIc am0HfES46/QySVLtsOW40GBPh4bKn/zmDHB67S9LwX0nq+oyVkWRf+vCmNl03H2CEhrlP/zXPlkD 6UcKv2fiEdCbFwAAAP//AwBQSwECLQAUAAYACAAAACEA2+H2y+4AAACFAQAAEwAAAAAAAAAAAAAA AAAAAAAAW0NvbnRlbnRfVHlwZXNdLnhtbFBLAQItABQABgAIAAAAIQBa9CxbvwAAABUBAAALAAAA AAAAAAAAAAAAAB8BAABfcmVscy8ucmVsc1BLAQItABQABgAIAAAAIQCk40XwwgAAANwAAAAPAAAA AAAAAAAAAAAAAAcCAABkcnMvZG93bnJldi54bWxQSwUGAAAAAAMAAwC3AAAA9gIAAAAA ">
                  <v:stroke dashstyle="1 1" endarrow="block"/>
                </v:shape>
                <v:shape id="Text Box 166" o:spid="_x0000_s1050" type="#_x0000_t202" style="position:absolute;left:261;top:3546;width:2212;height:8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k/ZExQAAANwAAAAPAAAAZHJzL2Rvd25yZXYueG1sRI/NasMw EITvhbyD2EAvJpabg904VkJoCfRQKHVKzou1/sHWylhq4vbpq0Igx2FmvmGK/WwGcaHJdZYVPMUJ COLK6o4bBV+n4+oZhPPIGgfLpOCHHOx3i4cCc22v/EmX0jciQNjlqKD1fsyldFVLBl1sR+Lg1XYy 6IOcGqknvAa4GeQ6SVJpsOOw0OJILy1VffltFJCJqP59H8/9R41Z/xqV2fnUKfW4nA9bEJ5mfw/f 2m9aQbrJ4P9MOAJy9wcAAP//AwBQSwECLQAUAAYACAAAACEA2+H2y+4AAACFAQAAEwAAAAAAAAAA AAAAAAAAAAAAW0NvbnRlbnRfVHlwZXNdLnhtbFBLAQItABQABgAIAAAAIQBa9CxbvwAAABUBAAAL AAAAAAAAAAAAAAAAAB8BAABfcmVscy8ucmVsc1BLAQItABQABgAIAAAAIQASk/ZExQAAANwAAAAP AAAAAAAAAAAAAAAAAAcCAABkcnMvZG93bnJldi54bWxQSwUGAAAAAAMAAwC3AAAA+QIAAAAA ">
                  <v:stroke dashstyle="1 1"/>
                  <v:textbox>
                    <w:txbxContent>
                      <w:p w14:paraId="27EFB95E" w14:textId="77777777" w:rsidR="001305F3" w:rsidRPr="00E84728" w:rsidRDefault="001305F3" w:rsidP="00363CF6">
                        <w:pPr>
                          <w:spacing w:before="40" w:after="40"/>
                          <w:ind w:right="-120"/>
                          <w:jc w:val="center"/>
                          <w:rPr>
                            <w:rFonts w:ascii="Arial Narrow" w:hAnsi="Arial Narrow"/>
                            <w:sz w:val="20"/>
                            <w:szCs w:val="20"/>
                          </w:rPr>
                        </w:pPr>
                        <w:r w:rsidRPr="00E84728">
                          <w:rPr>
                            <w:rFonts w:ascii="Arial Narrow" w:hAnsi="Arial Narrow"/>
                            <w:sz w:val="20"/>
                            <w:szCs w:val="20"/>
                          </w:rPr>
                          <w:t>Konteinerių aikštelės, individualūs konteineriai</w:t>
                        </w:r>
                      </w:p>
                    </w:txbxContent>
                  </v:textbox>
                </v:shape>
                <v:shape id="Text Box 162" o:spid="_x0000_s1051" type="#_x0000_t202" style="position:absolute;left:14544;top:2280;width:1970;height:10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hWftwwAAANwAAAAPAAAAZHJzL2Rvd25yZXYueG1sRE9Na8JA EL0X/A/LCL3VTTxITLMJKoiC9NDowd6G7DQJzc7G7GrS/vruodDj431nxWQ68aDBtZYVxIsIBHFl dcu1gst5/5KAcB5ZY2eZFHyTgyKfPWWYajvyOz1KX4sQwi5FBY33fSqlqxoy6Ba2Jw7cpx0M+gCH WuoBxxBuOrmMopU02HJoaLCnXUPVV3k3Cn4OZRVv366nRHd3HJPT+uNWa6We59PmFYSnyf+L/9xH rWC1DmvDmXAEZP4LAAD//wMAUEsBAi0AFAAGAAgAAAAhANvh9svuAAAAhQEAABMAAAAAAAAAAAAA AAAAAAAAAFtDb250ZW50X1R5cGVzXS54bWxQSwECLQAUAAYACAAAACEAWvQsW78AAAAVAQAACwAA AAAAAAAAAAAAAAAfAQAAX3JlbHMvLnJlbHNQSwECLQAUAAYACAAAACEAa4Vn7cMAAADcAAAADwAA AAAAAAAAAAAAAAAHAgAAZHJzL2Rvd25yZXYueG1sUEsFBgAAAAADAAMAtwAAAPcCAAAAAA== ">
                  <v:stroke dashstyle="1 1"/>
                  <v:textbox inset="0,0,0,0">
                    <w:txbxContent>
                      <w:p w14:paraId="4E013516" w14:textId="77777777" w:rsidR="001305F3" w:rsidRPr="00CD7C11" w:rsidRDefault="001305F3" w:rsidP="00363CF6">
                        <w:pPr>
                          <w:jc w:val="center"/>
                          <w:rPr>
                            <w:rFonts w:ascii="Arial Narrow" w:hAnsi="Arial Narrow" w:cs="Arial"/>
                            <w:sz w:val="20"/>
                            <w:szCs w:val="20"/>
                          </w:rPr>
                        </w:pPr>
                        <w:r w:rsidRPr="00CD7C11">
                          <w:rPr>
                            <w:rFonts w:ascii="Arial Narrow" w:hAnsi="Arial Narrow" w:cs="Arial"/>
                            <w:sz w:val="20"/>
                            <w:szCs w:val="20"/>
                          </w:rPr>
                          <w:t>Po pirminio rūšiavimo likusi</w:t>
                        </w:r>
                        <w:r>
                          <w:rPr>
                            <w:rFonts w:ascii="Arial Narrow" w:hAnsi="Arial Narrow" w:cs="Arial"/>
                            <w:sz w:val="20"/>
                            <w:szCs w:val="20"/>
                          </w:rPr>
                          <w:t>os</w:t>
                        </w:r>
                        <w:r w:rsidRPr="00CD7C11">
                          <w:rPr>
                            <w:rFonts w:ascii="Arial Narrow" w:hAnsi="Arial Narrow" w:cs="Arial"/>
                            <w:sz w:val="20"/>
                            <w:szCs w:val="20"/>
                          </w:rPr>
                          <w:t xml:space="preserve"> mišri</w:t>
                        </w:r>
                        <w:r>
                          <w:rPr>
                            <w:rFonts w:ascii="Arial Narrow" w:hAnsi="Arial Narrow" w:cs="Arial"/>
                            <w:sz w:val="20"/>
                            <w:szCs w:val="20"/>
                          </w:rPr>
                          <w:t>os</w:t>
                        </w:r>
                        <w:r w:rsidRPr="00CD7C11">
                          <w:rPr>
                            <w:rFonts w:ascii="Arial Narrow" w:hAnsi="Arial Narrow" w:cs="Arial"/>
                            <w:sz w:val="20"/>
                            <w:szCs w:val="20"/>
                          </w:rPr>
                          <w:t xml:space="preserve"> komunalin</w:t>
                        </w:r>
                        <w:r>
                          <w:rPr>
                            <w:rFonts w:ascii="Arial Narrow" w:hAnsi="Arial Narrow" w:cs="Arial"/>
                            <w:sz w:val="20"/>
                            <w:szCs w:val="20"/>
                          </w:rPr>
                          <w:t>ės</w:t>
                        </w:r>
                        <w:r w:rsidRPr="00CD7C11">
                          <w:rPr>
                            <w:rFonts w:ascii="Arial Narrow" w:hAnsi="Arial Narrow" w:cs="Arial"/>
                            <w:sz w:val="20"/>
                            <w:szCs w:val="20"/>
                          </w:rPr>
                          <w:t xml:space="preserve"> atliek</w:t>
                        </w:r>
                        <w:r>
                          <w:rPr>
                            <w:rFonts w:ascii="Arial Narrow" w:hAnsi="Arial Narrow" w:cs="Arial"/>
                            <w:sz w:val="20"/>
                            <w:szCs w:val="20"/>
                          </w:rPr>
                          <w:t>os</w:t>
                        </w:r>
                      </w:p>
                      <w:p w14:paraId="1F5E6C3A" w14:textId="77777777" w:rsidR="001305F3" w:rsidRPr="00CD7C11" w:rsidRDefault="001305F3" w:rsidP="00363CF6">
                        <w:pPr>
                          <w:jc w:val="center"/>
                          <w:rPr>
                            <w:rFonts w:ascii="Arial Narrow" w:hAnsi="Arial Narrow"/>
                            <w:sz w:val="20"/>
                            <w:szCs w:val="20"/>
                          </w:rPr>
                        </w:pPr>
                      </w:p>
                    </w:txbxContent>
                  </v:textbox>
                </v:shape>
                <v:shape id="Text Box 121" o:spid="_x0000_s1052" type="#_x0000_t202" style="position:absolute;left:11324;top:3582;width:1362;height:89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EKgoxAAAANwAAAAPAAAAZHJzL2Rvd25yZXYueG1sRI9Pi8Iw FMTvC36H8ARva+IeRLtGEf+A9FR18fxsnm2xeSlNttZvb4SFPQ4z8xtmseptLTpqfeVYw2SsQBDn zlRcaPg57z9nIHxANlg7Jg1P8rBaDj4WmBj34CN1p1CICGGfoIYyhCaR0uclWfRj1xBH7+ZaiyHK tpCmxUeE21p+KTWVFiuOCyU2tCkpv59+rYYmm6WXW3rt1pm6VGl23NY7ddZ6NOzX3yAC9eE//Nc+ GA3T+RzeZ+IRkMsXAAAA//8DAFBLAQItABQABgAIAAAAIQDb4fbL7gAAAIUBAAATAAAAAAAAAAAA AAAAAAAAAABbQ29udGVudF9UeXBlc10ueG1sUEsBAi0AFAAGAAgAAAAhAFr0LFu/AAAAFQEAAAsA AAAAAAAAAAAAAAAAHwEAAF9yZWxzLy5yZWxzUEsBAi0AFAAGAAgAAAAhAHAQqCjEAAAA3AAAAA8A AAAAAAAAAAAAAAAABwIAAGRycy9kb3ducmV2LnhtbFBLBQYAAAAAAwADALcAAAD4AgAAAAA= ">
                  <v:stroke dashstyle="1 1"/>
                  <v:textbox>
                    <w:txbxContent>
                      <w:p w14:paraId="0E97533E" w14:textId="77777777" w:rsidR="001305F3" w:rsidRPr="00E84728" w:rsidRDefault="001305F3" w:rsidP="00363CF6">
                        <w:pPr>
                          <w:spacing w:before="40" w:after="40"/>
                          <w:ind w:right="-99"/>
                          <w:jc w:val="center"/>
                          <w:rPr>
                            <w:rFonts w:ascii="Arial Narrow" w:hAnsi="Arial Narrow"/>
                            <w:sz w:val="20"/>
                            <w:szCs w:val="20"/>
                          </w:rPr>
                        </w:pPr>
                        <w:r>
                          <w:rPr>
                            <w:rFonts w:ascii="Arial Narrow" w:hAnsi="Arial Narrow"/>
                            <w:sz w:val="20"/>
                            <w:szCs w:val="20"/>
                          </w:rPr>
                          <w:t>K</w:t>
                        </w:r>
                        <w:r w:rsidRPr="00E84728">
                          <w:rPr>
                            <w:rFonts w:ascii="Arial Narrow" w:hAnsi="Arial Narrow"/>
                            <w:sz w:val="20"/>
                            <w:szCs w:val="20"/>
                          </w:rPr>
                          <w:t>onteineriai, maišai</w:t>
                        </w:r>
                      </w:p>
                    </w:txbxContent>
                  </v:textbox>
                </v:shape>
                <v:shape id="Text Box 123" o:spid="_x0000_s1053" type="#_x0000_t202" style="position:absolute;left:13041;top:3582;width:1503;height:92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kfQqwQAAANwAAAAPAAAAZHJzL2Rvd25yZXYueG1sRE/Pa8Iw FL4L/g/hCbuIptthlWoUUQY7CMNWen40r01p81KaTLv99eYw2PHj+707TLYXdxp961jB6zoBQVw5 3XKj4FZ8rDYgfEDW2DsmBT/k4bCfz3aYaffgK93z0IgYwj5DBSaEIZPSV4Ys+rUbiCNXu9FiiHBs pB7xEcNtL9+S5F1abDk2GBzoZKjq8m+rgOyS6t/LUHZfNabdeZmnZdEq9bKYjlsQgabwL/5zf2oF aRLnxzPxCMj9EwAA//8DAFBLAQItABQABgAIAAAAIQDb4fbL7gAAAIUBAAATAAAAAAAAAAAAAAAA AAAAAABbQ29udGVudF9UeXBlc10ueG1sUEsBAi0AFAAGAAgAAAAhAFr0LFu/AAAAFQEAAAsAAAAA AAAAAAAAAAAAHwEAAF9yZWxzLy5yZWxzUEsBAi0AFAAGAAgAAAAhAAOR9CrBAAAA3AAAAA8AAAAA AAAAAAAAAAAABwIAAGRycy9kb3ducmV2LnhtbFBLBQYAAAAAAwADALcAAAD1AgAAAAA= ">
                  <v:stroke dashstyle="1 1"/>
                  <v:textbox>
                    <w:txbxContent>
                      <w:p w14:paraId="52228829"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Kibirėliai k</w:t>
                        </w:r>
                        <w:r w:rsidRPr="00E84728">
                          <w:rPr>
                            <w:rFonts w:ascii="Arial Narrow" w:hAnsi="Arial Narrow"/>
                            <w:sz w:val="20"/>
                            <w:szCs w:val="20"/>
                          </w:rPr>
                          <w:t>onteineriai</w:t>
                        </w:r>
                        <w:r>
                          <w:rPr>
                            <w:rFonts w:ascii="Arial Narrow" w:hAnsi="Arial Narrow"/>
                            <w:sz w:val="20"/>
                            <w:szCs w:val="20"/>
                          </w:rPr>
                          <w:t xml:space="preserve">, </w:t>
                        </w:r>
                      </w:p>
                    </w:txbxContent>
                  </v:textbox>
                </v:shape>
                <v:shape id="Text Box 171" o:spid="_x0000_s1054" type="#_x0000_t202" style="position:absolute;left:5888;top:4744;width:2155;height:115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at/IxAAAANwAAAAPAAAAZHJzL2Rvd25yZXYueG1sRI9Ba8JA FITvhf6H5Qne6kYPmqauYgXBkxDrD3jNvibR3bchuyYxv94tFHocZuYbZr0drBEdtb52rGA+S0AQ F07XXCq4fB3eUhA+IGs0jknBgzxsN68va8y06zmn7hxKESHsM1RQhdBkUvqiIot+5hri6P241mKI si2lbrGPcGvkIkmW0mLNcaHChvYVFbfz3Sr43I0mvV1P/EgbQ3b//T7mS63UdDLsPkAEGsJ/+K99 1ApWyRx+z8QjIDdPAAAA//8DAFBLAQItABQABgAIAAAAIQDb4fbL7gAAAIUBAAATAAAAAAAAAAAA AAAAAAAAAABbQ29udGVudF9UeXBlc10ueG1sUEsBAi0AFAAGAAgAAAAhAFr0LFu/AAAAFQEAAAsA AAAAAAAAAAAAAAAAHwEAAF9yZWxzLy5yZWxzUEsBAi0AFAAGAAgAAAAhAB1q38jEAAAA3AAAAA8A AAAAAAAAAAAAAAAABwIAAGRycy9kb3ducmV2LnhtbFBLBQYAAAAAAwADALcAAAD4AgAAAAA= ">
                  <v:stroke dashstyle="1 1"/>
                  <v:textbox inset="1mm,1mm,1mm,1mm">
                    <w:txbxContent>
                      <w:p w14:paraId="36172E2B" w14:textId="77777777" w:rsidR="001305F3" w:rsidRPr="00E84728" w:rsidRDefault="001305F3" w:rsidP="00363CF6">
                        <w:pPr>
                          <w:spacing w:before="40" w:after="40"/>
                          <w:jc w:val="center"/>
                          <w:rPr>
                            <w:rFonts w:ascii="Arial Narrow" w:hAnsi="Arial Narrow"/>
                            <w:sz w:val="20"/>
                            <w:szCs w:val="20"/>
                          </w:rPr>
                        </w:pPr>
                        <w:r w:rsidRPr="00E84728">
                          <w:rPr>
                            <w:rFonts w:ascii="Arial Narrow" w:hAnsi="Arial Narrow"/>
                            <w:sz w:val="20"/>
                            <w:szCs w:val="20"/>
                          </w:rPr>
                          <w:t>Gamintojų ir importuotojų organizuojamos (papildančios) surinkimo sistemos</w:t>
                        </w:r>
                      </w:p>
                    </w:txbxContent>
                  </v:textbox>
                </v:shape>
                <v:shape id="AutoShape 124" o:spid="_x0000_s1055" type="#_x0000_t32" style="position:absolute;left:15557;top:3478;width:283;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UfWhxgAAANwAAAAPAAAAZHJzL2Rvd25yZXYueG1sRI9Ba8JA FITvBf/D8oTe6qbSqkRXkUqhFERM2oO3Z/aZDc2+DdltEv+9KxR6HGbmG2a1GWwtOmp95VjB8yQB QVw4XXGp4Ct/f1qA8AFZY+2YFFzJw2Y9elhhql3PR+qyUIoIYZ+iAhNCk0rpC0MW/cQ1xNG7uNZi iLItpW6xj3Bby2mSzKTFiuOCwYbeDBU/2a9V8IKn637Xd9ls+1ovzPdh93kecqUex8N2CSLQEP7D f+0PrWCeTOF+Jh4Bub4BAAD//wMAUEsBAi0AFAAGAAgAAAAhANvh9svuAAAAhQEAABMAAAAAAAAA AAAAAAAAAAAAAFtDb250ZW50X1R5cGVzXS54bWxQSwECLQAUAAYACAAAACEAWvQsW78AAAAVAQAA CwAAAAAAAAAAAAAAAAAfAQAAX3JlbHMvLnJlbHNQSwECLQAUAAYACAAAACEAIlH1ocYAAADcAAAA DwAAAAAAAAAAAAAAAAAHAgAAZHJzL2Rvd25yZXYueG1sUEsFBgAAAAADAAMAtwAAAPoCAAAAAA== ">
                  <v:stroke dashstyle="1 1"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5" o:spid="_x0000_s1056" type="#_x0000_t34" style="position:absolute;left:9713;top:1844;width:850;height:1;rotation:90;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5OSaxAAAANwAAAAPAAAAZHJzL2Rvd25yZXYueG1sRI/dasJA EIXvBd9hGcE73WiL2ugqbaFR9KaNfYAhOybR7GzIrhrf3hUELw/n5+MsVq2pxIUaV1pWMBpGIIgz q0vOFfzvfwYzEM4ja6wsk4IbOVgtu50Fxtpe+Y8uqc9FGGEXo4LC+zqW0mUFGXRDWxMH72Abgz7I Jpe6wWsYN5UcR9FEGiw5EAqs6bug7JSeTeB+bZPR7/Yo18n0kLzjON0dP1Kl+r32cw7CU+tf4Wd7 oxVMozd4nAlHQC7vAAAA//8DAFBLAQItABQABgAIAAAAIQDb4fbL7gAAAIUBAAATAAAAAAAAAAAA AAAAAAAAAABbQ29udGVudF9UeXBlc10ueG1sUEsBAi0AFAAGAAgAAAAhAFr0LFu/AAAAFQEAAAsA AAAAAAAAAAAAAAAAHwEAAF9yZWxzLy5yZWxzUEsBAi0AFAAGAAgAAAAhAN/k5JrEAAAA3AAAAA8A AAAAAAAAAAAAAAAABwIAAGRycy9kb3ducmV2LnhtbFBLBQYAAAAAAwADALcAAAD4AgAAAAA= " adj="10787">
                  <v:stroke dashstyle="1 1" endarrow="block"/>
                </v:shape>
                <v:shape id="AutoShape 128" o:spid="_x0000_s1057" type="#_x0000_t32" style="position:absolute;left:1379;top:8862;width:345;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0vLYxgAAANwAAAAPAAAAZHJzL2Rvd25yZXYueG1sRI9Pa8JA FMTvBb/D8gQvpW6UUiW6ihUqhRz810K9PbPPJJh9G7JrjN/eFQoeh5n5DTOdt6YUDdWusKxg0I9A EKdWF5wp+Nl/vY1BOI+ssbRMCm7kYD7rvEwx1vbKW2p2PhMBwi5GBbn3VSylS3My6Pq2Ig7eydYG fZB1JnWN1wA3pRxG0Yc0WHBYyLGiZU7peXcxCg4jt05/P5PN6sjL5jUxf8nAW6V63XYxAeGp9c/w f/tbKxhF7/A4E46AnN0BAAD//wMAUEsBAi0AFAAGAAgAAAAhANvh9svuAAAAhQEAABMAAAAAAAAA AAAAAAAAAAAAAFtDb250ZW50X1R5cGVzXS54bWxQSwECLQAUAAYACAAAACEAWvQsW78AAAAVAQAA CwAAAAAAAAAAAAAAAAAfAQAAX3JlbHMvLnJlbHNQSwECLQAUAAYACAAAACEApdLy2MYAAADcAAAA DwAAAAAAAAAAAAAAAAAHAgAAZHJzL2Rvd25yZXYueG1sUEsFBgAAAAADAAMAtwAAAPoCAAAAAA== ">
                  <v:stroke dashstyle="1 1" startarrow="block"/>
                </v:shape>
                <v:rect id="Rectangle 180" o:spid="_x0000_s1058" style="position:absolute;left:13578;top:10759;width:285;height:2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pGYSxAAAANwAAAAPAAAAZHJzL2Rvd25yZXYueG1sRI9BawIx FITvBf9DeEJvNVFqa7dGUUEQodBqe3/dvG6Wbl6WJK7rvzdCocdhZr5h5sveNaKjEGvPGsYjBYK4 9KbmSsPncfswAxETssHGM2m4UITlYnA3x8L4M39Qd0iVyBCOBWqwKbWFlLG05DCOfEucvR8fHKYs QyVNwHOGu0ZOlHqSDmvOCxZb2lgqfw8np+Hrkd7XJzXbN7vji6HOvo3Dd9L6ftivXkEk6tN/+K+9 Mxqe1RRuZ/IRkIsrAAAA//8DAFBLAQItABQABgAIAAAAIQDb4fbL7gAAAIUBAAATAAAAAAAAAAAA AAAAAAAAAABbQ29udGVudF9UeXBlc10ueG1sUEsBAi0AFAAGAAgAAAAhAFr0LFu/AAAAFQEAAAsA AAAAAAAAAAAAAAAAHwEAAF9yZWxzLy5yZWxzUEsBAi0AFAAGAAgAAAAhAAykZhLEAAAA3AAAAA8A AAAAAAAAAAAAAAAABwIAAGRycy9kb3ducmV2LnhtbFBLBQYAAAAAAwADALcAAAD4AgAAAAA= " fillcolor="#ffc000">
                  <v:stroke dashstyle="1 1"/>
                </v:rect>
                <v:shape id="AutoShape 208" o:spid="_x0000_s1059" type="#_x0000_t32" style="position:absolute;left:1809;top:10135;width:10942;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4gZqwwAAANwAAAAPAAAAZHJzL2Rvd25yZXYueG1sRI9Bi8Iw FITvC/6H8ARva6JgV6pRxGVR8OKqB4+P5tlWm5fSRFv/vREW9jjMzDfMfNnZSjyo8aVjDaOhAkGc OVNyruF0/PmcgvAB2WDlmDQ8ycNy0fuYY2pcy7/0OIRcRAj7FDUUIdSplD4ryKIfupo4ehfXWAxR Nrk0DbYRbis5ViqRFkuOCwXWtC4oux3uVkNSqef2uNu0PJ6e3f76HSbWGq0H/W41AxGoC//hv/bW aPhSCbzPxCMgFy8AAAD//wMAUEsBAi0AFAAGAAgAAAAhANvh9svuAAAAhQEAABMAAAAAAAAAAAAA AAAAAAAAAFtDb250ZW50X1R5cGVzXS54bWxQSwECLQAUAAYACAAAACEAWvQsW78AAAAVAQAACwAA AAAAAAAAAAAAAAAfAQAAX3JlbHMvLnJlbHNQSwECLQAUAAYACAAAACEA5OIGasMAAADcAAAADwAA AAAAAAAAAAAAAAAHAgAAZHJzL2Rvd25yZXYueG1sUEsFBgAAAAADAAMAtwAAAPcCAAAAAA== ">
                  <v:stroke dashstyle="1 1"/>
                </v:shape>
                <v:shape id="AutoShape 130" o:spid="_x0000_s1060" type="#_x0000_t32" style="position:absolute;left:14932;top:7207;width:1;height:170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DSXYxgAAANwAAAAPAAAAZHJzL2Rvd25yZXYueG1sRI9Ba8JA FITvgv9heUJvumlajERXMYWGFrFQK3p9ZF+TYPZtmt1q/PddQehxmJlvmMWqN404U+dqywoeJxEI 4sLqmksF+6/X8QyE88gaG8uk4EoOVsvhYIGpthf+pPPOlyJA2KWooPK+TaV0RUUG3cS2xMH7tp1B H2RXSt3hJcBNI+MomkqDNYeFClt6qag47X6NgtlP9rzNN9f6PWmf4szlBzp+xEo9jPr1HISn3v+H 7+03rSCJEridCUdALv8AAAD//wMAUEsBAi0AFAAGAAgAAAAhANvh9svuAAAAhQEAABMAAAAAAAAA AAAAAAAAAAAAAFtDb250ZW50X1R5cGVzXS54bWxQSwECLQAUAAYACAAAACEAWvQsW78AAAAVAQAA CwAAAAAAAAAAAAAAAAAfAQAAX3JlbHMvLnJlbHNQSwECLQAUAAYACAAAACEA+g0l2MYAAADcAAAA DwAAAAAAAAAAAAAAAAAHAgAAZHJzL2Rvd25yZXYueG1sUEsFBgAAAAADAAMAtwAAAPoCAAAAAA== ">
                  <v:stroke dashstyle="1 1"/>
                </v:shape>
                <v:shape id="AutoShape 131" o:spid="_x0000_s1061" type="#_x0000_t32" style="position:absolute;left:6207;top:10256;width:9014;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MTeDwgAAANwAAAAPAAAAZHJzL2Rvd25yZXYueG1sRE89a8Mw EN0D+Q/iAt0SqYY6wY1iSkJpoEtjd+h4WFfbiXUylhrb/74aCh0f73ufT7YTdxp861jD40aBIK6c abnW8Fm+rncgfEA22DkmDTN5yA/LxR4z40a+0L0ItYgh7DPU0ITQZ1L6qiGLfuN64sh9u8FiiHCo pRlwjOG2k4lSqbTYcmxosKdjQ9Wt+LEa0k7N5/L9beRk9+U+rqfwZK3R+mE1vTyDCDSFf/Gf+2w0 bFVcG8/EIyAPvwAAAP//AwBQSwECLQAUAAYACAAAACEA2+H2y+4AAACFAQAAEwAAAAAAAAAAAAAA AAAAAAAAW0NvbnRlbnRfVHlwZXNdLnhtbFBLAQItABQABgAIAAAAIQBa9CxbvwAAABUBAAALAAAA AAAAAAAAAAAAAB8BAABfcmVscy8ucmVsc1BLAQItABQABgAIAAAAIQD6MTeDwgAAANwAAAAPAAAA AAAAAAAAAAAAAAcCAABkcnMvZG93bnJldi54bWxQSwUGAAAAAAMAAwC3AAAA9gIAAAAA ">
                  <v:stroke dashstyle="1 1"/>
                </v:shape>
                <v:shape id="Text Box 121" o:spid="_x0000_s1062" type="#_x0000_t202" style="position:absolute;left:7421;top:3606;width:1722;height:74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q123xAAAANwAAAAPAAAAZHJzL2Rvd25yZXYueG1sRI9Pi8Iw FMTvC36H8IS9iKbuwWo1iiiCB0G2iudH8/qHNi+liVr302+EhT0OM/MbZrXpTSMe1LnKsoLpJAJB nFldcaHgejmM5yCcR9bYWCYFL3KwWQ8+Vpho++RveqS+EAHCLkEFpfdtIqXLSjLoJrYlDl5uO4M+ yK6QusNngJtGfkXRTBqsOCyU2NKupKxO70YBmRHlP6f2Vp9zjOv9KI1vl0qpz2G/XYLw1Pv/8F/7 qBXE0QLeZ8IRkOtfAAAA//8DAFBLAQItABQABgAIAAAAIQDb4fbL7gAAAIUBAAATAAAAAAAAAAAA AAAAAAAAAABbQ29udGVudF9UeXBlc10ueG1sUEsBAi0AFAAGAAgAAAAhAFr0LFu/AAAAFQEAAAsA AAAAAAAAAAAAAAAAHwEAAF9yZWxzLy5yZWxzUEsBAi0AFAAGAAgAAAAhAJKrXbfEAAAA3AAAAA8A AAAAAAAAAAAAAAAABwIAAGRycy9kb3ducmV2LnhtbFBLBQYAAAAAAwADALcAAAD4AgAAAAA= ">
                  <v:stroke dashstyle="1 1"/>
                  <v:textbox>
                    <w:txbxContent>
                      <w:p w14:paraId="345AC9D3" w14:textId="77777777" w:rsidR="001305F3" w:rsidRPr="00E84728" w:rsidRDefault="001305F3" w:rsidP="00363CF6">
                        <w:pPr>
                          <w:spacing w:before="40" w:after="40"/>
                          <w:ind w:right="-99"/>
                          <w:jc w:val="center"/>
                          <w:rPr>
                            <w:rFonts w:ascii="Arial Narrow" w:hAnsi="Arial Narrow"/>
                            <w:sz w:val="20"/>
                            <w:szCs w:val="20"/>
                          </w:rPr>
                        </w:pPr>
                        <w:r>
                          <w:rPr>
                            <w:rFonts w:ascii="Arial Narrow" w:hAnsi="Arial Narrow"/>
                            <w:sz w:val="20"/>
                            <w:szCs w:val="20"/>
                          </w:rPr>
                          <w:t>S</w:t>
                        </w:r>
                        <w:r w:rsidRPr="00092E19">
                          <w:rPr>
                            <w:rFonts w:ascii="Arial Narrow" w:hAnsi="Arial Narrow"/>
                            <w:sz w:val="20"/>
                            <w:szCs w:val="20"/>
                          </w:rPr>
                          <w:t>urinkimas apvažiavimo būdu</w:t>
                        </w:r>
                      </w:p>
                    </w:txbxContent>
                  </v:textbox>
                </v:shape>
                <v:shape id="Text Box 165" o:spid="_x0000_s1063" type="#_x0000_t202" style="position:absolute;left:1824;top:2240;width:1152;height:104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puJAxQAAANwAAAAPAAAAZHJzL2Rvd25yZXYueG1sRI/BSsNA EIbvgu+wjOBF2k08aEm7KVpQxJNNBcltyI5JSHY27K5p9Omdg+Bx+Of/Zr7dfnGjminE3rOBfJ2B Im687bk18H56Wm1AxYRscfRMBr4pwr68vNhhYf2ZjzRXqVUC4ViggS6lqdA6Nh05jGs/EUv26YPD JGNotQ14Frgb9W2W3WmHPcuFDic6dNQM1ZcTipvq6u1mCOkYfurXj4POnx9nY66vloctqERL+l/+ a79YA/e5vC8yIgK6/AUAAP//AwBQSwECLQAUAAYACAAAACEA2+H2y+4AAACFAQAAEwAAAAAAAAAA AAAAAAAAAAAAW0NvbnRlbnRfVHlwZXNdLnhtbFBLAQItABQABgAIAAAAIQBa9CxbvwAAABUBAAAL AAAAAAAAAAAAAAAAAB8BAABfcmVscy8ucmVsc1BLAQItABQABgAIAAAAIQCXpuJAxQAAANwAAAAP AAAAAAAAAAAAAAAAAAcCAABkcnMvZG93bnJldi54bWxQSwUGAAAAAAMAAwC3AAAA+QIAAAAA ">
                  <v:stroke dashstyle="1 1"/>
                  <v:textbox inset="0,0,0,0">
                    <w:txbxContent>
                      <w:p w14:paraId="2DE0AFA5" w14:textId="77777777" w:rsidR="001305F3" w:rsidRDefault="001305F3" w:rsidP="00363CF6">
                        <w:pPr>
                          <w:jc w:val="center"/>
                        </w:pPr>
                        <w:r>
                          <w:rPr>
                            <w:rFonts w:ascii="Arial Narrow" w:hAnsi="Arial Narrow"/>
                            <w:sz w:val="20"/>
                            <w:szCs w:val="20"/>
                          </w:rPr>
                          <w:t xml:space="preserve">Tekstilės atliekos </w:t>
                        </w:r>
                      </w:p>
                    </w:txbxContent>
                  </v:textbox>
                </v:shape>
                <v:shape id="AutoShape 87" o:spid="_x0000_s1064" type="#_x0000_t32" style="position:absolute;left:1272;top:1400;width:3368;height:815;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FyWkwwAAANwAAAAPAAAAZHJzL2Rvd25yZXYueG1sRI9Pi8Iw FMTvC36H8ARva9qiq1RTEUH0uq6Ix0fz7B+bl9JEW7/9RljY4zAzv2HWm8E04kmdqywriKcRCOLc 6ooLBeef/ecShPPIGhvLpOBFDjbZ6GONqbY9f9Pz5AsRIOxSVFB636ZSurwkg25qW+Lg3Wxn0AfZ FVJ32Ae4aWQSRV/SYMVhocSWdiXl99PDKLg8FtckMe22zg97XSfDtXfzmVKT8bBdgfA0+P/wX/uo FSziGN5nwhGQ2S8AAAD//wMAUEsBAi0AFAAGAAgAAAAhANvh9svuAAAAhQEAABMAAAAAAAAAAAAA AAAAAAAAAFtDb250ZW50X1R5cGVzXS54bWxQSwECLQAUAAYACAAAACEAWvQsW78AAAAVAQAACwAA AAAAAAAAAAAAAAAfAQAAX3JlbHMvLnJlbHNQSwECLQAUAAYACAAAACEADRclpMMAAADcAAAADwAA AAAAAAAAAAAAAAAHAgAAZHJzL2Rvd25yZXYueG1sUEsFBgAAAAADAAMAtwAAAPcCAAAAAA== ">
                  <v:stroke dashstyle="1 1" endarrow="block"/>
                </v:shape>
                <v:shape id="Text Box 166" o:spid="_x0000_s1065" type="#_x0000_t202" style="position:absolute;left:611;top:8652;width:1837;height:10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hjaewwAAANwAAAAPAAAAZHJzL2Rvd25yZXYueG1sRI9Bi8Iw FITvC/6H8ARva6IHV7pGEV1Beqq6eH42z7bYvJQmW+u/NwuCx2FmvmEWq97WoqPWV441TMYKBHHu TMWFht/T7nMOwgdkg7Vj0vAgD6vl4GOBiXF3PlB3DIWIEPYJaihDaBIpfV6SRT92DXH0rq61GKJs C2lavEe4reVUqZm0WHFcKLGhTUn57fhnNTTZPD1f00u3ztS5SrPDtv5RJ61Hw379DSJQH97hV3tv NHxNpvB/Jh4BuXwCAAD//wMAUEsBAi0AFAAGAAgAAAAhANvh9svuAAAAhQEAABMAAAAAAAAAAAAA AAAAAAAAAFtDb250ZW50X1R5cGVzXS54bWxQSwECLQAUAAYACAAAACEAWvQsW78AAAAVAQAACwAA AAAAAAAAAAAAAAAfAQAAX3JlbHMvLnJlbHNQSwECLQAUAAYACAAAACEAZYY2nsMAAADcAAAADwAA AAAAAAAAAAAAAAAHAgAAZHJzL2Rvd25yZXYueG1sUEsFBgAAAAADAAMAtwAAAPcCAAAAAA== ">
                  <v:stroke dashstyle="1 1"/>
                  <v:textbox>
                    <w:txbxContent>
                      <w:p w14:paraId="7F882322"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Pakuočių atliekų ir kitų antrinių žaliavų rūšiavimo linija</w:t>
                        </w:r>
                      </w:p>
                    </w:txbxContent>
                  </v:textbox>
                </v:shape>
                <v:shape id="AutoShape 128" o:spid="_x0000_s1066" type="#_x0000_t32" style="position:absolute;left:5638;top:9978;width:345;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4vxxxgAAANwAAAAPAAAAZHJzL2Rvd25yZXYueG1sRI9Ba8JA FITvQv/D8gpeRDexoJK6SitUCjlUo4K9vWZfk9Ds25BdY/rvuwXB4zAz3zDLdW9q0VHrKssK4kkE gji3uuJCwfHwNl6AcB5ZY22ZFPySg/XqYbDERNsr76nLfCEChF2CCkrvm0RKl5dk0E1sQxy8b9sa 9EG2hdQtXgPc1HIaRTNpsOKwUGJDm5Lyn+xiFHzO3Ud+ek132y/edKPUnNPYW6WGj/3LMwhPvb+H b+13rWAeP8H/mXAE5OoPAAD//wMAUEsBAi0AFAAGAAgAAAAhANvh9svuAAAAhQEAABMAAAAAAAAA AAAAAAAAAAAAAFtDb250ZW50X1R5cGVzXS54bWxQSwECLQAUAAYACAAAACEAWvQsW78AAAAVAQAA CwAAAAAAAAAAAAAAAAAfAQAAX3JlbHMvLnJlbHNQSwECLQAUAAYACAAAACEAr+L8ccYAAADcAAAA DwAAAAAAAAAAAAAAAAAHAgAAZHJzL2Rvd25yZXYueG1sUEsFBgAAAAADAAMAtwAAAPoCAAAAAA== ">
                  <v:stroke dashstyle="1 1" startarrow="block"/>
                </v:shape>
                <v:shape id="Text Box 166" o:spid="_x0000_s1067" type="#_x0000_t202" style="position:absolute;left:1638;top:4746;width:1320;height:73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IwtxxAAAANwAAAAPAAAAZHJzL2Rvd25yZXYueG1sRI9Ba8JA FITvBf/D8oTe6q6lVImuIlpBcopaPL9mn0kw+zZk1xj/fVcQPA4z8w0zX/a2Fh21vnKsYTxSIIhz ZyouNPwetx9TED4gG6wdk4Y7eVguBm9zTIy78Z66QyhEhLBPUEMZQpNI6fOSLPqRa4ijd3atxRBl W0jT4i3CbS0/lfqWFiuOCyU2tC4pvxyuVkOTTdPTOf3rVpk6VWm239Q/6qj1+7BfzUAE6sMr/Gzv jIbJ+AseZ+IRkIt/AAAA//8DAFBLAQItABQABgAIAAAAIQDb4fbL7gAAAIUBAAATAAAAAAAAAAAA AAAAAAAAAABbQ29udGVudF9UeXBlc10ueG1sUEsBAi0AFAAGAAgAAAAhAFr0LFu/AAAAFQEAAAsA AAAAAAAAAAAAAAAAHwEAAF9yZWxzLy5yZWxzUEsBAi0AFAAGAAgAAAAhAIUjC3HEAAAA3AAAAA8A AAAAAAAAAAAAAAAABwIAAGRycy9kb3ducmV2LnhtbFBLBQYAAAAAAwADALcAAAD4AgAAAAA= ">
                  <v:stroke dashstyle="1 1"/>
                  <v:textbox>
                    <w:txbxContent>
                      <w:p w14:paraId="5E618A8A"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Konteineriai</w:t>
                        </w:r>
                      </w:p>
                    </w:txbxContent>
                  </v:textbox>
                </v:shape>
                <v:shape id="Text Box 166" o:spid="_x0000_s1068" type="#_x0000_t202" style="position:absolute;left:14806;top:3606;width:1768;height:9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P8FvxQAAANwAAAAPAAAAZHJzL2Rvd25yZXYueG1sRI9Ba8JA FITvgv9heUIvUjcWakrqKqWl0IMgJiXnR/YlWZJ9G7JbTfvr3YLgcZiZb5jtfrK9ONPojWMF61UC grhy2nCj4Lv4fHwB4QOyxt4xKfglD/vdfLbFTLsLn+ich0ZECPsMFbQhDJmUvmrJol+5gTh6tRst hijHRuoRLxFue/mUJBtp0XBcaHGg95aqLv+xCsguqf47DGV3rDHtPpZ5WhZGqYfF9PYKItAU7uFb +0srSNfP8H8mHgG5uwIAAP//AwBQSwECLQAUAAYACAAAACEA2+H2y+4AAACFAQAAEwAAAAAAAAAA AAAAAAAAAAAAW0NvbnRlbnRfVHlwZXNdLnhtbFBLAQItABQABgAIAAAAIQBa9CxbvwAAABUBAAAL AAAAAAAAAAAAAAAAAB8BAABfcmVscy8ucmVsc1BLAQItABQABgAIAAAAIQCWP8FvxQAAANwAAAAP AAAAAAAAAAAAAAAAAAcCAABkcnMvZG93bnJldi54bWxQSwUGAAAAAAMAAwC3AAAA+QIAAAAA ">
                  <v:stroke dashstyle="1 1"/>
                  <v:textbox>
                    <w:txbxContent>
                      <w:p w14:paraId="06120DEA" w14:textId="77777777" w:rsidR="001305F3" w:rsidRPr="00E84728" w:rsidRDefault="001305F3" w:rsidP="00363CF6">
                        <w:pPr>
                          <w:spacing w:before="40" w:after="40"/>
                          <w:ind w:right="-120"/>
                          <w:jc w:val="center"/>
                          <w:rPr>
                            <w:rFonts w:ascii="Arial Narrow" w:hAnsi="Arial Narrow"/>
                            <w:sz w:val="20"/>
                            <w:szCs w:val="20"/>
                          </w:rPr>
                        </w:pPr>
                        <w:r w:rsidRPr="00E84728">
                          <w:rPr>
                            <w:rFonts w:ascii="Arial Narrow" w:hAnsi="Arial Narrow"/>
                            <w:sz w:val="20"/>
                            <w:szCs w:val="20"/>
                          </w:rPr>
                          <w:t>Konteinerių aikštelės, individualūs konteineriai</w:t>
                        </w:r>
                      </w:p>
                    </w:txbxContent>
                  </v:textbox>
                </v:shape>
                <v:shape id="AutoShape 112" o:spid="_x0000_s1069" type="#_x0000_t32" style="position:absolute;left:13252;top:8908;width:1644;height: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r3QwgAAANwAAAAPAAAAZHJzL2Rvd25yZXYueG1sRI9Pi8Iw FMTvgt8hPMGbppb1D9VYiiDrVVfE46N5ttXmpTTR1m9vFhb2OMzMb5hN2ptavKh1lWUFs2kEgji3 uuJCwflnP1mBcB5ZY22ZFLzJQbodDjaYaNvxkV4nX4gAYZeggtL7JpHS5SUZdFPbEAfvZluDPsi2 kLrFLsBNLeMoWkiDFYeFEhvalZQ/Tk+j4PJcXuPYNNk9/97re9xfOzf/Umo86rM1CE+9/w//tQ9a wXK2gN8z4QjI7QcAAP//AwBQSwECLQAUAAYACAAAACEA2+H2y+4AAACFAQAAEwAAAAAAAAAAAAAA AAAAAAAAW0NvbnRlbnRfVHlwZXNdLnhtbFBLAQItABQABgAIAAAAIQBa9CxbvwAAABUBAAALAAAA AAAAAAAAAAAAAB8BAABfcmVscy8ucmVsc1BLAQItABQABgAIAAAAIQCC/r3QwgAAANwAAAAPAAAA AAAAAAAAAAAAAAcCAABkcnMvZG93bnJldi54bWxQSwUGAAAAAAMAAwC3AAAA9gIAAAAA ">
                  <v:stroke dashstyle="1 1" endarrow="block"/>
                </v:shape>
                <v:shape id="AutoShape 115" o:spid="_x0000_s1070" type="#_x0000_t32" style="position:absolute;left:6204;top:9778;width:0;height:472;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shhLwwAAANwAAAAPAAAAZHJzL2Rvd25yZXYueG1sRI9Ba8JA FITvhf6H5RW8NRuDNSW6ighir0aRHB/Z1ySafRuya5L+e7dQ6HGYmW+Y9XYyrRiod41lBfMoBkFc Wt1wpeByPrx/gnAeWWNrmRT8kIPt5vVljZm2I59oyH0lAoRdhgpq77tMSlfWZNBFtiMO3rftDfog +0rqHscAN61M4ngpDTYcFmrsaF9Tec8fRsH1kRZJYrrdrTwe9C2ZitF9LJSavU27FQhPk/8P/7W/ tIJ0nsLvmXAE5OYJAAD//wMAUEsBAi0AFAAGAAgAAAAhANvh9svuAAAAhQEAABMAAAAAAAAAAAAA AAAAAAAAAFtDb250ZW50X1R5cGVzXS54bWxQSwECLQAUAAYACAAAACEAWvQsW78AAAAVAQAACwAA AAAAAAAAAAAAAAAfAQAAX3JlbHMvLnJlbHNQSwECLQAUAAYACAAAACEA7bIYS8MAAADcAAAADwAA AAAAAAAAAAAAAAAHAgAAZHJzL2Rvd25yZXYueG1sUEsFBgAAAAADAAMAtwAAAPcCAAAAAA== ">
                  <v:stroke dashstyle="1 1" endarrow="block"/>
                </v:shape>
                <v:shape id="AutoShape 116" o:spid="_x0000_s1071" type="#_x0000_t32" style="position:absolute;left:1268;top:9743;width:0;height:68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AnjevgAAANwAAAAPAAAAZHJzL2Rvd25yZXYueG1sRE87b8Iw EN6R+h+sQ+oGDgyAAgZBJaSuTVjYLvHlIeJziA9I/309VGL89L13h9F16klDaD0bWMwTUMSlty3X Bi75ebYBFQTZYueZDPxSgMP+Y7LD1PoX/9Azk1rFEA4pGmhE+lTrUDbkMMx9Txy5yg8OJcKh1nbA Vwx3nV4myUo7bDk2NNjTV0PlLXs4A7y698VS8NTJpirGKs+zq86N+ZyOxy0ooVHe4n/3tzWwXsS1 8Uw8Anr/BwAA//8DAFBLAQItABQABgAIAAAAIQDb4fbL7gAAAIUBAAATAAAAAAAAAAAAAAAAAAAA AABbQ29udGVudF9UeXBlc10ueG1sUEsBAi0AFAAGAAgAAAAhAFr0LFu/AAAAFQEAAAsAAAAAAAAA AAAAAAAAHwEAAF9yZWxzLy5yZWxzUEsBAi0AFAAGAAgAAAAhAKECeN6+AAAA3AAAAA8AAAAAAAAA AAAAAAAABwIAAGRycy9kb3ducmV2LnhtbFBLBQYAAAAAAwADALcAAADyAgAAAAA= ">
                  <v:stroke dashstyle="1 1" endarrow="block"/>
                </v:shape>
                <v:shape id="AutoShape 117" o:spid="_x0000_s1072" type="#_x0000_t32" style="position:absolute;left:1283;top:10425;width:12189;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pATFxAAAANwAAAAPAAAAZHJzL2Rvd25yZXYueG1sRI9Ba8JA FITvgv9heUJvujHQaKOriKU04MVqDz0+ss8kbfZtyG5N8u9dQfA4zMw3zHrbm1pcqXWVZQXzWQSC OLe64kLB9/ljugThPLLG2jIpGMjBdjMerTHVtuMvup58IQKEXYoKSu+bVEqXl2TQzWxDHLyLbQ36 INtC6ha7ADe1jKMokQYrDgslNrQvKf87/RsFSR0N2fnw2XG8/LHH33f/aoxW6mXS71YgPPX+GX60 M61gMX+D+5lwBOTmBgAA//8DAFBLAQItABQABgAIAAAAIQDb4fbL7gAAAIUBAAATAAAAAAAAAAAA AAAAAAAAAABbQ29udGVudF9UeXBlc10ueG1sUEsBAi0AFAAGAAgAAAAhAFr0LFu/AAAAFQEAAAsA AAAAAAAAAAAAAAAAHwEAAF9yZWxzLy5yZWxzUEsBAi0AFAAGAAgAAAAhABCkBMXEAAAA3AAAAA8A AAAAAAAAAAAAAAAABwIAAGRycy9kb3ducmV2LnhtbFBLBQYAAAAAAwADALcAAAD4AgAAAAA= ">
                  <v:stroke dashstyle="1 1"/>
                </v:shape>
                <v:shape id="AutoShape 118" o:spid="_x0000_s1073" type="#_x0000_t32" style="position:absolute;left:13483;top:8278;width:0;height:215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N0qCvwAAANwAAAAPAAAAZHJzL2Rvd25yZXYueG1sRE/LisIw FN0L/kO4gjtNDc4o1VREEGc7jojLS3Ptw+amNNHWv58sBmZ5OO/tbrCNeFHnK8caFvMEBHHuTMWF hsvPcbYG4QOywcYxaXiTh102Hm0xNa7nb3qdQyFiCPsUNZQhtKmUPi/Jop+7ljhyd9dZDBF2hTQd 9jHcNlIlyae0WHFsKLGlQ0n54/y0Gq7P1U0p2+7r/HQ0tRpuvf9Yaj2dDPsNiEBD+Bf/ub+MhpWK 8+OZeARk9gsAAP//AwBQSwECLQAUAAYACAAAACEA2+H2y+4AAACFAQAAEwAAAAAAAAAAAAAAAAAA AAAAW0NvbnRlbnRfVHlwZXNdLnhtbFBLAQItABQABgAIAAAAIQBa9CxbvwAAABUBAAALAAAAAAAA AAAAAAAAAB8BAABfcmVscy8ucmVsc1BLAQItABQABgAIAAAAIQCsN0qCvwAAANwAAAAPAAAAAAAA AAAAAAAAAAcCAABkcnMvZG93bnJldi54bWxQSwUGAAAAAAMAAwC3AAAA8wIAAAAA ">
                  <v:stroke dashstyle="1 1" endarrow="block"/>
                </v:shape>
                <v:shape id="AutoShape 119" o:spid="_x0000_s1074" type="#_x0000_t32" style="position:absolute;left:13261;top:6897;width:0;height:397;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kk+YxgAAANwAAAAPAAAAZHJzL2Rvd25yZXYueG1sRI/BbsIw EETvlfgHa5F6qYoDB6hSTJRWqtpTgYQP2MZLEhGvU9tA4OsxUqUeRzPzRrPMBtOJEznfWlYwnSQg iCurW64V7MqP5xcQPiBr7CyTggt5yFajhyWm2p55S6ci1CJC2KeooAmhT6X0VUMG/cT2xNHbW2cw ROlqqR2eI9x0cpYkc2mw5bjQYE/vDVWH4mgUXL8X5dtPcnwqyr5e7y6/efHpNko9jof8FUSgIfyH /9pfWsFiNoX7mXgE5OoGAAD//wMAUEsBAi0AFAAGAAgAAAAhANvh9svuAAAAhQEAABMAAAAAAAAA AAAAAAAAAAAAAFtDb250ZW50X1R5cGVzXS54bWxQSwECLQAUAAYACAAAACEAWvQsW78AAAAVAQAA CwAAAAAAAAAAAAAAAAAfAQAAX3JlbHMvLnJlbHNQSwECLQAUAAYACAAAACEAepJPmMYAAADcAAAA DwAAAAAAAAAAAAAAAAAHAgAAZHJzL2Rvd25yZXYueG1sUEsFBgAAAAADAAMAtwAAAPoCAAAAAA== ">
                  <v:stroke dashstyle="1 1" startarrow="block"/>
                </v:shape>
                <v:shape id="AutoShape 174" o:spid="_x0000_s1075" type="#_x0000_t34" style="position:absolute;left:15002;top:5314;width:1548;height:1;rotation:90;flip:x;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IQ/KwgAAANwAAAAPAAAAZHJzL2Rvd25yZXYueG1sRI9BawIx FITvhf6H8Aq91ax7qMtqFFsQvJWq0Otr8twsbl6WJK7pv28KBY/DzHzDrDbZDWKiEHvPCuazCgSx 9qbnTsHpuHtpQMSEbHDwTAp+KMJm/fiwwtb4G3/SdEidKBCOLSqwKY2tlFFbchhnfiQu3tkHh6nI 0EkT8FbgbpB1Vb1Khz2XBYsjvVvSl8PVKdD57csem3ydaGw+jNHf8xwWSj0/5e0SRKKc7uH/9t4o WNQ1/J0pR0CufwEAAP//AwBQSwECLQAUAAYACAAAACEA2+H2y+4AAACFAQAAEwAAAAAAAAAAAAAA AAAAAAAAW0NvbnRlbnRfVHlwZXNdLnhtbFBLAQItABQABgAIAAAAIQBa9CxbvwAAABUBAAALAAAA AAAAAAAAAAAAAB8BAABfcmVscy8ucmVsc1BLAQItABQABgAIAAAAIQC3IQ/KwgAAANwAAAAPAAAA AAAAAAAAAAAAAAcCAABkcnMvZG93bnJldi54bWxQSwUGAAAAAAMAAwC3AAAA9gIAAAAA ">
                  <v:stroke dashstyle="1 1" endarrow="block"/>
                </v:shape>
                <v:shape id="Straight Arrow Connector 91" o:spid="_x0000_s1076" type="#_x0000_t32" style="position:absolute;left:6840;top:3936;width:567;height: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FvkwxQAAANwAAAAPAAAAZHJzL2Rvd25yZXYueG1sRI/dSsNA FITvhb7Dcgre2Y0VNMRuixSKwR+qtQ9wyJ4modmzYfc0iW/vCoKXw8x8w6w2k+vUQCG2ng3cLjJQ xJW3LdcGjl+7mxxUFGSLnWcy8E0RNuvZ1QoL60f+pOEgtUoQjgUaaET6QutYNeQwLnxPnLyTDw4l yVBrG3BMcNfpZZbda4ctp4UGe9o2VJ0PF2fgEst9//LRyiDHIX9+y1/L9zEYcz2fnh5BCU3yH/5r l9bAw/IOfs+kI6DXPwAAAP//AwBQSwECLQAUAAYACAAAACEA2+H2y+4AAACFAQAAEwAAAAAAAAAA AAAAAAAAAAAAW0NvbnRlbnRfVHlwZXNdLnhtbFBLAQItABQABgAIAAAAIQBa9CxbvwAAABUBAAAL AAAAAAAAAAAAAAAAAB8BAABfcmVscy8ucmVsc1BLAQItABQABgAIAAAAIQAfFvkwxQAAANwAAAAP AAAAAAAAAAAAAAAAAAcCAABkcnMvZG93bnJldi54bWxQSwUGAAAAAAMAAwC3AAAA+QIAAAAA ">
                  <v:stroke dashstyle="1 1" endarrow="block" joinstyle="miter"/>
                </v:shape>
                <v:shape id="Straight Arrow Connector 92" o:spid="_x0000_s1077" type="#_x0000_t32" style="position:absolute;left:5811;top:4660;width:0;height:4025;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q/0OxQAAANwAAAAPAAAAZHJzL2Rvd25yZXYueG1sRI9Ba8JA FITvhf6H5Qm91Y1psRJdRQqlUhRTFbw+ss9sMPs2ZFcT/70rFHocZuYbZrbobS2u1PrKsYLRMAFB XDhdcangsP96nYDwAVlj7ZgU3MjDYv78NMNMu45/6boLpYgQ9hkqMCE0mZS+MGTRD11DHL2Tay2G KNtS6ha7CLe1TJNkLC1WHBcMNvRpqDjvLlbBKuXTT/2WHvPObC7feb5ebqtCqZdBv5yCCNSH//Bf e6UVfKTv8DgTj4Cc3wEAAP//AwBQSwECLQAUAAYACAAAACEA2+H2y+4AAACFAQAAEwAAAAAAAAAA AAAAAAAAAAAAW0NvbnRlbnRfVHlwZXNdLnhtbFBLAQItABQABgAIAAAAIQBa9CxbvwAAABUBAAAL AAAAAAAAAAAAAAAAAB8BAABfcmVscy8ucmVsc1BLAQItABQABgAIAAAAIQAtq/0OxQAAANwAAAAP AAAAAAAAAAAAAAAAAAcCAABkcnMvZG93bnJldi54bWxQSwUGAAAAAAMAAwC3AAAA+QIAAAAA ">
                  <v:stroke dashstyle="1 1" endarrow="block" joinstyle="miter"/>
                </v:shape>
                <v:shape id="Straight Arrow Connector 93" o:spid="_x0000_s1078" type="#_x0000_t32" style="position:absolute;left:8965;top:4365;width:1;height:430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51iVxQAAANwAAAAPAAAAZHJzL2Rvd25yZXYueG1sRI9Ba8JA FITvhf6H5Qm91Y0ptRJdRQqlUhRTFbw+ss9sMPs2ZFcT/70rFHocZuYbZrbobS2u1PrKsYLRMAFB XDhdcangsP96nYDwAVlj7ZgU3MjDYv78NMNMu45/6boLpYgQ9hkqMCE0mZS+MGTRD11DHL2Tay2G KNtS6ha7CLe1TJNkLC1WHBcMNvRpqDjvLlbBKuXTT/2WHvPObC7feb5ebqtCqZdBv5yCCNSH//Bf e6UVfKTv8DgTj4Cc3wEAAP//AwBQSwECLQAUAAYACAAAACEA2+H2y+4AAACFAQAAEwAAAAAAAAAA AAAAAAAAAAAAW0NvbnRlbnRfVHlwZXNdLnhtbFBLAQItABQABgAIAAAAIQBa9CxbvwAAABUBAAAL AAAAAAAAAAAAAAAAAB8BAABfcmVscy8ucmVsc1BLAQItABQABgAIAAAAIQBC51iVxQAAANwAAAAP AAAAAAAAAAAAAAAAAAcCAABkcnMvZG93bnJldi54bWxQSwUGAAAAAAMAAwC3AAAA+QIAAAAA ">
                  <v:stroke dashstyle="1 1" endarrow="block" joinstyle="miter"/>
                </v:shape>
                <v:line id="Straight Connector 95" o:spid="_x0000_s1079" style="position:absolute;flip:x y;visibility:visible;mso-wrap-style:square" from="6865,4529" to="8736,45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euHNwwAAANwAAAAPAAAAZHJzL2Rvd25yZXYueG1sRI/RisIw FETfhf2HcBf2TdOVRaWaFl0UFnxS+wGX5trWNje1ibb790YQfBxm5gyzSgfTiDt1rrKs4HsSgSDO ra64UJCdduMFCOeRNTaWScE/OUiTj9EKY217PtD96AsRIOxiVFB638ZSurwkg25iW+LgnW1n0AfZ FVJ32Ae4aeQ0imbSYMVhocSWfkvK6+PNKNicf/pFIbNrrefb634z1Lvqkin19TmslyA8Df4dfrX/ tIL5dAbPM+EIyOQBAAD//wMAUEsBAi0AFAAGAAgAAAAhANvh9svuAAAAhQEAABMAAAAAAAAAAAAA AAAAAAAAAFtDb250ZW50X1R5cGVzXS54bWxQSwECLQAUAAYACAAAACEAWvQsW78AAAAVAQAACwAA AAAAAAAAAAAAAAAfAQAAX3JlbHMvLnJlbHNQSwECLQAUAAYACAAAACEAi3rhzcMAAADcAAAADwAA AAAAAAAAAAAAAAAHAgAAZHJzL2Rvd25yZXYueG1sUEsFBgAAAAADAAMAtwAAAPcCAAAAAA== ">
                  <v:stroke dashstyle="1 1" joinstyle="miter"/>
                </v:line>
                <v:shape id="Straight Arrow Connector 96" o:spid="_x0000_s1080" type="#_x0000_t32" style="position:absolute;left:7532;top:5903;width:0;height:277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eWN5xQAAANwAAAAPAAAAZHJzL2Rvd25yZXYueG1sRI/dasJA FITvC77DcgTv6sYUqkRXEUEq0tL4A94essdsMHs2ZFeTvn23UPBymJlvmMWqt7V4UOsrxwom4wQE ceF0xaWC82n7OgPhA7LG2jEp+CEPq+XgZYGZdh0f6HEMpYgQ9hkqMCE0mZS+MGTRj11DHL2ray2G KNtS6ha7CLe1TJPkXVqsOC4YbGhjqLgd71bBLuXrvn5LL3lnvu4fef65/q4KpUbDfj0HEagPz/B/ e6cVTNMp/J2JR0AufwEAAP//AwBQSwECLQAUAAYACAAAACEA2+H2y+4AAACFAQAAEwAAAAAAAAAA AAAAAAAAAAAAW0NvbnRlbnRfVHlwZXNdLnhtbFBLAQItABQABgAIAAAAIQBa9CxbvwAAABUBAAAL AAAAAAAAAAAAAAAAAB8BAABfcmVscy8ucmVsc1BLAQItABQABgAIAAAAIQDdeWN5xQAAANwAAAAP AAAAAAAAAAAAAAAAAAcCAABkcnMvZG93bnJldi54bWxQSwUGAAAAAAMAAwC3AAAA+QIAAAAA ">
                  <v:stroke dashstyle="1 1" endarrow="block" joinstyle="miter"/>
                </v:shape>
                <v:shape id="Straight Arrow Connector 98" o:spid="_x0000_s1081" type="#_x0000_t32" style="position:absolute;left:12392;top:6898;width:0;height:181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5vcLwQAAANwAAAAPAAAAZHJzL2Rvd25yZXYueG1sRE9da8Iw FH0f+B/CFfY2UztwoxpFhDERZdUJvl6aa1NsbkoTbf335kHw8XC+Z4ve1uJGra8cKxiPEhDEhdMV lwqO/z8f3yB8QNZYOyYFd/KwmA/eZphp1/GebodQihjCPkMFJoQmk9IXhiz6kWuII3d2rcUQYVtK 3WIXw20t0ySZSIsVxwaDDa0MFZfD1SpYp3ze1J/pKe/M7vqb59vlX1Uo9T7sl1MQgfrwEj/da63g K41r45l4BOT8AQAA//8DAFBLAQItABQABgAIAAAAIQDb4fbL7gAAAIUBAAATAAAAAAAAAAAAAAAA AAAAAABbQ29udGVudF9UeXBlc10ueG1sUEsBAi0AFAAGAAgAAAAhAFr0LFu/AAAAFQEAAAsAAAAA AAAAAAAAAAAAHwEAAF9yZWxzLy5yZWxzUEsBAi0AFAAGAAgAAAAhAKzm9wvBAAAA3AAAAA8AAAAA AAAAAAAAAAAABwIAAGRycy9kb3ducmV2LnhtbFBLBQYAAAAAAwADALcAAAD1AgAAAAA= ">
                  <v:stroke dashstyle="1 1" endarrow="block" joinstyle="miter"/>
                </v:shape>
                <v:shape id="Straight Arrow Connector 99" o:spid="_x0000_s1082" type="#_x0000_t32" style="position:absolute;left:13863;top:4505;width:0;height:147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qlKQxQAAANwAAAAPAAAAZHJzL2Rvd25yZXYueG1sRI9Ba8JA FITvhf6H5Qm91Y0p1BpdRQqlUhRTFbw+ss9sMPs2ZFcT/70rFHocZuYbZrbobS2u1PrKsYLRMAFB XDhdcangsP96/QDhA7LG2jEpuJGHxfz5aYaZdh3/0nUXShEh7DNUYEJoMil9YciiH7qGOHon11oM Ubal1C12EW5rmSbJu7RYcVww2NCnoeK8u1gFq5RPP/Vbesw7s7l85/l6ua0KpV4G/XIKIlAf/sN/ 7ZVWME4n8DgTj4Cc3wEAAP//AwBQSwECLQAUAAYACAAAACEA2+H2y+4AAACFAQAAEwAAAAAAAAAA AAAAAAAAAAAAW0NvbnRlbnRfVHlwZXNdLnhtbFBLAQItABQABgAIAAAAIQBa9CxbvwAAABUBAAAL AAAAAAAAAAAAAAAAAB8BAABfcmVscy8ucmVsc1BLAQItABQABgAIAAAAIQDDqlKQxQAAANwAAAAP AAAAAAAAAAAAAAAAAAcCAABkcnMvZG93bnJldi54bWxQSwUGAAAAAAMAAwC3AAAA+QIAAAAA ">
                  <v:stroke dashstyle="1 1" endarrow="block" joinstyle="miter"/>
                </v:shape>
                <v:rect id="Rectangle 180" o:spid="_x0000_s1083" style="position:absolute;left:10095;top:10759;width:222;height:23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yBl6wQAAANwAAAAPAAAAZHJzL2Rvd25yZXYueG1sRE9Na8JA EL0X/A/LCN7qbrWtkrqKWIRCA6LV+5CdJqHZ2ZDdJum/7xwKPT7e92Y3+kb11MU6sIWHuQFFXARX c2nh+nG8X4OKCdlhE5gs/FCE3XZyt8HMhYHP1F9SqSSEY4YWqpTaTOtYVOQxzkNLLNxn6DwmgV2p XYeDhPtGL4x51h5rloYKWzpUVHxdvr2FVb4czOuC87w/4bt5rG8pf2qsnU3H/QuoRGP6F/+535z4 ljJfzsgR0NtfAAAA//8DAFBLAQItABQABgAIAAAAIQDb4fbL7gAAAIUBAAATAAAAAAAAAAAAAAAA AAAAAABbQ29udGVudF9UeXBlc10ueG1sUEsBAi0AFAAGAAgAAAAhAFr0LFu/AAAAFQEAAAsAAAAA AAAAAAAAAAAAHwEAAF9yZWxzLy5yZWxzUEsBAi0AFAAGAAgAAAAhAB/IGXrBAAAA3AAAAA8AAAAA AAAAAAAAAAAABwIAAGRycy9kb3ducmV2LnhtbFBLBQYAAAAAAwADALcAAAD1AgAAAAA= " filled="f" strokeweight="1.5pt">
                  <v:stroke dashstyle="dash"/>
                </v:rect>
                <v:shape id="Text Box 181" o:spid="_x0000_s1084" type="#_x0000_t202" style="position:absolute;left:10466;top:10655;width:2180;height:69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9HnZxQAAANwAAAAPAAAAZHJzL2Rvd25yZXYueG1sRI9Pi8Iw FMTvwn6H8Bb2pql/UKlGWQVBRA+6e/D4aJ5t3ealJNF2v70RBI/DzPyGmS9bU4k7OV9aVtDvJSCI M6tLzhX8/my6UxA+IGusLJOCf/KwXHx05phq2/CR7qeQiwhhn6KCIoQ6ldJnBRn0PVsTR+9incEQ pculdthEuKnkIEnG0mDJcaHAmtYFZX+nm1Egw/XmjvtLs9uW+9VqPTofeDBS6uuz/Z6BCNSGd/jV 3moFk2EfnmfiEZCLBwAAAP//AwBQSwECLQAUAAYACAAAACEA2+H2y+4AAACFAQAAEwAAAAAAAAAA AAAAAAAAAAAAW0NvbnRlbnRfVHlwZXNdLnhtbFBLAQItABQABgAIAAAAIQBa9CxbvwAAABUBAAAL AAAAAAAAAAAAAAAAAB8BAABfcmVscy8ucmVsc1BLAQItABQABgAIAAAAIQAS9HnZxQAAANwAAAAP AAAAAAAAAAAAAAAAAAcCAABkcnMvZG93bnJldi54bWxQSwUGAAAAAAMAAwC3AAAA+QIAAAAA " stroked="f">
                  <v:stroke dashstyle="1 1"/>
                  <v:textbox>
                    <w:txbxContent>
                      <w:p w14:paraId="5D932D00" w14:textId="77777777" w:rsidR="001305F3" w:rsidRPr="00972802" w:rsidRDefault="001305F3" w:rsidP="00363CF6">
                        <w:pPr>
                          <w:rPr>
                            <w:rFonts w:ascii="Arial Narrow" w:hAnsi="Arial Narrow"/>
                            <w:sz w:val="20"/>
                            <w:szCs w:val="20"/>
                          </w:rPr>
                        </w:pPr>
                        <w:r w:rsidRPr="00972802">
                          <w:rPr>
                            <w:rFonts w:ascii="Arial Narrow" w:hAnsi="Arial Narrow"/>
                            <w:sz w:val="20"/>
                            <w:szCs w:val="20"/>
                          </w:rPr>
                          <w:t>Komunali</w:t>
                        </w:r>
                        <w:r>
                          <w:rPr>
                            <w:rFonts w:ascii="Arial Narrow" w:hAnsi="Arial Narrow"/>
                            <w:sz w:val="20"/>
                            <w:szCs w:val="20"/>
                          </w:rPr>
                          <w:t>ni</w:t>
                        </w:r>
                        <w:r w:rsidRPr="00972802">
                          <w:rPr>
                            <w:rFonts w:ascii="Arial Narrow" w:hAnsi="Arial Narrow"/>
                            <w:sz w:val="20"/>
                            <w:szCs w:val="20"/>
                          </w:rPr>
                          <w:t>ų atliekų tvarkymo sistema</w:t>
                        </w:r>
                      </w:p>
                    </w:txbxContent>
                  </v:textbox>
                </v:shape>
                <v:shape id="Text Box 165" o:spid="_x0000_s1085" type="#_x0000_t202" style="position:absolute;left:3320;top:2232;width:1320;height:105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jYXMxgAAANwAAAAPAAAAZHJzL2Rvd25yZXYueG1sRI9Ba8JA FITvQv/D8gq9iG60YEvMRlqhpXjStCDeHtlnEsy+DbvbmPbXu4LgcZiZb5hsNZhW9OR8Y1nBbJqA IC6tbrhS8PP9MXkF4QOyxtYyKfgjD6v8YZRhqu2Zd9QXoRIRwj5FBXUIXSqlL2sy6Ke2I47e0TqD IUpXSe3wHOGmlfMkWUiDDceFGjta11Seil8TKaY7FNvxyYWd+z9s9ms5+3zvlXp6HN6WIAIN4R6+ tb+0gpfnOVzPxCMg8wsAAAD//wMAUEsBAi0AFAAGAAgAAAAhANvh9svuAAAAhQEAABMAAAAAAAAA AAAAAAAAAAAAAFtDb250ZW50X1R5cGVzXS54bWxQSwECLQAUAAYACAAAACEAWvQsW78AAAAVAQAA CwAAAAAAAAAAAAAAAAAfAQAAX3JlbHMvLnJlbHNQSwECLQAUAAYACAAAACEAQ42FzMYAAADcAAAA DwAAAAAAAAAAAAAAAAAHAgAAZHJzL2Rvd25yZXYueG1sUEsFBgAAAAADAAMAtwAAAPoCAAAAAA== ">
                  <v:stroke dashstyle="1 1"/>
                  <v:textbox inset="0,0,0,0">
                    <w:txbxContent>
                      <w:p w14:paraId="0F0E0327" w14:textId="77777777" w:rsidR="001305F3" w:rsidRDefault="001305F3" w:rsidP="00363CF6">
                        <w:pPr>
                          <w:jc w:val="center"/>
                        </w:pPr>
                        <w:r>
                          <w:rPr>
                            <w:rFonts w:ascii="Arial Narrow" w:hAnsi="Arial Narrow"/>
                            <w:sz w:val="20"/>
                            <w:szCs w:val="20"/>
                          </w:rPr>
                          <w:t>Pakartotinai tinkami naudoti daiktai</w:t>
                        </w:r>
                      </w:p>
                    </w:txbxContent>
                  </v:textbox>
                </v:shape>
                <v:shape id="Text Box 168" o:spid="_x0000_s1086" type="#_x0000_t202" style="position:absolute;left:2778;top:3571;width:1340;height:108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eWUrxwAAANwAAAAPAAAAZHJzL2Rvd25yZXYueG1sRI9Ba8JA FITvhf6H5RW86SaRtpq6hqKIHrw0eujxkX1NUrNvQ3abxP56tyD0OMzMN8wqG00jeupcbVlBPItA EBdW11wqOJ920wUI55E1NpZJwZUcZOvHhxWm2g78QX3uSxEg7FJUUHnfplK6oiKDbmZb4uB92c6g D7Irpe5wCHDTyCSKXqTBmsNChS1tKiou+Y9RYJ/b4/7787JtFub6u8yP8WaZxEpNnsb3NxCeRv8f vrcPWsHrfA5/Z8IRkOsbAAAA//8DAFBLAQItABQABgAIAAAAIQDb4fbL7gAAAIUBAAATAAAAAAAA AAAAAAAAAAAAAABbQ29udGVudF9UeXBlc10ueG1sUEsBAi0AFAAGAAgAAAAhAFr0LFu/AAAAFQEA AAsAAAAAAAAAAAAAAAAAHwEAAF9yZWxzLy5yZWxzUEsBAi0AFAAGAAgAAAAhABR5ZSvHAAAA3AAA AA8AAAAAAAAAAAAAAAAABwIAAGRycy9kb3ducmV2LnhtbFBLBQYAAAAAAwADALcAAAD7AgAAAAA= " fillcolor="#ffc000">
                  <v:stroke dashstyle="1 1"/>
                  <v:textbox>
                    <w:txbxContent>
                      <w:p w14:paraId="1C30BDC9" w14:textId="77777777" w:rsidR="001305F3" w:rsidRPr="00E84728" w:rsidRDefault="001305F3" w:rsidP="00363CF6">
                        <w:pPr>
                          <w:jc w:val="center"/>
                          <w:rPr>
                            <w:rFonts w:ascii="Arial Narrow" w:hAnsi="Arial Narrow"/>
                            <w:sz w:val="20"/>
                            <w:szCs w:val="20"/>
                          </w:rPr>
                        </w:pPr>
                        <w:r>
                          <w:rPr>
                            <w:rFonts w:ascii="Arial Narrow" w:hAnsi="Arial Narrow"/>
                            <w:sz w:val="20"/>
                            <w:szCs w:val="20"/>
                          </w:rPr>
                          <w:t>M</w:t>
                        </w:r>
                        <w:r w:rsidRPr="00EA77AA">
                          <w:rPr>
                            <w:rFonts w:ascii="Arial Narrow" w:hAnsi="Arial Narrow"/>
                            <w:sz w:val="20"/>
                            <w:szCs w:val="20"/>
                          </w:rPr>
                          <w:t>ainų stotel</w:t>
                        </w:r>
                        <w:r>
                          <w:rPr>
                            <w:rFonts w:ascii="Arial Narrow" w:hAnsi="Arial Narrow"/>
                            <w:sz w:val="20"/>
                            <w:szCs w:val="20"/>
                          </w:rPr>
                          <w:t xml:space="preserve">ės </w:t>
                        </w:r>
                        <w:r w:rsidRPr="00EA77AA">
                          <w:rPr>
                            <w:rFonts w:ascii="Arial Narrow" w:hAnsi="Arial Narrow"/>
                            <w:sz w:val="20"/>
                            <w:szCs w:val="20"/>
                          </w:rPr>
                          <w:t>“IMK”</w:t>
                        </w:r>
                      </w:p>
                    </w:txbxContent>
                  </v:textbox>
                </v:shape>
                <v:shape id="Straight Arrow Connector 83" o:spid="_x0000_s1087" type="#_x0000_t32" style="position:absolute;left:3084;top:1159;width:134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cmvTxQAAANwAAAAPAAAAZHJzL2Rvd25yZXYueG1sRI9Ba8JA FITvQv/D8gq9NRtj0ZK6ihRKpVRMVej1kX1mg9m3Ibua+O/dQsHjMDPfMPPlYBtxoc7XjhWMkxQE cel0zZWCw/7j+RWED8gaG8ek4EoelouH0Rxz7Xr+ocsuVCJC2OeowITQ5lL60pBFn7iWOHpH11kM UXaV1B32EW4bmaXpVFqsOS4YbOndUHnana2CdcbHr2aS/Ra92Zw/i+J7ta1LpZ4eh9UbiEBDuIf/ 22utYDZ5gb8z8QjIxQ0AAP//AwBQSwECLQAUAAYACAAAACEA2+H2y+4AAACFAQAAEwAAAAAAAAAA AAAAAAAAAAAAW0NvbnRlbnRfVHlwZXNdLnhtbFBLAQItABQABgAIAAAAIQBa9CxbvwAAABUBAAAL AAAAAAAAAAAAAAAAAB8BAABfcmVscy8ucmVsc1BLAQItABQABgAIAAAAIQCocmvTxQAAANwAAAAP AAAAAAAAAAAAAAAAAAcCAABkcnMvZG93bnJldi54bWxQSwUGAAAAAAMAAwC3AAAA+QIAAAAA ">
                  <v:stroke dashstyle="1 1" endarrow="block" joinstyle="miter"/>
                </v:shape>
                <v:line id="Straight Connector 84" o:spid="_x0000_s1088" style="position:absolute;visibility:visible;mso-wrap-style:square" from="3071,1165" to="3071,36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KBqhxwAAANwAAAAPAAAAZHJzL2Rvd25yZXYueG1sRI9ba8JA FITfC/0PyxH6UnRTrRdSVylCwT42XsC3Y/Y0G5s9G7OrSf99Vyj4OMzMN8x82dlKXKnxpWMFL4ME BHHudMmFgu3moz8D4QOyxsoxKfglD8vF48McU+1a/qJrFgoRIexTVGBCqFMpfW7Ioh+4mjh6366x GKJsCqkbbCPcVnKYJBNpseS4YLCmlaH8J7tYBedx9nzaGTna2892+HrQx91BTpV66nXvbyACdeEe /m+vtYLpaAy3M/EIyMUfAAAA//8DAFBLAQItABQABgAIAAAAIQDb4fbL7gAAAIUBAAATAAAAAAAA AAAAAAAAAAAAAABbQ29udGVudF9UeXBlc10ueG1sUEsBAi0AFAAGAAgAAAAhAFr0LFu/AAAAFQEA AAsAAAAAAAAAAAAAAAAAHwEAAF9yZWxzLy5yZWxzUEsBAi0AFAAGAAgAAAAhAJwoGqHHAAAA3AAA AA8AAAAAAAAAAAAAAAAABwIAAGRycy9kb3ducmV2LnhtbFBLBQYAAAAAAwADALcAAAD7AgAAAAA= ">
                  <v:stroke dashstyle="1 1" joinstyle="miter"/>
                </v:line>
                <v:shape id="AutoShape 124" o:spid="_x0000_s1089" type="#_x0000_t32" style="position:absolute;left:13744;top:3463;width:238;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BjkfxwAAANwAAAAPAAAAZHJzL2Rvd25yZXYueG1sRI9Pa8JA FMTvgt9heUJvurF/UkldRSpCEaQ0tofeXrOv2WD2bciuSfz2rlDocZiZ3zDL9WBr0VHrK8cK5rME BHHhdMWlgs/jbroA4QOyxtoxKbiQh/VqPFpipl3PH9TloRQRwj5DBSaEJpPSF4Ys+plriKP361qL Icq2lLrFPsJtLe+TJJUWK44LBht6NVSc8rNV8Ijfl8O27/J081QvzNf7dv8zHJW6mwybFxCBhvAf /mu/aQXPDynczsQjIFdXAAAA//8DAFBLAQItABQABgAIAAAAIQDb4fbL7gAAAIUBAAATAAAAAAAA AAAAAAAAAAAAAABbQ29udGVudF9UeXBlc10ueG1sUEsBAi0AFAAGAAgAAAAhAFr0LFu/AAAAFQEA AAsAAAAAAAAAAAAAAAAAHwEAAF9yZWxzLy5yZWxzUEsBAi0AFAAGAAgAAAAhAJMGOR/HAAAA3AAA AA8AAAAAAAAAAAAAAAAABwIAAGRycy9kb3ducmV2LnhtbFBLBQYAAAAAAwADALcAAAD7AgAAAAA= ">
                  <v:stroke dashstyle="1 1" endarrow="block"/>
                </v:shape>
                <v:shape id="AutoShape 124" o:spid="_x0000_s1090" type="#_x0000_t32" style="position:absolute;left:11072;top:2708;width:283;height:1531;rotation:-9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1c7TxQAAANwAAAAPAAAAZHJzL2Rvd25yZXYueG1sRI/dagIx FITvC32HcAre1awKWlajSIsgtCDqFvHuuDn7g5uTJYm6vn1TELwcZuYbZrboTCOu5HxtWcGgn4Ag zq2uuVSQ7VfvHyB8QNbYWCYFd/KwmL++zDDV9sZbuu5CKSKEfYoKqhDaVEqfV2TQ921LHL3COoMh SldK7fAW4aaRwyQZS4M1x4UKW/qsKD/vLkZBWwRzKE8bV4yO2eX8+y1/9NdGqd5bt5yCCNSFZ/jR XmsFk9EE/s/EIyDnfwAAAP//AwBQSwECLQAUAAYACAAAACEA2+H2y+4AAACFAQAAEwAAAAAAAAAA AAAAAAAAAAAAW0NvbnRlbnRfVHlwZXNdLnhtbFBLAQItABQABgAIAAAAIQBa9CxbvwAAABUBAAAL AAAAAAAAAAAAAAAAAB8BAABfcmVscy8ucmVsc1BLAQItABQABgAIAAAAIQCt1c7TxQAAANwAAAAP AAAAAAAAAAAAAAAAAAcCAABkcnMvZG93bnJldi54bWxQSwUGAAAAAAMAAwC3AAAA+QIAAAAA ">
                  <v:stroke dashstyle="1 1" endarrow="block"/>
                </v:shape>
                <v:shape id="AutoShape 124" o:spid="_x0000_s1091" type="#_x0000_t32" style="position:absolute;left:8242;top:3446;width:306;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1Qj2wwAAANwAAAAPAAAAZHJzL2Rvd25yZXYueG1sRE/Pa8Iw FL4P/B/CG3jTdHM6qUaRyWAMRFb14O3ZPJti81KarK3//XIQdvz4fi/Xva1ES40vHSt4GScgiHOn Sy4UHA+fozkIH5A1Vo5JwZ08rFeDpyWm2nX8Q20WChFD2KeowIRQp1L63JBFP3Y1ceSurrEYImwK qRvsYrit5GuSzKTFkmODwZo+DOW37NcqeMPzfbft2my2mVZzc9pvvy/9Qanhc79ZgAjUh3/xw/2l FbxP4tp4Jh4BufoDAAD//wMAUEsBAi0AFAAGAAgAAAAhANvh9svuAAAAhQEAABMAAAAAAAAAAAAA AAAAAAAAAFtDb250ZW50X1R5cGVzXS54bWxQSwECLQAUAAYACAAAACEAWvQsW78AAAAVAQAACwAA AAAAAAAAAAAAAAAfAQAAX3JlbHMvLnJlbHNQSwECLQAUAAYACAAAACEAjdUI9sMAAADcAAAADwAA AAAAAAAAAAAAAAAHAgAAZHJzL2Rvd25yZXYueG1sUEsFBgAAAAADAAMAtwAAAPcCAAAAAA== ">
                  <v:stroke dashstyle="1 1" endarrow="block"/>
                </v:shape>
                <v:shape id="AutoShape 124" o:spid="_x0000_s1092" type="#_x0000_t32" style="position:absolute;left:6299;top:3455;width:295;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ma1txwAAANwAAAAPAAAAZHJzL2Rvd25yZXYueG1sRI9Ba8JA FITvgv9heUJvuqltraauIpVCEaQ06sHba/Y1G8y+DdltEv99Vyj0OMzMN8xy3dtKtNT40rGC+0kC gjh3uuRCwfHwNp6D8AFZY+WYFFzJw3o1HCwx1a7jT2qzUIgIYZ+iAhNCnUrpc0MW/cTVxNH7do3F EGVTSN1gF+G2ktMkmUmLJccFgzW9Gsov2Y9V8Ijn637btdls81TNzelju/vqD0rdjfrNC4hAffgP /7XftYLnhwXczsQjIFe/AAAA//8DAFBLAQItABQABgAIAAAAIQDb4fbL7gAAAIUBAAATAAAAAAAA AAAAAAAAAAAAAABbQ29udGVudF9UeXBlc10ueG1sUEsBAi0AFAAGAAgAAAAhAFr0LFu/AAAAFQEA AAsAAAAAAAAAAAAAAAAAHwEAAF9yZWxzLy5yZWxzUEsBAi0AFAAGAAgAAAAhAOKZrW3HAAAA3AAA AA8AAAAAAAAAAAAAAAAABwIAAGRycy9kb3ducmV2LnhtbFBLBQYAAAAAAwADALcAAAD7AgAAAAA= ">
                  <v:stroke dashstyle="1 1" endarrow="block"/>
                </v:shape>
                <v:shape id="AutoShape 124" o:spid="_x0000_s1093" type="#_x0000_t32" style="position:absolute;left:3627;top:3451;width:328;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pXeNwwAAANwAAAAPAAAAZHJzL2Rvd25yZXYueG1sRE/Pa8Iw FL4P/B/CE7zN1OFUqlFEGYggw+oOuz2bt6aseSlNbOt/vxyEHT++36tNbyvRUuNLxwom4wQEce50 yYWC6+XjdQHCB2SNlWNS8CAPm/XgZYWpdh2fqc1CIWII+xQVmBDqVEqfG7Lox64mjtyPayyGCJtC 6ga7GG4r+ZYkM2mx5NhgsKadofw3u1sFU/x+nPZdm82279XCfH3uj7f+otRo2G+XIAL14V/8dB+0 gvk0zo9n4hGQ6z8AAAD//wMAUEsBAi0AFAAGAAgAAAAhANvh9svuAAAAhQEAABMAAAAAAAAAAAAA AAAAAAAAAFtDb250ZW50X1R5cGVzXS54bWxQSwECLQAUAAYACAAAACEAWvQsW78AAAAVAQAACwAA AAAAAAAAAAAAAAAfAQAAX3JlbHMvLnJlbHNQSwECLQAUAAYACAAAACEAK6V3jcMAAADcAAAADwAA AAAAAAAAAAAAAAAHAgAAZHJzL2Rvd25yZXYueG1sUEsFBgAAAAADAAMAtwAAAPcCAAAAAA== ">
                  <v:stroke dashstyle="1 1" endarrow="block"/>
                </v:shape>
                <v:shape id="AutoShape 124" o:spid="_x0000_s1094" type="#_x0000_t32" style="position:absolute;left:926;top:3424;width:226;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6dIWxgAAANwAAAAPAAAAZHJzL2Rvd25yZXYueG1sRI9Ba8JA FITvgv9heUJvulGsldRVRCmUgoixPfT2mn3Nhmbfhuw2if/eFQSPw8x8w6w2va1ES40vHSuYThIQ xLnTJRcKPs9v4yUIH5A1Vo5JwYU8bNbDwQpT7To+UZuFQkQI+xQVmBDqVEqfG7LoJ64mjt6vayyG KJtC6ga7CLeVnCXJQlosOS4YrGlnKP/L/q2COX5fDvuuzRbb52ppvo77j5/+rNTTqN++ggjUh0f4 3n7XCl7mU7idiUdArq8AAAD//wMAUEsBAi0AFAAGAAgAAAAhANvh9svuAAAAhQEAABMAAAAAAAAA AAAAAAAAAAAAAFtDb250ZW50X1R5cGVzXS54bWxQSwECLQAUAAYACAAAACEAWvQsW78AAAAVAQAA CwAAAAAAAAAAAAAAAAAfAQAAX3JlbHMvLnJlbHNQSwECLQAUAAYACAAAACEAROnSFsYAAADcAAAA DwAAAAAAAAAAAAAAAAAHAgAAZHJzL2Rvd25yZXYueG1sUEsFBgAAAAADAAMAtwAAAPoCAAAAAA== ">
                  <v:stroke dashstyle="1 1" endarrow="block"/>
                </v:shape>
                <v:line id="Straight Connector 110" o:spid="_x0000_s1095" style="position:absolute;visibility:visible;mso-wrap-style:square" from="15204,7212" to="15204,102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x/GoxgAAANwAAAAPAAAAZHJzL2Rvd25yZXYueG1sRI9Ba8JA FITvBf/D8gQvUjemtpbUVUQotEfTKnh7Zl+zqdm3Mbs16b93C0KPw8x8wyxWva3FhVpfOVYwnSQg iAunKy4VfH683j+D8AFZY+2YFPySh9VycLfATLuOt3TJQykihH2GCkwITSalLwxZ9BPXEEfvy7UW Q5RtKXWLXYTbWqZJ8iQtVhwXDDa0MVSc8h+r4PyYj793Rj7s7XuXzg76uDvIuVKjYb9+ARGoD//h W/tNK5jPUvg7E4+AXF4BAAD//wMAUEsBAi0AFAAGAAgAAAAhANvh9svuAAAAhQEAABMAAAAAAAAA AAAAAAAAAAAAAFtDb250ZW50X1R5cGVzXS54bWxQSwECLQAUAAYACAAAACEAWvQsW78AAAAVAQAA CwAAAAAAAAAAAAAAAAAfAQAAX3JlbHMvLnJlbHNQSwECLQAUAAYACAAAACEAS8fxqMYAAADcAAAA DwAAAAAAAAAAAAAAAAAHAgAAZHJzL2Rvd25yZXYueG1sUEsFBgAAAAADAAMAtwAAAPoCAAAAAA== ">
                  <v:stroke dashstyle="1 1" joinstyle="miter"/>
                </v:line>
                <v:shape id="AutoShape 128" o:spid="_x0000_s1096" type="#_x0000_t32" style="position:absolute;left:1629;top:9957;width:396;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UdNsxwAAANwAAAAPAAAAZHJzL2Rvd25yZXYueG1sRI9Pa8JA FMTvBb/D8gQvpW78g0p0lVZoEXJoayvo7Zl9JsHs25Ddxvjtu4LgcZiZ3zCLVWtK0VDtCssKBv0I BHFqdcGZgt+f95cZCOeRNZaWScGVHKyWnacFxtpe+Juarc9EgLCLUUHufRVL6dKcDLq+rYiDd7K1 QR9knUld4yXATSmHUTSRBgsOCzlWtM4pPW//jILD1H2mu7fk6+PI6+Y5Mftk4K1SvW77OgfhqfWP 8L290Qqm4xHczoQjIJf/AAAA//8DAFBLAQItABQABgAIAAAAIQDb4fbL7gAAAIUBAAATAAAAAAAA AAAAAAAAAAAAAABbQ29udGVudF9UeXBlc10ueG1sUEsBAi0AFAAGAAgAAAAhAFr0LFu/AAAAFQEA AAsAAAAAAAAAAAAAAAAAHwEAAF9yZWxzLy5yZWxzUEsBAi0AFAAGAAgAAAAhALxR02zHAAAA3AAA AA8AAAAAAAAAAAAAAAAABwIAAGRycy9kb3ducmV2LnhtbFBLBQYAAAAAAwADALcAAAD7AgAAAAA= ">
                  <v:stroke dashstyle="1 1" startarrow="block"/>
                </v:shape>
                <v:shape id="AutoShape 128" o:spid="_x0000_s1097" type="#_x0000_t32" style="position:absolute;left:12577;top:9983;width:345;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NOmyxQAAANwAAAAPAAAAZHJzL2Rvd25yZXYueG1sRI9Ba8JA FITvBf/D8oTe6qYSrKSuUkVBUBSt7fmRfWaD2bchuzVpf70rFDwOM/MNM5l1thJXanzpWMHrIAFB nDtdcqHg9Ll6GYPwAVlj5ZgU/JKH2bT3NMFMu5YPdD2GQkQI+wwVmBDqTEqfG7LoB64mjt7ZNRZD lE0hdYNthNtKDpNkJC2WHBcM1rQwlF+OP1bBYX3iRfe3xb1L9W7+1S433yZR6rnffbyDCNSFR/i/ vdYK3tIU7mfiEZDTGwAAAP//AwBQSwECLQAUAAYACAAAACEA2+H2y+4AAACFAQAAEwAAAAAAAAAA AAAAAAAAAAAAW0NvbnRlbnRfVHlwZXNdLnhtbFBLAQItABQABgAIAAAAIQBa9CxbvwAAABUBAAAL AAAAAAAAAAAAAAAAAB8BAABfcmVscy8ucmVsc1BLAQItABQABgAIAAAAIQDcNOmyxQAAANwAAAAP AAAAAAAAAAAAAAAAAAcCAABkcnMvZG93bnJldi54bWxQSwUGAAAAAAMAAwC3AAAA+QIAAAAA ">
                  <v:stroke dashstyle="1 1" endarrow="block"/>
                </v:shape>
                <v:shape id="Straight Arrow Connector 115" o:spid="_x0000_s1098" type="#_x0000_t32" style="position:absolute;left:5153;top:4643;width:0;height:5782;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OL01xgAAANwAAAAPAAAAZHJzL2Rvd25yZXYueG1sRI/dasJA FITvC77DcoTe1Y1pqxJdRQqlUiyNP+DtIXvMBrNnQ3Y16du7hUIvh5n5hlmseluLG7W+cqxgPEpA EBdOV1wqOB7en2YgfEDWWDsmBT/kYbUcPCww067jHd32oRQRwj5DBSaEJpPSF4Ys+pFriKN3dq3F EGVbSt1iF+G2lmmSTKTFiuOCwYbeDBWX/dUq2KR8/qyf01Pema/rR55v199VodTjsF/PQQTqw3/4 r73RCqYvr/B7Jh4BubwDAAD//wMAUEsBAi0AFAAGAAgAAAAhANvh9svuAAAAhQEAABMAAAAAAAAA AAAAAAAAAAAAAFtDb250ZW50X1R5cGVzXS54bWxQSwECLQAUAAYACAAAACEAWvQsW78AAAAVAQAA CwAAAAAAAAAAAAAAAAAfAQAAX3JlbHMvLnJlbHNQSwECLQAUAAYACAAAACEAnzi9NcYAAADcAAAA DwAAAAAAAAAAAAAAAAAHAgAAZHJzL2Rvd25yZXYueG1sUEsFBgAAAAADAAMAtwAAAPoCAAAAAA== ">
                  <v:stroke dashstyle="1 1" endarrow="block" joinstyle="miter"/>
                </v:shape>
                <v:shape id="Straight Arrow Connector 117" o:spid="_x0000_s1099" type="#_x0000_t32" style="position:absolute;left:5300;top:4653;width:0;height:5499;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6iNCxgAAANwAAAAPAAAAZHJzL2Rvd25yZXYueG1sRI/dasJA FITvC77DcgTv6sZUrERXkUKpSEvjD3h7yB6zwezZkF1NfPtuodDLYWa+YZbr3tbiTq2vHCuYjBMQ xIXTFZcKTsf35zkIH5A11o5JwYM8rFeDpyVm2nW8p/shlCJC2GeowITQZFL6wpBFP3YNcfQurrUY omxLqVvsItzWMk2SmbRYcVww2NCboeJ6uFkF25Qvu/olPeed+bp95Pnn5rsqlBoN+80CRKA+/If/ 2lut4HU6g98z8QjI1Q8AAAD//wMAUEsBAi0AFAAGAAgAAAAhANvh9svuAAAAhQEAABMAAAAAAAAA AAAAAAAAAAAAAFtDb250ZW50X1R5cGVzXS54bWxQSwECLQAUAAYACAAAACEAWvQsW78AAAAVAQAA CwAAAAAAAAAAAAAAAAAfAQAAX3JlbHMvLnJlbHNQSwECLQAUAAYACAAAACEAb+ojQsYAAADcAAAA DwAAAAAAAAAAAAAAAAAHAgAAZHJzL2Rvd25yZXYueG1sUEsFBgAAAAADAAMAtwAAAPoCAAAAAA== ">
                  <v:stroke dashstyle="1 1" endarrow="block" joinstyle="miter"/>
                </v:shape>
                <v:shape id="Straight Arrow Connector 118" o:spid="_x0000_s1100" type="#_x0000_t32" style="position:absolute;left:7200;top:3281;width:0;height:1446;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pobZxgAAANwAAAAPAAAAZHJzL2Rvd25yZXYueG1sRI/dasJA FITvC77DcgTv6sZUqkRXkUKpSEvjD3h7yB6zwezZkF1NfPtuodDLYWa+YZbr3tbiTq2vHCuYjBMQ xIXTFZcKTsf35zkIH5A11o5JwYM8rFeDpyVm2nW8p/shlCJC2GeowITQZFL6wpBFP3YNcfQurrUY omxLqVvsItzWMk2SV2mx4rhgsKE3Q8X1cLMKtilfdvVLes4783X7yPPPzXdVKDUa9psFiEB9+A// tbdawWw6g98z8QjI1Q8AAAD//wMAUEsBAi0AFAAGAAgAAAAhANvh9svuAAAAhQEAABMAAAAAAAAA AAAAAAAAAAAAAFtDb250ZW50X1R5cGVzXS54bWxQSwECLQAUAAYACAAAACEAWvQsW78AAAAVAQAA CwAAAAAAAAAAAAAAAAAfAQAAX3JlbHMvLnJlbHNQSwECLQAUAAYACAAAACEAAKaG2cYAAADcAAAA DwAAAAAAAAAAAAAAAAAHAgAAZHJzL2Rvd25yZXYueG1sUEsFBgAAAAADAAMAtwAAAPoCAAAAAA== ">
                  <v:stroke dashstyle="1 1" endarrow="block" joinstyle="miter"/>
                </v:shape>
                <v:shape id="Straight Arrow Connector 120" o:spid="_x0000_s1101" type="#_x0000_t32" style="position:absolute;left:2652;top:3286;width:0;height:145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ORKrwgAAANwAAAAPAAAAZHJzL2Rvd25yZXYueG1sRE9ba8Iw FH4f+B/CEfY2U6tsUo0igihjY/UCvh6aY1NsTkoTbf33y8Ngjx/ffbHqbS0e1PrKsYLxKAFBXDhd cangfNq+zUD4gKyxdkwKnuRhtRy8LDDTruMDPY6hFDGEfYYKTAhNJqUvDFn0I9cQR+7qWoshwraU usUuhttapknyLi1WHBsMNrQxVNyOd6tgn/L1s56kl7wz3/ddnn+tf6pCqddhv56DCNSHf/Gfe68V fEzj2ngmHgG5/AUAAP//AwBQSwECLQAUAAYACAAAACEA2+H2y+4AAACFAQAAEwAAAAAAAAAAAAAA AAAAAAAAW0NvbnRlbnRfVHlwZXNdLnhtbFBLAQItABQABgAIAAAAIQBa9CxbvwAAABUBAAALAAAA AAAAAAAAAAAAAB8BAABfcmVscy8ucmVsc1BLAQItABQABgAIAAAAIQBxORKrwgAAANwAAAAPAAAA AAAAAAAAAAAAAAcCAABkcnMvZG93bnJldi54bWxQSwUGAAAAAAMAAwC3AAAA9gIAAAAA ">
                  <v:stroke dashstyle="1 1" endarrow="block" joinstyle="miter"/>
                </v:shape>
                <v:shape id="Straight Arrow Connector 122" o:spid="_x0000_s1102" type="#_x0000_t32" style="position:absolute;left:1088;top:4414;width:0;height:423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dbcwxgAAANwAAAAPAAAAZHJzL2Rvd25yZXYueG1sRI/dasJA FITvC77DcoTe1Y1pqRpdRQqlUiyNP+DtIXvMBrNnQ3Y16du7hUIvh5n5hlmseluLG7W+cqxgPEpA EBdOV1wqOB7en6YgfEDWWDsmBT/kYbUcPCww067jHd32oRQRwj5DBSaEJpPSF4Ys+pFriKN3dq3F EGVbSt1iF+G2lmmSvEqLFccFgw29GSou+6tVsEn5/Fk/p6e8M1/Xjzzfrr+rQqnHYb+egwjUh//w X3ujFUxeZvB7Jh4BubwDAAD//wMAUEsBAi0AFAAGAAgAAAAhANvh9svuAAAAhQEAABMAAAAAAAAA AAAAAAAAAAAAAFtDb250ZW50X1R5cGVzXS54bWxQSwECLQAUAAYACAAAACEAWvQsW78AAAAVAQAA CwAAAAAAAAAAAAAAAAAfAQAAX3JlbHMvLnJlbHNQSwECLQAUAAYACAAAACEAHnW3MMYAAADcAAAA DwAAAAAAAAAAAAAAAAAHAgAAZHJzL2Rvd25yZXYueG1sUEsFBgAAAAADAAMAtwAAAPoCAAAAAA== ">
                  <v:stroke dashstyle="1 1" endarrow="block" joinstyle="miter"/>
                </v:shape>
                <v:shape id="Straight Arrow Connector 124" o:spid="_x0000_s1103" type="#_x0000_t32" style="position:absolute;left:8748;top:4528;width:1;height:413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lohwwgAAANwAAAAPAAAAZHJzL2Rvd25yZXYueG1sRE9ba8Iw FH4f+B/CEfY2UytuUo0igihjY/UCvh6aY1NsTkoTbf33y8Ngjx/ffbHqbS0e1PrKsYLxKAFBXDhd cangfNq+zUD4gKyxdkwKnuRhtRy8LDDTruMDPY6hFDGEfYYKTAhNJqUvDFn0I9cQR+7qWoshwraU usUuhttapknyLi1WHBsMNrQxVNyOd6tgn/L1s56kl7wz3/ddnn+tf6pCqddhv56DCNSHf/Gfe68V fEzj/HgmHgG5/AUAAP//AwBQSwECLQAUAAYACAAAACEA2+H2y+4AAACFAQAAEwAAAAAAAAAAAAAA AAAAAAAAW0NvbnRlbnRfVHlwZXNdLnhtbFBLAQItABQABgAIAAAAIQBa9CxbvwAAABUBAAALAAAA AAAAAAAAAAAAAB8BAABfcmVscy8ucmVsc1BLAQItABQABgAIAAAAIQAKlohwwgAAANwAAAAPAAAA AAAAAAAAAAAAAAcCAABkcnMvZG93bnJldi54bWxQSwUGAAAAAAMAAwC3AAAA9gIAAAAA ">
                  <v:stroke dashstyle="1 1" endarrow="block" joinstyle="miter"/>
                </v:shape>
                <v:shape id="Straight Arrow Connector 125" o:spid="_x0000_s1104" type="#_x0000_t32" style="position:absolute;left:11924;top:4505;width:0;height:44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2i3rxgAAANwAAAAPAAAAZHJzL2Rvd25yZXYueG1sRI/dasJA FITvC32H5Qi9qxtT2kp0FSmIUiyNP+DtIXvMBrNnQ3Y18e1dodDLYWa+Yabz3tbiSq2vHCsYDRMQ xIXTFZcKDvvl6xiED8gaa8ek4EYe5rPnpylm2nW8pesulCJC2GeowITQZFL6wpBFP3QNcfROrrUY omxLqVvsItzWMk2SD2mx4rhgsKEvQ8V5d7EK1imfvuu39Jh35ueyyvPN4rcqlHoZ9IsJiEB9+A// tddawef7CB5n4hGQszsAAAD//wMAUEsBAi0AFAAGAAgAAAAhANvh9svuAAAAhQEAABMAAAAAAAAA AAAAAAAAAAAAAFtDb250ZW50X1R5cGVzXS54bWxQSwECLQAUAAYACAAAACEAWvQsW78AAAAVAQAA CwAAAAAAAAAAAAAAAAAfAQAAX3JlbHMvLnJlbHNQSwECLQAUAAYACAAAACEAZdot68YAAADcAAAA DwAAAAAAAAAAAAAAAAAHAgAAZHJzL2Rvd25yZXYueG1sUEsFBgAAAAADAAMAtwAAAPoCAAAAAA== ">
                  <v:stroke dashstyle="1 1" endarrow="block" joinstyle="miter"/>
                </v:shape>
                <v:shape id="Text Box 168" o:spid="_x0000_s1105" type="#_x0000_t202" style="position:absolute;left:3295;top:5675;width:1757;height:10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36P/xAAAANwAAAAPAAAAZHJzL2Rvd25yZXYueG1sRI9Pi8Iw FMTvgt8hPMGbpiqubTWKKIJ40/0De3s0z7bYvNQmav32RljY4zAzv2EWq9ZU4k6NKy0rGA0jEMSZ 1SXnCr4+d4MYhPPIGivLpOBJDlbLbmeBqbYPPtL95HMRIOxSVFB4X6dSuqwgg25oa+LgnW1j0AfZ 5FI3+AhwU8lxFH1IgyWHhQJr2hSUXU43o+A33p5NeZ3M1oc4GU2Pyfch+dkp1e+16zkIT63/D/+1 91rBbDqG95lwBOTyBQAA//8DAFBLAQItABQABgAIAAAAIQDb4fbL7gAAAIUBAAATAAAAAAAAAAAA AAAAAAAAAABbQ29udGVudF9UeXBlc10ueG1sUEsBAi0AFAAGAAgAAAAhAFr0LFu/AAAAFQEAAAsA AAAAAAAAAAAAAAAAHwEAAF9yZWxzLy5yZWxzUEsBAi0AFAAGAAgAAAAhABvfo//EAAAA3AAAAA8A AAAAAAAAAAAAAAAABwIAAGRycy9kb3ducmV2LnhtbFBLBQYAAAAAAwADALcAAAD4AgAAAAA= " fillcolor="#ffc000">
                  <v:stroke dashstyle="1 1"/>
                  <v:textbox>
                    <w:txbxContent>
                      <w:p w14:paraId="7517CF46" w14:textId="77777777" w:rsidR="001305F3" w:rsidRPr="00E84728" w:rsidRDefault="001305F3" w:rsidP="00363CF6">
                        <w:pPr>
                          <w:jc w:val="center"/>
                          <w:rPr>
                            <w:rFonts w:ascii="Arial Narrow" w:hAnsi="Arial Narrow"/>
                            <w:sz w:val="20"/>
                            <w:szCs w:val="20"/>
                          </w:rPr>
                        </w:pPr>
                        <w:r>
                          <w:rPr>
                            <w:rFonts w:ascii="Arial Narrow" w:hAnsi="Arial Narrow"/>
                            <w:sz w:val="20"/>
                            <w:szCs w:val="20"/>
                          </w:rPr>
                          <w:t>Pakartotinio naudojimo centras</w:t>
                        </w:r>
                        <w:r w:rsidRPr="00E84728">
                          <w:rPr>
                            <w:rFonts w:ascii="Arial Narrow" w:hAnsi="Arial Narrow"/>
                            <w:sz w:val="20"/>
                            <w:szCs w:val="20"/>
                          </w:rPr>
                          <w:t xml:space="preserve"> </w:t>
                        </w:r>
                      </w:p>
                    </w:txbxContent>
                  </v:textbox>
                </v:shape>
                <v:shape id="Straight Arrow Connector 127" o:spid="_x0000_s1106" type="#_x0000_t32" style="position:absolute;left:8535;top:5313;width:0;height:3362;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RBYHxQAAANwAAAAPAAAAZHJzL2Rvd25yZXYueG1sRI9Ba8JA FITvQv/D8gq9NRsj1ZK6ihRKpVRMVej1kX1mg9m3Ibua+O/dQsHjMDPfMPPlYBtxoc7XjhWMkxQE cel0zZWCw/7j+RWED8gaG8ek4EoelouH0Rxz7Xr+ocsuVCJC2OeowITQ5lL60pBFn7iWOHpH11kM UXaV1B32EW4bmaXpVFqsOS4YbOndUHnana2CdcbHr2aS/Ra92Zw/i+J7ta1LpZ4eh9UbiEBDuIf/ 22utYPYygb8z8QjIxQ0AAP//AwBQSwECLQAUAAYACAAAACEA2+H2y+4AAACFAQAAEwAAAAAAAAAA AAAAAAAAAAAAW0NvbnRlbnRfVHlwZXNdLnhtbFBLAQItABQABgAIAAAAIQBa9CxbvwAAABUBAAAL AAAAAAAAAAAAAAAAAB8BAABfcmVscy8ucmVsc1BLAQItABQABgAIAAAAIQD6RBYHxQAAANwAAAAP AAAAAAAAAAAAAAAAAAcCAABkcnMvZG93bnJldi54bWxQSwUGAAAAAAMAAwC3AAAA+QIAAAAA ">
                  <v:stroke dashstyle="1 1" endarrow="block" joinstyle="miter"/>
                </v:shape>
                <v:shape id="Straight Arrow Connector 128" o:spid="_x0000_s1107" type="#_x0000_t32" style="position:absolute;left:4971;top:4653;width:0;height:102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rY5zxgAAANwAAAAPAAAAZHJzL2Rvd25yZXYueG1sRI/dasJA FITvC77DcoTe1Y1pqxJdRQqlUiyNP+DtIXvMBrNnQ3Y16du7hUIvh5n5hlmseluLG7W+cqxgPEpA EBdOV1wqOB7en2YgfEDWWDsmBT/kYbUcPCww067jHd32oRQRwj5DBSaEJpPSF4Ys+pFriKN3dq3F EGVbSt1iF+G2lmmSTKTFiuOCwYbeDBWX/dUq2KR8/qyf01Pema/rR55v199VodTjsF/PQQTqw3/4 r73RCqavL/B7Jh4BubwDAAD//wMAUEsBAi0AFAAGAAgAAAAhANvh9svuAAAAhQEAABMAAAAAAAAA AAAAAAAAAAAAAFtDb250ZW50X1R5cGVzXS54bWxQSwECLQAUAAYACAAAACEAWvQsW78AAAAVAQAA CwAAAAAAAAAAAAAAAAAfAQAAX3JlbHMvLnJlbHNQSwECLQAUAAYACAAAACEAda2Oc8YAAADcAAAA DwAAAAAAAAAAAAAAAAAHAgAAZHJzL2Rvd25yZXYueG1sUEsFBgAAAAADAAMAtwAAAPoCAAAAAA== ">
                  <v:stroke dashstyle="1 1" endarrow="block" joinstyle="miter"/>
                </v:shape>
                <v:shape id="Straight Arrow Connector 129" o:spid="_x0000_s1108" type="#_x0000_t32" style="position:absolute;left:5652;top:5041;width:0;height:362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4SvoxQAAANwAAAAPAAAAZHJzL2Rvd25yZXYueG1sRI9Ba8JA FITvBf/D8oTe6saItqSuIoWiFKWpCr0+ss9sMPs2ZFcT/70rFHocZuYbZr7sbS2u1PrKsYLxKAFB XDhdcangePh8eQPhA7LG2jEpuJGH5WLwNMdMu45/6LoPpYgQ9hkqMCE0mZS+MGTRj1xDHL2Tay2G KNtS6ha7CLe1TJNkJi1WHBcMNvRhqDjvL1bBJuXTVz1Jf/PO7C7rPN+uvqtCqedhv3oHEagP/+G/ 9kYreJ1O4XEmHgG5uAMAAP//AwBQSwECLQAUAAYACAAAACEA2+H2y+4AAACFAQAAEwAAAAAAAAAA AAAAAAAAAAAAW0NvbnRlbnRfVHlwZXNdLnhtbFBLAQItABQABgAIAAAAIQBa9CxbvwAAABUBAAAL AAAAAAAAAAAAAAAAAB8BAABfcmVscy8ucmVsc1BLAQItABQABgAIAAAAIQAa4SvoxQAAANwAAAAP AAAAAAAAAAAAAAAAAAcCAABkcnMvZG93bnJldi54bWxQSwUGAAAAAAMAAwC3AAAA+QIAAAAA ">
                  <v:stroke dashstyle="1 1" endarrow="block" joinstyle="miter"/>
                </v:shape>
                <v:line id="Straight Connector 136" o:spid="_x0000_s1109" style="position:absolute;flip:x;visibility:visible;mso-wrap-style:square" from="7141,6336" to="12130,63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WQoxgAAANwAAAAPAAAAZHJzL2Rvd25yZXYueG1sRI9Ba8JA FITvgv9heYK3uokktkTXYKuF0kOhtuL1mX0mwezbkF1j+u+7hYLHYWa+YVb5YBrRU+dqywriWQSC uLC65lLB99frwxMI55E1NpZJwQ85yNfj0QozbW/8Sf3elyJA2GWooPK+zaR0RUUG3cy2xME7286g D7Irpe7wFuCmkfMoWkiDNYeFClt6qai47K9GwTYpjnxJ0z5J5jv58fwe+5M5KDWdDJslCE+Dv4f/ 229awWO6gL8z4QjI9S8AAAD//wMAUEsBAi0AFAAGAAgAAAAhANvh9svuAAAAhQEAABMAAAAAAAAA AAAAAAAAAAAAAFtDb250ZW50X1R5cGVzXS54bWxQSwECLQAUAAYACAAAACEAWvQsW78AAAAVAQAA CwAAAAAAAAAAAAAAAAAfAQAAX3JlbHMvLnJlbHNQSwECLQAUAAYACAAAACEAPpVkKMYAAADcAAAA DwAAAAAAAAAAAAAAAAAHAgAAZHJzL2Rvd25yZXYueG1sUEsFBgAAAAADAAMAtwAAAPoCAAAAAA== ">
                  <v:stroke dashstyle="1 1" joinstyle="miter"/>
                </v:line>
                <v:shape id="Straight Arrow Connector 137" o:spid="_x0000_s1110" type="#_x0000_t32" style="position:absolute;left:7129;top:6333;width:0;height:23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fxAExgAAANwAAAAPAAAAZHJzL2Rvd25yZXYueG1sRI/dasJA FITvC77DcgTv6sYUq0RXkUKpSEvjD3h7yB6zwezZkF1NfPtuodDLYWa+YZbr3tbiTq2vHCuYjBMQ xIXTFZcKTsf35zkIH5A11o5JwYM8rFeDpyVm2nW8p/shlCJC2GeowITQZFL6wpBFP3YNcfQurrUY omxLqVvsItzWMk2SV2mx4rhgsKE3Q8X1cLMKtilfdvVLes4783X7yPPPzXdVKDUa9psFiEB9+A// tbdawWw6g98z8QjI1Q8AAAD//wMAUEsBAi0AFAAGAAgAAAAhANvh9svuAAAAhQEAABMAAAAAAAAA AAAAAAAAAAAAAFtDb250ZW50X1R5cGVzXS54bWxQSwECLQAUAAYACAAAACEAWvQsW78AAAAVAQAA CwAAAAAAAAAAAAAAAAAfAQAAX3JlbHMvLnJlbHNQSwECLQAUAAYACAAAACEAhX8QBMYAAADcAAAA DwAAAAAAAAAAAAAAAAAHAgAAZHJzL2Rvd25yZXYueG1sUEsFBgAAAAADAAMAtwAAAPoCAAAAAA== ">
                  <v:stroke dashstyle="1 1" endarrow="block" joinstyle="miter"/>
                </v:shape>
                <v:line id="Straight Connector 140" o:spid="_x0000_s1111" style="position:absolute;visibility:visible;mso-wrap-style:square" from="2979,5050" to="5644,505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9lCfwwAAANwAAAAPAAAAZHJzL2Rvd25yZXYueG1sRE/LasJA FN0X/IfhFropOtH6IjqKFAp2aaqCu2vmmknN3Ekzo0n/vrMQujyc93Ld2UrcqfGlYwXDQQKCOHe6 5ELB/uujPwfhA7LGyjEp+CUP61XvaYmpdi3v6J6FQsQQ9ikqMCHUqZQ+N2TRD1xNHLmLayyGCJtC 6gbbGG4rOUqSqbRYcmwwWNO7ofya3ayCn0n2+n0w8u1oP9vR+KTPh5OcKfXy3G0WIAJ14V/8cG+1 gtkkro1n4hGQqz8AAAD//wMAUEsBAi0AFAAGAAgAAAAhANvh9svuAAAAhQEAABMAAAAAAAAAAAAA AAAAAAAAAFtDb250ZW50X1R5cGVzXS54bWxQSwECLQAUAAYACAAAACEAWvQsW78AAAAVAQAACwAA AAAAAAAAAAAAAAAfAQAAX3JlbHMvLnJlbHNQSwECLQAUAAYACAAAACEAr/ZQn8MAAADcAAAADwAA AAAAAAAAAAAAAAAHAgAAZHJzL2Rvd25yZXYueG1sUEsFBgAAAAADAAMAtwAAAPcCAAAAAA== ">
                  <v:stroke dashstyle="1 1" joinstyle="miter"/>
                </v:line>
                <v:shape id="Straight Arrow Connector 141" o:spid="_x0000_s1112" type="#_x0000_t32" style="position:absolute;left:4317;top:6708;width:0;height:344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rCHtxgAAANwAAAAPAAAAZHJzL2Rvd25yZXYueG1sRI/dasJA FITvC77DcoTe1Y0prRpdRQqlUiyNP+DtIXvMBrNnQ3Y16du7hUIvh5n5hlmseluLG7W+cqxgPEpA EBdOV1wqOB7en6YgfEDWWDsmBT/kYbUcPCww067jHd32oRQRwj5DBSaEJpPSF4Ys+pFriKN3dq3F EGVbSt1iF+G2lmmSvEqLFccFgw29GSou+6tVsEn5/Fk/p6e8M1/Xjzzfrr+rQqnHYb+egwjUh//w X3ujFUxeZvB7Jh4BubwDAAD//wMAUEsBAi0AFAAGAAgAAAAhANvh9svuAAAAhQEAABMAAAAAAAAA AAAAAAAAAAAAAFtDb250ZW50X1R5cGVzXS54bWxQSwECLQAUAAYACAAAACEAWvQsW78AAAAVAQAA CwAAAAAAAAAAAAAAAAAfAQAAX3JlbHMvLnJlbHNQSwECLQAUAAYACAAAACEAm6wh7cYAAADcAAAA DwAAAAAAAAAAAAAAAAAHAgAAZHJzL2Rvd25yZXYueG1sUEsFBgAAAAADAAMAtwAAAPoCAAAAAA== ">
                  <v:stroke dashstyle="1 1" endarrow="block" joinstyle="miter"/>
                </v:shape>
                <v:shape id="Straight Arrow Connector 142" o:spid="_x0000_s1113" type="#_x0000_t32" style="position:absolute;left:5996;top:6372;width:0;height:23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kLNwgAAANwAAAAPAAAAZHJzL2Rvd25yZXYueG1sRE9da8Iw FH0f7D+EO9jbTK3gpBpFBkMZymo38PXSXJtic1OaaOu/Nw+Cj4fzvVgNthFX6nztWMF4lIAgLp2u uVLw//f9MQPhA7LGxjEpuJGH1fL1ZYGZdj0f6FqESsQQ9hkqMCG0mZS+NGTRj1xLHLmT6yyGCLtK 6g77GG4bmSbJVFqsOTYYbOnLUHkuLlbBNuXTTzNJj3lv9pdNnu/Wv3Wp1PvbsJ6DCDSEp/jh3moF n9M4P56JR0Au7wAAAP//AwBQSwECLQAUAAYACAAAACEA2+H2y+4AAACFAQAAEwAAAAAAAAAAAAAA AAAAAAAAW0NvbnRlbnRfVHlwZXNdLnhtbFBLAQItABQABgAIAAAAIQBa9CxbvwAAABUBAAALAAAA AAAAAAAAAAAAAB8BAABfcmVscy8ucmVsc1BLAQItABQABgAIAAAAIQDE+kLNwgAAANwAAAAPAAAA AAAAAAAAAAAAAAcCAABkcnMvZG93bnJldi54bWxQSwUGAAAAAAMAAwC3AAAA9gIAAAAA ">
                  <v:stroke dashstyle="1 1" endarrow="block" joinstyle="miter"/>
                </v:shape>
                <v:line id="Straight Connector 143" o:spid="_x0000_s1114" style="position:absolute;flip:x;visibility:visible;mso-wrap-style:square" from="5058,6343" to="6022,63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DbhxQAAANwAAAAPAAAAZHJzL2Rvd25yZXYueG1sRI9Ba8JA FITvgv9heYK3uolEW6Kr2KpQPBRqK16f2WcSzL4N2TXGf98VCh6HmfmGmS87U4mWGldaVhCPIhDE mdUl5wp+f7YvbyCcR9ZYWSYFd3KwXPR7c0y1vfE3tXufiwBhl6KCwvs6ldJlBRl0I1sTB+9sG4M+ yCaXusFbgJtKjqNoKg2WHBYKrOmjoOyyvxoF6yQ78mUyaZNkvJFf77vYn8xBqeGgW81AeOr8M/zf /tQKXqcxPM6EIyAXfwAAAP//AwBQSwECLQAUAAYACAAAACEA2+H2y+4AAACFAQAAEwAAAAAAAAAA AAAAAAAAAAAAW0NvbnRlbnRfVHlwZXNdLnhtbFBLAQItABQABgAIAAAAIQBa9CxbvwAAABUBAAAL AAAAAAAAAAAAAAAAAB8BAABfcmVscy8ucmVsc1BLAQItABQABgAIAAAAIQB/EDbhxQAAANwAAAAP AAAAAAAAAAAAAAAAAAcCAABkcnMvZG93bnJldi54bWxQSwUGAAAAAAMAAwC3AAAA+QIAAAAA ">
                  <v:stroke dashstyle="1 1" joinstyle="miter"/>
                </v:line>
                <v:shape id="Straight Arrow Connector 145" o:spid="_x0000_s1115" type="#_x0000_t32" style="position:absolute;left:2400;top:1390;width:3169;height:826;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MOVrxAAAANwAAAAPAAAAZHJzL2Rvd25yZXYueG1sRI/NasMw EITvhbyD2EBvjdwcUuNGCaFQavpD8/cAi7W1TayVkTa2+/ZVodDjMDPfMOvt5Do1UIitZwP3iwwU ceVty7WB8+n5LgcVBdli55kMfFOE7WZ2s8bC+pEPNBylVgnCsUADjUhfaB2rhhzGhe+Jk/flg0NJ MtTaBhwT3HV6mWUr7bDltNBgT08NVZfj1Rm4xvKzf923Msh5yF/e87fyYwzG3M6n3SMooUn+w3/t 0hp4WC3h90w6AnrzAwAA//8DAFBLAQItABQABgAIAAAAIQDb4fbL7gAAAIUBAAATAAAAAAAAAAAA AAAAAAAAAABbQ29udGVudF9UeXBlc10ueG1sUEsBAi0AFAAGAAgAAAAhAFr0LFu/AAAAFQEAAAsA AAAAAAAAAAAAAAAAHwEAAF9yZWxzLy5yZWxzUEsBAi0AFAAGAAgAAAAhAOYw5WvEAAAA3AAAAA8A AAAAAAAAAAAAAAAABwIAAGRycy9kb3ducmV2LnhtbFBLBQYAAAAAAwADALcAAAD4AgAAAAA= ">
                  <v:stroke dashstyle="1 1" endarrow="block" joinstyle="miter"/>
                </v:shape>
                <v:shape id="Straight Arrow Connector 146" o:spid="_x0000_s1116" type="#_x0000_t32" style="position:absolute;left:8172;top:4381;width:0;height:430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KNy6xQAAANwAAAAPAAAAZHJzL2Rvd25yZXYueG1sRI9Ba8JA FITvBf/D8gq91U0jqERXEUGUophqoddH9pkNZt+G7Griv3cLhR6HmfmGmS97W4s7tb5yrOBjmIAg LpyuuFTwfd68T0H4gKyxdkwKHuRhuRi8zDHTruMvup9CKSKEfYYKTAhNJqUvDFn0Q9cQR+/iWosh yraUusUuwm0t0yQZS4sVxwWDDa0NFdfTzSrYpXz5rEfpT96Zw22b5/vVsSqUenvtVzMQgfrwH/5r 77SCyXgEv2fiEZCLJwAAAP//AwBQSwECLQAUAAYACAAAACEA2+H2y+4AAACFAQAAEwAAAAAAAAAA AAAAAAAAAAAAW0NvbnRlbnRfVHlwZXNdLnhtbFBLAQItABQABgAIAAAAIQBa9CxbvwAAABUBAAAL AAAAAAAAAAAAAAAAAB8BAABfcmVscy8ucmVsc1BLAQItABQABgAIAAAAIQA0KNy6xQAAANwAAAAP AAAAAAAAAAAAAAAAAAcCAABkcnMvZG93bnJldi54bWxQSwUGAAAAAAMAAwC3AAAA+QIAAAAA ">
                  <v:stroke dashstyle="1 1" endarrow="block" joinstyle="miter"/>
                </v:shape>
                <v:line id="Straight Connector 148" o:spid="_x0000_s1117" style="position:absolute;flip:x;visibility:visible;mso-wrap-style:square" from="8038,5322" to="8548,53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Z5V5xQAAANwAAAAPAAAAZHJzL2Rvd25yZXYueG1sRI9Ba8JA FITvBf/D8gq91Y0SrURXUasgPQimitdn9jUJZt+G7Brjv3cLhR6HmfmGmS06U4mWGldaVjDoRyCI M6tLzhUcv7fvExDOI2usLJOCBzlYzHsvM0y0vfOB2tTnIkDYJaig8L5OpHRZQQZd39bEwfuxjUEf ZJNL3eA9wE0lh1E0lgZLDgsF1rQuKLumN6PgM87OfB2N2jgebuR+9TXwF3NS6u21W05BeOr8f/iv vdMKPsYx/J4JR0DOnwAAAP//AwBQSwECLQAUAAYACAAAACEA2+H2y+4AAACFAQAAEwAAAAAAAAAA AAAAAAAAAAAAW0NvbnRlbnRfVHlwZXNdLnhtbFBLAQItABQABgAIAAAAIQBa9CxbvwAAABUBAAAL AAAAAAAAAAAAAAAAAB8BAABfcmVscy8ucmVsc1BLAQItABQABgAIAAAAIQBvZ5V5xQAAANwAAAAP AAAAAAAAAAAAAAAAAAcCAABkcnMvZG93bnJldi54bWxQSwUGAAAAAAMAAwC3AAAA+QIAAAAA ">
                  <v:stroke dashstyle="1 1" joinstyle="miter"/>
                </v:line>
                <v:shape id="Straight Arrow Connector 3" o:spid="_x0000_s1118" type="#_x0000_t32" style="position:absolute;left:2840;top:3288;width:2860;height:262;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jeFVxgAAANwAAAAPAAAAZHJzL2Rvd25yZXYueG1sRI/dasJA FITvC77DcgTv6sYUrURXkUKpSEvjD3h7yB6zwezZkF1NfPtuodDLYWa+YZbr3tbiTq2vHCuYjBMQ xIXTFZcKTsf35zkIH5A11o5JwYM8rFeDpyVm2nW8p/shlCJC2GeowITQZFL6wpBFP3YNcfQurrUY omxLqVvsItzWMk2SmbRYcVww2NCboeJ6uFkF25Qvu/olPeed+bp95Pnn5rsqlBoN+80CRKA+/If/ 2lut4HU2hd8z8QjI1Q8AAAD//wMAUEsBAi0AFAAGAAgAAAAhANvh9svuAAAAhQEAABMAAAAAAAAA AAAAAAAAAAAAAFtDb250ZW50X1R5cGVzXS54bWxQSwECLQAUAAYACAAAACEAWvQsW78AAAAVAQAA CwAAAAAAAAAAAAAAAAAfAQAAX3JlbHMvLnJlbHNQSwECLQAUAAYACAAAACEA1I3hVcYAAADcAAAA DwAAAAAAAAAAAAAAAAAHAgAAZHJzL2Rvd25yZXYueG1sUEsFBgAAAAADAAMAtwAAAPoCAAAAAA== ">
                  <v:stroke dashstyle="1 1" endarrow="block" joinstyle="miter"/>
                </v:shape>
                <v:shape id="Text Box 199" o:spid="_x0000_s1119" type="#_x0000_t202" style="position:absolute;left:15488;top:8710;width:1006;height:142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u0PgxQAAANwAAAAPAAAAZHJzL2Rvd25yZXYueG1sRI/BasMw EETvhfyD2EBvjZQc3OBGNqFJofjkxCHnrbWxTa2VsVTH/fuqUOhxmJk3zC6fbS8mGn3nWMN6pUAQ 18503Gi4VG9PWxA+IBvsHZOGb/KQZ4uHHabG3flE0zk0IkLYp6ihDWFIpfR1Sxb9yg3E0bu50WKI cmykGfEe4baXG6USabHjuNDiQK8t1Z/nL6thKLfF9VZ8TPtSXbuiPB36o6q0flzO+xcQgebwH/5r vxsNz0kCv2fiEZDZDwAAAP//AwBQSwECLQAUAAYACAAAACEA2+H2y+4AAACFAQAAEwAAAAAAAAAA AAAAAAAAAAAAW0NvbnRlbnRfVHlwZXNdLnhtbFBLAQItABQABgAIAAAAIQBa9CxbvwAAABUBAAAL AAAAAAAAAAAAAAAAAB8BAABfcmVscy8ucmVsc1BLAQItABQABgAIAAAAIQBCu0PgxQAAANwAAAAP AAAAAAAAAAAAAAAAAAcCAABkcnMvZG93bnJldi54bWxQSwUGAAAAAAMAAwC3AAAA+QIAAAAA ">
                  <v:stroke dashstyle="1 1"/>
                  <v:textbox>
                    <w:txbxContent>
                      <w:p w14:paraId="60113304" w14:textId="77777777" w:rsidR="001305F3" w:rsidRPr="00E84728" w:rsidRDefault="001305F3" w:rsidP="00363CF6">
                        <w:pPr>
                          <w:spacing w:before="40" w:after="40"/>
                          <w:ind w:left="-142" w:right="-151"/>
                          <w:jc w:val="center"/>
                          <w:rPr>
                            <w:rFonts w:ascii="Arial Narrow" w:hAnsi="Arial Narrow"/>
                            <w:sz w:val="20"/>
                            <w:szCs w:val="20"/>
                          </w:rPr>
                        </w:pPr>
                        <w:r>
                          <w:rPr>
                            <w:rFonts w:ascii="Arial Narrow" w:hAnsi="Arial Narrow"/>
                            <w:sz w:val="20"/>
                            <w:szCs w:val="20"/>
                          </w:rPr>
                          <w:t>KAK naudojimo energijai gauti įrenginiai</w:t>
                        </w:r>
                      </w:p>
                    </w:txbxContent>
                  </v:textbox>
                </v:shape>
                <v:line id="Straight Connector 67" o:spid="_x0000_s1120" style="position:absolute;visibility:visible;mso-wrap-style:square" from="15072,7207" to="15072,100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BQ5QxgAAANwAAAAPAAAAZHJzL2Rvd25yZXYueG1sRI9Ba8JA FITvgv9heUIvpW6qrSmpqxShoMfGWvD2mn3NRrNvY3Y16b/vCgWPw8x8w8yXva3FhVpfOVbwOE5A EBdOV1wq+Ny+P7yA8AFZY+2YFPySh+ViOJhjpl3HH3TJQykihH2GCkwITSalLwxZ9GPXEEfvx7UW Q5RtKXWLXYTbWk6SZCYtVhwXDDa0MlQc87NVcHrO7w87I6dfdtNNnvb6e7eXqVJ3o/7tFUSgPtzC /+21VpDOUrieiUdALv4AAAD//wMAUEsBAi0AFAAGAAgAAAAhANvh9svuAAAAhQEAABMAAAAAAAAA AAAAAAAAAAAAAFtDb250ZW50X1R5cGVzXS54bWxQSwECLQAUAAYACAAAACEAWvQsW78AAAAVAQAA CwAAAAAAAAAAAAAAAAAfAQAAX3JlbHMvLnJlbHNQSwECLQAUAAYACAAAACEAEAUOUMYAAADcAAAA DwAAAAAAAAAAAAAAAAAHAgAAZHJzL2Rvd25yZXYueG1sUEsFBgAAAAADAAMAtwAAAPoCAAAAAA== ">
                  <v:stroke dashstyle="1 1" joinstyle="miter"/>
                </v:line>
                <v:line id="Straight Connector 69" o:spid="_x0000_s1121" style="position:absolute;flip:x;visibility:visible;mso-wrap-style:square" from="9232,10029" to="15071,100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Kp98wgAAANwAAAAPAAAAZHJzL2Rvd25yZXYueG1sRE/LisIw FN0L/kO4gjtNlapDNYqPGZBZCDozuL0217bY3JQm1vr3k4Xg8nDei1VrStFQ7QrLCkbDCARxanXB mYLfn6/BBwjnkTWWlknBkxyslt3OAhNtH3yk5uQzEULYJagg975KpHRpTgbd0FbEgbva2qAPsM6k rvERwk0px1E0lQYLDg05VrTNKb2d7kbBLk7PfJtMmjgef8rD5nvkL+ZPqX6vXc9BeGr9W/xy77WC 2TSsDWfCEZDLfwAAAP//AwBQSwECLQAUAAYACAAAACEA2+H2y+4AAACFAQAAEwAAAAAAAAAAAAAA AAAAAAAAW0NvbnRlbnRfVHlwZXNdLnhtbFBLAQItABQABgAIAAAAIQBa9CxbvwAAABUBAAALAAAA AAAAAAAAAAAAAB8BAABfcmVscy8ucmVsc1BLAQItABQABgAIAAAAIQDuKp98wgAAANwAAAAPAAAA AAAAAAAAAAAAAAcCAABkcnMvZG93bnJldi54bWxQSwUGAAAAAAMAAwC3AAAA9gIAAAAA ">
                  <v:stroke dashstyle="1 1" joinstyle="miter"/>
                </v:line>
                <v:shape id="Straight Arrow Connector 70" o:spid="_x0000_s1122" type="#_x0000_t32" style="position:absolute;left:9240;top:9780;width:0;height:24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lHcaxQAAANwAAAAPAAAAZHJzL2Rvd25yZXYueG1sRI/dSsNA FITvBd9hOQXv7KZe1DTttoggBn9orX2AQ/Y0CWbPht3TJL69KwheDjPzDbPZTa5TA4XYejawmGeg iCtvW64NnD6fbnNQUZAtdp7JwDdF2G2vrzZYWD/yBw1HqVWCcCzQQCPSF1rHqiGHce574uSdfXAo SYZa24BjgrtO32XZUjtsOS002NNjQ9XX8eIMXGK5718OrQxyGvLnt/y1fB+DMTez6WENSmiS//Bf u7QG7pcr+D2TjoDe/gAAAP//AwBQSwECLQAUAAYACAAAACEA2+H2y+4AAACFAQAAEwAAAAAAAAAA AAAAAAAAAAAAW0NvbnRlbnRfVHlwZXNdLnhtbFBLAQItABQABgAIAAAAIQBa9CxbvwAAABUBAAAL AAAAAAAAAAAAAAAAAB8BAABfcmVscy8ucmVsc1BLAQItABQABgAIAAAAIQDolHcaxQAAANwAAAAP AAAAAAAAAAAAAAAAAAcCAABkcnMvZG93bnJldi54bWxQSwUGAAAAAAMAAwC3AAAA+QIAAAAA ">
                  <v:stroke dashstyle="1 1" endarrow="block" joinstyle="miter"/>
                </v:shape>
                <v:shape id="Straight Arrow Connector 71" o:spid="_x0000_s1123" type="#_x0000_t32" style="position:absolute;left:15953;top:7186;width:0;height:153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I9QQwgAAANwAAAAPAAAAZHJzL2Rvd25yZXYueG1sRE9da8Iw FH0f7D+EO9jbTK2gUo0ig6EMZbUb+Hpprk2xuSlNtPXfmwdhj4fzvVwPthE36nztWMF4lIAgLp2u uVLw9/v1MQfhA7LGxjEpuJOH9er1ZYmZdj0f6VaESsQQ9hkqMCG0mZS+NGTRj1xLHLmz6yyGCLtK 6g77GG4bmSbJVFqsOTYYbOnTUHkprlbBLuXzdzNJT3lvDtdtnu83P3Wp1PvbsFmACDSEf/HTvdMK ZrM4P56JR0CuHgAAAP//AwBQSwECLQAUAAYACAAAACEA2+H2y+4AAACFAQAAEwAAAAAAAAAAAAAA AAAAAAAAW0NvbnRlbnRfVHlwZXNdLnhtbFBLAQItABQABgAIAAAAIQBa9CxbvwAAABUBAAALAAAA AAAAAAAAAAAAAB8BAABfcmVscy8ucmVsc1BLAQItABQABgAIAAAAIQBBI9QQwgAAANwAAAAPAAAA AAAAAAAAAAAAAAcCAABkcnMvZG93bnJldi54bWxQSwUGAAAAAAMAAwC3AAAA9gIAAAAA ">
                  <v:stroke dashstyle="1 1" endarrow="block" joinstyle="miter"/>
                </v:shape>
                <v:shape id="Straight Arrow Connector 75" o:spid="_x0000_s1124" type="#_x0000_t32" style="position:absolute;left:1567;top:9736;width:0;height:51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b3GLxQAAANwAAAAPAAAAZHJzL2Rvd25yZXYueG1sRI9Ba8JA FITvQv/D8gq96cYIKtFVRBClVJpqoddH9pkNZt+G7GrSf+8KhR6HmfmGWa57W4s7tb5yrGA8SkAQ F05XXCr4Pu+GcxA+IGusHZOCX/KwXr0Mlphp1/EX3U+hFBHCPkMFJoQmk9IXhiz6kWuIo3dxrcUQ ZVtK3WIX4baWaZJMpcWK44LBhraGiuvpZhUcUr6815P0J+/M8bbP84/NZ1Uo9fbabxYgAvXhP/zX PmgFs9kYnmfiEZCrBwAAAP//AwBQSwECLQAUAAYACAAAACEA2+H2y+4AAACFAQAAEwAAAAAAAAAA AAAAAAAAAAAAW0NvbnRlbnRfVHlwZXNdLnhtbFBLAQItABQABgAIAAAAIQBa9CxbvwAAABUBAAAL AAAAAAAAAAAAAAAAAB8BAABfcmVscy8ucmVsc1BLAQItABQABgAIAAAAIQAub3GLxQAAANwAAAAP AAAAAAAAAAAAAAAAAAcCAABkcnMvZG93bnJldi54bWxQSwUGAAAAAAMAAwC3AAAA+QIAAAAA ">
                  <v:stroke dashstyle="1 1" endarrow="block" joinstyle="miter"/>
                </v:shape>
                <v:line id="Straight Connector 81" o:spid="_x0000_s1125" style="position:absolute;visibility:visible;mso-wrap-style:square" from="1606,10242" to="5573,1024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qzsVxgAAANwAAAAPAAAAZHJzL2Rvd25yZXYueG1sRI9BS8NA FITvhf6H5RV6KXZjqkZit0WEgj0ardDbM/vMps2+jdm1if/eLRR6HGbmG2a5HmwjTtT52rGC23kC grh0uuZKwcf75uYRhA/IGhvHpOCPPKxX49ESc+16fqNTESoRIexzVGBCaHMpfWnIop+7ljh6366z GKLsKqk77CPcNjJNkgdpsea4YLClF0Plsfi1Cn7ui9lhZ+Ti02779G6vv3Z7mSk1nQzPTyACDeEa vrRftYIsS+F8Jh4BufoHAAD//wMAUEsBAi0AFAAGAAgAAAAhANvh9svuAAAAhQEAABMAAAAAAAAA AAAAAAAAAAAAAFtDb250ZW50X1R5cGVzXS54bWxQSwECLQAUAAYACAAAACEAWvQsW78AAAAVAQAA CwAAAAAAAAAAAAAAAAAfAQAAX3JlbHMvLnJlbHNQSwECLQAUAAYACAAAACEAhas7FcYAAADcAAAA DwAAAAAAAAAAAAAAAAAHAgAAZHJzL2Rvd25yZXYueG1sUEsFBgAAAAADAAMAtwAAAPoCAAAAAA== ">
                  <v:stroke dashstyle="1 1" joinstyle="miter"/>
                </v:line>
                <v:shape id="Straight Arrow Connector 85" o:spid="_x0000_s1126" type="#_x0000_t32" style="position:absolute;left:5558;top:9786;width:0;height:45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pdYtxQAAANwAAAAPAAAAZHJzL2Rvd25yZXYueG1sRI/dSsNA FITvhb7Dcgre2Y0KNsRuixSKwR+qtQ9wyJ4modmzYfc0iW/vCoKXw8x8w6w2k+vUQCG2ng3cLjJQ xJW3LdcGjl+7mxxUFGSLnWcy8E0RNuvZ1QoL60f+pOEgtUoQjgUaaET6QutYNeQwLnxPnLyTDw4l yVBrG3BMcNfpuyx70A5bTgsN9rRtqDofLs7AJZb7/uWjlUGOQ/78lr+W72Mw5no+PT2CEprkP/zX Lq2B5fIefs+kI6DXPwAAAP//AwBQSwECLQAUAAYACAAAACEA2+H2y+4AAACFAQAAEwAAAAAAAAAA AAAAAAAAAAAAW0NvbnRlbnRfVHlwZXNdLnhtbFBLAQItABQABgAIAAAAIQBa9CxbvwAAABUBAAAL AAAAAAAAAAAAAAAAAB8BAABfcmVscy8ucmVsc1BLAQItABQABgAIAAAAIQAMpdYtxQAAANwAAAAP AAAAAAAAAAAAAAAAAAcCAABkcnMvZG93bnJldi54bWxQSwUGAAAAAAMAAwC3AAAA+QIAAAAA ">
                  <v:stroke dashstyle="1 1" endarrow="block" joinstyle="miter"/>
                </v:shape>
                <v:shape id="Text Box 166" o:spid="_x0000_s1127" type="#_x0000_t202" style="position:absolute;left:2653;top:8666;width:1428;height:10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7RxAAAANwAAAAPAAAAZHJzL2Rvd25yZXYueG1sRI9Ba8JA FITvgv9heUJvumsRlegqYhVKTlGL59fsMwlm34bsGtN/3xUKPQ4z8w2z3va2Fh21vnKsYTpRIIhz ZyouNHxdjuMlCB+QDdaOScMPedhuhoM1JsY9+UTdORQiQtgnqKEMoUmk9HlJFv3ENcTRu7nWYoiy LaRp8RnhtpbvSs2lxYrjQokN7UvK7+eH1dBky/R6S7+7XaauVZqdPuqDumj9Nup3KxCB+vAf/mt/ Gg2LxQxeZ+IRkJtfAAAA//8DAFBLAQItABQABgAIAAAAIQDb4fbL7gAAAIUBAAATAAAAAAAAAAAA AAAAAAAAAABbQ29udGVudF9UeXBlc10ueG1sUEsBAi0AFAAGAAgAAAAhAFr0LFu/AAAAFQEAAAsA AAAAAAAAAAAAAAAAHwEAAF9yZWxzLy5yZWxzUEsBAi0AFAAGAAgAAAAhAFj87tHEAAAA3AAAAA8A AAAAAAAAAAAAAAAABwIAAGRycy9kb3ducmV2LnhtbFBLBQYAAAAAAwADALcAAAD4AgAAAAA= ">
                  <v:stroke dashstyle="1 1"/>
                  <v:textbox>
                    <w:txbxContent>
                      <w:p w14:paraId="1D87E626" w14:textId="77777777" w:rsidR="001305F3" w:rsidRPr="00E84728" w:rsidRDefault="001305F3" w:rsidP="00363CF6">
                        <w:pPr>
                          <w:spacing w:before="40" w:after="40"/>
                          <w:ind w:right="-120"/>
                          <w:jc w:val="center"/>
                          <w:rPr>
                            <w:rFonts w:ascii="Arial Narrow" w:hAnsi="Arial Narrow"/>
                            <w:sz w:val="20"/>
                            <w:szCs w:val="20"/>
                          </w:rPr>
                        </w:pPr>
                        <w:r>
                          <w:rPr>
                            <w:rFonts w:ascii="Arial Narrow" w:hAnsi="Arial Narrow"/>
                            <w:sz w:val="20"/>
                            <w:szCs w:val="20"/>
                          </w:rPr>
                          <w:t>Labdaros organizacijos</w:t>
                        </w:r>
                      </w:p>
                    </w:txbxContent>
                  </v:textbox>
                </v:shape>
                <v:shape id="Straight Arrow Connector 90" o:spid="_x0000_s1128" type="#_x0000_t32" style="position:absolute;left:4106;top:3936;width:794;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5tBkwgAAANwAAAAPAAAAZHJzL2Rvd25yZXYueG1sRI9Bi8Iw FITvgv8hPGFvNlVwdbtGEVF2Pa568fZonk21eSlN1OqvN8KCx2FmvmGm89ZW4kqNLx0rGCQpCOLc 6ZILBfvduj8B4QOyxsoxKbiTh/ms25lipt2N/+i6DYWIEPYZKjAh1JmUPjdk0SeuJo7e0TUWQ5RN IXWDtwi3lRym6ae0WHJcMFjT0lB+3l6sAvdY8uHcbvzqROZBm3v+9TPwSn302sU3iEBteIf/279a wXg8gteZeATk7AkAAP//AwBQSwECLQAUAAYACAAAACEA2+H2y+4AAACFAQAAEwAAAAAAAAAAAAAA AAAAAAAAW0NvbnRlbnRfVHlwZXNdLnhtbFBLAQItABQABgAIAAAAIQBa9CxbvwAAABUBAAALAAAA AAAAAAAAAAAAAB8BAABfcmVscy8ucmVsc1BLAQItABQABgAIAAAAIQCs5tBkwgAAANwAAAAPAAAA AAAAAAAAAAAAAAcCAABkcnMvZG93bnJldi54bWxQSwUGAAAAAAMAAwC3AAAA9gIAAAAA ">
                  <v:stroke dashstyle="1 1" startarrow="block" joinstyle="miter"/>
                </v:shape>
                <v:shape id="Straight Arrow Connector 107" o:spid="_x0000_s1129" type="#_x0000_t32" style="position:absolute;left:4127;top:4154;width:794;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hun/xQAAANwAAAAPAAAAZHJzL2Rvd25yZXYueG1sRI9Ba8JA FITvgv9heQVvumkELdFVRCiVYjHaQq+P7DMbzL4N2dWk/94tCB6HmfmGWa57W4sbtb5yrOB1koAg LpyuuFTw8/0+fgPhA7LG2jEp+CMP69VwsMRMu46PdDuFUkQI+wwVmBCaTEpfGLLoJ64hjt7ZtRZD lG0pdYtdhNtapkkykxYrjgsGG9oaKi6nq1WwS/n8WU/T37wzX9ePPN9vDlWh1Oil3yxABOrDM/xo 77SC+XwG/2fiEZCrOwAAAP//AwBQSwECLQAUAAYACAAAACEA2+H2y+4AAACFAQAAEwAAAAAAAAAA AAAAAAAAAAAAW0NvbnRlbnRfVHlwZXNdLnhtbFBLAQItABQABgAIAAAAIQBa9CxbvwAAABUBAAAL AAAAAAAAAAAAAAAAAB8BAABfcmVscy8ucmVsc1BLAQItABQABgAIAAAAIQChhun/xQAAANwAAAAP AAAAAAAAAAAAAAAAAAcCAABkcnMvZG93bnJldi54bWxQSwUGAAAAAAMAAwC3AAAA+QIAAAAA ">
                  <v:stroke dashstyle="1 1" endarrow="block" joinstyle="miter"/>
                </v:shape>
                <v:shape id="Straight Arrow Connector 108" o:spid="_x0000_s1130" type="#_x0000_t32" style="position:absolute;left:3069;top:4680;width:0;height:401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ykxkxQAAANwAAAAPAAAAZHJzL2Rvd25yZXYueG1sRI9Ba8JA FITvQv/D8gq96aYRjKSuIoIopdJoC70+ss9saPZtyK4m/feuUPA4zMw3zGI12EZcqfO1YwWvkwQE cel0zZWC76/teA7CB2SNjWNS8EceVsun0QJz7Xo+0vUUKhEh7HNUYEJocyl9aciin7iWOHpn11kM UXaV1B32EW4bmSbJTFqsOS4YbGljqPw9XayCfcrn92aa/hS9OVx2RfGx/qxLpV6eh/UbiEBDeIT/ 23utIMsyuJ+JR0AubwAAAP//AwBQSwECLQAUAAYACAAAACEA2+H2y+4AAACFAQAAEwAAAAAAAAAA AAAAAAAAAAAAW0NvbnRlbnRfVHlwZXNdLnhtbFBLAQItABQABgAIAAAAIQBa9CxbvwAAABUBAAAL AAAAAAAAAAAAAAAAAB8BAABfcmVscy8ucmVsc1BLAQItABQABgAIAAAAIQDOykxkxQAAANwAAAAP AAAAAAAAAAAAAAAAAAcCAABkcnMvZG93bnJldi54bWxQSwUGAAAAAAMAAwC3AAAA+QIAAAAA ">
                  <v:stroke dashstyle="1 1" endarrow="block" joinstyle="miter"/>
                </v:shape>
                <v:shape id="Straight Arrow Connector 119" o:spid="_x0000_s1131" type="#_x0000_t32" style="position:absolute;left:4691;top:1367;width:0;height:433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pByswAAAANwAAAAPAAAAZHJzL2Rvd25yZXYueG1sRE/LisIw FN0L/kO4gjtNHUGlGkUFobpxfIHLS3Nti81Np4la/94sBlweznu2aEwpnlS7wrKCQT8CQZxaXXCm 4Hza9CYgnEfWWFomBW9ysJi3WzOMtX3xgZ5Hn4kQwi5GBbn3VSylS3My6Pq2Ig7czdYGfYB1JnWN rxBuSvkTRSNpsODQkGNF65zS+/FhFMjLbZXspePd0F7Pv3/b1SEZNEp1O81yCsJT47/if3eiFYzH YW04E46AnH8AAAD//wMAUEsBAi0AFAAGAAgAAAAhANvh9svuAAAAhQEAABMAAAAAAAAAAAAAAAAA AAAAAFtDb250ZW50X1R5cGVzXS54bWxQSwECLQAUAAYACAAAACEAWvQsW78AAAAVAQAACwAAAAAA AAAAAAAAAAAfAQAAX3JlbHMvLnJlbHNQSwECLQAUAAYACAAAACEAg6QcrMAAAADcAAAADwAAAAAA AAAAAAAAAAAHAgAAZHJzL2Rvd25yZXYueG1sUEsFBgAAAAADAAMAtwAAAPQCAAAAAA== ">
                  <v:stroke dashstyle="1 1" startarrow="block" joinstyle="miter"/>
                </v:shape>
                <v:line id="Straight Connector 35" o:spid="_x0000_s1132" style="position:absolute;visibility:visible;mso-wrap-style:square" from="8410,4346" to="8410,61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D6lkxgAAANwAAAAPAAAAZHJzL2Rvd25yZXYueG1sRI9Ba8JA FITvBf/D8oReim5qW2Ojq5RCQY9NVfD2zL5mY7Nv0+zWxH/fFQo9DjPzDbNY9bYWZ2p95VjB/TgB QVw4XXGpYPvxNpqB8AFZY+2YFFzIw2o5uFlgpl3H73TOQykihH2GCkwITSalLwxZ9GPXEEfv07UW Q5RtKXWLXYTbWk6SZCotVhwXDDb0aqj4yn+sgu+n/O60M/Jhbzfd5PGgj7uDTJW6HfYvcxCB+vAf /muvtYI0fYbrmXgE5PIXAAD//wMAUEsBAi0AFAAGAAgAAAAhANvh9svuAAAAhQEAABMAAAAAAAAA AAAAAAAAAAAAAFtDb250ZW50X1R5cGVzXS54bWxQSwECLQAUAAYACAAAACEAWvQsW78AAAAVAQAA CwAAAAAAAAAAAAAAAAAfAQAAX3JlbHMvLnJlbHNQSwECLQAUAAYACAAAACEAiw+pZMYAAADcAAAA DwAAAAAAAAAAAAAAAAAHAgAAZHJzL2Rvd25yZXYueG1sUEsFBgAAAAADAAMAtwAAAPoCAAAAAA== ">
                  <v:stroke dashstyle="1 1" joinstyle="miter"/>
                </v:line>
                <v:shape id="Straight Arrow Connector 36" o:spid="_x0000_s1133" type="#_x0000_t32" style="position:absolute;left:5050;top:6090;width:3345;height: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ojh9wgAAANwAAAAPAAAAZHJzL2Rvd25yZXYueG1sRE/NasJA EL4XfIdlhN7qxh7aEF1FBGnoD23VBxiyYxLMzobdMUnfvnso9Pjx/a+3k+vUQCG2ng0sFxko4srb lmsD59PhIQcVBdli55kM/FCE7WZ2t8bC+pG/aThKrVIIxwINNCJ9oXWsGnIYF74nTtzFB4eSYKi1 DTimcNfpxyx70g5bTg0N9rRvqLoeb87ALZaf/etXK4Och/zlPX8rP8ZgzP182q1ACU3yL/5zl9bA c57mpzPpCOjNLwAAAP//AwBQSwECLQAUAAYACAAAACEA2+H2y+4AAACFAQAAEwAAAAAAAAAAAAAA AAAAAAAAW0NvbnRlbnRfVHlwZXNdLnhtbFBLAQItABQABgAIAAAAIQBa9CxbvwAAABUBAAALAAAA AAAAAAAAAAAAAB8BAABfcmVscy8ucmVsc1BLAQItABQABgAIAAAAIQDJojh9wgAAANwAAAAPAAAA AAAAAAAAAAAAAAcCAABkcnMvZG93bnJldi54bWxQSwUGAAAAAAMAAwC3AAAA9gIAAAAA ">
                  <v:stroke dashstyle="1 1" endarrow="block" joinstyle="miter"/>
                </v:shape>
                <v:shape id="Straight Arrow Connector 86" o:spid="_x0000_s1134" type="#_x0000_t32" style="position:absolute;left:10845;top:2796;width:22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ugGsxQAAANwAAAAPAAAAZHJzL2Rvd25yZXYueG1sRI9Ba8JA FITvBf/D8gRvdWOEVqKriFAqpdJUBa+P7DMbzL4N2dWk/94VhB6HmfmGWax6W4sbtb5yrGAyTkAQ F05XXCo4Hj5eZyB8QNZYOyYFf+RhtRy8LDDTruNfuu1DKSKEfYYKTAhNJqUvDFn0Y9cQR+/sWosh yraUusUuwm0t0yR5kxYrjgsGG9oYKi77q1WwTfn8VU/TU96Z3fUzz7/XP1Wh1GjYr+cgAvXhP/xs b7WC99kEHmfiEZDLOwAAAP//AwBQSwECLQAUAAYACAAAACEA2+H2y+4AAACFAQAAEwAAAAAAAAAA AAAAAAAAAAAAW0NvbnRlbnRfVHlwZXNdLnhtbFBLAQItABQABgAIAAAAIQBa9CxbvwAAABUBAAAL AAAAAAAAAAAAAAAAAB8BAABfcmVscy8ucmVsc1BLAQItABQABgAIAAAAIQAbugGsxQAAANwAAAAP AAAAAAAAAAAAAAAAAAcCAABkcnMvZG93bnJldi54bWxQSwUGAAAAAAMAAwC3AAAA+QIAAAAA ">
                  <v:stroke dashstyle="1 1" endarrow="block" joinstyle="miter"/>
                </v:shape>
                <v:shape id="Straight Arrow Connector 111" o:spid="_x0000_s1135" type="#_x0000_t32" style="position:absolute;left:12706;top:2778;width:234;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2jg3wgAAANwAAAAPAAAAZHJzL2Rvd25yZXYueG1sRI9Bi8Iw FITvgv8hPMGbpvawul2jSFFWj+pe9vZonk21eSlN1OqvN8LCHoeZ+YaZLztbixu1vnKsYDJOQBAX TldcKvg5bkYzED4ga6wdk4IHeVgu+r05ZtrdeU+3QyhFhLDPUIEJocmk9IUhi37sGuLonVxrMUTZ llK3eI9wW8s0ST6kxYrjgsGGckPF5XC1Ctwz599Lt/PrM5kn7R7F5/fEKzUcdKsvEIG68B/+a2+1 gukshfeZeATk4gUAAP//AwBQSwECLQAUAAYACAAAACEA2+H2y+4AAACFAQAAEwAAAAAAAAAAAAAA AAAAAAAAW0NvbnRlbnRfVHlwZXNdLnhtbFBLAQItABQABgAIAAAAIQBa9CxbvwAAABUBAAALAAAA AAAAAAAAAAAAAB8BAABfcmVscy8ucmVsc1BLAQItABQABgAIAAAAIQAW2jg3wgAAANwAAAAPAAAA AAAAAAAAAAAAAAcCAABkcnMvZG93bnJldi54bWxQSwUGAAAAAAMAAwC3AAAA9gIAAAAA ">
                  <v:stroke dashstyle="1 1" startarrow="block" joinstyle="miter"/>
                </v:shape>
                <v:line id="Straight Connector 123" o:spid="_x0000_s1136" style="position:absolute;visibility:visible;mso-wrap-style:square" from="5497,4627" to="5497,76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Mu6pxgAAANwAAAAPAAAAZHJzL2Rvd25yZXYueG1sRI9Ba8JA FITvgv9heYKXoptqWyW6ighCe2xaBW+v2ddsbPZtzK4m/fddoeBxmJlvmOW6s5W4UuNLxwoexwkI 4tzpkgsFnx+70RyED8gaK8ek4Jc8rFf93hJT7Vp+p2sWChEh7FNUYEKoUyl9bsiiH7uaOHrfrrEY omwKqRtsI9xWcpIkL9JiyXHBYE1bQ/lPdrEKzs/Zw2lv5PRg39rJ01F/7Y9yptRw0G0WIAJ14R7+ b79qBbP5FG5n4hGQqz8AAAD//wMAUEsBAi0AFAAGAAgAAAAhANvh9svuAAAAhQEAABMAAAAAAAAA AAAAAAAAAAAAAFtDb250ZW50X1R5cGVzXS54bWxQSwECLQAUAAYACAAAACEAWvQsW78AAAAVAQAA CwAAAAAAAAAAAAAAAAAfAQAAX3JlbHMvLnJlbHNQSwECLQAUAAYACAAAACEA3zLuqcYAAADcAAAA DwAAAAAAAAAAAAAAAAAHAgAAZHJzL2Rvd25yZXYueG1sUEsFBgAAAAADAAMAtwAAAPoCAAAAAA== ">
                  <v:stroke dashstyle="1 1" joinstyle="miter"/>
                </v:line>
                <v:line id="Straight Connector 130" o:spid="_x0000_s1137" style="position:absolute;flip:x;visibility:visible;mso-wrap-style:square" from="1606,7685" to="5492,768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a3ODxQAAANwAAAAPAAAAZHJzL2Rvd25yZXYueG1sRI9ba8JA FITfC/6H5Qi+6UaJVaKreGmh+FCoF3w9Zo9JMHs2ZNeY/nu3IPRxmJlvmPmyNaVoqHaFZQXDQQSC OLW64EzB8fDZn4JwHlljaZkU/JKD5aLzNsdE2wf/ULP3mQgQdgkqyL2vEildmpNBN7AVcfCutjbo g6wzqWt8BLgp5SiK3qXBgsNCjhVtckpv+7tRsI3TM9/G4yaORx/ye70b+os5KdXrtqsZCE+t/w+/ 2l9awWQaw9+ZcATk4gkAAP//AwBQSwECLQAUAAYACAAAACEA2+H2y+4AAACFAQAAEwAAAAAAAAAA AAAAAAAAAAAAW0NvbnRlbnRfVHlwZXNdLnhtbFBLAQItABQABgAIAAAAIQBa9CxbvwAAABUBAAAL AAAAAAAAAAAAAAAAAB8BAABfcmVscy8ucmVsc1BLAQItABQABgAIAAAAIQDfa3ODxQAAANwAAAAP AAAAAAAAAAAAAAAAAAcCAABkcnMvZG93bnJldi54bWxQSwUGAAAAAAMAAwC3AAAA+QIAAAAA ">
                  <v:stroke dashstyle="1 1" joinstyle="miter"/>
                </v:line>
                <v:shape id="Straight Arrow Connector 132" o:spid="_x0000_s1138" type="#_x0000_t32" style="position:absolute;left:1595;top:7677;width:0;height:98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1ZvlxAAAANwAAAAPAAAAZHJzL2Rvd25yZXYueG1sRI/dSsNA FITvBd9hOYJ3dmNBDWm3RYRi0Ir25wEO2dMkmD0bdk+T+PZuQfBymJlvmOV6cp0aKMTWs4H7WQaK uPK25drA8bC5y0FFQbbYeSYDPxRhvbq+WmJh/cg7GvZSqwThWKCBRqQvtI5VQw7jzPfEyTv54FCS DLW2AccEd52eZ9mjdthyWmiwp5eGqu/92Rk4x/Kzf/tqZZDjkL9u8/fyYwzG3N5MzwtQQpP8h//a pTXwlD/A5Uw6Anr1CwAA//8DAFBLAQItABQABgAIAAAAIQDb4fbL7gAAAIUBAAATAAAAAAAAAAAA AAAAAAAAAABbQ29udGVudF9UeXBlc10ueG1sUEsBAi0AFAAGAAgAAAAhAFr0LFu/AAAAFQEAAAsA AAAAAAAAAAAAAAAAHwEAAF9yZWxzLy5yZWxzUEsBAi0AFAAGAAgAAAAhANnVm+XEAAAA3AAAAA8A AAAAAAAAAAAAAAAABwIAAGRycy9kb3ducmV2LnhtbFBLBQYAAAAAAwADALcAAAD4AgAAAAA= ">
                  <v:stroke dashstyle="1 1" endarrow="block" joinstyle="miter"/>
                </v:shape>
                <v:shape id="Straight Arrow Connector 133" o:spid="_x0000_s1139" type="#_x0000_t32" style="position:absolute;left:1109;top:1447;width:6;height:794;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BwWSxAAAANwAAAAPAAAAZHJzL2Rvd25yZXYueG1sRI/NasMw EITvhb6D2EJvjdweEuNECaVQavpD8/cAi7WxTayVkTa2+/ZVoNDjMDPfMKvN5Do1UIitZwOPswwU ceVty7WB4+H1IQcVBdli55kM/FCEzfr2ZoWF9SPvaNhLrRKEY4EGGpG+0DpWDTmMM98TJ+/kg0NJ MtTaBhwT3HX6Kcvm2mHLaaHBnl4aqs77izNwieV3/75tZZDjkL995h/l1xiMub+bnpeghCb5D/+1 S2tgkc/heiYdAb3+BQAA//8DAFBLAQItABQABgAIAAAAIQDb4fbL7gAAAIUBAAATAAAAAAAAAAAA AAAAAAAAAABbQ29udGVudF9UeXBlc10ueG1sUEsBAi0AFAAGAAgAAAAhAFr0LFu/AAAAFQEAAAsA AAAAAAAAAAAAAAAAHwEAAF9yZWxzLy5yZWxzUEsBAi0AFAAGAAgAAAAhACkHBZLEAAAA3AAAAA8A AAAAAAAAAAAAAAAABwIAAGRycy9kb3ducmV2LnhtbFBLBQYAAAAAAwADALcAAAD4AgAAAAA= ">
                  <v:stroke dashstyle="1 1" endarrow="block" joinstyle="miter"/>
                </v:shape>
                <v:shape id="AutoShape 128" o:spid="_x0000_s1140" type="#_x0000_t32" style="position:absolute;left:6817;top:10113;width:624;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02/1xgAAANwAAAAPAAAAZHJzL2Rvd25yZXYueG1sRI9Pa8JA FMTvBb/D8oReim70YCS6ihUqQg6t/0Bvz+wzCWbfhuw2pt++Wyh4HGbmN8x82ZlKtNS40rKC0TAC QZxZXXKu4Hj4GExBOI+ssbJMCn7IwXLRe5ljou2Dd9TufS4ChF2CCgrv60RKlxVk0A1tTRy8m20M +iCbXOoGHwFuKjmOook0WHJYKLCmdUHZff9tFFxi95md3tOvzZXX7VtqzunIW6Ve+91qBsJT55/h //ZWK4inMfydCUdALn4BAAD//wMAUEsBAi0AFAAGAAgAAAAhANvh9svuAAAAhQEAABMAAAAAAAAA AAAAAAAAAAAAAFtDb250ZW50X1R5cGVzXS54bWxQSwECLQAUAAYACAAAACEAWvQsW78AAAAVAQAA CwAAAAAAAAAAAAAAAAAfAQAAX3JlbHMvLnJlbHNQSwECLQAUAAYACAAAACEAONNv9cYAAADcAAAA DwAAAAAAAAAAAAAAAAAHAgAAZHJzL2Rvd25yZXYueG1sUEsFBgAAAAADAAMAtwAAAPoCAAAAAA== ">
                  <v:stroke dashstyle="1 1" startarrow="block"/>
                </v:shape>
                <v:shape id="Straight Arrow Connector 122" o:spid="_x0000_s1141" type="#_x0000_t32" style="position:absolute;left:480;top:4428;width:0;height:6236;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gKgxwgAAANwAAAAPAAAAZHJzL2Rvd25yZXYueG1sRE9da8Iw FH0f7D+EK+xtpnbgSjWKDEQZyqoO9npprk2xuSlNtN2/Nw+Cj4fzPV8OthE36nztWMFknIAgLp2u uVLwe1q/ZyB8QNbYOCYF/+RhuXh9mWOuXc8Huh1DJWII+xwVmBDaXEpfGrLox64ljtzZdRZDhF0l dYd9DLeNTJNkKi3WHBsMtvRlqLwcr1bBNuXzd/OR/hW92V83RbFb/dSlUm+jYTUDEWgIT/HDvdUK PrO4Np6JR0Au7gAAAP//AwBQSwECLQAUAAYACAAAACEA2+H2y+4AAACFAQAAEwAAAAAAAAAAAAAA AAAAAAAAW0NvbnRlbnRfVHlwZXNdLnhtbFBLAQItABQABgAIAAAAIQBa9CxbvwAAABUBAAALAAAA AAAAAAAAAAAAAB8BAABfcmVscy8ucmVsc1BLAQItABQABgAIAAAAIQCKgKgxwgAAANwAAAAPAAAA AAAAAAAAAAAAAAcCAABkcnMvZG93bnJldi54bWxQSwUGAAAAAAMAAwC3AAAA9gIAAAAA ">
                  <v:stroke dashstyle="1 1" endarrow="block" joinstyle="miter"/>
                </v:shape>
                <v:shape id="AutoShape 117" o:spid="_x0000_s1142" type="#_x0000_t32" style="position:absolute;left:486;top:10665;width:1491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rpFCxQAAANwAAAAPAAAAZHJzL2Rvd25yZXYueG1sRI9Ba8JA FITvQv/D8grezEahNo2uIkox0Eub9ODxkX1NUrNvQ3Y1yb/vFgo9DjPzDbPdj6YVd+pdY1nBMopB EJdWN1wp+CxeFwkI55E1tpZJwUQO9ruH2RZTbQf+oHvuKxEg7FJUUHvfpVK6siaDLrIdcfC+bG/Q B9lXUvc4BLhp5SqO19Jgw2Ghxo6ONZXX/GYUrNt4yoq388Cr5GLfv0/+yRit1PxxPGxAeBr9f/iv nWkFz8kL/J4JR0DufgAAAP//AwBQSwECLQAUAAYACAAAACEA2+H2y+4AAACFAQAAEwAAAAAAAAAA AAAAAAAAAAAAW0NvbnRlbnRfVHlwZXNdLnhtbFBLAQItABQABgAIAAAAIQBa9CxbvwAAABUBAAAL AAAAAAAAAAAAAAAAAB8BAABfcmVscy8ucmVsc1BLAQItABQABgAIAAAAIQD4rpFCxQAAANwAAAAP AAAAAAAAAAAAAAAAAAcCAABkcnMvZG93bnJldi54bWxQSwUGAAAAAAMAAwC3AAAA+QIAAAAA ">
                  <v:stroke dashstyle="1 1"/>
                </v:shape>
                <v:shape id="AutoShape 118" o:spid="_x0000_s1143" type="#_x0000_t32" style="position:absolute;left:15394;top:7186;width:0;height:345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iINlvgAAANwAAAAPAAAAZHJzL2Rvd25yZXYueG1sRE/LqsIw EN1f8B/CCO6uqcVnNYoIolsfiMuhGdtqMylNtPXvzUJweTjvxao1pXhR7QrLCgb9CARxanXBmYLz afs/BeE8ssbSMil4k4PVsvO3wETbhg/0OvpMhBB2CSrIva8SKV2ak0HXtxVx4G62NugDrDOpa2xC uCllHEVjabDg0JBjRZuc0sfxaRRcnpNrHJtqfU93W32P22vjRkOlet12PQfhqfU/8de91womszA/ nAlHQC4/AAAA//8DAFBLAQItABQABgAIAAAAIQDb4fbL7gAAAIUBAAATAAAAAAAAAAAAAAAAAAAA AABbQ29udGVudF9UeXBlc10ueG1sUEsBAi0AFAAGAAgAAAAhAFr0LFu/AAAAFQEAAAsAAAAAAAAA AAAAAAAAHwEAAF9yZWxzLy5yZWxzUEsBAi0AFAAGAAgAAAAhAA+Ig2W+AAAA3AAAAA8AAAAAAAAA AAAAAAAABwIAAGRycy9kb3ducmV2LnhtbFBLBQYAAAAAAwADALcAAADyAgAAAAA= ">
                  <v:stroke dashstyle="1 1" endarrow="block"/>
                </v:shape>
                <v:shape id="Text Box 168" o:spid="_x0000_s1144" type="#_x0000_t202" style="position:absolute;left:9044;top:6708;width:1597;height:11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GvRqwgAAANwAAAAPAAAAZHJzL2Rvd25yZXYueG1sRI9Bi8Iw FITvgv8hPMGbpirqbjWKioInweph9/Zonm2xeSlN1PrvjSB4HGbmG2a+bEwp7lS7wrKCQT8CQZxa XXCm4Hza9X5AOI+ssbRMCp7kYLlot+YYa/vgI90Tn4kAYRejgtz7KpbSpTkZdH1bEQfvYmuDPsg6 k7rGR4CbUg6jaCINFhwWcqxok1N6TW5GgU/+zYj/GEfJenwZOnPb6u1BqW6nWc1AeGr8N/xp77WC 6e8A3mfCEZCLFwAAAP//AwBQSwECLQAUAAYACAAAACEA2+H2y+4AAACFAQAAEwAAAAAAAAAAAAAA AAAAAAAAW0NvbnRlbnRfVHlwZXNdLnhtbFBLAQItABQABgAIAAAAIQBa9CxbvwAAABUBAAALAAAA AAAAAAAAAAAAAB8BAABfcmVscy8ucmVsc1BLAQItABQABgAIAAAAIQA4GvRqwgAAANwAAAAPAAAA AAAAAAAAAAAAAAcCAABkcnMvZG93bnJldi54bWxQSwUGAAAAAAMAAwC3AAAA9gIAAAAA " fillcolor="#ffc000">
                  <v:stroke dashstyle="1 1"/>
                  <v:textbox inset="0,0,0,0">
                    <w:txbxContent>
                      <w:p w14:paraId="4E989109" w14:textId="77777777" w:rsidR="001305F3" w:rsidRPr="00E84728" w:rsidRDefault="001305F3" w:rsidP="00363CF6">
                        <w:pPr>
                          <w:jc w:val="center"/>
                          <w:rPr>
                            <w:rFonts w:ascii="Arial Narrow" w:hAnsi="Arial Narrow"/>
                            <w:sz w:val="20"/>
                            <w:szCs w:val="20"/>
                          </w:rPr>
                        </w:pPr>
                        <w:r>
                          <w:rPr>
                            <w:rFonts w:ascii="Arial Narrow" w:hAnsi="Arial Narrow"/>
                            <w:sz w:val="20"/>
                            <w:szCs w:val="20"/>
                          </w:rPr>
                          <w:t>Regioninės d</w:t>
                        </w:r>
                        <w:r w:rsidRPr="00E84728">
                          <w:rPr>
                            <w:rFonts w:ascii="Arial Narrow" w:hAnsi="Arial Narrow"/>
                            <w:sz w:val="20"/>
                            <w:szCs w:val="20"/>
                          </w:rPr>
                          <w:t>idelių gabaritų</w:t>
                        </w:r>
                        <w:r>
                          <w:rPr>
                            <w:rFonts w:ascii="Arial Narrow" w:hAnsi="Arial Narrow"/>
                            <w:sz w:val="20"/>
                            <w:szCs w:val="20"/>
                          </w:rPr>
                          <w:t xml:space="preserve"> atliekų ir </w:t>
                        </w:r>
                        <w:r w:rsidRPr="00E84728">
                          <w:rPr>
                            <w:rFonts w:ascii="Arial Narrow" w:hAnsi="Arial Narrow"/>
                            <w:sz w:val="20"/>
                            <w:szCs w:val="20"/>
                          </w:rPr>
                          <w:t xml:space="preserve"> </w:t>
                        </w:r>
                        <w:r>
                          <w:rPr>
                            <w:rFonts w:ascii="Arial Narrow" w:hAnsi="Arial Narrow"/>
                            <w:sz w:val="20"/>
                            <w:szCs w:val="20"/>
                          </w:rPr>
                          <w:t>statybinių atliekų apdorojimo aikštelės</w:t>
                        </w:r>
                      </w:p>
                    </w:txbxContent>
                  </v:textbox>
                </v:shape>
                <v:shape id="Straight Arrow Connector 119" o:spid="_x0000_s1145" type="#_x0000_t32" style="position:absolute;left:9216;top:1374;width:0;height:5386;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QM28xgAAANwAAAAPAAAAZHJzL2Rvd25yZXYueG1sRI9Ba8JA FITvhf6H5RV6azZasJq6ihYKaS9qVPD4yD6T0OzbmN0m8d93hYLHYWa+YebLwdSio9ZVlhWMohgE cW51xYWCw/7zZQrCeWSNtWVScCUHy8XjwxwTbXveUZf5QgQIuwQVlN43iZQuL8mgi2xDHLyzbQ36 INtC6hb7ADe1HMfxRBqsOCyU2NBHSflP9msUyON5nW6k4+9XezpsL1/rXToalHp+GlbvIDwN/h7+ b6dawdtsDLcz4QjIxR8AAAD//wMAUEsBAi0AFAAGAAgAAAAhANvh9svuAAAAhQEAABMAAAAAAAAA AAAAAAAAAAAAAFtDb250ZW50X1R5cGVzXS54bWxQSwECLQAUAAYACAAAACEAWvQsW78AAAAVAQAA CwAAAAAAAAAAAAAAAAAfAQAAX3JlbHMvLnJlbHNQSwECLQAUAAYACAAAACEAUkDNvMYAAADcAAAA DwAAAAAAAAAAAAAAAAAHAgAAZHJzL2Rvd25yZXYueG1sUEsFBgAAAAADAAMAtwAAAPoCAAAAAA== ">
                  <v:stroke dashstyle="1 1" startarrow="block" joinstyle="miter"/>
                </v:shape>
                <v:line id="Straight Connector 95" o:spid="_x0000_s1146" style="position:absolute;flip:x y;visibility:visible;mso-wrap-style:square" from="6855,4429" to="9690,4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souyxAAAANwAAAAPAAAAZHJzL2Rvd25yZXYueG1sRI/RisIw FETfhf2HcBd803RdUbcaZV0UBJ90+wGX5trWNje1ibb+vREEH4eZOcMsVp2pxI0aV1hW8DWMQBCn VhecKUj+t4MZCOeRNVaWScGdHKyWH70Fxtq2fKDb0WciQNjFqCD3vo6ldGlOBt3Q1sTBO9nGoA+y yaRusA1wU8lRFE2kwYLDQo41/eWUlserUbA+jdtZJpNLqaeby37dldvinCjV/+x+5yA8df4dfrV3 WsH05xueZ8IRkMsHAAAA//8DAFBLAQItABQABgAIAAAAIQDb4fbL7gAAAIUBAAATAAAAAAAAAAAA AAAAAAAAAABbQ29udGVudF9UeXBlc10ueG1sUEsBAi0AFAAGAAgAAAAhAFr0LFu/AAAAFQEAAAsA AAAAAAAAAAAAAAAAHwEAAF9yZWxzLy5yZWxzUEsBAi0AFAAGAAgAAAAhADiyi7LEAAAA3AAAAA8A AAAAAAAAAAAAAAAABwIAAGRycy9kb3ducmV2LnhtbFBLBQYAAAAAAwADALcAAAD4AgAAAAA= ">
                  <v:stroke dashstyle="1 1" joinstyle="miter"/>
                </v:line>
                <v:shape id="Straight Arrow Connector 118" o:spid="_x0000_s1147" type="#_x0000_t32" style="position:absolute;left:9690;top:4428;width:0;height:23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FDTpxgAAANwAAAAPAAAAZHJzL2Rvd25yZXYueG1sRI/dasJA FITvC77DcoTe1Y1pqRpdRQqlUiyNP+DtIXvMBrNnQ3Y16du7hUIvh5n5hlmseluLG7W+cqxgPEpA EBdOV1wqOB7en6YgfEDWWDsmBT/kYbUcPCww067jHd32oRQRwj5DBSaEJpPSF4Ys+pFriKN3dq3F EGVbSt1iF+G2lmmSvEqLFccFgw29GSou+6tVsEn5/Fk/p6e8M1/Xjzzfrr+rQqnHYb+egwjUh//w X3ujFUxmL/B7Jh4BubwDAAD//wMAUEsBAi0AFAAGAAgAAAAhANvh9svuAAAAhQEAABMAAAAAAAAA AAAAAAAAAAAAAFtDb250ZW50X1R5cGVzXS54bWxQSwECLQAUAAYACAAAACEAWvQsW78AAAAVAQAA CwAAAAAAAAAAAAAAAAAfAQAAX3JlbHMvLnJlbHNQSwECLQAUAAYACAAAACEAjhQ06cYAAADcAAAA DwAAAAAAAAAAAAAAAAAHAgAAZHJzL2Rvd25yZXYueG1sUEsFBgAAAAADAAMAtwAAAPoCAAAAAA== ">
                  <v:stroke dashstyle="1 1" endarrow="block" joinstyle="miter"/>
                </v:shape>
                <v:line id="Straight Connector 148" o:spid="_x0000_s1148" style="position:absolute;flip:x;visibility:visible;mso-wrap-style:square" from="9143,4154" to="9937,41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kDFxgAAANwAAAAPAAAAZHJzL2Rvd25yZXYueG1sRI9Ba8JA FITvgv9heUJvZqMkbY2uoraF0kOhVvH6zD6TYPZtyG5j+u+7BcHjMDPfMItVb2rRUesqywomUQyC OLe64kLB/vtt/AzCeWSNtWVS8EsOVsvhYIGZtlf+om7nCxEg7DJUUHrfZFK6vCSDLrINcfDOtjXo g2wLqVu8Brip5TSOH6XBisNCiQ1tS8ovux+j4CXJj3xJ0y5Jpq/yc/Mx8SdzUOph1K/nIDz1/h6+ td+1gqdZCv9nwhGQyz8AAAD//wMAUEsBAi0AFAAGAAgAAAAhANvh9svuAAAAhQEAABMAAAAAAAAA AAAAAAAAAAAAAFtDb250ZW50X1R5cGVzXS54bWxQSwECLQAUAAYACAAAACEAWvQsW78AAAAVAQAA CwAAAAAAAAAAAAAAAAAfAQAAX3JlbHMvLnJlbHNQSwECLQAUAAYACAAAACEANf5AxcYAAADcAAAA DwAAAAAAAAAAAAAAAAAHAgAAZHJzL2Rvd25yZXYueG1sUEsFBgAAAAADAAMAtwAAAPoCAAAAAA== ">
                  <v:stroke dashstyle="1 1" joinstyle="miter"/>
                </v:line>
                <v:shape id="Straight Arrow Connector 118" o:spid="_x0000_s1149" type="#_x0000_t32" style="position:absolute;left:9930;top:4154;width:0;height:260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ig8FxQAAANwAAAAPAAAAZHJzL2Rvd25yZXYueG1sRI9Ba8JA FITvBf/D8oTe6sYI2qauIoWiFKWpCr0+ss9sMPs2ZFcT/70rFHocZuYbZr7sbS2u1PrKsYLxKAFB XDhdcangePh8eQXhA7LG2jEpuJGH5WLwNMdMu45/6LoPpYgQ9hkqMCE0mZS+MGTRj1xDHL2Tay2G KNtS6ha7CLe1TJNkKi1WHBcMNvRhqDjvL1bBJuXTVz1Jf/PO7C7rPN+uvqtCqedhv3oHEagP/+G/ 9kYrmL1N4XEmHgG5uAMAAP//AwBQSwECLQAUAAYACAAAACEA2+H2y+4AAACFAQAAEwAAAAAAAAAA AAAAAAAAAAAAW0NvbnRlbnRfVHlwZXNdLnhtbFBLAQItABQABgAIAAAAIQBa9CxbvwAAABUBAAAL AAAAAAAAAAAAAAAAAB8BAABfcmVscy8ucmVsc1BLAQItABQABgAIAAAAIQARig8FxQAAANwAAAAP AAAAAAAAAAAAAAAAAAcCAABkcnMvZG93bnJldi54bWxQSwUGAAAAAAMAAwC3AAAA+QIAAAAA ">
                  <v:stroke dashstyle="1 1" endarrow="block" joinstyle="miter"/>
                </v:shape>
                <v:line id="Straight Connector 143" o:spid="_x0000_s1150" style="position:absolute;flip:x;visibility:visible;mso-wrap-style:square" from="6677,7398" to="9115,73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YHspxgAAANwAAAAPAAAAZHJzL2Rvd25yZXYueG1sRI9Ba8JA FITvgv9heUJvulGS2kZX0dpC8VCoWrw+s88kmH0bsmuS/vtuodDjMDPfMMt1byrRUuNKywqmkwgE cWZ1ybmC0/Ft/ATCeWSNlWVS8E0O1qvhYImpth1/UnvwuQgQdikqKLyvUyldVpBBN7E1cfCutjHo g2xyqRvsAtxUchZFj9JgyWGhwJpeCspuh7tRsIuzM9+SpI3j2av82O6n/mK+lHoY9ZsFCE+9/w// td+1gvnzHH7PhCMgVz8AAAD//wMAUEsBAi0AFAAGAAgAAAAhANvh9svuAAAAhQEAABMAAAAAAAAA AAAAAAAAAAAAAFtDb250ZW50X1R5cGVzXS54bWxQSwECLQAUAAYACAAAACEAWvQsW78AAAAVAQAA CwAAAAAAAAAAAAAAAAAfAQAAX3JlbHMvLnJlbHNQSwECLQAUAAYACAAAACEAqmB7KcYAAADcAAAA DwAAAAAAAAAAAAAAAAAHAgAAZHJzL2Rvd25yZXYueG1sUEsFBgAAAAADAAMAtwAAAPoCAAAAAA== ">
                  <v:stroke dashstyle="1 1" joinstyle="miter"/>
                </v:line>
                <v:shape id="Straight Arrow Connector 132" o:spid="_x0000_s1151" type="#_x0000_t32" style="position:absolute;left:6677;top:7421;width:0;height:1247;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DaKmwgAAANwAAAAPAAAAZHJzL2Rvd25yZXYueG1sRE/NSsNA EL4LvsMyQm92o4c2xm6LCNJQK9XaBxiyYxLMzobdaRLfvnsoePz4/lebyXVqoBBbzwYe5hko4srb lmsDp++3+xxUFGSLnWcy8EcRNuvbmxUW1o/8RcNRapVCOBZooBHpC61j1ZDDOPc9ceJ+fHAoCYZa 24BjCnedfsyyhXbYcmposKfXhqrf49kZOMfy0O8+WxnkNOTbff5efozBmNnd9PIMSmiSf/HVXVoD y6e0Np1JR0CvLwAAAP//AwBQSwECLQAUAAYACAAAACEA2+H2y+4AAACFAQAAEwAAAAAAAAAAAAAA AAAAAAAAW0NvbnRlbnRfVHlwZXNdLnhtbFBLAQItABQABgAIAAAAIQBa9CxbvwAAABUBAAALAAAA AAAAAAAAAAAAAB8BAABfcmVscy8ucmVsc1BLAQItABQABgAIAAAAIQCyDaKmwgAAANwAAAAPAAAA AAAAAAAAAAAAAAcCAABkcnMvZG93bnJldi54bWxQSwUGAAAAAAMAAwC3AAAA9gIAAAAA ">
                  <v:stroke dashstyle="1 1" endarrow="block" joinstyle="miter"/>
                </v:shape>
                <v:shape id="Text Box 168" o:spid="_x0000_s1152" type="#_x0000_t202" style="position:absolute;left:13913;top:9144;width:1055;height:76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XTd9xQAAANwAAAAPAAAAZHJzL2Rvd25yZXYueG1sRI9Ba8JA FITvBf/D8oTe6qYeqomuIQqCLT2Y2N4f2WcSmn0bs6uJ/75bKHgcZuYbZp2OphU36l1jWcHrLAJB XFrdcKXg67R/WYJwHllja5kU3MlBupk8rTHRduCcboWvRICwS1BB7X2XSOnKmgy6me2Ig3e2vUEf ZF9J3eMQ4KaV8yh6kwYbDgs1drSrqfwprkaBtt9b/37Pt9nikufRR3cs4s9BqefpmK1AeBr9I/zf PmgFiziGvzPhCMjNLwAAAP//AwBQSwECLQAUAAYACAAAACEA2+H2y+4AAACFAQAAEwAAAAAAAAAA AAAAAAAAAAAAW0NvbnRlbnRfVHlwZXNdLnhtbFBLAQItABQABgAIAAAAIQBa9CxbvwAAABUBAAAL AAAAAAAAAAAAAAAAAB8BAABfcmVscy8ucmVsc1BLAQItABQABgAIAAAAIQC7XTd9xQAAANwAAAAP AAAAAAAAAAAAAAAAAAcCAABkcnMvZG93bnJldi54bWxQSwUGAAAAAAMAAwC3AAAA+QIAAAAA " filled="f" fillcolor="#ffc000">
                  <v:stroke dashstyle="1 1"/>
                  <v:textbox>
                    <w:txbxContent>
                      <w:p w14:paraId="1642E58A" w14:textId="77777777" w:rsidR="001305F3" w:rsidRDefault="001305F3" w:rsidP="00363CF6">
                        <w:pPr>
                          <w:spacing w:before="40" w:after="40"/>
                          <w:jc w:val="center"/>
                          <w:rPr>
                            <w:rFonts w:ascii="Arial Narrow" w:hAnsi="Arial Narrow"/>
                            <w:sz w:val="20"/>
                            <w:szCs w:val="20"/>
                          </w:rPr>
                        </w:pPr>
                        <w:r>
                          <w:rPr>
                            <w:rFonts w:ascii="Arial Narrow" w:hAnsi="Arial Narrow"/>
                            <w:sz w:val="20"/>
                            <w:szCs w:val="20"/>
                          </w:rPr>
                          <w:t>Šlako</w:t>
                        </w:r>
                      </w:p>
                      <w:p w14:paraId="1F6C95C2"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aikštelė</w:t>
                        </w:r>
                      </w:p>
                    </w:txbxContent>
                  </v:textbox>
                </v:shape>
                <v:shape id="Straight Arrow Connector 107" o:spid="_x0000_s1153" type="#_x0000_t32" style="position:absolute;left:13252;top:9415;width:68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kTM7wQAAANwAAAAPAAAAZHJzL2Rvd25yZXYueG1sRE9Ni8Iw EL0L+x/CLOxN0+2CSDWKCIsiitVd8Do0Y1NsJqWJtv57cxA8Pt73bNHbWtyp9ZVjBd+jBARx4XTF pYL/v9/hBIQPyBprx6TgQR4W84/BDDPtOj7S/RRKEUPYZ6jAhNBkUvrCkEU/cg1x5C6utRgibEup W+xiuK1lmiRjabHi2GCwoZWh4nq6WQWblC/b+ic9553Z39Z5vlseqkKpr89+OQURqA9v8cu90Qom SZwfz8QjIOdPAAAA//8DAFBLAQItABQABgAIAAAAIQDb4fbL7gAAAIUBAAATAAAAAAAAAAAAAAAA AAAAAABbQ29udGVudF9UeXBlc10ueG1sUEsBAi0AFAAGAAgAAAAhAFr0LFu/AAAAFQEAAAsAAAAA AAAAAAAAAAAAHwEAAF9yZWxzLy5yZWxzUEsBAi0AFAAGAAgAAAAhAO+RMzvBAAAA3AAAAA8AAAAA AAAAAAAAAAAABwIAAGRycy9kb3ducmV2LnhtbFBLBQYAAAAAAwADALcAAAD1AgAAAAA= ">
                  <v:stroke dashstyle="1 1" endarrow="block" joinstyle="miter"/>
                </v:shape>
                <v:shape id="AutoShape 128" o:spid="_x0000_s1154" type="#_x0000_t32" style="position:absolute;left:14271;top:10070;width:345;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EcUWxwAAANwAAAAPAAAAZHJzL2Rvd25yZXYueG1sRI9Pa8JA FMTvBb/D8oReim7Sg5XoGtqAIuTQ+g/s7TX7moRm34bsGuO37xYKHoeZ+Q2zTAfTiJ46V1tWEE8j EMSF1TWXCo6H9WQOwnlkjY1lUnAjB+lq9LDERNsr76jf+1IECLsEFVTet4mUrqjIoJvaljh437Yz 6IPsSqk7vAa4aeRzFM2kwZrDQoUtZRUVP/uLUfD54t6L01v+sfnirH/KzTmPvVXqcTy8LkB4Gvw9 /N/eagXzKIa/M+EIyNUvAAAA//8DAFBLAQItABQABgAIAAAAIQDb4fbL7gAAAIUBAAATAAAAAAAA AAAAAAAAAAAAAABbQ29udGVudF9UeXBlc10ueG1sUEsBAi0AFAAGAAgAAAAhAFr0LFu/AAAAFQEA AAsAAAAAAAAAAAAAAAAAHwEAAF9yZWxzLy5yZWxzUEsBAi0AFAAGAAgAAAAhAEMRxRbHAAAA3AAA AA8AAAAAAAAAAAAAAAAABwIAAGRycy9kb3ducmV2LnhtbFBLBQYAAAAAAwADALcAAAD7AgAAAAA= ">
                  <v:stroke dashstyle="1 1" startarrow="block"/>
                </v:shape>
                <v:shape id="Text Box 170" o:spid="_x0000_s1155" type="#_x0000_t202" style="position:absolute;left:10448;top:8709;width:1050;height:10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6zQVwwAAANwAAAAPAAAAZHJzL2Rvd25yZXYueG1sRI9Bi8Iw FITvgv8hPGFvmuhBStcooi5IT1UXz8/m2Rabl9Jka/ffbxYEj8PMfMOsNoNtRE+drx1rmM8UCOLC mZpLDd+Xr2kCwgdkg41j0vBLHjbr8WiFqXFPPlF/DqWIEPYpaqhCaFMpfVGRRT9zLXH07q6zGKLs Smk6fEa4beRCqaW0WHNcqLClXUXF4/xjNbR5kl3v2a3f5upaZ/lp3xzUReuPybD9BBFoCO/wq300 GhK1gP8z8QjI9R8AAAD//wMAUEsBAi0AFAAGAAgAAAAhANvh9svuAAAAhQEAABMAAAAAAAAAAAAA AAAAAAAAAFtDb250ZW50X1R5cGVzXS54bWxQSwECLQAUAAYACAAAACEAWvQsW78AAAAVAQAACwAA AAAAAAAAAAAAAAAfAQAAX3JlbHMvLnJlbHNQSwECLQAUAAYACAAAACEAFus0FcMAAADcAAAADwAA AAAAAAAAAAAAAAAHAgAAZHJzL2Rvd25yZXYueG1sUEsFBgAAAAADAAMAtwAAAPcCAAAAAA== ">
                  <v:stroke dashstyle="1 1"/>
                  <v:textbox>
                    <w:txbxContent>
                      <w:p w14:paraId="304234C4" w14:textId="77777777" w:rsidR="001305F3" w:rsidRPr="00E84728" w:rsidRDefault="001305F3" w:rsidP="00363CF6">
                        <w:pPr>
                          <w:spacing w:before="40" w:after="40"/>
                          <w:jc w:val="center"/>
                          <w:rPr>
                            <w:rFonts w:ascii="Arial Narrow" w:hAnsi="Arial Narrow"/>
                            <w:sz w:val="20"/>
                            <w:szCs w:val="20"/>
                          </w:rPr>
                        </w:pPr>
                        <w:r>
                          <w:rPr>
                            <w:rFonts w:ascii="Arial Narrow" w:hAnsi="Arial Narrow"/>
                            <w:sz w:val="20"/>
                            <w:szCs w:val="20"/>
                          </w:rPr>
                          <w:t xml:space="preserve">Kiti žaliųjų atliekų tvarkytojai </w:t>
                        </w:r>
                      </w:p>
                    </w:txbxContent>
                  </v:textbox>
                </v:shape>
                <v:shape id="Straight Arrow Connector 98" o:spid="_x0000_s1156" type="#_x0000_t32" style="position:absolute;left:11990;top:5818;width:0;height:289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Q61MxAAAANwAAAAPAAAAZHJzL2Rvd25yZXYueG1sRI/dasJA FITvC77DcgTv6sYIRaKriCCVYmn8AW8P2WM2mD0bsquJb+8WCr0cZuYbZrHqbS0e1PrKsYLJOAFB XDhdcangfNq+z0D4gKyxdkwKnuRhtRy8LTDTruMDPY6hFBHCPkMFJoQmk9IXhiz6sWuIo3d1rcUQ ZVtK3WIX4baWaZJ8SIsVxwWDDW0MFbfj3SrYpXz9qqfpJe/M9/0zz/frn6pQajTs13MQgfrwH/5r 77SCWTKF3zPxCMjlCwAA//8DAFBLAQItABQABgAIAAAAIQDb4fbL7gAAAIUBAAATAAAAAAAAAAAA AAAAAAAAAABbQ29udGVudF9UeXBlc10ueG1sUEsBAi0AFAAGAAgAAAAhAFr0LFu/AAAAFQEAAAsA AAAAAAAAAAAAAAAAHwEAAF9yZWxzLy5yZWxzUEsBAi0AFAAGAAgAAAAhAB9DrUzEAAAA3AAAAA8A AAAAAAAAAAAAAAAABwIAAGRycy9kb3ducmV2LnhtbFBLBQYAAAAAAwADALcAAAD4AgAAAAA= ">
                  <v:stroke dashstyle="1 1" endarrow="block" joinstyle="miter"/>
                </v:shape>
                <v:line id="Straight Connector 148" o:spid="_x0000_s1157" style="position:absolute;flip:x;visibility:visible;mso-wrap-style:square" from="14154,7036" to="14664,70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DOSPxAAAANwAAAAPAAAAZHJzL2Rvd25yZXYueG1sRI9Pi8Iw FMTvgt8hPMGbpkoV6RrFv7B4WFB32euzebbF5qU0sXa/vVkQPA4z8xtmvmxNKRqqXWFZwWgYgSBO rS44U/B93g9mIJxH1lhaJgV/5GC56HbmmGj74CM1J5+JAGGXoILc+yqR0qU5GXRDWxEH72prgz7I OpO6xkeAm1KOo2gqDRYcFnKsaJNTejvdjYJtnP7ybTJp4ni8k1/rw8hfzI9S/V67+gDhqfXv8Kv9 qRXMohj+z4QjIBdPAAAA//8DAFBLAQItABQABgAIAAAAIQDb4fbL7gAAAIUBAAATAAAAAAAAAAAA AAAAAAAAAABbQ29udGVudF9UeXBlc10ueG1sUEsBAi0AFAAGAAgAAAAhAFr0LFu/AAAAFQEAAAsA AAAAAAAAAAAAAAAAHwEAAF9yZWxzLy5yZWxzUEsBAi0AFAAGAAgAAAAhAEQM5I/EAAAA3AAAAA8A AAAAAAAAAAAAAAAABwIAAGRycy9kb3ducmV2LnhtbFBLBQYAAAAAAwADALcAAAD4AgAAAAA= ">
                  <v:stroke dashstyle="1 1" joinstyle="miter"/>
                </v:line>
                <v:shape id="AutoShape 124" o:spid="_x0000_s1158" type="#_x0000_t32" style="position:absolute;left:14001;top:7186;width:306;height:0;rotation:9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DPmDxQAAANwAAAAPAAAAZHJzL2Rvd25yZXYueG1sRI9Ba8JA FITvQv/D8gq96aZSJURXEaVQCkUa9eDtmX1mQ7NvQ3abxH/fFQoeh5n5hlmuB1uLjlpfOVbwOklA EBdOV1wqOB7exykIH5A11o5JwY08rFdPoyVm2vX8TV0eShEh7DNUYEJoMil9Yciin7iGOHpX11oM Ubal1C32EW5rOU2SubRYcVww2NDWUPGT/1oFb3i+fe36Lp9vZnVqTvvd52U4KPXyPGwWIAIN4RH+ b39oBWkyg/uZeATk6g8AAP//AwBQSwECLQAUAAYACAAAACEA2+H2y+4AAACFAQAAEwAAAAAAAAAA AAAAAAAAAAAAW0NvbnRlbnRfVHlwZXNdLnhtbFBLAQItABQABgAIAAAAIQBa9CxbvwAAABUBAAAL AAAAAAAAAAAAAAAAAB8BAABfcmVscy8ucmVsc1BLAQItABQABgAIAAAAIQBbDPmDxQAAANwAAAAP AAAAAAAAAAAAAAAAAAcCAABkcnMvZG93bnJldi54bWxQSwUGAAAAAAMAAwC3AAAA+QIAAAAA ">
                  <v:stroke dashstyle="1 1" endarrow="block"/>
                </v:shape>
                <v:shape id="Straight Arrow Connector 98" o:spid="_x0000_s1159" type="#_x0000_t32" style="position:absolute;left:10764;top:3367;width:0;height:5329;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NA7UxAAAANwAAAAPAAAAZHJzL2Rvd25yZXYueG1sRI/dasJA FITvC77DcgTv6sYIItFVRJBKsTT+gLeH7DEbzJ4N2dXEt+8WCr0cZuYbZrnubS2e1PrKsYLJOAFB XDhdcangct69z0H4gKyxdkwKXuRhvRq8LTHTruMjPU+hFBHCPkMFJoQmk9IXhiz6sWuIo3dzrcUQ ZVtK3WIX4baWaZLMpMWK44LBhraGivvpYRXsU7591tP0mnfm6/GR54fNd1UoNRr2mwWIQH34D/+1 91rBPJnB75l4BOTqBwAA//8DAFBLAQItABQABgAIAAAAIQDb4fbL7gAAAIUBAAATAAAAAAAAAAAA AAAAAAAAAABbQ29udGVudF9UeXBlc10ueG1sUEsBAi0AFAAGAAgAAAAhAFr0LFu/AAAAFQEAAAsA AAAAAAAAAAAAAAAAHwEAAF9yZWxzLy5yZWxzUEsBAi0AFAAGAAgAAAAhAA80DtTEAAAA3AAAAA8A AAAAAAAAAAAAAAAABwIAAGRycy9kb3ducmV2LnhtbFBLBQYAAAAAAwADALcAAAD4AgAAAAA= ">
                  <v:stroke dashstyle="1 1" endarrow="block" joinstyle="miter"/>
                </v:shape>
                <v:line id="Straight Connector 143" o:spid="_x0000_s1160" style="position:absolute;flip:x;visibility:visible;mso-wrap-style:square" from="10592,7458" to="11828,74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3nr4xgAAANwAAAAPAAAAZHJzL2Rvd25yZXYueG1sRI9Pa8JA FMTvgt9heUJvdaNEK2k20j8K0oNg2tLrM/tMgtm3IbuN8dt3hYLHYWZ+w6TrwTSip87VlhXMphEI 4sLqmksFX5/bxxUI55E1NpZJwZUcrLPxKMVE2wsfqM99KQKEXYIKKu/bREpXVGTQTW1LHLyT7Qz6 ILtS6g4vAW4aOY+ipTRYc1iosKW3iopz/msUvMfFD58Xiz6O5xu5f/2Y+aP5VuphMrw8g/A0+Hv4 v73TClbRE9zOhCMgsz8AAAD//wMAUEsBAi0AFAAGAAgAAAAhANvh9svuAAAAhQEAABMAAAAAAAAA AAAAAAAAAAAAAFtDb250ZW50X1R5cGVzXS54bWxQSwECLQAUAAYACAAAACEAWvQsW78AAAAVAQAA CwAAAAAAAAAAAAAAAAAfAQAAX3JlbHMvLnJlbHNQSwECLQAUAAYACAAAACEAtN56+MYAAADcAAAA DwAAAAAAAAAAAAAAAAAHAgAAZHJzL2Rvd25yZXYueG1sUEsFBgAAAAADAAMAtwAAAPoCAAAAAA== ">
                  <v:stroke dashstyle="1 1" joinstyle="miter"/>
                </v:line>
                <v:shape id="Straight Arrow Connector 132" o:spid="_x0000_s1161" type="#_x0000_t32" style="position:absolute;left:11808;top:7457;width:0;height:1247;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s6N3wQAAANwAAAAPAAAAZHJzL2Rvd25yZXYueG1sRE/JasMw EL0X8g9iArk1cnMIxokSQqHEdKHN8gGDNbFNrZGRJrb799Wh0OPj7dv95Do1UIitZwNPywwUceVt y7WB6+XlMQcVBdli55kM/FCE/W72sMXC+pFPNJylVimEY4EGGpG+0DpWDTmMS98TJ+7mg0NJMNTa BhxTuOv0KsvW2mHLqaHBnp4bqr7Pd2fgHsvP/vWrlUGuQ358z9/KjzEYs5hPhw0ooUn+xX/u0hrI s7Q2nUlHQO9+AQAA//8DAFBLAQItABQABgAIAAAAIQDb4fbL7gAAAIUBAAATAAAAAAAAAAAAAAAA AAAAAABbQ29udGVudF9UeXBlc10ueG1sUEsBAi0AFAAGAAgAAAAhAFr0LFu/AAAAFQEAAAsAAAAA AAAAAAAAAAAAHwEAAF9yZWxzLy5yZWxzUEsBAi0AFAAGAAgAAAAhAKyzo3fBAAAA3AAAAA8AAAAA AAAAAAAAAAAABwIAAGRycy9kb3ducmV2LnhtbFBLBQYAAAAAAwADALcAAAD1AgAAAAA= ">
                  <v:stroke dashstyle="1 1" endarrow="block" joinstyle="miter"/>
                </v:shape>
                <v:shape id="Straight Arrow Connector 119" o:spid="_x0000_s1162" type="#_x0000_t32" style="position:absolute;left:4784;top:1341;width:0;height:433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wbsxQAAANwAAAAPAAAAZHJzL2Rvd25yZXYueG1sRI/NasMw EITvhbyD2EBvjdweiutECaEQYvpD0zQPsFgb28RaGWlju29fFQo9DjPzDbPaTK5TA4XYejZwv8hA EVfetlwbOH3t7nJQUZAtdp7JwDdF2KxnNyssrB/5k4aj1CpBOBZooBHpC61j1ZDDuPA9cfLOPjiU JEOtbcAxwV2nH7LsUTtsOS002NNzQ9XleHUGrrH86F8OrQxyGvL9W/5avo/BmNv5tF2CEprkP/zX Lq2BPHuC3zPpCOj1DwAAAP//AwBQSwECLQAUAAYACAAAACEA2+H2y+4AAACFAQAAEwAAAAAAAAAA AAAAAAAAAAAAW0NvbnRlbnRfVHlwZXNdLnhtbFBLAQItABQABgAIAAAAIQBa9CxbvwAAABUBAAAL AAAAAAAAAAAAAAAAAB8BAABfcmVscy8ucmVsc1BLAQItABQABgAIAAAAIQDD/wbsxQAAANwAAAAP AAAAAAAAAAAAAAAAAAcCAABkcnMvZG93bnJldi54bWxQSwUGAAAAAAMAAwC3AAAA+QIAAAAA ">
                  <v:stroke dashstyle="1 1" endarrow="block" joinstyle="miter"/>
                </v:shape>
                <v:shape id="Straight Arrow Connector 3" o:spid="_x0000_s1163" type="#_x0000_t32" style="position:absolute;left:4317;top:3281;width:1871;height:262;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SKXmwQAAANwAAAAPAAAAZHJzL2Rvd25yZXYueG1sRE9Ni8Iw EL0L+x/CCHvT1C6IdI0iwqKIYtdd8Do0Y1NsJqWJtv57cxA8Pt73fNnbWtyp9ZVjBZNxAoK4cLri UsH/389oBsIHZI21Y1LwIA/Lxcdgjpl2Hf/S/RRKEUPYZ6jAhNBkUvrCkEU/dg1x5C6utRgibEup W+xiuK1lmiRTabHi2GCwobWh4nq6WQXblC+7+is955053DZ5vl8dq0Kpz2G/+gYRqA9v8cu91Qpm kzg/nolHQC6eAAAA//8DAFBLAQItABQABgAIAAAAIQDb4fbL7gAAAIUBAAATAAAAAAAAAAAAAAAA AAAAAABbQ29udGVudF9UeXBlc10ueG1sUEsBAi0AFAAGAAgAAAAhAFr0LFu/AAAAFQEAAAsAAAAA AAAAAAAAAAAAHwEAAF9yZWxzLy5yZWxzUEsBAi0AFAAGAAgAAAAhAGpIpebBAAAA3AAAAA8AAAAA AAAAAAAAAAAABwIAAGRycy9kb3ducmV2LnhtbFBLBQYAAAAAAwADALcAAAD1AgAAAAA= ">
                  <v:stroke dashstyle="1 1" endarrow="block" joinstyle="miter"/>
                </v:shape>
                <v:shape id="Straight Arrow Connector 120" o:spid="_x0000_s1164" type="#_x0000_t32" style="position:absolute;left:3620;top:4643;width:0;height:107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BAB9xQAAANwAAAAPAAAAZHJzL2Rvd25yZXYueG1sRI/dasJA FITvC77DcgTv6iYRiqSuIgVRxNL4A709ZI/Z0OzZkF1NfHu3UOjlMDPfMIvVYBtxp87XjhWk0wQE cel0zZWCy3nzOgfhA7LGxjEpeJCH1XL0ssBcu56PdD+FSkQI+xwVmBDaXEpfGrLop64ljt7VdRZD lF0ldYd9hNtGZknyJi3WHBcMtvRhqPw53ayCXcbXfTPLvovefN62RXFYf9WlUpPxsH4HEWgI/+G/ 9k4rmKcp/J6JR0AunwAAAP//AwBQSwECLQAUAAYACAAAACEA2+H2y+4AAACFAQAAEwAAAAAAAAAA AAAAAAAAAAAAW0NvbnRlbnRfVHlwZXNdLnhtbFBLAQItABQABgAIAAAAIQBa9CxbvwAAABUBAAAL AAAAAAAAAAAAAAAAAB8BAABfcmVscy8ucmVsc1BLAQItABQABgAIAAAAIQAFBAB9xQAAANwAAAAP AAAAAAAAAAAAAAAAAAcCAABkcnMvZG93bnJldi54bWxQSwUGAAAAAAMAAwC3AAAA+QIAAAAA ">
                  <v:stroke dashstyle="1 1" endarrow="block" joinstyle="miter"/>
                </v:shape>
                <v:shape id="Straight Arrow Connector 120" o:spid="_x0000_s1165" type="#_x0000_t32" style="position:absolute;left:3908;top:4621;width:0;height:1077;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ZDnmxAAAANwAAAAPAAAAZHJzL2Rvd25yZXYueG1sRI/BasMw EETvhf6D2EJutewcSupaNiEktDkm7aW3xdpaTqyVsVTbyddHgUKPw8y8YYpqtp0YafCtYwVZkoIg rp1uuVHw9bl7XoHwAVlj55gUXMhDVT4+FJhrN/GBxmNoRISwz1GBCaHPpfS1IYs+cT1x9H7cYDFE OTRSDzhFuO3kMk1fpMWW44LBnjaG6vPx1ypw1w1/n+e9357IXGl/qV/fM6/U4mlev4EINIf/8F/7 QytYZUu4n4lHQJY3AAAA//8DAFBLAQItABQABgAIAAAAIQDb4fbL7gAAAIUBAAATAAAAAAAAAAAA AAAAAAAAAABbQ29udGVudF9UeXBlc10ueG1sUEsBAi0AFAAGAAgAAAAhAFr0LFu/AAAAFQEAAAsA AAAAAAAAAAAAAAAAHwEAAF9yZWxzLy5yZWxzUEsBAi0AFAAGAAgAAAAhAAhkOebEAAAA3AAAAA8A AAAAAAAAAAAAAAAABwIAAGRycy9kb3ducmV2LnhtbFBLBQYAAAAAAwADALcAAAD4AgAAAAA= ">
                  <v:stroke dashstyle="1 1" startarrow="block" joinstyle="miter"/>
                </v:shape>
                <v:shape id="Straight Arrow Connector 132" o:spid="_x0000_s1166" type="#_x0000_t32" style="position:absolute;left:10232;top:3362;width:0;height:340;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Gp+lxQAAANwAAAAPAAAAZHJzL2Rvd25yZXYueG1sRI9Ba8JA FITvBf/D8oTe6sYqwaauIkKlQi5NLPT4mn0mwezbkF1N8u9dodDjMDPfMOvtYBpxo87VlhXMZxEI 4sLqmksFp/zjZQXCeWSNjWVSMJKD7WbytMZE256/6Jb5UgQIuwQVVN63iZSuqMigm9mWOHhn2xn0 QXal1B32AW4a+RpFsTRYc1iosKV9RcUluxoFP8dfm6ZvUfw90tjUeXs45cuDUs/TYfcOwtPg/8N/ 7U+tYDVfwONMOAJycwcAAP//AwBQSwECLQAUAAYACAAAACEA2+H2y+4AAACFAQAAEwAAAAAAAAAA AAAAAAAAAAAAW0NvbnRlbnRfVHlwZXNdLnhtbFBLAQItABQABgAIAAAAIQBa9CxbvwAAABUBAAAL AAAAAAAAAAAAAAAAAB8BAABfcmVscy8ucmVsc1BLAQItABQABgAIAAAAIQBVGp+lxQAAANwAAAAP AAAAAAAAAAAAAAAAAAcCAABkcnMvZG93bnJldi54bWxQSwUGAAAAAAMAAwC3AAAA+QIAAAAA ">
                  <v:stroke dashstyle="1 1" joinstyle="miter"/>
                </v:shape>
                <v:shape id="Straight Arrow Connector 90" o:spid="_x0000_s1167" type="#_x0000_t32" style="position:absolute;left:9143;top:3712;width:107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wQQJwgAAANwAAAAPAAAAZHJzL2Rvd25yZXYueG1sRI9Pi8Iw FMTvC36H8ARva1oR0WqURRT16J+Lt0fzbLo2L6WJWv30RljY4zAzv2Fmi9ZW4k6NLx0rSPsJCOLc 6ZILBafj+nsMwgdkjZVjUvAkD4t552uGmXYP3tP9EAoRIewzVGBCqDMpfW7Iou+7mjh6F9dYDFE2 hdQNPiLcVnKQJCNpseS4YLCmpaH8erhZBe615PO13fnVL5kX7Z75ZJN6pXrd9mcKIlAb/sN/7a1W ME6H8DkTj4CcvwEAAP//AwBQSwECLQAUAAYACAAAACEA2+H2y+4AAACFAQAAEwAAAAAAAAAAAAAA AAAAAAAAW0NvbnRlbnRfVHlwZXNdLnhtbFBLAQItABQABgAIAAAAIQBa9CxbvwAAABUBAAALAAAA AAAAAAAAAAAAAB8BAABfcmVscy8ucmVsc1BLAQItABQABgAIAAAAIQDowQQJwgAAANwAAAAPAAAA AAAAAAAAAAAAAAcCAABkcnMvZG93bnJldi54bWxQSwUGAAAAAAMAAwC3AAAA9gIAAAAA ">
                  <v:stroke dashstyle="1 1" startarrow="block" joinstyle="miter"/>
                </v:shape>
                <v:line id="Straight Connector 148" o:spid="_x0000_s1168" style="position:absolute;flip:x;visibility:visible;mso-wrap-style:square" from="9136,3966" to="11007,39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mdfJxQAAANwAAAAPAAAAZHJzL2Rvd25yZXYueG1sRI9La8Mw EITvhfwHsYHeGtnBLsGJYpI+oPRQyItcN9bGNrZWxlId999XhUKOw8x8w6zy0bRioN7VlhXEswgE cWF1zaWC4+H9aQHCeWSNrWVS8EMO8vXkYYWZtjfe0bD3pQgQdhkqqLzvMildUZFBN7MdcfCutjfo g+xLqXu8Bbhp5TyKnqXBmsNChR29VFQ0+2+j4DUpztyk6ZAk8zf5tf2M/cWclHqcjpslCE+jv4f/ 2x9awSJO4e9MOAJy/QsAAP//AwBQSwECLQAUAAYACAAAACEA2+H2y+4AAACFAQAAEwAAAAAAAAAA AAAAAAAAAAAAW0NvbnRlbnRfVHlwZXNdLnhtbFBLAQItABQABgAIAAAAIQBa9CxbvwAAABUBAAAL AAAAAAAAAAAAAAAAAB8BAABfcmVscy8ucmVsc1BLAQItABQABgAIAAAAIQCumdfJxQAAANwAAAAP AAAAAAAAAAAAAAAAAAcCAABkcnMvZG93bnJldi54bWxQSwUGAAAAAAMAAwC3AAAA+QIAAAAA ">
                  <v:stroke dashstyle="1 1" joinstyle="miter"/>
                </v:line>
                <v:shape id="Straight Arrow Connector 120" o:spid="_x0000_s1169" type="#_x0000_t32" style="position:absolute;left:11007;top:3956;width:0;height:102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7ZgJxAAAANwAAAAPAAAAZHJzL2Rvd25yZXYueG1sRI9Ba8JA FITvBf/D8gRvdWMEkegqIogiLU2t4PWRfWaD2bchu5r033cLgsdhZr5hluve1uJBra8cK5iMExDE hdMVlwrOP7v3OQgfkDXWjknBL3lYrwZvS8y06/ibHqdQighhn6ECE0KTSekLQxb92DXE0bu61mKI si2lbrGLcFvLNElm0mLFccFgQ1tDxe10twoOKV+P9TS95J35vO/z/GPzVRVKjYb9ZgEiUB9e4Wf7 oBXMJzP4PxOPgFz9AQAA//8DAFBLAQItABQABgAIAAAAIQDb4fbL7gAAAIUBAAATAAAAAAAAAAAA AAAAAAAAAABbQ29udGVudF9UeXBlc10ueG1sUEsBAi0AFAAGAAgAAAAhAFr0LFu/AAAAFQEAAAsA AAAAAAAAAAAAAAAAHwEAAF9yZWxzLy5yZWxzUEsBAi0AFAAGAAgAAAAhAIrtmAnEAAAA3AAAAA8A AAAAAAAAAAAAAAAABwIAAGRycy9kb3ducmV2LnhtbFBLBQYAAAAAAwADALcAAAD4AgAAAAA= ">
                  <v:stroke dashstyle="1 1" endarrow="block" joinstyle="miter"/>
                </v:shape>
                <v:shape id="Straight Arrow Connector 132" o:spid="_x0000_s1170" type="#_x0000_t32" style="position:absolute;left:10406;top:3372;width:0;height:198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IZmmwwAAANwAAAAPAAAAZHJzL2Rvd25yZXYueG1sRI9Bi8Iw FITvC/6H8ARva6qIul2jiKAoeNEq7PFt82yLzUtporb/3giCx2FmvmFmi8aU4k61KywrGPQjEMSp 1QVnCk7J+nsKwnlkjaVlUtCSg8W88zXDWNsHH+h+9JkIEHYxKsi9r2IpXZqTQde3FXHwLrY26IOs M6lrfAS4KeUwisbSYMFhIceKVjml1+PNKPjb/dv9/ican1tqyyKpNqdktFGq122WvyA8Nf4Tfre3 WsF0MIHXmXAE5PwJAAD//wMAUEsBAi0AFAAGAAgAAAAhANvh9svuAAAAhQEAABMAAAAAAAAAAAAA AAAAAAAAAFtDb250ZW50X1R5cGVzXS54bWxQSwECLQAUAAYACAAAACEAWvQsW78AAAAVAQAACwAA AAAAAAAAAAAAAAAfAQAAX3JlbHMvLnJlbHNQSwECLQAUAAYACAAAACEAKiGZpsMAAADcAAAADwAA AAAAAAAAAAAAAAAHAgAAZHJzL2Rvd25yZXYueG1sUEsFBgAAAAADAAMAtwAAAPcCAAAAAA== ">
                  <v:stroke dashstyle="1 1" joinstyle="miter"/>
                </v:shape>
                <v:shape id="Straight Arrow Connector 107" o:spid="_x0000_s1171" type="#_x0000_t32" style="position:absolute;left:10406;top:5356;width:51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PqngwQAAANwAAAAPAAAAZHJzL2Rvd25yZXYueG1sRE9Ni8Iw EL0L+x/CCHvT1C6IdI0iwqKIYtdd8Do0Y1NsJqWJtv57cxA8Pt73fNnbWtyp9ZVjBZNxAoK4cLri UsH/389oBsIHZI21Y1LwIA/Lxcdgjpl2Hf/S/RRKEUPYZ6jAhNBkUvrCkEU/dg1x5C6utRgibEup W+xiuK1lmiRTabHi2GCwobWh4nq6WQXblC+7+is955053DZ5vl8dq0Kpz2G/+gYRqA9v8cu91Qpm k7g2nolHQC6eAAAA//8DAFBLAQItABQABgAIAAAAIQDb4fbL7gAAAIUBAAATAAAAAAAAAAAAAAAA AAAAAABbQ29udGVudF9UeXBlc10ueG1sUEsBAi0AFAAGAAgAAAAhAFr0LFu/AAAAFQEAAAsAAAAA AAAAAAAAAAAAHwEAAF9yZWxzLy5yZWxzUEsBAi0AFAAGAAgAAAAhAJQ+qeDBAAAA3AAAAA8AAAAA AAAAAAAAAAAABwIAAGRycy9kb3ducmV2LnhtbFBLBQYAAAAAAwADALcAAAD1AgAAAAA= ">
                  <v:stroke dashstyle="1 1" endarrow="block" joinstyle="miter"/>
                </v:shape>
              </v:group>
            </w:pict>
          </mc:Fallback>
        </mc:AlternateContent>
      </w:r>
    </w:p>
    <w:p w14:paraId="3208EC2B" w14:textId="77777777" w:rsidR="00363CF6" w:rsidRPr="00FC54F3" w:rsidRDefault="00363CF6" w:rsidP="00FC54F3">
      <w:pPr>
        <w:pStyle w:val="Sraopastraipa"/>
        <w:keepNext/>
        <w:keepLines/>
        <w:numPr>
          <w:ilvl w:val="2"/>
          <w:numId w:val="45"/>
        </w:numPr>
        <w:spacing w:before="200"/>
        <w:outlineLvl w:val="2"/>
        <w:rPr>
          <w:b/>
          <w:bCs/>
          <w:color w:val="006600"/>
        </w:rPr>
      </w:pPr>
      <w:bookmarkStart w:id="120" w:name="_Ref389754366"/>
      <w:bookmarkStart w:id="121" w:name="_Toc133248430"/>
      <w:r w:rsidRPr="00FC54F3">
        <w:rPr>
          <w:b/>
          <w:bCs/>
          <w:color w:val="006600"/>
        </w:rPr>
        <w:t>Komunalinių atliekų prevencijos ir pakartotinio naudojimo ateityje vertinimas</w:t>
      </w:r>
      <w:bookmarkEnd w:id="120"/>
      <w:bookmarkEnd w:id="121"/>
    </w:p>
    <w:p w14:paraId="1B590D88" w14:textId="77777777" w:rsidR="00363CF6" w:rsidRPr="00363CF6" w:rsidRDefault="00363CF6" w:rsidP="00363CF6">
      <w:pPr>
        <w:spacing w:before="120" w:after="120"/>
        <w:jc w:val="both"/>
        <w:rPr>
          <w:szCs w:val="22"/>
          <w:lang w:eastAsia="lt-LT"/>
        </w:rPr>
      </w:pPr>
      <w:r w:rsidRPr="00363CF6">
        <w:rPr>
          <w:szCs w:val="22"/>
          <w:lang w:eastAsia="lt-LT"/>
        </w:rPr>
        <w:t xml:space="preserve">Atliekų prevencija yra aukščiausias prioritetas atliekų susidaryme ir tvarkyme. Atliekų prevencijos tikslas – vengti atliekų susidarymo, mažinti susidarančių ir nenaudojamų atliekų kiekį, neigiamą poveikį aplinkai ir visuomenės sveikatai, kenksmingų medžiagų kiekį medžiagose ir produktuose. </w:t>
      </w:r>
    </w:p>
    <w:p w14:paraId="4268E110" w14:textId="77777777" w:rsidR="00363CF6" w:rsidRPr="00363CF6" w:rsidRDefault="00363CF6" w:rsidP="00363CF6">
      <w:pPr>
        <w:spacing w:before="120" w:after="120"/>
        <w:jc w:val="both"/>
        <w:rPr>
          <w:szCs w:val="22"/>
          <w:lang w:eastAsia="lt-LT"/>
        </w:rPr>
      </w:pPr>
      <w:r w:rsidRPr="00363CF6">
        <w:rPr>
          <w:szCs w:val="22"/>
          <w:lang w:eastAsia="lt-LT"/>
        </w:rPr>
        <w:t>Iki 2027 m. Klaipėdos regione ir mieste planuojama skirti ypatingą dėmesį visuomenės švietimui ir informavimui atliekų prevencijos srityje bei vykdyti visuomenės švietimo ir informavimo priemones atliekų prevencijos ir atsakingo vartojimo srityje (pvz., leisti straipsnius, laidas, organizuoti renginius ir pan.). Viešinimo kampanijomis bei įvairiais projektais bus siekiama ugdyti atliekų turėtojų sąmoningumą bei atliekų prevencijos ir tvarkymo prioritetų supratimą (keisti požiūrį, sumažinti, naudoti pakartotinai ir perdirbti).</w:t>
      </w:r>
    </w:p>
    <w:p w14:paraId="4C8F07AA" w14:textId="77777777" w:rsidR="00363CF6" w:rsidRPr="00363CF6" w:rsidRDefault="00363CF6" w:rsidP="00363CF6">
      <w:pPr>
        <w:spacing w:before="120" w:after="120"/>
        <w:jc w:val="both"/>
        <w:rPr>
          <w:szCs w:val="22"/>
          <w:lang w:eastAsia="lt-LT"/>
        </w:rPr>
      </w:pPr>
      <w:r w:rsidRPr="00363CF6">
        <w:rPr>
          <w:szCs w:val="22"/>
          <w:lang w:eastAsia="lt-LT"/>
        </w:rPr>
        <w:t>Didelis dėmesys bus skiriamas maisto atliekų prevencijai, o tų atliekų, kurių neįmanoma išvengti – tinkamam atskyrimui ir sutvarkymui, daugkartinių gaminių naudojimui, vienkartinių plastikinių gaminių vartojimo mažinimui, buityje susidarančių pavojingųjų atliekų vengimui ir pan. Esant galimybėms planuojama įgyvendinti taupaus maisto vartojimo iniciatyvas mokyklų, darželių, darboviečių valgyklose, skatinant „švediško stalo“ principu grįstą maitinimą.</w:t>
      </w:r>
    </w:p>
    <w:p w14:paraId="2625F155" w14:textId="77777777" w:rsidR="00363CF6" w:rsidRPr="00363CF6" w:rsidRDefault="00363CF6" w:rsidP="00363CF6">
      <w:pPr>
        <w:spacing w:before="120" w:after="120"/>
        <w:jc w:val="both"/>
        <w:rPr>
          <w:szCs w:val="22"/>
          <w:lang w:eastAsia="lt-LT"/>
        </w:rPr>
      </w:pPr>
      <w:r w:rsidRPr="00363CF6">
        <w:rPr>
          <w:szCs w:val="22"/>
          <w:lang w:eastAsia="lt-LT"/>
        </w:rPr>
        <w:t>Lietuvoje nėra nei duomenų, nei skaičiavimo metodikos, kiek galima sumažinti komunalinių atliekų kiekį, taikant atliekų prevencijos priemones, todėl iki 2027 m. kiekybinis atliekų prevencijos rodiklis nenustatomas. Didžiausios pastangos bus nukreiptos į mišrių komunalinių atliekų kiekio mažinimą, siekiant, kad 2027 m. vienas gyventojas sugeneruotų ne daugiau kaip 104 kg/metus MKA (2022 m. šis rodiklis buvo 240 kg/metus).</w:t>
      </w:r>
    </w:p>
    <w:p w14:paraId="18A804ED" w14:textId="77777777" w:rsidR="00363CF6" w:rsidRPr="00363CF6" w:rsidRDefault="00363CF6" w:rsidP="00363CF6">
      <w:pPr>
        <w:spacing w:before="120" w:after="120"/>
        <w:jc w:val="both"/>
        <w:rPr>
          <w:szCs w:val="22"/>
          <w:lang w:eastAsia="lt-LT"/>
        </w:rPr>
      </w:pPr>
      <w:r w:rsidRPr="00363CF6">
        <w:rPr>
          <w:szCs w:val="22"/>
          <w:lang w:eastAsia="lt-LT"/>
        </w:rPr>
        <w:t xml:space="preserve">Atliekų tvarkymą reglamentuojančiuose teisės aktuose produktų ar jų sudedamųjų dalių paruošimas naudoti pakartotinai yra išskirtas kaip atskiras atliekų prevencijos ir tvarkymo prioritetas. Dėl šios priežasties Klaipėdos mieste numatoma skatinti ne tik atliekų prevencijos veiklą, bet ir paruošimo naudoti pakartotinai tinklus – naujai projektuojamoje DGASA įrengti pakartotinio naudojimo centrą, kuriame būtų rūšiuojamos, tikrinamos, tvarkomos (remontuojamos, plaunamos, ir kt. atnaujinamos) pakartotiniam naudojimui paruošti tinkamos atliekos ir daiktai. Taip pat numatoma organizuoti atskirą pakartotiniam naudojimui tinkamų daiktų/atliekų (tekstilės, drabužių, baldų, elektros ir elektroninės įrangos, sporto ir laisvalaikio inventoriaus ir kt.) surinkimą per DGASA ir/ar priėmimo vietas (stoteles), įvertinti galimybes įrengti modulinę mainų stotelę (-es) veikiančioje (-se) DGASA aikštelėje (-se) ir esant galimybėms ją (jas) įrengti DGASA teritorijoje (-se)). </w:t>
      </w:r>
    </w:p>
    <w:p w14:paraId="00D1B0AC" w14:textId="77777777" w:rsidR="00363CF6" w:rsidRPr="00363CF6" w:rsidRDefault="00363CF6" w:rsidP="00363CF6">
      <w:pPr>
        <w:spacing w:before="120" w:after="120"/>
        <w:jc w:val="both"/>
        <w:rPr>
          <w:szCs w:val="22"/>
          <w:lang w:eastAsia="lt-LT"/>
        </w:rPr>
      </w:pPr>
    </w:p>
    <w:p w14:paraId="07736F49" w14:textId="77777777" w:rsidR="00363CF6" w:rsidRPr="00FC54F3" w:rsidRDefault="00363CF6" w:rsidP="00FC54F3">
      <w:pPr>
        <w:pStyle w:val="Sraopastraipa"/>
        <w:keepNext/>
        <w:keepLines/>
        <w:numPr>
          <w:ilvl w:val="2"/>
          <w:numId w:val="45"/>
        </w:numPr>
        <w:spacing w:before="200"/>
        <w:outlineLvl w:val="2"/>
        <w:rPr>
          <w:b/>
          <w:bCs/>
          <w:color w:val="006600"/>
        </w:rPr>
      </w:pPr>
      <w:bookmarkStart w:id="122" w:name="_Toc133248431"/>
      <w:r w:rsidRPr="00FC54F3">
        <w:rPr>
          <w:b/>
          <w:bCs/>
          <w:color w:val="006600"/>
        </w:rPr>
        <w:t>Biologinių atliekų tvarkymo ateityje vertinimas</w:t>
      </w:r>
      <w:bookmarkEnd w:id="122"/>
    </w:p>
    <w:p w14:paraId="7280EADB" w14:textId="77777777" w:rsidR="00363CF6" w:rsidRPr="00363CF6" w:rsidRDefault="00363CF6" w:rsidP="00363CF6">
      <w:pPr>
        <w:spacing w:before="120" w:after="120"/>
        <w:jc w:val="both"/>
        <w:rPr>
          <w:szCs w:val="22"/>
          <w:lang w:eastAsia="lt-LT"/>
        </w:rPr>
      </w:pPr>
      <w:r w:rsidRPr="00363CF6">
        <w:rPr>
          <w:szCs w:val="22"/>
          <w:lang w:eastAsia="lt-LT"/>
        </w:rPr>
        <w:t>Klaipėdos mieste ir toliau planuojama skatinti atliekų turėtojus kompostuoti biologines atliekas namų ūkio sąlygomis. Klaipėdos miesto savivaldybės individualių namų gyventojus, pageidaujančius biologines atliekas kompostuoti namų ūkių valdose, planuojama aprūpinti papildomomis kompostavimo dėžėmis, skirtomis kompostuoti žaliąsias atliekas bei augalinės kilmės maisto atliekas (</w:t>
      </w:r>
      <w:r w:rsidRPr="00363CF6">
        <w:rPr>
          <w:szCs w:val="22"/>
          <w:lang w:eastAsia="lt-LT"/>
        </w:rPr>
        <w:fldChar w:fldCharType="begin"/>
      </w:r>
      <w:r w:rsidRPr="00363CF6">
        <w:rPr>
          <w:szCs w:val="22"/>
          <w:lang w:eastAsia="lt-LT"/>
        </w:rPr>
        <w:instrText xml:space="preserve"> REF _Ref389650277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37</w:t>
      </w:r>
      <w:r w:rsidRPr="00363CF6">
        <w:rPr>
          <w:szCs w:val="22"/>
          <w:lang w:eastAsia="lt-LT"/>
        </w:rPr>
        <w:fldChar w:fldCharType="end"/>
      </w:r>
      <w:r w:rsidRPr="00363CF6">
        <w:rPr>
          <w:szCs w:val="22"/>
          <w:lang w:eastAsia="lt-LT"/>
        </w:rPr>
        <w:t>) bei parengti ir platinti atliekų turėtojams kompostavimo namų ūkio sąlygomis rekomendacijas. Vertinama, kad pasinaudojant papildomai planuojamomis įsigyti kompostavimo dėžėmis, individualiose valdose bus galima sukompostuoti apie 320 tonų atliekų. Žaliųjų atliekų kompostinėmis planuojama aprūpinti ir dalį ikimokyklinio ugdymo bei bendrojo lavinimo įstaigų.</w:t>
      </w:r>
    </w:p>
    <w:p w14:paraId="56BEC6C3" w14:textId="77777777" w:rsidR="00363CF6" w:rsidRPr="00363CF6" w:rsidRDefault="00363CF6" w:rsidP="00363CF6">
      <w:pPr>
        <w:spacing w:before="120" w:after="120"/>
        <w:jc w:val="both"/>
        <w:rPr>
          <w:szCs w:val="22"/>
          <w:lang w:eastAsia="lt-LT"/>
        </w:rPr>
      </w:pPr>
      <w:r w:rsidRPr="00363CF6">
        <w:rPr>
          <w:i/>
          <w:szCs w:val="22"/>
          <w:lang w:eastAsia="lt-LT"/>
        </w:rPr>
        <w:t>Valstybiniame atliekų prevencijos ir tvarkymo 2021-2027 metų plane</w:t>
      </w:r>
      <w:r w:rsidRPr="00363CF6">
        <w:rPr>
          <w:szCs w:val="22"/>
          <w:lang w:eastAsia="lt-LT"/>
        </w:rPr>
        <w:t xml:space="preserve"> savivaldybėms numatyta užduotis – iki 2024 m. aprūpinti namų ūkius biologinių atliekų surinkimo priemonėmis urbanizuotose vietovėse, kuriose gyventojų – daugiau nei 2000, arba </w:t>
      </w:r>
      <w:r w:rsidRPr="00363CF6">
        <w:rPr>
          <w:szCs w:val="22"/>
          <w:u w:val="single"/>
          <w:lang w:eastAsia="lt-LT"/>
        </w:rPr>
        <w:t>užtikrinti kompostavimą šių atliekų susidarymo vietose</w:t>
      </w:r>
      <w:r w:rsidRPr="00363CF6">
        <w:rPr>
          <w:szCs w:val="22"/>
          <w:lang w:eastAsia="lt-LT"/>
        </w:rPr>
        <w:t xml:space="preserve">, taip pat užtikrinti, plėtoti ir skatinti kompostavimo bendruomenių daržuose sistemą. Biologines atliekas kompostuojantiems gyventojams gali būti taikomos nuolaidos už komunalinių atliekų tvarkymą. </w:t>
      </w:r>
    </w:p>
    <w:p w14:paraId="6FDBF7FC" w14:textId="77777777" w:rsidR="00363CF6" w:rsidRPr="00363CF6" w:rsidRDefault="00363CF6" w:rsidP="00363CF6">
      <w:pPr>
        <w:spacing w:before="120" w:after="120"/>
        <w:jc w:val="both"/>
        <w:rPr>
          <w:szCs w:val="22"/>
          <w:lang w:eastAsia="lt-LT"/>
        </w:rPr>
      </w:pPr>
      <w:r w:rsidRPr="00363CF6">
        <w:rPr>
          <w:szCs w:val="22"/>
          <w:lang w:eastAsia="lt-LT"/>
        </w:rPr>
        <w:t xml:space="preserve">Atsižvelgiant į šią užduotį, KRATC planuoja inicijuoti maisto atliekų savanoriško kompostavimo namuose demonstracinį projektą Klaipėdos, Palangos miestuose bei Neringoje, dalintis šio projekto rezultatais su kitomis Klaipėdos regiono savivaldybėmis. Šio projekto metu savanoriams namų ūkiams – individualioms valdoms bus išdalintos specialios kompostinės, pritaikytos kompostuoti visas maisto atliekas, net ir gyvūninės kilmės. Vėliau projekte dalyvavusių namų ūkių apklausos duomenys bus pristatyti visoms savivaldybėms, kurios, atsižvelgiant į demonstracinio projekto rezultatus, identifikuos šių kompostinių poreikį. Klaipėdos miesto savivaldybė planuoja aprūpinti maisto ir (ar) žaliųjų atliekų kompostavimo įrenginiais dalį ikimokyklinio ugdymo ir bendrojo lavinimo įstaigų, kurios pageidauja pabandyti naudoti tokius konteinerius.  </w:t>
      </w:r>
    </w:p>
    <w:p w14:paraId="64C573E2" w14:textId="77777777" w:rsidR="00363CF6" w:rsidRPr="00363CF6" w:rsidRDefault="00363CF6" w:rsidP="00363CF6">
      <w:pPr>
        <w:spacing w:before="120" w:after="120"/>
        <w:jc w:val="both"/>
        <w:rPr>
          <w:szCs w:val="22"/>
          <w:lang w:eastAsia="lt-LT"/>
        </w:rPr>
      </w:pPr>
      <w:r w:rsidRPr="00363CF6">
        <w:rPr>
          <w:szCs w:val="22"/>
          <w:lang w:eastAsia="lt-LT"/>
        </w:rPr>
        <w:t>Atliekų susidarymo vietoje sutvarkytų biologinių atliekų kiekiai yra prilyginti rūšiuojamuoju būdu surinktų komunalinių atliekų kiekiams, vertinant rūšiuojamojo surinkimo užduotis, todėl ateityje turės būti inventorizuotos visos gyventojų naudojamos kompostinės. Be to, atsižvelgiant į teisės aktų reikalavimus, bus skatinamas namudinis kompostavimas ir kompostuojantiems atliekų turėtojams galės būti taikomas diferencijuotas apmokestinimas (mažesnė įmoka).</w:t>
      </w:r>
    </w:p>
    <w:p w14:paraId="05FB9054" w14:textId="77777777" w:rsidR="00363CF6" w:rsidRPr="00363CF6" w:rsidRDefault="00363CF6" w:rsidP="00363CF6">
      <w:pPr>
        <w:spacing w:before="120" w:after="120"/>
        <w:jc w:val="both"/>
        <w:rPr>
          <w:szCs w:val="22"/>
          <w:lang w:eastAsia="lt-LT"/>
        </w:rPr>
      </w:pPr>
      <w:r w:rsidRPr="00363CF6">
        <w:rPr>
          <w:szCs w:val="22"/>
          <w:lang w:eastAsia="lt-LT"/>
        </w:rPr>
        <w:t>Klaipėdos mieste ir toliau bus teikiama žaliųjų atliekų surinkimo konteineriais paslauga (</w:t>
      </w:r>
      <w:r w:rsidRPr="00363CF6">
        <w:rPr>
          <w:szCs w:val="22"/>
          <w:lang w:eastAsia="lt-LT"/>
        </w:rPr>
        <w:fldChar w:fldCharType="begin"/>
      </w:r>
      <w:r w:rsidRPr="00363CF6">
        <w:rPr>
          <w:szCs w:val="22"/>
          <w:lang w:eastAsia="lt-LT"/>
        </w:rPr>
        <w:instrText xml:space="preserve"> REF _Ref389650277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37</w:t>
      </w:r>
      <w:r w:rsidRPr="00363CF6">
        <w:rPr>
          <w:szCs w:val="22"/>
          <w:lang w:eastAsia="lt-LT"/>
        </w:rPr>
        <w:fldChar w:fldCharType="end"/>
      </w:r>
      <w:r w:rsidRPr="00363CF6">
        <w:rPr>
          <w:szCs w:val="22"/>
          <w:lang w:eastAsia="lt-LT"/>
        </w:rPr>
        <w:t xml:space="preserve">). Planuojama, kad įdiegus papildomas žaliųjų atliekų surinkimo priemones, numatytas </w:t>
      </w:r>
      <w:r w:rsidRPr="00363CF6">
        <w:rPr>
          <w:szCs w:val="22"/>
          <w:lang w:eastAsia="lt-LT"/>
        </w:rPr>
        <w:fldChar w:fldCharType="begin"/>
      </w:r>
      <w:r w:rsidRPr="00363CF6">
        <w:rPr>
          <w:szCs w:val="22"/>
          <w:lang w:eastAsia="lt-LT"/>
        </w:rPr>
        <w:instrText xml:space="preserve"> REF _Ref389650277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37</w:t>
      </w:r>
      <w:r w:rsidRPr="00363CF6">
        <w:rPr>
          <w:szCs w:val="22"/>
          <w:lang w:eastAsia="lt-LT"/>
        </w:rPr>
        <w:fldChar w:fldCharType="end"/>
      </w:r>
      <w:r w:rsidRPr="00363CF6">
        <w:rPr>
          <w:szCs w:val="22"/>
          <w:lang w:eastAsia="lt-LT"/>
        </w:rPr>
        <w:t>, Klaipėdos mieste atskirai bus surenkama ir sukompostuojama apie 7,6 tūkst. tonų žaliųjų atliekų (</w:t>
      </w:r>
      <w:r w:rsidRPr="00363CF6">
        <w:rPr>
          <w:szCs w:val="22"/>
          <w:lang w:eastAsia="lt-LT"/>
        </w:rPr>
        <w:fldChar w:fldCharType="begin"/>
      </w:r>
      <w:r w:rsidRPr="00363CF6">
        <w:rPr>
          <w:szCs w:val="22"/>
          <w:lang w:eastAsia="lt-LT"/>
        </w:rPr>
        <w:instrText xml:space="preserve"> REF _Ref389582554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34</w:t>
      </w:r>
      <w:r w:rsidRPr="00363CF6">
        <w:rPr>
          <w:szCs w:val="22"/>
          <w:lang w:eastAsia="lt-LT"/>
        </w:rPr>
        <w:fldChar w:fldCharType="end"/>
      </w:r>
      <w:r w:rsidRPr="00363CF6">
        <w:rPr>
          <w:szCs w:val="22"/>
          <w:lang w:eastAsia="lt-LT"/>
        </w:rPr>
        <w:t>), surinktų iš vietinės rinkliavos mokėtojų.</w:t>
      </w:r>
    </w:p>
    <w:p w14:paraId="1EDC9739" w14:textId="77777777" w:rsidR="00363CF6" w:rsidRPr="00363CF6" w:rsidRDefault="00363CF6" w:rsidP="00363CF6">
      <w:pPr>
        <w:spacing w:before="120" w:after="120"/>
        <w:jc w:val="both"/>
        <w:rPr>
          <w:szCs w:val="22"/>
          <w:lang w:eastAsia="lt-LT"/>
        </w:rPr>
      </w:pPr>
      <w:r w:rsidRPr="00363CF6">
        <w:rPr>
          <w:szCs w:val="22"/>
          <w:lang w:eastAsia="lt-LT"/>
        </w:rPr>
        <w:t>Klaipėdos mieste jau sukurta infrastruktūra atskirai surinktų žaliųjų atliekų kompostavimui (Klaipėdos rajone Glaudėnuose veikia žaliųjų atliekų kompostavimo aikštelė), tačiau dėl augančių surenkamų žaliųjų atliekų kiekių iki 2027 m. planuojama įgyvendinti Glaudėnų ŽAKA plėtros ir pajėgumų didinimo projektą, atnaujinti kompostavimo įrangą, gerinti komposto kokybę. Glaudėnų ŽAKA pajėgumus planuojama išplėsti iki 14 tūkst. t/metus.</w:t>
      </w:r>
    </w:p>
    <w:p w14:paraId="0FA21BBC" w14:textId="77777777" w:rsidR="00363CF6" w:rsidRPr="00363CF6" w:rsidRDefault="00363CF6" w:rsidP="00363CF6">
      <w:pPr>
        <w:keepNext/>
        <w:spacing w:before="120" w:after="120"/>
        <w:jc w:val="both"/>
        <w:rPr>
          <w:b/>
          <w:bCs/>
          <w:i/>
          <w:color w:val="1F497D"/>
          <w:sz w:val="20"/>
          <w:szCs w:val="18"/>
          <w:lang w:eastAsia="lt-LT"/>
        </w:rPr>
      </w:pPr>
      <w:bookmarkStart w:id="123" w:name="_Ref389650277"/>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37</w:t>
      </w:r>
      <w:r w:rsidRPr="00363CF6">
        <w:rPr>
          <w:b/>
          <w:bCs/>
          <w:color w:val="006600"/>
          <w:sz w:val="20"/>
          <w:szCs w:val="18"/>
          <w:lang w:eastAsia="lt-LT"/>
        </w:rPr>
        <w:fldChar w:fldCharType="end"/>
      </w:r>
      <w:bookmarkEnd w:id="123"/>
      <w:r w:rsidRPr="00363CF6">
        <w:rPr>
          <w:b/>
          <w:bCs/>
          <w:color w:val="006600"/>
          <w:sz w:val="20"/>
          <w:szCs w:val="18"/>
          <w:lang w:eastAsia="lt-LT"/>
        </w:rPr>
        <w:t>. Klaipėdos miesto savivaldybės esamos ir planuojamos namudinio kompostavimo bei žaliųjų atliekų rūšiuojamojo surinkimo priemonės</w:t>
      </w:r>
    </w:p>
    <w:tbl>
      <w:tblPr>
        <w:tblStyle w:val="4tinkleliolentel3parykinimas1"/>
        <w:tblW w:w="5804" w:type="pct"/>
        <w:tblInd w:w="-560" w:type="dxa"/>
        <w:tblLook w:val="04A0" w:firstRow="1" w:lastRow="0" w:firstColumn="1" w:lastColumn="0" w:noHBand="0" w:noVBand="1"/>
      </w:tblPr>
      <w:tblGrid>
        <w:gridCol w:w="746"/>
        <w:gridCol w:w="755"/>
        <w:gridCol w:w="1167"/>
        <w:gridCol w:w="1134"/>
        <w:gridCol w:w="1294"/>
        <w:gridCol w:w="1321"/>
        <w:gridCol w:w="1273"/>
        <w:gridCol w:w="1403"/>
        <w:gridCol w:w="1424"/>
      </w:tblGrid>
      <w:tr w:rsidR="00363CF6" w:rsidRPr="00363CF6" w14:paraId="3E96B6A6" w14:textId="77777777" w:rsidTr="00363CF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714" w:type="pct"/>
            <w:gridSpan w:val="2"/>
            <w:tcBorders>
              <w:left w:val="single" w:sz="4" w:space="0" w:color="C2D69B"/>
              <w:bottom w:val="single" w:sz="4" w:space="0" w:color="C2D69B"/>
              <w:right w:val="single" w:sz="4" w:space="0" w:color="C2D69B"/>
            </w:tcBorders>
            <w:vAlign w:val="center"/>
            <w:hideMark/>
          </w:tcPr>
          <w:p w14:paraId="590EAD59" w14:textId="77777777" w:rsidR="00363CF6" w:rsidRPr="00892FEF" w:rsidRDefault="00363CF6" w:rsidP="00363CF6">
            <w:pPr>
              <w:jc w:val="center"/>
              <w:rPr>
                <w:color w:val="auto"/>
                <w:sz w:val="20"/>
                <w:szCs w:val="20"/>
              </w:rPr>
            </w:pPr>
            <w:r w:rsidRPr="00892FEF">
              <w:rPr>
                <w:color w:val="auto"/>
                <w:sz w:val="20"/>
                <w:szCs w:val="20"/>
              </w:rPr>
              <w:t>Turimas kompostavimo dėžių skaičius, vnt.</w:t>
            </w:r>
          </w:p>
        </w:tc>
        <w:tc>
          <w:tcPr>
            <w:tcW w:w="555" w:type="pct"/>
            <w:vMerge w:val="restart"/>
            <w:tcBorders>
              <w:left w:val="single" w:sz="4" w:space="0" w:color="C2D69B"/>
              <w:right w:val="single" w:sz="4" w:space="0" w:color="C2D69B"/>
            </w:tcBorders>
            <w:vAlign w:val="center"/>
            <w:hideMark/>
          </w:tcPr>
          <w:p w14:paraId="231D1610"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Papildomų komposta-vimo dėžių poreikis, vnt.</w:t>
            </w:r>
          </w:p>
        </w:tc>
        <w:tc>
          <w:tcPr>
            <w:tcW w:w="539" w:type="pct"/>
            <w:vMerge w:val="restart"/>
            <w:tcBorders>
              <w:left w:val="single" w:sz="4" w:space="0" w:color="C2D69B"/>
              <w:right w:val="single" w:sz="4" w:space="0" w:color="C2D69B"/>
            </w:tcBorders>
            <w:vAlign w:val="center"/>
            <w:hideMark/>
          </w:tcPr>
          <w:p w14:paraId="2DE4186A"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Bendras komposta-vimo dėžių skaičius 2027 m.</w:t>
            </w:r>
          </w:p>
        </w:tc>
        <w:tc>
          <w:tcPr>
            <w:tcW w:w="1243" w:type="pct"/>
            <w:gridSpan w:val="2"/>
            <w:tcBorders>
              <w:left w:val="single" w:sz="4" w:space="0" w:color="C2D69B"/>
              <w:bottom w:val="single" w:sz="4" w:space="0" w:color="C2D69B"/>
              <w:right w:val="single" w:sz="4" w:space="0" w:color="C2D69B"/>
            </w:tcBorders>
            <w:vAlign w:val="center"/>
            <w:hideMark/>
          </w:tcPr>
          <w:p w14:paraId="2289619E"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Turimas žaliųjų atliekų surinkimo konteinerių skaičius, įsk. jau suplanuotus įsigyti iki 2023 m. pabaigos, vnt.</w:t>
            </w:r>
          </w:p>
        </w:tc>
        <w:tc>
          <w:tcPr>
            <w:tcW w:w="1272" w:type="pct"/>
            <w:gridSpan w:val="2"/>
            <w:tcBorders>
              <w:left w:val="single" w:sz="4" w:space="0" w:color="C2D69B"/>
              <w:bottom w:val="single" w:sz="4" w:space="0" w:color="C2D69B"/>
              <w:right w:val="single" w:sz="4" w:space="0" w:color="C2D69B"/>
            </w:tcBorders>
            <w:vAlign w:val="center"/>
            <w:hideMark/>
          </w:tcPr>
          <w:p w14:paraId="0B72AC57"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Planuojamas žaliųjų atliekų surinkimo konteinerių poreikis, vnt.**</w:t>
            </w:r>
          </w:p>
        </w:tc>
        <w:tc>
          <w:tcPr>
            <w:tcW w:w="677" w:type="pct"/>
            <w:vMerge w:val="restart"/>
            <w:tcBorders>
              <w:left w:val="single" w:sz="4" w:space="0" w:color="C2D69B"/>
            </w:tcBorders>
            <w:vAlign w:val="center"/>
            <w:hideMark/>
          </w:tcPr>
          <w:p w14:paraId="494A3316"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Bendras žaliųjų atliekų surinkimo konteinerių skaičius 2027 m.</w:t>
            </w:r>
          </w:p>
        </w:tc>
      </w:tr>
      <w:tr w:rsidR="00363CF6" w:rsidRPr="00363CF6" w14:paraId="3B507D7B" w14:textId="77777777" w:rsidTr="00363CF6">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55" w:type="pct"/>
            <w:shd w:val="clear" w:color="auto" w:fill="9BBB59"/>
            <w:vAlign w:val="center"/>
            <w:hideMark/>
          </w:tcPr>
          <w:p w14:paraId="36E9C81C" w14:textId="77777777" w:rsidR="00363CF6" w:rsidRPr="00363CF6" w:rsidRDefault="00363CF6" w:rsidP="00363CF6">
            <w:pPr>
              <w:jc w:val="center"/>
              <w:rPr>
                <w:sz w:val="20"/>
                <w:szCs w:val="20"/>
              </w:rPr>
            </w:pPr>
            <w:r w:rsidRPr="00363CF6">
              <w:rPr>
                <w:sz w:val="20"/>
                <w:szCs w:val="20"/>
              </w:rPr>
              <w:t>600 l talpos</w:t>
            </w:r>
          </w:p>
        </w:tc>
        <w:tc>
          <w:tcPr>
            <w:tcW w:w="359" w:type="pct"/>
            <w:shd w:val="clear" w:color="auto" w:fill="9BBB59"/>
            <w:vAlign w:val="center"/>
            <w:hideMark/>
          </w:tcPr>
          <w:p w14:paraId="41AEB0C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900 l talpos</w:t>
            </w:r>
          </w:p>
        </w:tc>
        <w:tc>
          <w:tcPr>
            <w:tcW w:w="555" w:type="pct"/>
            <w:vMerge/>
            <w:shd w:val="clear" w:color="auto" w:fill="9BBB59"/>
            <w:vAlign w:val="center"/>
            <w:hideMark/>
          </w:tcPr>
          <w:p w14:paraId="65C10E5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39" w:type="pct"/>
            <w:vMerge/>
            <w:shd w:val="clear" w:color="auto" w:fill="9BBB59"/>
            <w:vAlign w:val="center"/>
            <w:hideMark/>
          </w:tcPr>
          <w:p w14:paraId="3A4F50E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615" w:type="pct"/>
            <w:shd w:val="clear" w:color="auto" w:fill="9BBB59"/>
            <w:vAlign w:val="center"/>
            <w:hideMark/>
          </w:tcPr>
          <w:p w14:paraId="0FE09EF1"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Individualių namų valdoms</w:t>
            </w:r>
          </w:p>
        </w:tc>
        <w:tc>
          <w:tcPr>
            <w:tcW w:w="628" w:type="pct"/>
            <w:shd w:val="clear" w:color="auto" w:fill="9BBB59"/>
            <w:vAlign w:val="center"/>
            <w:hideMark/>
          </w:tcPr>
          <w:p w14:paraId="373E4D48"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Daugiabu-čiams, juridiniams asmenims</w:t>
            </w:r>
          </w:p>
        </w:tc>
        <w:tc>
          <w:tcPr>
            <w:tcW w:w="605" w:type="pct"/>
            <w:shd w:val="clear" w:color="auto" w:fill="9BBB59"/>
            <w:vAlign w:val="center"/>
            <w:hideMark/>
          </w:tcPr>
          <w:p w14:paraId="6C2792C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Individualių namų valdoms</w:t>
            </w:r>
          </w:p>
        </w:tc>
        <w:tc>
          <w:tcPr>
            <w:tcW w:w="667" w:type="pct"/>
            <w:shd w:val="clear" w:color="auto" w:fill="9BBB59"/>
            <w:vAlign w:val="center"/>
            <w:hideMark/>
          </w:tcPr>
          <w:p w14:paraId="4537C5E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Juridiniams asmenims</w:t>
            </w:r>
          </w:p>
          <w:p w14:paraId="07AFD3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677" w:type="pct"/>
            <w:vMerge/>
            <w:hideMark/>
          </w:tcPr>
          <w:p w14:paraId="7F42A8BE" w14:textId="77777777" w:rsidR="00363CF6" w:rsidRPr="00363CF6" w:rsidRDefault="00363CF6" w:rsidP="00363CF6">
            <w:pPr>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35DD2DAF"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355" w:type="pct"/>
            <w:noWrap/>
            <w:vAlign w:val="center"/>
            <w:hideMark/>
          </w:tcPr>
          <w:p w14:paraId="19EAA649" w14:textId="77777777" w:rsidR="00363CF6" w:rsidRPr="00A74F96" w:rsidRDefault="00363CF6" w:rsidP="00363CF6">
            <w:pPr>
              <w:jc w:val="center"/>
              <w:rPr>
                <w:b w:val="0"/>
                <w:sz w:val="20"/>
                <w:szCs w:val="20"/>
              </w:rPr>
            </w:pPr>
            <w:r w:rsidRPr="00A74F96">
              <w:rPr>
                <w:b w:val="0"/>
                <w:sz w:val="20"/>
                <w:szCs w:val="20"/>
              </w:rPr>
              <w:t>1 703</w:t>
            </w:r>
          </w:p>
        </w:tc>
        <w:tc>
          <w:tcPr>
            <w:tcW w:w="359" w:type="pct"/>
            <w:noWrap/>
            <w:vAlign w:val="center"/>
            <w:hideMark/>
          </w:tcPr>
          <w:p w14:paraId="59FA06C0"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521</w:t>
            </w:r>
          </w:p>
        </w:tc>
        <w:tc>
          <w:tcPr>
            <w:tcW w:w="555" w:type="pct"/>
            <w:vAlign w:val="center"/>
            <w:hideMark/>
          </w:tcPr>
          <w:p w14:paraId="67E1D17C"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800</w:t>
            </w:r>
          </w:p>
        </w:tc>
        <w:tc>
          <w:tcPr>
            <w:tcW w:w="539" w:type="pct"/>
            <w:vAlign w:val="center"/>
            <w:hideMark/>
          </w:tcPr>
          <w:p w14:paraId="5D2E64C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3 024</w:t>
            </w:r>
          </w:p>
        </w:tc>
        <w:tc>
          <w:tcPr>
            <w:tcW w:w="615" w:type="pct"/>
            <w:noWrap/>
            <w:vAlign w:val="center"/>
            <w:hideMark/>
          </w:tcPr>
          <w:p w14:paraId="57DDF5B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4 100</w:t>
            </w:r>
          </w:p>
        </w:tc>
        <w:tc>
          <w:tcPr>
            <w:tcW w:w="628" w:type="pct"/>
            <w:vAlign w:val="center"/>
            <w:hideMark/>
          </w:tcPr>
          <w:p w14:paraId="7929821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107</w:t>
            </w:r>
          </w:p>
        </w:tc>
        <w:tc>
          <w:tcPr>
            <w:tcW w:w="605" w:type="pct"/>
            <w:vAlign w:val="center"/>
            <w:hideMark/>
          </w:tcPr>
          <w:p w14:paraId="4870A72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500</w:t>
            </w:r>
          </w:p>
        </w:tc>
        <w:tc>
          <w:tcPr>
            <w:tcW w:w="667" w:type="pct"/>
            <w:vAlign w:val="center"/>
            <w:hideMark/>
          </w:tcPr>
          <w:p w14:paraId="24C9C50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50 </w:t>
            </w:r>
            <w:r w:rsidRPr="00363CF6">
              <w:rPr>
                <w:i/>
                <w:sz w:val="20"/>
                <w:szCs w:val="20"/>
              </w:rPr>
              <w:t>(pakeitimui)</w:t>
            </w:r>
          </w:p>
        </w:tc>
        <w:tc>
          <w:tcPr>
            <w:tcW w:w="677" w:type="pct"/>
            <w:vAlign w:val="center"/>
            <w:hideMark/>
          </w:tcPr>
          <w:p w14:paraId="6B97B3E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4 707</w:t>
            </w:r>
          </w:p>
        </w:tc>
      </w:tr>
    </w:tbl>
    <w:p w14:paraId="012E7628"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duomenys, 2022 m.</w:t>
      </w:r>
    </w:p>
    <w:p w14:paraId="6E779F5D" w14:textId="77777777" w:rsidR="00363CF6" w:rsidRPr="00363CF6" w:rsidRDefault="00363CF6" w:rsidP="00363CF6">
      <w:pPr>
        <w:spacing w:before="120" w:after="120"/>
        <w:jc w:val="both"/>
        <w:rPr>
          <w:szCs w:val="22"/>
          <w:lang w:eastAsia="lt-LT"/>
        </w:rPr>
      </w:pPr>
      <w:r w:rsidRPr="00363CF6">
        <w:rPr>
          <w:szCs w:val="22"/>
          <w:lang w:eastAsia="lt-LT"/>
        </w:rPr>
        <w:t xml:space="preserve">Kaip jau buvo minėta, </w:t>
      </w:r>
      <w:r w:rsidRPr="00363CF6">
        <w:rPr>
          <w:i/>
          <w:szCs w:val="22"/>
          <w:lang w:eastAsia="lt-LT"/>
        </w:rPr>
        <w:t>Valstybiniame atliekų prevencijos ir tvarkymo 2021-2027 metų plane</w:t>
      </w:r>
      <w:r w:rsidRPr="00363CF6">
        <w:rPr>
          <w:szCs w:val="22"/>
          <w:lang w:eastAsia="lt-LT"/>
        </w:rPr>
        <w:t xml:space="preserve"> savivaldybėms numatyta užduotis – </w:t>
      </w:r>
      <w:r w:rsidRPr="00363CF6">
        <w:rPr>
          <w:szCs w:val="22"/>
          <w:u w:val="single"/>
          <w:lang w:eastAsia="lt-LT"/>
        </w:rPr>
        <w:t>iki 2024 m. aprūpinti namų ūkius biologinių atliekų surinkimo priemonėmis urbanizuotose vietovėse, kuriose gyventojų – daugiau nei 2000</w:t>
      </w:r>
      <w:r w:rsidRPr="00363CF6">
        <w:rPr>
          <w:szCs w:val="22"/>
          <w:lang w:eastAsia="lt-LT"/>
        </w:rPr>
        <w:t>, arba užtikrinti kompostavimą šių atliekų susidarymo vietose, taip pat užtikrinti, plėtoti ir skatinti kompostavimo bendruomenių daržuose sistemą.</w:t>
      </w:r>
    </w:p>
    <w:p w14:paraId="7E29B3E2" w14:textId="77777777" w:rsidR="00363CF6" w:rsidRPr="00363CF6" w:rsidRDefault="00363CF6" w:rsidP="00363CF6">
      <w:pPr>
        <w:spacing w:before="120" w:after="120"/>
        <w:jc w:val="both"/>
        <w:rPr>
          <w:szCs w:val="22"/>
          <w:lang w:eastAsia="lt-LT"/>
        </w:rPr>
      </w:pPr>
      <w:r w:rsidRPr="00363CF6">
        <w:rPr>
          <w:szCs w:val="22"/>
          <w:lang w:eastAsia="lt-LT"/>
        </w:rPr>
        <w:t>Planuojama, kad nuo 2024 m. visiems Klaipėdos miesto gyventojams bus teikiama maisto atliekų rūšiuojamojo surinkimo paslauga (</w:t>
      </w:r>
      <w:r w:rsidRPr="00363CF6">
        <w:rPr>
          <w:szCs w:val="22"/>
          <w:lang w:eastAsia="lt-LT"/>
        </w:rPr>
        <w:fldChar w:fldCharType="begin"/>
      </w:r>
      <w:r w:rsidRPr="00363CF6">
        <w:rPr>
          <w:szCs w:val="22"/>
          <w:lang w:eastAsia="lt-LT"/>
        </w:rPr>
        <w:instrText xml:space="preserve"> REF _Ref122616374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38</w:t>
      </w:r>
      <w:r w:rsidRPr="00363CF6">
        <w:rPr>
          <w:szCs w:val="22"/>
          <w:lang w:eastAsia="lt-LT"/>
        </w:rPr>
        <w:fldChar w:fldCharType="end"/>
      </w:r>
      <w:r w:rsidRPr="00363CF6">
        <w:rPr>
          <w:szCs w:val="22"/>
          <w:lang w:eastAsia="lt-LT"/>
        </w:rPr>
        <w:t>). Vertinama, kad gyventojams pripratus prie maisto atliekų rūšiavimo, 2027 m. bus surenkama apie 32 kg/gyv. maisto atliekų (be žaliųjų atliekų).</w:t>
      </w:r>
    </w:p>
    <w:p w14:paraId="20E6EFA5" w14:textId="77777777" w:rsidR="00363CF6" w:rsidRPr="00363CF6" w:rsidRDefault="00363CF6" w:rsidP="00363CF6">
      <w:pPr>
        <w:keepNext/>
        <w:spacing w:before="120" w:after="120"/>
        <w:jc w:val="both"/>
        <w:rPr>
          <w:b/>
          <w:bCs/>
          <w:color w:val="006600"/>
          <w:sz w:val="20"/>
          <w:szCs w:val="18"/>
          <w:lang w:eastAsia="lt-LT"/>
        </w:rPr>
      </w:pPr>
      <w:bookmarkStart w:id="124" w:name="_Ref122616374"/>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38</w:t>
      </w:r>
      <w:r w:rsidRPr="00363CF6">
        <w:rPr>
          <w:b/>
          <w:bCs/>
          <w:color w:val="006600"/>
          <w:sz w:val="20"/>
          <w:szCs w:val="18"/>
          <w:lang w:eastAsia="lt-LT"/>
        </w:rPr>
        <w:fldChar w:fldCharType="end"/>
      </w:r>
      <w:bookmarkEnd w:id="124"/>
      <w:r w:rsidRPr="00363CF6">
        <w:rPr>
          <w:b/>
          <w:bCs/>
          <w:color w:val="006600"/>
          <w:sz w:val="20"/>
          <w:szCs w:val="18"/>
          <w:lang w:eastAsia="lt-LT"/>
        </w:rPr>
        <w:t>. Klaipėdos mieste planuojamos maisto atliekų rūšiuojamojo surinkimo priemonės ir planuojami surinkti maisto atliekų kiekiai</w:t>
      </w:r>
    </w:p>
    <w:tbl>
      <w:tblPr>
        <w:tblStyle w:val="4tinkleliolentel3parykinimas1"/>
        <w:tblW w:w="5000" w:type="pct"/>
        <w:tblLook w:val="04A0" w:firstRow="1" w:lastRow="0" w:firstColumn="1" w:lastColumn="0" w:noHBand="0" w:noVBand="1"/>
      </w:tblPr>
      <w:tblGrid>
        <w:gridCol w:w="1246"/>
        <w:gridCol w:w="1066"/>
        <w:gridCol w:w="1219"/>
        <w:gridCol w:w="1221"/>
        <w:gridCol w:w="1219"/>
        <w:gridCol w:w="1221"/>
        <w:gridCol w:w="1868"/>
      </w:tblGrid>
      <w:tr w:rsidR="00363CF6" w:rsidRPr="00363CF6" w14:paraId="67CAA515" w14:textId="77777777" w:rsidTr="00363CF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687" w:type="pct"/>
            <w:tcBorders>
              <w:right w:val="single" w:sz="4" w:space="0" w:color="C2D69B"/>
            </w:tcBorders>
            <w:vAlign w:val="center"/>
          </w:tcPr>
          <w:p w14:paraId="5684613C" w14:textId="77777777" w:rsidR="00363CF6" w:rsidRPr="00892FEF" w:rsidRDefault="00363CF6" w:rsidP="00363CF6">
            <w:pPr>
              <w:ind w:left="-108" w:right="-110"/>
              <w:jc w:val="center"/>
              <w:rPr>
                <w:color w:val="auto"/>
                <w:sz w:val="20"/>
                <w:szCs w:val="20"/>
              </w:rPr>
            </w:pPr>
            <w:r w:rsidRPr="00892FEF">
              <w:rPr>
                <w:color w:val="auto"/>
                <w:sz w:val="20"/>
                <w:szCs w:val="20"/>
              </w:rPr>
              <w:t>Gyvenvietė &gt; 2000 gyv.</w:t>
            </w:r>
          </w:p>
        </w:tc>
        <w:tc>
          <w:tcPr>
            <w:tcW w:w="588" w:type="pct"/>
            <w:tcBorders>
              <w:left w:val="single" w:sz="4" w:space="0" w:color="C2D69B"/>
              <w:right w:val="single" w:sz="4" w:space="0" w:color="C2D69B"/>
            </w:tcBorders>
            <w:vAlign w:val="center"/>
          </w:tcPr>
          <w:p w14:paraId="2F9321E6"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Gyven-tojų skaičius, 2022 m.</w:t>
            </w:r>
          </w:p>
        </w:tc>
        <w:tc>
          <w:tcPr>
            <w:tcW w:w="1347" w:type="pct"/>
            <w:gridSpan w:val="2"/>
            <w:tcBorders>
              <w:left w:val="single" w:sz="4" w:space="0" w:color="C2D69B"/>
              <w:bottom w:val="single" w:sz="4" w:space="0" w:color="C2D69B"/>
              <w:right w:val="single" w:sz="4" w:space="0" w:color="C2D69B"/>
            </w:tcBorders>
            <w:vAlign w:val="center"/>
            <w:hideMark/>
          </w:tcPr>
          <w:p w14:paraId="3A884BFF"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Turimas maisto atliekų surinkimo konteinerių skaičius, įsk. jau suplanuotus įsigyti iki 2023 m. pabaigos, vnt.</w:t>
            </w:r>
          </w:p>
        </w:tc>
        <w:tc>
          <w:tcPr>
            <w:tcW w:w="1347" w:type="pct"/>
            <w:gridSpan w:val="2"/>
            <w:tcBorders>
              <w:left w:val="single" w:sz="4" w:space="0" w:color="C2D69B"/>
              <w:bottom w:val="single" w:sz="4" w:space="0" w:color="C2D69B"/>
            </w:tcBorders>
            <w:vAlign w:val="center"/>
            <w:hideMark/>
          </w:tcPr>
          <w:p w14:paraId="19D84E81"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Planuojamas papildomas maisto atliekų surinkimo konteinerių poreikis, vnt.</w:t>
            </w:r>
          </w:p>
        </w:tc>
        <w:tc>
          <w:tcPr>
            <w:tcW w:w="1031" w:type="pct"/>
            <w:vMerge w:val="restart"/>
            <w:tcBorders>
              <w:left w:val="single" w:sz="4" w:space="0" w:color="C2D69B"/>
            </w:tcBorders>
            <w:vAlign w:val="center"/>
          </w:tcPr>
          <w:p w14:paraId="1A486EAD"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2027 m. planuojamas surinkti maisto atliekų kiekis, t</w:t>
            </w:r>
          </w:p>
        </w:tc>
      </w:tr>
      <w:tr w:rsidR="00363CF6" w:rsidRPr="00363CF6" w14:paraId="32A12CCC" w14:textId="77777777" w:rsidTr="00363CF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87" w:type="pct"/>
            <w:shd w:val="clear" w:color="auto" w:fill="9BBB59"/>
          </w:tcPr>
          <w:p w14:paraId="642C0658" w14:textId="77777777" w:rsidR="00363CF6" w:rsidRPr="00363CF6" w:rsidRDefault="00363CF6" w:rsidP="00363CF6">
            <w:pPr>
              <w:jc w:val="center"/>
              <w:rPr>
                <w:sz w:val="20"/>
                <w:szCs w:val="20"/>
              </w:rPr>
            </w:pPr>
          </w:p>
        </w:tc>
        <w:tc>
          <w:tcPr>
            <w:tcW w:w="588" w:type="pct"/>
            <w:shd w:val="clear" w:color="auto" w:fill="9BBB59"/>
          </w:tcPr>
          <w:p w14:paraId="07FC578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73" w:type="pct"/>
            <w:shd w:val="clear" w:color="auto" w:fill="9BBB59"/>
            <w:vAlign w:val="center"/>
            <w:hideMark/>
          </w:tcPr>
          <w:p w14:paraId="76B5BB2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Individua-lių namų valdoms</w:t>
            </w:r>
          </w:p>
        </w:tc>
        <w:tc>
          <w:tcPr>
            <w:tcW w:w="673" w:type="pct"/>
            <w:shd w:val="clear" w:color="auto" w:fill="9BBB59"/>
            <w:vAlign w:val="center"/>
            <w:hideMark/>
          </w:tcPr>
          <w:p w14:paraId="34DA292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Daugiabu-čiams namams</w:t>
            </w:r>
          </w:p>
        </w:tc>
        <w:tc>
          <w:tcPr>
            <w:tcW w:w="673" w:type="pct"/>
            <w:shd w:val="clear" w:color="auto" w:fill="9BBB59"/>
            <w:vAlign w:val="center"/>
            <w:hideMark/>
          </w:tcPr>
          <w:p w14:paraId="3069906A"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Individua-lių namų valdoms</w:t>
            </w:r>
          </w:p>
        </w:tc>
        <w:tc>
          <w:tcPr>
            <w:tcW w:w="674" w:type="pct"/>
            <w:tcBorders>
              <w:right w:val="single" w:sz="4" w:space="0" w:color="C2D69B"/>
            </w:tcBorders>
            <w:shd w:val="clear" w:color="auto" w:fill="9BBB59"/>
            <w:vAlign w:val="center"/>
            <w:hideMark/>
          </w:tcPr>
          <w:p w14:paraId="5CD604C7"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Daugiabu-čiams namams</w:t>
            </w:r>
          </w:p>
        </w:tc>
        <w:tc>
          <w:tcPr>
            <w:tcW w:w="1031" w:type="pct"/>
            <w:vMerge/>
            <w:tcBorders>
              <w:left w:val="single" w:sz="4" w:space="0" w:color="C2D69B"/>
            </w:tcBorders>
            <w:shd w:val="clear" w:color="auto" w:fill="9BBB59"/>
          </w:tcPr>
          <w:p w14:paraId="19823112"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23BCCFFF"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687" w:type="pct"/>
            <w:vAlign w:val="center"/>
          </w:tcPr>
          <w:p w14:paraId="6C405CDB" w14:textId="77777777" w:rsidR="00363CF6" w:rsidRPr="00892FEF" w:rsidRDefault="00363CF6" w:rsidP="00363CF6">
            <w:pPr>
              <w:jc w:val="center"/>
              <w:rPr>
                <w:b w:val="0"/>
                <w:sz w:val="20"/>
                <w:szCs w:val="22"/>
              </w:rPr>
            </w:pPr>
            <w:r w:rsidRPr="00892FEF">
              <w:rPr>
                <w:b w:val="0"/>
                <w:sz w:val="20"/>
                <w:szCs w:val="22"/>
              </w:rPr>
              <w:t>Klaipėda</w:t>
            </w:r>
          </w:p>
        </w:tc>
        <w:tc>
          <w:tcPr>
            <w:tcW w:w="588" w:type="pct"/>
            <w:vAlign w:val="center"/>
          </w:tcPr>
          <w:p w14:paraId="7C373A16"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172 292   </w:t>
            </w:r>
          </w:p>
        </w:tc>
        <w:tc>
          <w:tcPr>
            <w:tcW w:w="673" w:type="pct"/>
            <w:noWrap/>
            <w:vAlign w:val="center"/>
            <w:hideMark/>
          </w:tcPr>
          <w:p w14:paraId="6DBC59F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4 495</w:t>
            </w:r>
          </w:p>
        </w:tc>
        <w:tc>
          <w:tcPr>
            <w:tcW w:w="673" w:type="pct"/>
            <w:noWrap/>
            <w:vAlign w:val="center"/>
            <w:hideMark/>
          </w:tcPr>
          <w:p w14:paraId="6DD57D27"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373</w:t>
            </w:r>
          </w:p>
        </w:tc>
        <w:tc>
          <w:tcPr>
            <w:tcW w:w="673" w:type="pct"/>
            <w:noWrap/>
            <w:vAlign w:val="center"/>
            <w:hideMark/>
          </w:tcPr>
          <w:p w14:paraId="322F223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c>
          <w:tcPr>
            <w:tcW w:w="674" w:type="pct"/>
            <w:noWrap/>
            <w:vAlign w:val="center"/>
            <w:hideMark/>
          </w:tcPr>
          <w:p w14:paraId="553FE10F"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30</w:t>
            </w:r>
          </w:p>
        </w:tc>
        <w:tc>
          <w:tcPr>
            <w:tcW w:w="1031" w:type="pct"/>
            <w:vAlign w:val="center"/>
          </w:tcPr>
          <w:p w14:paraId="0EA9D0D2"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5 500</w:t>
            </w:r>
          </w:p>
        </w:tc>
      </w:tr>
    </w:tbl>
    <w:p w14:paraId="1D843CF6" w14:textId="77777777" w:rsidR="00363CF6" w:rsidRPr="00363CF6" w:rsidRDefault="00363CF6" w:rsidP="00363CF6">
      <w:pPr>
        <w:spacing w:before="120" w:after="120"/>
        <w:jc w:val="both"/>
        <w:rPr>
          <w:szCs w:val="22"/>
          <w:lang w:eastAsia="lt-LT"/>
        </w:rPr>
      </w:pPr>
      <w:r w:rsidRPr="00363CF6">
        <w:rPr>
          <w:i/>
          <w:sz w:val="20"/>
          <w:szCs w:val="22"/>
          <w:lang w:eastAsia="lt-LT"/>
        </w:rPr>
        <w:t>Šaltinis: Savivaldybės duomenys, 2022 m.</w:t>
      </w:r>
    </w:p>
    <w:p w14:paraId="75235C3E" w14:textId="77777777" w:rsidR="00363CF6" w:rsidRPr="00363CF6" w:rsidRDefault="00363CF6" w:rsidP="00363CF6">
      <w:pPr>
        <w:spacing w:before="120" w:after="120"/>
        <w:jc w:val="both"/>
        <w:rPr>
          <w:szCs w:val="22"/>
          <w:lang w:eastAsia="lt-LT"/>
        </w:rPr>
      </w:pPr>
      <w:r w:rsidRPr="00363CF6">
        <w:rPr>
          <w:szCs w:val="22"/>
          <w:lang w:eastAsia="lt-LT"/>
        </w:rPr>
        <w:t xml:space="preserve">Surinktų maisto atliekų apdorojimui Dumpių k., Klaipėdos r. projektuojami regioniniai maisto atliekų apdorojimo įrenginiai (kurių pajėgumas ne mažesnis kaip 6 673 t/metus), depakeryje atskiriant priemaišas ir pakuotes nuo švarios biomasės, tinkamos biodujų gamybai ir laukų tręšimui. </w:t>
      </w:r>
    </w:p>
    <w:p w14:paraId="68969D2C" w14:textId="77777777" w:rsidR="00363CF6" w:rsidRPr="00363CF6" w:rsidRDefault="00363CF6" w:rsidP="00363CF6">
      <w:pPr>
        <w:spacing w:before="120" w:after="120"/>
        <w:jc w:val="both"/>
        <w:rPr>
          <w:szCs w:val="22"/>
          <w:lang w:eastAsia="lt-LT"/>
        </w:rPr>
      </w:pPr>
      <w:r w:rsidRPr="00363CF6">
        <w:rPr>
          <w:szCs w:val="22"/>
          <w:lang w:eastAsia="lt-LT"/>
        </w:rPr>
        <w:t>Viešojo maitinimo įstaigos atsako už savo veikloje susidarančių maisto / virtuvės atliekų atskyrimą ir perdavimą atliekų tvarkytojams teisės aktų nustatyta tvarka. Diegiant maisto / virtuvės atliekų atskiro surinkimo iš gyventojų sistemą, bus svarstoma galimybė į šią sistemą ateityje įtraukti ir viešojo maitinimo įstaigas.</w:t>
      </w:r>
    </w:p>
    <w:p w14:paraId="75189B7D" w14:textId="77777777" w:rsidR="00363CF6" w:rsidRPr="00363CF6" w:rsidRDefault="00363CF6" w:rsidP="00363CF6">
      <w:pPr>
        <w:spacing w:before="120" w:after="120"/>
        <w:jc w:val="both"/>
        <w:rPr>
          <w:szCs w:val="22"/>
          <w:lang w:eastAsia="lt-LT"/>
        </w:rPr>
      </w:pPr>
      <w:r w:rsidRPr="00363CF6">
        <w:rPr>
          <w:szCs w:val="22"/>
          <w:lang w:eastAsia="lt-LT"/>
        </w:rPr>
        <w:t xml:space="preserve">Informacija apie kitų biologiškai skaidžių atliekų, esančių mišrių komunalinių atliekų sraute, planuojamą tvarkymą pateikta </w:t>
      </w:r>
      <w:r w:rsidRPr="00363CF6">
        <w:rPr>
          <w:szCs w:val="22"/>
          <w:lang w:eastAsia="lt-LT"/>
        </w:rPr>
        <w:fldChar w:fldCharType="begin"/>
      </w:r>
      <w:r w:rsidRPr="00363CF6">
        <w:rPr>
          <w:szCs w:val="22"/>
          <w:lang w:eastAsia="lt-LT"/>
        </w:rPr>
        <w:instrText xml:space="preserve"> REF _Ref389650373 \r \h </w:instrText>
      </w:r>
      <w:r w:rsidRPr="00363CF6">
        <w:rPr>
          <w:szCs w:val="22"/>
          <w:lang w:eastAsia="lt-LT"/>
        </w:rPr>
      </w:r>
      <w:r w:rsidRPr="00363CF6">
        <w:rPr>
          <w:szCs w:val="22"/>
          <w:lang w:eastAsia="lt-LT"/>
        </w:rPr>
        <w:fldChar w:fldCharType="separate"/>
      </w:r>
      <w:r w:rsidR="001305F3">
        <w:rPr>
          <w:szCs w:val="22"/>
          <w:lang w:eastAsia="lt-LT"/>
        </w:rPr>
        <w:t>3.4.5</w:t>
      </w:r>
      <w:r w:rsidRPr="00363CF6">
        <w:rPr>
          <w:szCs w:val="22"/>
          <w:lang w:eastAsia="lt-LT"/>
        </w:rPr>
        <w:fldChar w:fldCharType="end"/>
      </w:r>
      <w:r w:rsidRPr="00363CF6">
        <w:rPr>
          <w:szCs w:val="22"/>
          <w:lang w:eastAsia="lt-LT"/>
        </w:rPr>
        <w:t xml:space="preserve"> skyriuje.</w:t>
      </w:r>
    </w:p>
    <w:p w14:paraId="4C1209F0" w14:textId="77777777" w:rsidR="00363CF6" w:rsidRPr="00363CF6" w:rsidRDefault="00363CF6" w:rsidP="00363CF6">
      <w:pPr>
        <w:spacing w:before="120" w:after="120"/>
        <w:jc w:val="both"/>
        <w:rPr>
          <w:szCs w:val="22"/>
          <w:lang w:eastAsia="lt-LT"/>
        </w:rPr>
      </w:pPr>
    </w:p>
    <w:p w14:paraId="6B141C05" w14:textId="77777777" w:rsidR="00363CF6" w:rsidRPr="00FC54F3" w:rsidRDefault="00363CF6" w:rsidP="00FC54F3">
      <w:pPr>
        <w:pStyle w:val="Sraopastraipa"/>
        <w:keepNext/>
        <w:keepLines/>
        <w:numPr>
          <w:ilvl w:val="2"/>
          <w:numId w:val="45"/>
        </w:numPr>
        <w:spacing w:before="200"/>
        <w:outlineLvl w:val="2"/>
        <w:rPr>
          <w:b/>
          <w:bCs/>
          <w:color w:val="006600"/>
        </w:rPr>
      </w:pPr>
      <w:bookmarkStart w:id="125" w:name="_Toc133248432"/>
      <w:r w:rsidRPr="00FC54F3">
        <w:rPr>
          <w:b/>
          <w:bCs/>
          <w:color w:val="006600"/>
        </w:rPr>
        <w:t>Pakuočių atliekų ir kitų antrinių žaliavų tvarkymo ateityje vertinimas</w:t>
      </w:r>
      <w:bookmarkEnd w:id="125"/>
    </w:p>
    <w:p w14:paraId="7D83D1DE" w14:textId="77777777" w:rsidR="00363CF6" w:rsidRPr="00363CF6" w:rsidRDefault="00363CF6" w:rsidP="00363CF6">
      <w:pPr>
        <w:spacing w:before="120" w:after="120"/>
        <w:jc w:val="both"/>
        <w:rPr>
          <w:szCs w:val="22"/>
          <w:lang w:eastAsia="lt-LT"/>
        </w:rPr>
      </w:pPr>
      <w:r w:rsidRPr="00363CF6">
        <w:rPr>
          <w:szCs w:val="22"/>
          <w:lang w:eastAsia="lt-LT"/>
        </w:rPr>
        <w:t xml:space="preserve">Vadovaujantis atliekų prevencijos ir tvarkymo prioritetų eiliškumu, didžiausias atliekų tvarkymo prioritetas teikiamas komunalinių atliekų perdirbimui, todėl pagrindinis komunalinių atliekų tvarkymo tikslas – atskirti kuo daugiau pakuočių atliekų ir kitų antrinių žaliavų rūšiuojamojo surinkimo būdu, nes tokios žaliavos yra geresnės kokybės ir tinkamesnės perdirbimui, negu išskirtos iš mišrių komunalinių atliekų srauto mechaninio apdorojimo (rūšiavimo) įrenginyje. </w:t>
      </w:r>
    </w:p>
    <w:p w14:paraId="45171AC6" w14:textId="77777777" w:rsidR="00363CF6" w:rsidRPr="00363CF6" w:rsidRDefault="00363CF6" w:rsidP="00363CF6">
      <w:pPr>
        <w:spacing w:before="120" w:after="120"/>
        <w:jc w:val="both"/>
        <w:rPr>
          <w:szCs w:val="22"/>
          <w:lang w:eastAsia="lt-LT"/>
        </w:rPr>
      </w:pPr>
      <w:r w:rsidRPr="00363CF6">
        <w:rPr>
          <w:szCs w:val="22"/>
          <w:lang w:eastAsia="lt-LT"/>
        </w:rPr>
        <w:t>KRATC buvo pasirašęs bendradarbiavimo sutartis su pakuočių gamintojų ir importuotojų organizacijomis – VšĮ „Žaliasis taškas“, VšĮ „Gamtos ateitis“</w:t>
      </w:r>
      <w:r w:rsidRPr="00363CF6">
        <w:rPr>
          <w:szCs w:val="22"/>
          <w:vertAlign w:val="superscript"/>
          <w:lang w:eastAsia="lt-LT"/>
        </w:rPr>
        <w:footnoteReference w:id="18"/>
      </w:r>
      <w:r w:rsidRPr="00363CF6">
        <w:rPr>
          <w:szCs w:val="22"/>
          <w:lang w:eastAsia="lt-LT"/>
        </w:rPr>
        <w:t xml:space="preserve"> ir VšĮ „Pakuočių tvarkymo organizacija“</w:t>
      </w:r>
      <w:r w:rsidRPr="00363CF6">
        <w:rPr>
          <w:szCs w:val="22"/>
          <w:vertAlign w:val="superscript"/>
          <w:lang w:eastAsia="lt-LT"/>
        </w:rPr>
        <w:footnoteReference w:id="19"/>
      </w:r>
      <w:r w:rsidRPr="00363CF6">
        <w:rPr>
          <w:szCs w:val="22"/>
          <w:lang w:eastAsia="lt-LT"/>
        </w:rPr>
        <w:t xml:space="preserve"> – bei trišales sutartis dėl pakuočių atliekų tvarkymo organizavimo ir paslaugų teikimo savivaldybėje. Tačiau priėmus </w:t>
      </w:r>
      <w:r w:rsidRPr="00363CF6">
        <w:rPr>
          <w:i/>
          <w:iCs/>
          <w:szCs w:val="22"/>
          <w:lang w:eastAsia="lt-LT"/>
        </w:rPr>
        <w:t>Lietuvos Respublikos pakuočių ir pakuočių atliekų tvarkymo įstatymo Nr. IX-517 2, 4, 4-2, 7, 10, 11-2 straipsnių ir 2 priedo pakeitimo įstatymą</w:t>
      </w:r>
      <w:r w:rsidRPr="00363CF6">
        <w:rPr>
          <w:szCs w:val="22"/>
          <w:lang w:eastAsia="lt-LT"/>
        </w:rPr>
        <w:t xml:space="preserve">, iki 2022 m. gruodžio 1 d. </w:t>
      </w:r>
      <w:r w:rsidRPr="00363CF6">
        <w:rPr>
          <w:i/>
          <w:iCs/>
          <w:szCs w:val="22"/>
          <w:lang w:eastAsia="lt-LT"/>
        </w:rPr>
        <w:t>Lietuvos Respublikos viešųjų pirkimų įstatymo</w:t>
      </w:r>
      <w:r w:rsidRPr="00363CF6">
        <w:rPr>
          <w:szCs w:val="22"/>
          <w:lang w:eastAsia="lt-LT"/>
        </w:rPr>
        <w:t xml:space="preserve"> nustatyta tvarka buvo pradėtos viešųjų pirkimų procedūros pakuočių atliekų tvarkytojams, kurie teiks komunalinių atliekų sraute susidarančių pakuočių atliekų rūšiuojamojo surinkimo ir vežimo paslaugą, parinkti. Įvykdžius viešųjų pirkimų procedūras, 2023-07-21 pasirašyta nauja pakuočių atliekų tvarkymo organizavimo ir finansavimo sutartis Nr. 23-33-S tarp KRATC, gamintojų ir importuotojų asociacijos „Gamtos ateitis“, VšĮ „Žaliasis taškas“ ir UAB „Ecoservice“.</w:t>
      </w:r>
    </w:p>
    <w:p w14:paraId="226AF1C7" w14:textId="77777777" w:rsidR="00363CF6" w:rsidRPr="00363CF6" w:rsidRDefault="00363CF6" w:rsidP="00363CF6">
      <w:pPr>
        <w:spacing w:before="120" w:after="120"/>
        <w:jc w:val="both"/>
        <w:rPr>
          <w:szCs w:val="22"/>
          <w:lang w:eastAsia="lt-LT"/>
        </w:rPr>
      </w:pPr>
      <w:r w:rsidRPr="00363CF6">
        <w:rPr>
          <w:szCs w:val="22"/>
          <w:lang w:eastAsia="lt-LT"/>
        </w:rPr>
        <w:t xml:space="preserve">Klaipėdos miesto savivaldybėje gerai išvystyta pakuočių atliekų ir kitų antrinių žaliavų surinkimo infrastruktūra, tačiau bendradarbiaujant su gamintojais ir importuotojais, ji toliau bus tobulinama ir prižiūrima. Preliminarus papildomų pakuočių atliekų ir kitų antrinių žaliavų surinkimo individualių konteinerių poreikis individualioms valdoms ir juridiniams asmenims </w:t>
      </w:r>
      <w:r w:rsidR="00A74F96">
        <w:rPr>
          <w:szCs w:val="22"/>
          <w:lang w:eastAsia="lt-LT"/>
        </w:rPr>
        <w:t xml:space="preserve">kartu su konteinerių atnaujinimu </w:t>
      </w:r>
      <w:r w:rsidRPr="00363CF6">
        <w:rPr>
          <w:szCs w:val="22"/>
          <w:lang w:eastAsia="lt-LT"/>
        </w:rPr>
        <w:t xml:space="preserve">Klaipėdos mieste pateiktas </w:t>
      </w:r>
      <w:r w:rsidRPr="00363CF6">
        <w:rPr>
          <w:szCs w:val="22"/>
          <w:lang w:eastAsia="lt-LT"/>
        </w:rPr>
        <w:fldChar w:fldCharType="begin"/>
      </w:r>
      <w:r w:rsidRPr="00363CF6">
        <w:rPr>
          <w:szCs w:val="22"/>
          <w:lang w:eastAsia="lt-LT"/>
        </w:rPr>
        <w:instrText xml:space="preserve"> REF _Ref392235413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39</w:t>
      </w:r>
      <w:r w:rsidRPr="00363CF6">
        <w:rPr>
          <w:szCs w:val="22"/>
          <w:lang w:eastAsia="lt-LT"/>
        </w:rPr>
        <w:fldChar w:fldCharType="end"/>
      </w:r>
      <w:r w:rsidRPr="00363CF6">
        <w:rPr>
          <w:szCs w:val="22"/>
          <w:lang w:eastAsia="lt-LT"/>
        </w:rPr>
        <w:t>. Užbaigus įgyvendinti investicinį projektą „Komunalinių atliekų tvarkymo infrastruktūros plėtra Klaipėdos miesto, Skuodo ir Kretingos rajonų bei Neringos savivaldybėse“, bus sukurtos dar palankesnės sąlygos rūšiuoti atliekas Klaipėdos mieste. Taip pat numatoma plėtoti daugiabučių namų bei viešųjų erdvių rūšiuojamojo surinkimo infrastruktūrą, įrengiant papildomas aikšteles su konteineriais pakuočių atliekoms ir kitoms antrinėms žaliavoms rūšiuoti.</w:t>
      </w:r>
    </w:p>
    <w:p w14:paraId="7BCA1C95" w14:textId="77777777" w:rsidR="00363CF6" w:rsidRPr="00363CF6" w:rsidRDefault="00363CF6" w:rsidP="00363CF6">
      <w:pPr>
        <w:spacing w:before="120" w:after="120"/>
        <w:jc w:val="both"/>
        <w:rPr>
          <w:szCs w:val="22"/>
          <w:lang w:eastAsia="lt-LT"/>
        </w:rPr>
      </w:pPr>
      <w:r w:rsidRPr="00363CF6">
        <w:rPr>
          <w:szCs w:val="22"/>
          <w:lang w:eastAsia="lt-LT"/>
        </w:rPr>
        <w:t xml:space="preserve">Kaip buvo minėta </w:t>
      </w:r>
      <w:r w:rsidRPr="00363CF6">
        <w:rPr>
          <w:szCs w:val="22"/>
          <w:lang w:eastAsia="lt-LT"/>
        </w:rPr>
        <w:fldChar w:fldCharType="begin"/>
      </w:r>
      <w:r w:rsidRPr="00363CF6">
        <w:rPr>
          <w:szCs w:val="22"/>
          <w:lang w:eastAsia="lt-LT"/>
        </w:rPr>
        <w:instrText xml:space="preserve"> REF _Ref325471552 \r \h </w:instrText>
      </w:r>
      <w:r w:rsidRPr="00363CF6">
        <w:rPr>
          <w:szCs w:val="22"/>
          <w:lang w:eastAsia="lt-LT"/>
        </w:rPr>
      </w:r>
      <w:r w:rsidRPr="00363CF6">
        <w:rPr>
          <w:szCs w:val="22"/>
          <w:lang w:eastAsia="lt-LT"/>
        </w:rPr>
        <w:fldChar w:fldCharType="separate"/>
      </w:r>
      <w:r w:rsidR="001305F3">
        <w:rPr>
          <w:szCs w:val="22"/>
          <w:lang w:eastAsia="lt-LT"/>
        </w:rPr>
        <w:t>2.6</w:t>
      </w:r>
      <w:r w:rsidRPr="00363CF6">
        <w:rPr>
          <w:szCs w:val="22"/>
          <w:lang w:eastAsia="lt-LT"/>
        </w:rPr>
        <w:fldChar w:fldCharType="end"/>
      </w:r>
      <w:r w:rsidRPr="00363CF6">
        <w:rPr>
          <w:szCs w:val="22"/>
          <w:lang w:eastAsia="lt-LT"/>
        </w:rPr>
        <w:t xml:space="preserve"> skyriuje, patys žemiausi rūšiavimo rezultatai (mažiausi tinkamai išrūšiuoti ir sutvarkyti kiekiai) yra daugiabučiuose gyvenančių gyventojų, kurie naudojasi bendro naudojimo konteineriais, tad šiai tikslinei grupei turės būti skiriamas didžiausias dėmesys, skatinant rūšiuoti atliekas ir naudotis jau sukurta rūšiavimo infrastruktūra.</w:t>
      </w:r>
    </w:p>
    <w:p w14:paraId="13B7704D" w14:textId="77777777" w:rsidR="00363CF6" w:rsidRPr="00363CF6" w:rsidRDefault="00363CF6" w:rsidP="00363CF6">
      <w:pPr>
        <w:spacing w:before="120" w:after="120"/>
        <w:jc w:val="both"/>
        <w:rPr>
          <w:szCs w:val="22"/>
          <w:lang w:eastAsia="lt-LT"/>
        </w:rPr>
      </w:pPr>
      <w:r w:rsidRPr="00363CF6">
        <w:rPr>
          <w:szCs w:val="22"/>
          <w:lang w:eastAsia="lt-LT"/>
        </w:rPr>
        <w:t>Atsižvelgiant į tai, kad dideli pakuočių atliekų ir antrinių žaliavų kiekiai patenka į mišrias atliekas, pakuočių atliekų ir antrinių žaliavų rūšiavimo potencialas yra didelis, todėl planuojama, kad iki 2027 m. atskirai surenkamų šių atliekų kiekiai turėtų išaugti bene dvigubai (</w:t>
      </w:r>
      <w:r w:rsidRPr="00363CF6">
        <w:rPr>
          <w:szCs w:val="22"/>
          <w:lang w:eastAsia="lt-LT"/>
        </w:rPr>
        <w:fldChar w:fldCharType="begin"/>
      </w:r>
      <w:r w:rsidRPr="00363CF6">
        <w:rPr>
          <w:szCs w:val="22"/>
          <w:lang w:eastAsia="lt-LT"/>
        </w:rPr>
        <w:instrText xml:space="preserve"> REF _Ref389582554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34</w:t>
      </w:r>
      <w:r w:rsidRPr="00363CF6">
        <w:rPr>
          <w:szCs w:val="22"/>
          <w:lang w:eastAsia="lt-LT"/>
        </w:rPr>
        <w:fldChar w:fldCharType="end"/>
      </w:r>
      <w:r w:rsidRPr="00363CF6">
        <w:rPr>
          <w:szCs w:val="22"/>
          <w:lang w:eastAsia="lt-LT"/>
        </w:rPr>
        <w:t>). Atliekų turėtojams bus suteikiama visa reikalinga informacija, kaip teisingai rūšiuoti atliekas, didelį dėmesį planuojama skirti švietimo kampanijoms, ir toliau bus plėtojama rūšiavimo infrastruktūra (</w:t>
      </w:r>
      <w:r w:rsidRPr="00363CF6">
        <w:rPr>
          <w:szCs w:val="22"/>
          <w:lang w:eastAsia="lt-LT"/>
        </w:rPr>
        <w:fldChar w:fldCharType="begin"/>
      </w:r>
      <w:r w:rsidRPr="00363CF6">
        <w:rPr>
          <w:szCs w:val="22"/>
          <w:lang w:eastAsia="lt-LT"/>
        </w:rPr>
        <w:instrText xml:space="preserve"> REF _Ref392235413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39</w:t>
      </w:r>
      <w:r w:rsidRPr="00363CF6">
        <w:rPr>
          <w:szCs w:val="22"/>
          <w:lang w:eastAsia="lt-LT"/>
        </w:rPr>
        <w:fldChar w:fldCharType="end"/>
      </w:r>
      <w:r w:rsidRPr="00363CF6">
        <w:rPr>
          <w:szCs w:val="22"/>
          <w:lang w:eastAsia="lt-LT"/>
        </w:rPr>
        <w:t>).</w:t>
      </w:r>
    </w:p>
    <w:p w14:paraId="7F5BEA4C" w14:textId="77777777" w:rsidR="00363CF6" w:rsidRPr="00363CF6" w:rsidRDefault="00363CF6" w:rsidP="00363CF6">
      <w:pPr>
        <w:keepNext/>
        <w:spacing w:before="120" w:after="120"/>
        <w:jc w:val="both"/>
        <w:rPr>
          <w:b/>
          <w:bCs/>
          <w:color w:val="006600"/>
          <w:sz w:val="20"/>
          <w:szCs w:val="18"/>
          <w:lang w:eastAsia="lt-LT"/>
        </w:rPr>
      </w:pPr>
      <w:bookmarkStart w:id="126" w:name="_Ref389575054"/>
      <w:bookmarkStart w:id="127" w:name="_Ref392235413"/>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39</w:t>
      </w:r>
      <w:r w:rsidRPr="00363CF6">
        <w:rPr>
          <w:b/>
          <w:bCs/>
          <w:color w:val="006600"/>
          <w:sz w:val="20"/>
          <w:szCs w:val="18"/>
          <w:lang w:eastAsia="lt-LT"/>
        </w:rPr>
        <w:fldChar w:fldCharType="end"/>
      </w:r>
      <w:bookmarkEnd w:id="126"/>
      <w:bookmarkEnd w:id="127"/>
      <w:r w:rsidRPr="00363CF6">
        <w:rPr>
          <w:b/>
          <w:bCs/>
          <w:color w:val="006600"/>
          <w:sz w:val="20"/>
          <w:szCs w:val="18"/>
          <w:lang w:eastAsia="lt-LT"/>
        </w:rPr>
        <w:t>. Preliminarus papildomų pakuočių atliekų ir kitų antrinių žaliavų surinkimo konteinerių poreikis Klaipėdos mieste</w:t>
      </w:r>
    </w:p>
    <w:tbl>
      <w:tblPr>
        <w:tblStyle w:val="4tinkleliolentel3parykinimas1"/>
        <w:tblW w:w="5000" w:type="pct"/>
        <w:tblLook w:val="04A0" w:firstRow="1" w:lastRow="0" w:firstColumn="1" w:lastColumn="0" w:noHBand="0" w:noVBand="1"/>
      </w:tblPr>
      <w:tblGrid>
        <w:gridCol w:w="1931"/>
        <w:gridCol w:w="1872"/>
        <w:gridCol w:w="1091"/>
        <w:gridCol w:w="1055"/>
        <w:gridCol w:w="850"/>
        <w:gridCol w:w="2261"/>
      </w:tblGrid>
      <w:tr w:rsidR="00363CF6" w:rsidRPr="00363CF6" w14:paraId="33BE8E55" w14:textId="77777777" w:rsidTr="00363CF6">
        <w:trPr>
          <w:cnfStyle w:val="100000000000" w:firstRow="1" w:lastRow="0" w:firstColumn="0" w:lastColumn="0" w:oddVBand="0" w:evenVBand="0" w:oddHBand="0"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098" w:type="pct"/>
            <w:gridSpan w:val="2"/>
            <w:tcBorders>
              <w:left w:val="single" w:sz="4" w:space="0" w:color="C2D69B"/>
              <w:bottom w:val="single" w:sz="4" w:space="0" w:color="C2D69B"/>
              <w:right w:val="single" w:sz="4" w:space="0" w:color="C2D69B"/>
            </w:tcBorders>
            <w:hideMark/>
          </w:tcPr>
          <w:p w14:paraId="04386BE3" w14:textId="77777777" w:rsidR="00363CF6" w:rsidRPr="00892FEF" w:rsidRDefault="00363CF6" w:rsidP="00363CF6">
            <w:pPr>
              <w:jc w:val="center"/>
              <w:rPr>
                <w:color w:val="auto"/>
                <w:sz w:val="20"/>
                <w:szCs w:val="20"/>
              </w:rPr>
            </w:pPr>
            <w:r w:rsidRPr="00892FEF">
              <w:rPr>
                <w:color w:val="auto"/>
                <w:sz w:val="20"/>
                <w:szCs w:val="20"/>
              </w:rPr>
              <w:t>Papildomas individualių konteinerių poreikis, įsk. poreikį juridiniams asmenims, vnt.</w:t>
            </w:r>
          </w:p>
        </w:tc>
        <w:tc>
          <w:tcPr>
            <w:tcW w:w="2902" w:type="pct"/>
            <w:gridSpan w:val="4"/>
            <w:tcBorders>
              <w:left w:val="single" w:sz="4" w:space="0" w:color="C2D69B"/>
              <w:bottom w:val="single" w:sz="4" w:space="0" w:color="C2D69B"/>
            </w:tcBorders>
            <w:hideMark/>
          </w:tcPr>
          <w:p w14:paraId="038F83C3" w14:textId="77777777" w:rsidR="00363CF6" w:rsidRPr="00892FEF" w:rsidRDefault="00363CF6" w:rsidP="00363CF6">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92FEF">
              <w:rPr>
                <w:color w:val="auto"/>
                <w:sz w:val="20"/>
                <w:szCs w:val="20"/>
              </w:rPr>
              <w:t>Planuojamas kolektyvinių pakuočių atliekų surinkimo konteinerių ir aikštelių poreikis, vnt.</w:t>
            </w:r>
          </w:p>
        </w:tc>
      </w:tr>
      <w:tr w:rsidR="00363CF6" w:rsidRPr="00363CF6" w14:paraId="21E94DB1" w14:textId="77777777" w:rsidTr="00363CF6">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066" w:type="pct"/>
            <w:shd w:val="clear" w:color="auto" w:fill="9BBB59"/>
            <w:hideMark/>
          </w:tcPr>
          <w:p w14:paraId="30671917" w14:textId="77777777" w:rsidR="00363CF6" w:rsidRPr="00363CF6" w:rsidRDefault="00363CF6" w:rsidP="00363CF6">
            <w:pPr>
              <w:jc w:val="center"/>
              <w:rPr>
                <w:sz w:val="20"/>
                <w:szCs w:val="20"/>
              </w:rPr>
            </w:pPr>
            <w:r w:rsidRPr="00363CF6">
              <w:rPr>
                <w:sz w:val="20"/>
                <w:szCs w:val="20"/>
              </w:rPr>
              <w:t>Pakuočių atliekoms, 0,24 m</w:t>
            </w:r>
            <w:r w:rsidRPr="00363CF6">
              <w:rPr>
                <w:sz w:val="20"/>
                <w:szCs w:val="20"/>
                <w:vertAlign w:val="superscript"/>
              </w:rPr>
              <w:t>3</w:t>
            </w:r>
          </w:p>
        </w:tc>
        <w:tc>
          <w:tcPr>
            <w:tcW w:w="1033" w:type="pct"/>
            <w:shd w:val="clear" w:color="auto" w:fill="9BBB59"/>
            <w:hideMark/>
          </w:tcPr>
          <w:p w14:paraId="7E3A4265"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Stiklo atliekoms, 0,12 m</w:t>
            </w:r>
            <w:r w:rsidRPr="00363CF6">
              <w:rPr>
                <w:b/>
                <w:sz w:val="20"/>
                <w:szCs w:val="20"/>
                <w:vertAlign w:val="superscript"/>
              </w:rPr>
              <w:t>3</w:t>
            </w:r>
          </w:p>
        </w:tc>
        <w:tc>
          <w:tcPr>
            <w:tcW w:w="602" w:type="pct"/>
            <w:shd w:val="clear" w:color="auto" w:fill="9BBB59"/>
            <w:hideMark/>
          </w:tcPr>
          <w:p w14:paraId="1C1221FE"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Popieriui</w:t>
            </w:r>
          </w:p>
        </w:tc>
        <w:tc>
          <w:tcPr>
            <w:tcW w:w="582" w:type="pct"/>
            <w:shd w:val="clear" w:color="auto" w:fill="9BBB59"/>
            <w:hideMark/>
          </w:tcPr>
          <w:p w14:paraId="7EAEC624"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Plastikui</w:t>
            </w:r>
          </w:p>
        </w:tc>
        <w:tc>
          <w:tcPr>
            <w:tcW w:w="469" w:type="pct"/>
            <w:shd w:val="clear" w:color="auto" w:fill="9BBB59"/>
            <w:hideMark/>
          </w:tcPr>
          <w:p w14:paraId="11F44E1D"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Stiklui</w:t>
            </w:r>
          </w:p>
        </w:tc>
        <w:tc>
          <w:tcPr>
            <w:tcW w:w="1250" w:type="pct"/>
            <w:shd w:val="clear" w:color="auto" w:fill="9BBB59"/>
            <w:hideMark/>
          </w:tcPr>
          <w:p w14:paraId="64656BE6" w14:textId="77777777" w:rsidR="00363CF6" w:rsidRPr="00363CF6" w:rsidRDefault="00363CF6" w:rsidP="00363CF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Konteinerių aikštelės/ pastatymo vietos</w:t>
            </w:r>
          </w:p>
        </w:tc>
      </w:tr>
      <w:tr w:rsidR="00363CF6" w:rsidRPr="00363CF6" w14:paraId="1C744D7F" w14:textId="77777777" w:rsidTr="00363CF6">
        <w:trPr>
          <w:trHeight w:val="312"/>
        </w:trPr>
        <w:tc>
          <w:tcPr>
            <w:cnfStyle w:val="001000000000" w:firstRow="0" w:lastRow="0" w:firstColumn="1" w:lastColumn="0" w:oddVBand="0" w:evenVBand="0" w:oddHBand="0" w:evenHBand="0" w:firstRowFirstColumn="0" w:firstRowLastColumn="0" w:lastRowFirstColumn="0" w:lastRowLastColumn="0"/>
            <w:tcW w:w="1066" w:type="pct"/>
            <w:noWrap/>
            <w:vAlign w:val="center"/>
            <w:hideMark/>
          </w:tcPr>
          <w:p w14:paraId="0E5651CD" w14:textId="77777777" w:rsidR="00363CF6" w:rsidRPr="00A74F96" w:rsidRDefault="00363CF6" w:rsidP="00A74F96">
            <w:pPr>
              <w:jc w:val="center"/>
              <w:rPr>
                <w:b w:val="0"/>
                <w:sz w:val="20"/>
                <w:szCs w:val="20"/>
              </w:rPr>
            </w:pPr>
            <w:r w:rsidRPr="00A74F96">
              <w:rPr>
                <w:b w:val="0"/>
                <w:sz w:val="20"/>
                <w:szCs w:val="20"/>
              </w:rPr>
              <w:t>1</w:t>
            </w:r>
            <w:r w:rsidR="00A74F96">
              <w:rPr>
                <w:b w:val="0"/>
                <w:sz w:val="20"/>
                <w:szCs w:val="20"/>
              </w:rPr>
              <w:t>5</w:t>
            </w:r>
            <w:r w:rsidRPr="00A74F96">
              <w:rPr>
                <w:b w:val="0"/>
                <w:sz w:val="20"/>
                <w:szCs w:val="20"/>
              </w:rPr>
              <w:t>00</w:t>
            </w:r>
          </w:p>
        </w:tc>
        <w:tc>
          <w:tcPr>
            <w:tcW w:w="1033" w:type="pct"/>
            <w:noWrap/>
            <w:vAlign w:val="center"/>
            <w:hideMark/>
          </w:tcPr>
          <w:p w14:paraId="208CD86D"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5200</w:t>
            </w:r>
          </w:p>
        </w:tc>
        <w:tc>
          <w:tcPr>
            <w:tcW w:w="602" w:type="pct"/>
            <w:vAlign w:val="center"/>
            <w:hideMark/>
          </w:tcPr>
          <w:p w14:paraId="565794DA"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60</w:t>
            </w:r>
          </w:p>
        </w:tc>
        <w:tc>
          <w:tcPr>
            <w:tcW w:w="582" w:type="pct"/>
            <w:vAlign w:val="center"/>
            <w:hideMark/>
          </w:tcPr>
          <w:p w14:paraId="78F6656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60</w:t>
            </w:r>
          </w:p>
        </w:tc>
        <w:tc>
          <w:tcPr>
            <w:tcW w:w="469" w:type="pct"/>
            <w:vAlign w:val="center"/>
            <w:hideMark/>
          </w:tcPr>
          <w:p w14:paraId="1F9E1EEE"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60</w:t>
            </w:r>
          </w:p>
        </w:tc>
        <w:tc>
          <w:tcPr>
            <w:tcW w:w="1250" w:type="pct"/>
            <w:vAlign w:val="center"/>
            <w:hideMark/>
          </w:tcPr>
          <w:p w14:paraId="10154E94" w14:textId="77777777" w:rsidR="00363CF6" w:rsidRPr="00363CF6" w:rsidRDefault="00363CF6" w:rsidP="00363C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60</w:t>
            </w:r>
          </w:p>
        </w:tc>
      </w:tr>
    </w:tbl>
    <w:p w14:paraId="34CDD0C9" w14:textId="77777777" w:rsidR="00363CF6" w:rsidRPr="00363CF6" w:rsidRDefault="00363CF6" w:rsidP="00363CF6">
      <w:pPr>
        <w:spacing w:before="120" w:after="120"/>
        <w:jc w:val="both"/>
        <w:rPr>
          <w:i/>
          <w:sz w:val="20"/>
          <w:szCs w:val="22"/>
          <w:lang w:eastAsia="lt-LT"/>
        </w:rPr>
      </w:pPr>
      <w:r w:rsidRPr="00363CF6">
        <w:rPr>
          <w:i/>
          <w:sz w:val="20"/>
          <w:szCs w:val="22"/>
          <w:lang w:eastAsia="lt-LT"/>
        </w:rPr>
        <w:t>Šaltinis: Savivaldybės duomenys, 2022 m.</w:t>
      </w:r>
    </w:p>
    <w:p w14:paraId="56CF8C14" w14:textId="77777777" w:rsidR="00363CF6" w:rsidRPr="00363CF6" w:rsidRDefault="00363CF6" w:rsidP="00363CF6">
      <w:pPr>
        <w:spacing w:before="120" w:after="120"/>
        <w:jc w:val="both"/>
        <w:rPr>
          <w:i/>
          <w:sz w:val="20"/>
          <w:szCs w:val="22"/>
          <w:lang w:eastAsia="lt-LT"/>
        </w:rPr>
      </w:pPr>
    </w:p>
    <w:p w14:paraId="733DCC08" w14:textId="77777777" w:rsidR="00363CF6" w:rsidRPr="00FC54F3" w:rsidRDefault="00363CF6" w:rsidP="00FC54F3">
      <w:pPr>
        <w:pStyle w:val="Sraopastraipa"/>
        <w:keepNext/>
        <w:keepLines/>
        <w:numPr>
          <w:ilvl w:val="2"/>
          <w:numId w:val="45"/>
        </w:numPr>
        <w:spacing w:before="200"/>
        <w:outlineLvl w:val="2"/>
        <w:rPr>
          <w:b/>
          <w:bCs/>
          <w:color w:val="006600"/>
        </w:rPr>
      </w:pPr>
      <w:bookmarkStart w:id="128" w:name="_Toc133248433"/>
      <w:bookmarkStart w:id="129" w:name="_Ref291670935"/>
      <w:r w:rsidRPr="00FC54F3">
        <w:rPr>
          <w:b/>
          <w:bCs/>
          <w:color w:val="006600"/>
        </w:rPr>
        <w:t>Kitų komunalinių atliekų tvarkymo ateityje vertinimas</w:t>
      </w:r>
      <w:bookmarkEnd w:id="128"/>
    </w:p>
    <w:p w14:paraId="24C936E9" w14:textId="77777777" w:rsidR="00363CF6" w:rsidRPr="00363CF6" w:rsidRDefault="00363CF6" w:rsidP="00363CF6">
      <w:pPr>
        <w:spacing w:before="120" w:after="120"/>
        <w:jc w:val="both"/>
        <w:rPr>
          <w:szCs w:val="22"/>
          <w:lang w:eastAsia="lt-LT"/>
        </w:rPr>
      </w:pPr>
      <w:r w:rsidRPr="00363CF6">
        <w:rPr>
          <w:i/>
          <w:szCs w:val="22"/>
          <w:lang w:eastAsia="lt-LT"/>
        </w:rPr>
        <w:t>Valstybiniame atliekų prevencijos ir tvarkymo 2021-2027 metų plane</w:t>
      </w:r>
      <w:r w:rsidRPr="00363CF6">
        <w:rPr>
          <w:szCs w:val="22"/>
          <w:lang w:eastAsia="lt-LT"/>
        </w:rPr>
        <w:t xml:space="preserve"> savivaldybėms numatytos šios rūšiuojamojo surinkimo plėtros užduotys:</w:t>
      </w:r>
    </w:p>
    <w:p w14:paraId="564C409D" w14:textId="77777777" w:rsidR="00363CF6" w:rsidRPr="00363CF6" w:rsidRDefault="00363CF6" w:rsidP="00363CF6">
      <w:pPr>
        <w:spacing w:before="120" w:after="120"/>
        <w:jc w:val="both"/>
        <w:rPr>
          <w:szCs w:val="22"/>
          <w:lang w:eastAsia="lt-LT"/>
        </w:rPr>
      </w:pPr>
      <w:r w:rsidRPr="00363CF6">
        <w:rPr>
          <w:szCs w:val="22"/>
          <w:lang w:eastAsia="lt-LT"/>
        </w:rPr>
        <w:t>– sudaryti galimybę buityje susidarančioms išrūšiuotoms statybinėms atliekoms surinkti;</w:t>
      </w:r>
    </w:p>
    <w:p w14:paraId="4657BB2D" w14:textId="77777777" w:rsidR="00363CF6" w:rsidRPr="00363CF6" w:rsidRDefault="00363CF6" w:rsidP="00363CF6">
      <w:pPr>
        <w:spacing w:before="120" w:after="120"/>
        <w:jc w:val="both"/>
        <w:rPr>
          <w:szCs w:val="22"/>
          <w:lang w:eastAsia="lt-LT"/>
        </w:rPr>
      </w:pPr>
      <w:r w:rsidRPr="00363CF6">
        <w:rPr>
          <w:szCs w:val="22"/>
          <w:lang w:eastAsia="lt-LT"/>
        </w:rPr>
        <w:t>– atskirai surinkti baldų, elektros ir elektroninės įrangos, baterijų ir akumuliatorių atliekas. Savivaldybės privalo užtikrinti, kad jų organizuojamos komunalinių atliekų tvarkymo sistemos neatsisakytų priimti baterijų ir akumuliatorių atliekų iš gyventojų arba suteikti galimybę atliekų tvarkytojams aprūpinti gyventojus šiomis priemonėmis;</w:t>
      </w:r>
    </w:p>
    <w:p w14:paraId="2EB475A8" w14:textId="77777777" w:rsidR="00363CF6" w:rsidRPr="00363CF6" w:rsidRDefault="00363CF6" w:rsidP="00363CF6">
      <w:pPr>
        <w:spacing w:before="120" w:after="120"/>
        <w:jc w:val="both"/>
        <w:rPr>
          <w:szCs w:val="22"/>
          <w:lang w:eastAsia="lt-LT"/>
        </w:rPr>
      </w:pPr>
      <w:r w:rsidRPr="00363CF6">
        <w:rPr>
          <w:szCs w:val="22"/>
          <w:lang w:eastAsia="lt-LT"/>
        </w:rPr>
        <w:t>– iki 2025 m. aprūpinti gyventojus surinkimo priemonėmis buityje susidarančioms tekstilės atliekoms surinkti arba suteikti galimybę atliekų tvarkytojams aprūpinti gyventojus šiomis priemonėmis;</w:t>
      </w:r>
    </w:p>
    <w:p w14:paraId="5C126C5F" w14:textId="77777777" w:rsidR="00363CF6" w:rsidRPr="00363CF6" w:rsidRDefault="00363CF6" w:rsidP="00363CF6">
      <w:pPr>
        <w:spacing w:before="120" w:after="120"/>
        <w:jc w:val="both"/>
        <w:rPr>
          <w:szCs w:val="22"/>
          <w:lang w:eastAsia="lt-LT"/>
        </w:rPr>
      </w:pPr>
      <w:r w:rsidRPr="00363CF6">
        <w:rPr>
          <w:szCs w:val="22"/>
          <w:lang w:eastAsia="lt-LT"/>
        </w:rPr>
        <w:t>– iki 2025 m. užtikrinti galimybę atiduoti atskirai surinktas buityje susidarančias pavojingąsias atliekas (išskyrus baterijų ir akumuliatorių atliekas);</w:t>
      </w:r>
    </w:p>
    <w:p w14:paraId="49D45725" w14:textId="77777777" w:rsidR="00363CF6" w:rsidRPr="00363CF6" w:rsidRDefault="00363CF6" w:rsidP="00363CF6">
      <w:pPr>
        <w:spacing w:before="120" w:after="120"/>
        <w:jc w:val="both"/>
        <w:rPr>
          <w:szCs w:val="22"/>
          <w:lang w:eastAsia="lt-LT"/>
        </w:rPr>
      </w:pPr>
      <w:r w:rsidRPr="00363CF6">
        <w:rPr>
          <w:szCs w:val="22"/>
          <w:lang w:eastAsia="lt-LT"/>
        </w:rPr>
        <w:t>– pastatyti specialius konteinerius tekstilės, pavojingosioms, statybinėms atliekoms surinkti arba užtikrinti gyventojams kitas priemones ir būdus buityje susidarančioms tekstilės, pavojingosioms ir statybinėms atliekoms atskirai surinkti (apvažiuojamasis surinkimas ne rečiau kaip 4 kartus per metus, individuali atliekų išvežimo paslauga pagal gyventojo užsakymą, specialūs maišai ar kitos priemonės);</w:t>
      </w:r>
    </w:p>
    <w:p w14:paraId="72201016" w14:textId="77777777" w:rsidR="00363CF6" w:rsidRPr="00363CF6" w:rsidRDefault="00363CF6" w:rsidP="00363CF6">
      <w:pPr>
        <w:spacing w:before="120" w:after="120"/>
        <w:jc w:val="both"/>
        <w:rPr>
          <w:szCs w:val="22"/>
          <w:lang w:eastAsia="lt-LT"/>
        </w:rPr>
      </w:pPr>
      <w:r w:rsidRPr="00363CF6">
        <w:rPr>
          <w:szCs w:val="22"/>
          <w:lang w:eastAsia="lt-LT"/>
        </w:rPr>
        <w:t xml:space="preserve">Aukščiau išvardintų atliekų atskiras surinkimas numatomas per DGASA (bendradarbiaujant su gamintojais ir importuotojais, organizuojančiais elektros ir elektroninės įrangos atliekų tvarkymą bei apmokestinamųjų gaminių tvarkymą). Be to, gyventojams ir toliau bus siūlomi alternatyvūs atliekų atskiro surinkimo būdai, t. y. surinkimas apvažiavimo būdu (apvažiuojamasis surinkimas, individuali atliekų išvežimo paslauga pagal gyventojo užsakymą) </w:t>
      </w:r>
      <w:r w:rsidRPr="00363CF6">
        <w:rPr>
          <w:lang w:eastAsia="lt-LT"/>
        </w:rPr>
        <w:t>bei kitomis priemonėmis (papildančios sistemos, kita)</w:t>
      </w:r>
      <w:r w:rsidRPr="00363CF6">
        <w:rPr>
          <w:szCs w:val="22"/>
          <w:lang w:eastAsia="lt-LT"/>
        </w:rPr>
        <w:t xml:space="preserve">. Konkreti aukščiau išvardintų atliekų surikimo ir išvežimo tvarka bus patikslinta savivaldybės Komunalinių atliekų tvarkymo taisyklėse. </w:t>
      </w:r>
    </w:p>
    <w:p w14:paraId="5316208A" w14:textId="77777777" w:rsidR="00363CF6" w:rsidRPr="00363CF6" w:rsidRDefault="00363CF6" w:rsidP="00363CF6">
      <w:pPr>
        <w:spacing w:before="120" w:after="120"/>
        <w:jc w:val="both"/>
        <w:rPr>
          <w:szCs w:val="22"/>
          <w:lang w:eastAsia="lt-LT"/>
        </w:rPr>
      </w:pPr>
      <w:r w:rsidRPr="00363CF6">
        <w:rPr>
          <w:szCs w:val="22"/>
          <w:lang w:eastAsia="lt-LT"/>
        </w:rPr>
        <w:t>Planuojama, kad buityje naudojamos elektros ir elektroninės įrangos atliekų bei naudotų padangų tvarkymo veikla ir toliau bus organizuojama bendradarbiaujant su licencijuotomis elektros ir elektroninės įrangos bei padangų gamintojų ir importuotojų organizacijomis, kurios ir toliau vykdys įsipareigojimus, numatytus teisės aktų nustatyta tvarka su KRATC sudarytose sutartyse dėl buityje naudojamos elektros ir elektroninės įrangos atliekų, naudotų padangų surinkimo KRATC įrengtose DGASA ir šių aikštelių eksploatavimo dalinio finansavimo.</w:t>
      </w:r>
    </w:p>
    <w:p w14:paraId="12EB346A" w14:textId="77777777" w:rsidR="00363CF6" w:rsidRPr="00363CF6" w:rsidRDefault="00363CF6" w:rsidP="00363CF6">
      <w:pPr>
        <w:spacing w:before="120" w:after="120"/>
        <w:jc w:val="both"/>
        <w:rPr>
          <w:szCs w:val="22"/>
          <w:lang w:eastAsia="lt-LT"/>
        </w:rPr>
      </w:pPr>
      <w:r w:rsidRPr="00363CF6">
        <w:rPr>
          <w:b/>
          <w:szCs w:val="22"/>
          <w:lang w:eastAsia="lt-LT"/>
        </w:rPr>
        <w:t>DGASA tinklo plėtra.</w:t>
      </w:r>
      <w:r w:rsidRPr="00363CF6">
        <w:rPr>
          <w:szCs w:val="22"/>
          <w:lang w:eastAsia="lt-LT"/>
        </w:rPr>
        <w:t xml:space="preserve"> Siekiant užtikrinti didesnį pavojingųjų, statybinių, didelių gabaritų atliekų, EEĮ atliekų, baterijų ir akumuliatorių atliekų, naudotų padangų ir kitų atliekų surinkimo ir rūšiavimo patogumą visiems komunalinių atliekų turėtojams, taip pat vykdant </w:t>
      </w:r>
      <w:r w:rsidRPr="00363CF6">
        <w:rPr>
          <w:i/>
          <w:szCs w:val="22"/>
          <w:lang w:eastAsia="lt-LT"/>
        </w:rPr>
        <w:t>Valstybiniame atliekų prevencijos ir tvarkymo 2021-2027 metų plane</w:t>
      </w:r>
      <w:r w:rsidRPr="00363CF6">
        <w:rPr>
          <w:szCs w:val="22"/>
          <w:lang w:eastAsia="lt-LT"/>
        </w:rPr>
        <w:t xml:space="preserve"> numatytą užduotį iki 2027 m. išplėsti DGASA tinklą, kad kaimo vietovėse DGASA būtų įrengta ne didesniu kaip 15 km atstumu nuo gyvenamųjų teritorijų, o miestuose – vieną DGASA 10 km atstumu tarp tokių aikštelių arba aprūpinančią bent 40 000 gyventojų, iki 2027 m. Klaipėdos mieste planuojama įrengti 1 papildomą DGASA aikštelę. Preliminariai planuojama DGASA įrengti Lakštučių g. ir Minijos g. sankirtos teritorijoje. Naujoji DGASA planuojama su atliekų, tinkamų paruošti pakartotinai naudoti, priėmimo vieta (stotele), pakartotinio naudojimo centru ir edukacinėmis patalpomis (lankytojų centru).</w:t>
      </w:r>
    </w:p>
    <w:p w14:paraId="644677A9" w14:textId="77777777" w:rsidR="00363CF6" w:rsidRPr="00363CF6" w:rsidRDefault="00363CF6" w:rsidP="00363CF6">
      <w:pPr>
        <w:spacing w:before="120" w:after="120"/>
        <w:jc w:val="both"/>
        <w:rPr>
          <w:szCs w:val="22"/>
          <w:lang w:eastAsia="lt-LT"/>
        </w:rPr>
      </w:pPr>
      <w:r w:rsidRPr="00363CF6">
        <w:rPr>
          <w:szCs w:val="22"/>
          <w:lang w:eastAsia="lt-LT"/>
        </w:rPr>
        <w:t xml:space="preserve">Kadangi esamos ir planuojamos DGASA yra skirtos gyventojams aptarnauti, jomis negali naudotis juridiniai asmenys, pas kuriuos taip pat susidaro didelių gabaritų atliekos, todėl papildomai numatyta Dumpių k., Klaipėdos r. įrengti DGASA, skirtą atliekų priėmimui tik iš juridinių asmenų. </w:t>
      </w:r>
    </w:p>
    <w:p w14:paraId="7E696E39" w14:textId="77777777" w:rsidR="00363CF6" w:rsidRPr="00363CF6" w:rsidRDefault="00363CF6" w:rsidP="00363CF6">
      <w:pPr>
        <w:spacing w:before="120" w:after="120"/>
        <w:jc w:val="both"/>
        <w:rPr>
          <w:szCs w:val="22"/>
          <w:lang w:eastAsia="lt-LT"/>
        </w:rPr>
      </w:pPr>
      <w:r w:rsidRPr="00363CF6">
        <w:rPr>
          <w:szCs w:val="22"/>
          <w:lang w:eastAsia="lt-LT"/>
        </w:rPr>
        <w:t xml:space="preserve">Per DGASA surenkami nemaži </w:t>
      </w:r>
      <w:r w:rsidRPr="00363CF6">
        <w:rPr>
          <w:b/>
          <w:szCs w:val="22"/>
          <w:lang w:eastAsia="lt-LT"/>
        </w:rPr>
        <w:t>statybinių atliekų</w:t>
      </w:r>
      <w:r w:rsidRPr="00363CF6">
        <w:rPr>
          <w:szCs w:val="22"/>
          <w:lang w:eastAsia="lt-LT"/>
        </w:rPr>
        <w:t xml:space="preserve"> kiekiai, kurių apdorojimui reikalinga regioninė infrastruktūra. Šiuo tikslu planuojama praplėsti didelių gabaritų atliekų apdorojimo aikštelę Uosių g., Dumpių k., Klaipėdos r., numatant joje ir statybinių atliekų rūšiavimo ir apdorojimo veiklą.</w:t>
      </w:r>
    </w:p>
    <w:p w14:paraId="2DB68D20" w14:textId="77777777" w:rsidR="00363CF6" w:rsidRPr="00363CF6" w:rsidRDefault="00363CF6" w:rsidP="00363CF6">
      <w:pPr>
        <w:spacing w:before="120" w:after="120"/>
        <w:jc w:val="both"/>
        <w:rPr>
          <w:color w:val="FF0000"/>
          <w:szCs w:val="22"/>
          <w:lang w:eastAsia="lt-LT"/>
        </w:rPr>
      </w:pPr>
      <w:r w:rsidRPr="00363CF6">
        <w:rPr>
          <w:b/>
          <w:szCs w:val="22"/>
          <w:lang w:eastAsia="lt-LT"/>
        </w:rPr>
        <w:t>Pavojingųjų atliekų surinkimas ir tvarkymas.</w:t>
      </w:r>
      <w:r w:rsidRPr="00363CF6">
        <w:rPr>
          <w:szCs w:val="22"/>
          <w:lang w:eastAsia="lt-LT"/>
        </w:rPr>
        <w:t xml:space="preserve"> Numatant komunalinių atliekų tvarkymo sistemos plėtrą, labai svarbu užtikrinti, kad į mišrių komunalinių atliekų tvarkymo įrenginius ir juose gaunamus produktus patektų kuo mažiau pavojingų medžiagų, todėl savivaldybės, organizuodamos komunalinių atliekų surinkimo sistemas, turi užtikrinti atskiro buities pavojingųjų atliekų surinkimo paslaugų teikimą ir visuomenės švietimą.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4F50C763" w14:textId="77777777" w:rsidR="00363CF6" w:rsidRPr="00363CF6" w:rsidRDefault="00363CF6" w:rsidP="00363CF6">
      <w:pPr>
        <w:spacing w:before="120" w:after="120"/>
        <w:jc w:val="both"/>
        <w:rPr>
          <w:szCs w:val="22"/>
          <w:lang w:eastAsia="lt-LT"/>
        </w:rPr>
      </w:pPr>
      <w:r w:rsidRPr="00363CF6">
        <w:rPr>
          <w:szCs w:val="22"/>
          <w:lang w:eastAsia="lt-LT"/>
        </w:rPr>
        <w:t xml:space="preserve">Pavojingųjų atliekų surinkimas bus ir toliau vykdomas DGASA ir apvažiavimo būdu. Klaipėdos miesto savivaldybė planuoja įsigyti ir gyventojams išdalinti specialias dėžutes – nedidelius konteinerius, skirtus buityje susidarančioms pavojingosioms atliekoms surinkti ir laikyti namuose. Šiose dėžutėse sukauptas atliekas gyventojai galės patys pristatyti į DGASA arba atnešti į surinkimo vietą, kuomet surinkimas bus vykdomas apvažiavimo būdu. Suteikiant namų ūkiams tokias dėžutes, bus atkreipiamas papildomas dėmesys į buityje susidarančių pavojingųjų atliekų rūšiavimo būtinumą. </w:t>
      </w:r>
      <w:r w:rsidRPr="00363CF6">
        <w:rPr>
          <w:i/>
          <w:szCs w:val="22"/>
          <w:shd w:val="clear" w:color="auto" w:fill="FFFFFF"/>
          <w:lang w:eastAsia="lt-LT"/>
        </w:rPr>
        <w:t xml:space="preserve">Klaipėdos regiono atliekų prevencijos ir tvarkymo 2021-2027 m. plane </w:t>
      </w:r>
      <w:r w:rsidRPr="00363CF6">
        <w:rPr>
          <w:szCs w:val="22"/>
          <w:shd w:val="clear" w:color="auto" w:fill="FFFFFF"/>
          <w:lang w:eastAsia="lt-LT"/>
        </w:rPr>
        <w:t xml:space="preserve">numatyta, kad KRATC </w:t>
      </w:r>
      <w:r w:rsidRPr="00363CF6">
        <w:rPr>
          <w:szCs w:val="22"/>
          <w:lang w:eastAsia="lt-LT"/>
        </w:rPr>
        <w:t>parengs buityje susidarančių pavojingųjų atliekų rūšiavimo vadovą, kuris bus skirtas gyventojams ir suteiks visą būtiną informaciją, kaip tinkamai rūšiuoti pavojingąsias atliekas.</w:t>
      </w:r>
    </w:p>
    <w:p w14:paraId="68FDF4BC" w14:textId="77777777" w:rsidR="00363CF6" w:rsidRPr="00363CF6" w:rsidRDefault="00363CF6" w:rsidP="00363CF6">
      <w:pPr>
        <w:spacing w:before="120" w:after="120"/>
        <w:jc w:val="both"/>
        <w:rPr>
          <w:szCs w:val="22"/>
          <w:lang w:eastAsia="lt-LT"/>
        </w:rPr>
      </w:pPr>
      <w:r w:rsidRPr="00363CF6">
        <w:rPr>
          <w:szCs w:val="22"/>
          <w:lang w:eastAsia="lt-LT"/>
        </w:rPr>
        <w:t>Savivaldybė arba KRATC, sudarant su gamintojais ir importuotojais ar jų įsteigtomis organizacijomis sutartis dėl komunalinių atliekų tvarkymo sistemą papildančių atliekų tvarkymo sistemų, sieks, kad pavojingųjų atliekų srautai, kuriuos techniškai ir organizaciniu požiūriu galima surinkti, būtų surenkami tiesiogiai iš atliekų turėtojų, įrengiant specialius konteinerius įmonių, įstaigų ar organizacijų patalpose.</w:t>
      </w:r>
    </w:p>
    <w:p w14:paraId="71A2ACFB" w14:textId="77777777" w:rsidR="00363CF6" w:rsidRPr="00363CF6" w:rsidRDefault="00363CF6" w:rsidP="00363CF6">
      <w:pPr>
        <w:spacing w:before="120" w:after="120"/>
        <w:jc w:val="both"/>
        <w:rPr>
          <w:szCs w:val="22"/>
          <w:lang w:eastAsia="lt-LT"/>
        </w:rPr>
      </w:pPr>
      <w:r w:rsidRPr="00363CF6">
        <w:rPr>
          <w:b/>
          <w:szCs w:val="22"/>
          <w:lang w:eastAsia="lt-LT"/>
        </w:rPr>
        <w:t>Tekstilės atliekų surinkimas.</w:t>
      </w:r>
      <w:r w:rsidRPr="00363CF6">
        <w:rPr>
          <w:szCs w:val="22"/>
          <w:lang w:eastAsia="lt-LT"/>
        </w:rPr>
        <w:t xml:space="preserve">  Tekstilės atliekų atskiras surinkimas ir toliau numatomas per DGASA bei vykdant konteinerinį šių atliekų surinkimą visoje savivaldybės teritorijoje. Šiuo metu Klaipėdos mieste atliekų tvarkytojo lėšomis įrengti ir aptarnaujami 42 vnt. tekstilės atliekų konteinerių, planuojama pastatyti beveik dar tiek – 50 vnt. Tekstilės konteineriai skirti labdarai tinkamiems drabužiams ir aprangos aksesuarams surinkti: tvarkingiems rūbams, avalynei, rankinėms, užuolaidoms. </w:t>
      </w:r>
    </w:p>
    <w:p w14:paraId="08D30D7A" w14:textId="77777777" w:rsidR="00363CF6" w:rsidRPr="00363CF6" w:rsidRDefault="00363CF6" w:rsidP="00363CF6">
      <w:pPr>
        <w:spacing w:before="120" w:after="120"/>
        <w:jc w:val="both"/>
        <w:rPr>
          <w:szCs w:val="22"/>
          <w:lang w:eastAsia="lt-LT"/>
        </w:rPr>
      </w:pPr>
    </w:p>
    <w:p w14:paraId="23B8B134" w14:textId="77777777" w:rsidR="00363CF6" w:rsidRPr="00FC54F3" w:rsidRDefault="00363CF6" w:rsidP="00FC54F3">
      <w:pPr>
        <w:pStyle w:val="Sraopastraipa"/>
        <w:keepNext/>
        <w:keepLines/>
        <w:numPr>
          <w:ilvl w:val="2"/>
          <w:numId w:val="45"/>
        </w:numPr>
        <w:spacing w:before="200"/>
        <w:outlineLvl w:val="2"/>
        <w:rPr>
          <w:b/>
          <w:bCs/>
          <w:color w:val="006600"/>
        </w:rPr>
      </w:pPr>
      <w:bookmarkStart w:id="130" w:name="_Ref389650373"/>
      <w:bookmarkStart w:id="131" w:name="_Toc133248434"/>
      <w:r w:rsidRPr="00FC54F3">
        <w:rPr>
          <w:b/>
          <w:bCs/>
          <w:color w:val="006600"/>
        </w:rPr>
        <w:t>Po pirminio rūšiavimo likusių mišrių komunalinių atliekų tvarkymo ateityje vertinimas</w:t>
      </w:r>
      <w:bookmarkEnd w:id="130"/>
      <w:bookmarkEnd w:id="131"/>
    </w:p>
    <w:bookmarkEnd w:id="129"/>
    <w:p w14:paraId="7F72CDFC" w14:textId="77777777" w:rsidR="00363CF6" w:rsidRPr="00363CF6" w:rsidRDefault="00363CF6" w:rsidP="00363CF6">
      <w:pPr>
        <w:spacing w:before="120" w:after="120"/>
        <w:jc w:val="both"/>
        <w:rPr>
          <w:szCs w:val="22"/>
          <w:lang w:eastAsia="lt-LT"/>
        </w:rPr>
      </w:pPr>
      <w:r w:rsidRPr="00363CF6">
        <w:rPr>
          <w:szCs w:val="22"/>
          <w:lang w:eastAsia="lt-LT"/>
        </w:rPr>
        <w:t>Siekiant atliekų tvarkymo sistemos efektyvumo ir ekonominės naudos vartotojams, mišrių komunalinių atliekų tvarkymo infrastruktūros išlaikymas bei plėtra ir toliau bus vykdoma regioniniu principu. Planuojamu laikotarpiu numatyta atlikti regioninio mechaninio apdorojimo (rūšiavimo) įrenginio Dumpių k., Klaipėdos r., kapitalinį remontą bei vėliau modernizuoti regioninį mechaninio apdorojimo (rūšiavimo) įrenginį, pritaikant daugiau išrūšiuoti pakuočių ir antrinių žaliavų iš mišrių atliekų, įdiegus maisto atliekų rūšiuojamąjį surinkimą, bei vykdyti atskirai surinktų pakuočių atliekų ir antrinių žaliavų antrinį rūšiavimą, taip pat gaminti kietąjį atgautąjį kurą. Tuo tikslu esamoje MA linijoje būtų įrengiami optiniai separatoriai (2 vnt.) ir windshifter‘is su priklausiniais. Atlikus numatytą modernizavimą planuojama, kad antrinių žaliavų atskyrimas turėtų išaugti iki 3-3,5 tūkst. t/m, bei įrenginiuose būtų numatyta galimybė pagaminti apie 20 tūkst. t/m kietojo atgautojo kuro.</w:t>
      </w:r>
    </w:p>
    <w:p w14:paraId="7255424B" w14:textId="77777777" w:rsidR="00363CF6" w:rsidRPr="00363CF6" w:rsidRDefault="00363CF6" w:rsidP="00363CF6">
      <w:pPr>
        <w:spacing w:before="120" w:after="120"/>
        <w:jc w:val="both"/>
        <w:rPr>
          <w:szCs w:val="22"/>
        </w:rPr>
      </w:pPr>
      <w:r w:rsidRPr="00363CF6">
        <w:rPr>
          <w:szCs w:val="22"/>
          <w:lang w:eastAsia="lt-LT"/>
        </w:rPr>
        <w:t>Po rūšiavimo likusios netinkamos perdirbimui energetinę vertę turinčios atliekos, įskaitant ir mišrių komunalinių atliekų sraute esančias biologiškai skaidžias atliekas, ir toliau bus tiekiamos energijos gamybai į UAB „Gren Klaipėda“ biokuro ir atliekų termofikacinę jėgainę. UAB „Gren Klaipėda“ biokuro ir atliekų termofikacinėje jėgainėje ir toliau planuojama energijai naudoti Klaipėdos regione susidarančias gamybos ir kitos ūkinės veiklos atliekas.</w:t>
      </w:r>
    </w:p>
    <w:p w14:paraId="4BDD19ED" w14:textId="77777777" w:rsidR="00363CF6" w:rsidRPr="00363CF6" w:rsidRDefault="00363CF6" w:rsidP="00363CF6">
      <w:pPr>
        <w:spacing w:before="120" w:after="120"/>
        <w:jc w:val="both"/>
        <w:rPr>
          <w:i/>
          <w:szCs w:val="22"/>
          <w:shd w:val="clear" w:color="auto" w:fill="FFFFFF"/>
          <w:lang w:eastAsia="lt-LT"/>
        </w:rPr>
      </w:pPr>
      <w:r w:rsidRPr="00363CF6">
        <w:rPr>
          <w:szCs w:val="22"/>
          <w:lang w:eastAsia="lt-LT"/>
        </w:rPr>
        <w:t>Nuo 2016 m. mišrių komunalinių atliekų šalinimas ir biologiškai skaidžių atliekų šalinimas sąvartyne yra visiškai nutrauktas, t.y. visos mišrios atliekos rūšiuojamos mechaninio apdorojimo įrenginyje, atskiriant inertines atliekas (jos panaudojamos sąvartyne konstrukciniais ar atliekų perdengimo tikslais) bei perdirbimui tinkamas antrines žaliavas, o likęs srautas nukreipiamas į UAB „Gren Klaipėda“ biokuro ir atliekų termofikacinę jėgainę. Sąvartyne šalinami tik naudojimui netinkami likučiai (</w:t>
      </w:r>
      <w:r w:rsidRPr="00363CF6">
        <w:rPr>
          <w:szCs w:val="22"/>
        </w:rPr>
        <w:t xml:space="preserve">1,2 – 1,5 proc. nuo mišrių atliekų srauto). </w:t>
      </w:r>
      <w:r w:rsidRPr="00363CF6">
        <w:rPr>
          <w:szCs w:val="22"/>
          <w:lang w:eastAsia="lt-LT"/>
        </w:rPr>
        <w:t xml:space="preserve"> Vertinama, kad 2027 m. šalinamos Klaipėdos miesto savivaldybės komunalinės atliekos sudarys tik apie 1 proc. nuo susidarančių komunalinių atliekų kiekio (</w:t>
      </w:r>
      <w:r w:rsidRPr="00363CF6">
        <w:rPr>
          <w:szCs w:val="22"/>
          <w:lang w:eastAsia="lt-LT"/>
        </w:rPr>
        <w:fldChar w:fldCharType="begin"/>
      </w:r>
      <w:r w:rsidRPr="00363CF6">
        <w:rPr>
          <w:szCs w:val="22"/>
          <w:lang w:eastAsia="lt-LT"/>
        </w:rPr>
        <w:instrText xml:space="preserve"> REF _Ref389756183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36</w:t>
      </w:r>
      <w:r w:rsidRPr="00363CF6">
        <w:rPr>
          <w:szCs w:val="22"/>
          <w:lang w:eastAsia="lt-LT"/>
        </w:rPr>
        <w:fldChar w:fldCharType="end"/>
      </w:r>
      <w:r w:rsidRPr="00363CF6">
        <w:rPr>
          <w:szCs w:val="22"/>
          <w:lang w:eastAsia="lt-LT"/>
        </w:rPr>
        <w:t xml:space="preserve">). Sąvartyne taip pat gali būti šalinamos gatvių sąšlavos, asbesto atliekos, bei statybinių atliekų apdorojimo metu ar didelių gabaritų atliekų apdorojimo metu gauti likučiai, kurie netinkami nei perdirbimui, nei naudojimui energijai gauti. Šių atliekų šalinimas įvertintas </w:t>
      </w:r>
      <w:r w:rsidRPr="00363CF6">
        <w:rPr>
          <w:i/>
          <w:szCs w:val="22"/>
          <w:shd w:val="clear" w:color="auto" w:fill="FFFFFF"/>
          <w:lang w:eastAsia="lt-LT"/>
        </w:rPr>
        <w:t>Klaipėdos regiono atliekų prevencijos ir tvarkymo 2021-2027 m. plane.</w:t>
      </w:r>
    </w:p>
    <w:p w14:paraId="7C387B7A" w14:textId="77777777" w:rsidR="00363CF6" w:rsidRPr="00363CF6" w:rsidRDefault="00363CF6" w:rsidP="00363CF6">
      <w:pPr>
        <w:spacing w:before="120" w:after="120"/>
        <w:jc w:val="both"/>
        <w:rPr>
          <w:szCs w:val="22"/>
          <w:lang w:eastAsia="lt-LT"/>
        </w:rPr>
      </w:pPr>
    </w:p>
    <w:p w14:paraId="1DE5E41E" w14:textId="77777777" w:rsidR="00363CF6" w:rsidRPr="00FC54F3" w:rsidRDefault="00363CF6" w:rsidP="00FC54F3">
      <w:pPr>
        <w:pStyle w:val="Sraopastraipa"/>
        <w:keepNext/>
        <w:keepLines/>
        <w:numPr>
          <w:ilvl w:val="2"/>
          <w:numId w:val="45"/>
        </w:numPr>
        <w:spacing w:before="200"/>
        <w:outlineLvl w:val="2"/>
        <w:rPr>
          <w:b/>
          <w:bCs/>
          <w:color w:val="006600"/>
        </w:rPr>
      </w:pPr>
      <w:bookmarkStart w:id="132" w:name="_Toc133248435"/>
      <w:r w:rsidRPr="00FC54F3">
        <w:rPr>
          <w:b/>
          <w:bCs/>
          <w:color w:val="006600"/>
        </w:rPr>
        <w:t>Šiukšlinimo mažinimo priemonės</w:t>
      </w:r>
      <w:bookmarkEnd w:id="132"/>
    </w:p>
    <w:p w14:paraId="176D22DA" w14:textId="77777777" w:rsidR="00363CF6" w:rsidRPr="00363CF6" w:rsidRDefault="00363CF6" w:rsidP="00363CF6">
      <w:pPr>
        <w:spacing w:before="120" w:after="120"/>
        <w:jc w:val="both"/>
        <w:rPr>
          <w:szCs w:val="22"/>
          <w:lang w:eastAsia="lt-LT"/>
        </w:rPr>
      </w:pPr>
      <w:r w:rsidRPr="00363CF6">
        <w:rPr>
          <w:szCs w:val="22"/>
          <w:lang w:eastAsia="lt-LT"/>
        </w:rPr>
        <w:t>Pirmą kartą į</w:t>
      </w:r>
      <w:r w:rsidRPr="00363CF6">
        <w:rPr>
          <w:i/>
          <w:szCs w:val="22"/>
          <w:lang w:eastAsia="lt-LT"/>
        </w:rPr>
        <w:t xml:space="preserve"> Klaipėdos miesto savivaldybės atliekų prevencijos ir tvarkymo 2021-2027 m</w:t>
      </w:r>
      <w:r w:rsidR="0090189C">
        <w:rPr>
          <w:i/>
          <w:szCs w:val="22"/>
          <w:lang w:eastAsia="lt-LT"/>
        </w:rPr>
        <w:t>etų</w:t>
      </w:r>
      <w:r w:rsidRPr="00363CF6">
        <w:rPr>
          <w:i/>
          <w:szCs w:val="22"/>
          <w:lang w:eastAsia="lt-LT"/>
        </w:rPr>
        <w:t xml:space="preserve"> planą </w:t>
      </w:r>
      <w:r w:rsidRPr="00363CF6">
        <w:rPr>
          <w:szCs w:val="22"/>
          <w:lang w:eastAsia="lt-LT"/>
        </w:rPr>
        <w:t>yra įtrauktos</w:t>
      </w:r>
      <w:r w:rsidRPr="00363CF6">
        <w:rPr>
          <w:i/>
          <w:szCs w:val="22"/>
          <w:lang w:eastAsia="lt-LT"/>
        </w:rPr>
        <w:t xml:space="preserve"> </w:t>
      </w:r>
      <w:r w:rsidRPr="00363CF6">
        <w:rPr>
          <w:szCs w:val="22"/>
          <w:lang w:eastAsia="lt-LT"/>
        </w:rPr>
        <w:t>šiukšlinimo prevencijos priemonės, kuriomis siekiama sumažinti aplinkos šiukšlinimą ir sutvarkyti bešeimininkes atliekas:</w:t>
      </w:r>
    </w:p>
    <w:p w14:paraId="50DEB167" w14:textId="77777777" w:rsidR="00363CF6" w:rsidRPr="00363CF6" w:rsidRDefault="00363CF6" w:rsidP="00363CF6">
      <w:pPr>
        <w:numPr>
          <w:ilvl w:val="0"/>
          <w:numId w:val="43"/>
        </w:numPr>
        <w:spacing w:before="120" w:after="120"/>
        <w:contextualSpacing/>
        <w:jc w:val="both"/>
        <w:rPr>
          <w:szCs w:val="22"/>
          <w:lang w:eastAsia="lt-LT"/>
        </w:rPr>
      </w:pPr>
      <w:r w:rsidRPr="00363CF6">
        <w:rPr>
          <w:szCs w:val="22"/>
          <w:lang w:eastAsia="lt-LT"/>
        </w:rPr>
        <w:t>organizuoti, skatinti ir dalyvauti pilietinėse šiukšlių rinkimo iniciatyvose;</w:t>
      </w:r>
      <w:r w:rsidRPr="00363CF6">
        <w:rPr>
          <w:szCs w:val="22"/>
          <w:lang w:eastAsia="lt-LT"/>
        </w:rPr>
        <w:tab/>
      </w:r>
    </w:p>
    <w:p w14:paraId="0A489CB4" w14:textId="77777777" w:rsidR="00363CF6" w:rsidRPr="00363CF6" w:rsidRDefault="00363CF6" w:rsidP="00363CF6">
      <w:pPr>
        <w:numPr>
          <w:ilvl w:val="0"/>
          <w:numId w:val="43"/>
        </w:numPr>
        <w:spacing w:before="120" w:after="120"/>
        <w:contextualSpacing/>
        <w:jc w:val="both"/>
        <w:rPr>
          <w:szCs w:val="22"/>
          <w:lang w:eastAsia="lt-LT"/>
        </w:rPr>
      </w:pPr>
      <w:r w:rsidRPr="00363CF6">
        <w:rPr>
          <w:szCs w:val="22"/>
          <w:lang w:eastAsia="lt-LT"/>
        </w:rPr>
        <w:t>įtraukti šiukšlių rinkimą miškuose, aplink vandens telkinius, pakelėse į viešųjų darbų programas;</w:t>
      </w:r>
    </w:p>
    <w:p w14:paraId="1EB06887" w14:textId="77777777" w:rsidR="00363CF6" w:rsidRPr="00363CF6" w:rsidRDefault="00363CF6" w:rsidP="00363CF6">
      <w:pPr>
        <w:numPr>
          <w:ilvl w:val="0"/>
          <w:numId w:val="43"/>
        </w:numPr>
        <w:spacing w:before="120" w:after="120"/>
        <w:contextualSpacing/>
        <w:jc w:val="both"/>
        <w:rPr>
          <w:lang w:eastAsia="lt-LT"/>
        </w:rPr>
      </w:pPr>
      <w:r w:rsidRPr="00363CF6">
        <w:rPr>
          <w:lang w:eastAsia="lt-LT"/>
        </w:rPr>
        <w:t>išplėsti antrinių žaliavų ir (ar) kitų atliekų rūšiuojamojo surinkimo priemonių (rūšiavimo konteinerių, rūšiuojamąsias šiukšliadėžes) tinklą viešose vietose (parkuose, skveruose, lankytinose vietose, pagrindinėse gatvėse, paplūdimiuose, viešųjų renginių metu), užtikrinti jų surinkimą ir sutvarkymą (pakeičiant iki 30 proc. šiukšliadėžių į rūšiuojamąsias šiukšliadėžes, įrengiant naujas rūšiuojamąsias šiukšliadėžes);</w:t>
      </w:r>
    </w:p>
    <w:p w14:paraId="70A6D34A" w14:textId="77777777" w:rsidR="00363CF6" w:rsidRPr="00363CF6" w:rsidRDefault="00363CF6" w:rsidP="00363CF6">
      <w:pPr>
        <w:numPr>
          <w:ilvl w:val="0"/>
          <w:numId w:val="43"/>
        </w:numPr>
        <w:spacing w:before="120" w:after="120"/>
        <w:contextualSpacing/>
        <w:jc w:val="both"/>
        <w:rPr>
          <w:szCs w:val="22"/>
          <w:lang w:eastAsia="lt-LT"/>
        </w:rPr>
      </w:pPr>
      <w:r w:rsidRPr="00363CF6">
        <w:rPr>
          <w:szCs w:val="22"/>
          <w:lang w:eastAsia="lt-LT"/>
        </w:rPr>
        <w:t>siekiant mažinti plastiko pakuočių atliekas, plėtoti viešųjų geriamojo vandens stotelių tinklą savivaldybių traukos centruose, viešose sporto aikštelėse, aikštynuose ir parkuose;</w:t>
      </w:r>
    </w:p>
    <w:p w14:paraId="4B04AC54" w14:textId="77777777" w:rsidR="00363CF6" w:rsidRPr="00363CF6" w:rsidRDefault="00363CF6" w:rsidP="00363CF6">
      <w:pPr>
        <w:numPr>
          <w:ilvl w:val="0"/>
          <w:numId w:val="43"/>
        </w:numPr>
        <w:spacing w:before="120" w:after="120"/>
        <w:contextualSpacing/>
        <w:jc w:val="both"/>
        <w:rPr>
          <w:szCs w:val="22"/>
          <w:lang w:eastAsia="lt-LT"/>
        </w:rPr>
      </w:pPr>
      <w:r w:rsidRPr="00363CF6">
        <w:rPr>
          <w:szCs w:val="22"/>
          <w:lang w:eastAsia="lt-LT"/>
        </w:rPr>
        <w:t>organizuoti padangų atliekų, kurių turėtojų nustatyti neįmanoma arba kuris neegzistuoja, sutvarkymą;</w:t>
      </w:r>
    </w:p>
    <w:p w14:paraId="0D53E278" w14:textId="77777777" w:rsidR="00363CF6" w:rsidRPr="00363CF6" w:rsidRDefault="00363CF6" w:rsidP="00363CF6">
      <w:pPr>
        <w:numPr>
          <w:ilvl w:val="0"/>
          <w:numId w:val="43"/>
        </w:numPr>
        <w:spacing w:before="120" w:after="120"/>
        <w:contextualSpacing/>
        <w:jc w:val="both"/>
        <w:rPr>
          <w:szCs w:val="22"/>
          <w:lang w:eastAsia="lt-LT"/>
        </w:rPr>
      </w:pPr>
      <w:r w:rsidRPr="00363CF6">
        <w:rPr>
          <w:szCs w:val="22"/>
          <w:lang w:eastAsia="lt-LT"/>
        </w:rPr>
        <w:t>įrengti mobilias vaizdo stebėjimo kameras šiukšlinimo vietose (10 vnt.) ir kt.</w:t>
      </w:r>
    </w:p>
    <w:p w14:paraId="6623C1CD" w14:textId="77777777" w:rsidR="00363CF6" w:rsidRPr="00363CF6" w:rsidRDefault="00363CF6" w:rsidP="00363CF6">
      <w:pPr>
        <w:spacing w:before="120" w:after="120"/>
        <w:ind w:left="720"/>
        <w:contextualSpacing/>
        <w:jc w:val="both"/>
        <w:rPr>
          <w:szCs w:val="22"/>
          <w:lang w:eastAsia="lt-LT"/>
        </w:rPr>
      </w:pPr>
    </w:p>
    <w:p w14:paraId="04CEB5C2" w14:textId="77777777" w:rsidR="00363CF6" w:rsidRPr="00051E73" w:rsidRDefault="00363CF6" w:rsidP="00051E73">
      <w:pPr>
        <w:pStyle w:val="Sraopastraipa"/>
        <w:keepNext/>
        <w:numPr>
          <w:ilvl w:val="1"/>
          <w:numId w:val="45"/>
        </w:numPr>
        <w:spacing w:before="240" w:after="60"/>
        <w:outlineLvl w:val="1"/>
        <w:rPr>
          <w:rFonts w:ascii="Cambria" w:hAnsi="Cambria"/>
          <w:b/>
          <w:bCs/>
          <w:color w:val="006600"/>
          <w:sz w:val="26"/>
          <w:szCs w:val="26"/>
        </w:rPr>
      </w:pPr>
      <w:bookmarkStart w:id="133" w:name="_Toc133248436"/>
      <w:r w:rsidRPr="00051E73">
        <w:rPr>
          <w:rFonts w:ascii="Cambria" w:hAnsi="Cambria"/>
          <w:b/>
          <w:bCs/>
          <w:color w:val="006600"/>
          <w:sz w:val="26"/>
          <w:szCs w:val="26"/>
        </w:rPr>
        <w:t>Plano įgyvendinimo poveikio įmokų už atliekų tvarkymą dydžiui vertinimas</w:t>
      </w:r>
      <w:bookmarkEnd w:id="133"/>
    </w:p>
    <w:p w14:paraId="091F969E" w14:textId="77777777" w:rsidR="00363CF6" w:rsidRPr="00363CF6" w:rsidRDefault="00363CF6" w:rsidP="00363CF6">
      <w:pPr>
        <w:spacing w:before="120" w:after="120"/>
        <w:jc w:val="both"/>
        <w:rPr>
          <w:szCs w:val="22"/>
          <w:lang w:eastAsia="lt-LT"/>
        </w:rPr>
      </w:pPr>
      <w:r w:rsidRPr="00363CF6">
        <w:rPr>
          <w:szCs w:val="22"/>
          <w:lang w:eastAsia="lt-LT"/>
        </w:rPr>
        <w:t>Iki 2023 m. komunalinių atliekų tvarkymo paslauga buvo vienintelė viešoji paslauga, kurios kaina nereguliuojama. Paskutiniais metais didėjant gyventojų nepasitenkinimui dėl taikomo skirtingo komunalinių atliekų tvarkymo apmokestinimo savivaldybėse ir ženklaus vietinės rinkliavos ar kitos įmokos už paslaugas dydžio skirtumo, Aplinkos ministerijos iniciatyva buvo imtasi veiksmų, siekiant sukurti efektyvesnę komunalinių atliekų tvarkymo paslaugų apmokestinimo sistemą.</w:t>
      </w:r>
    </w:p>
    <w:p w14:paraId="1BE1D549" w14:textId="77777777" w:rsidR="00363CF6" w:rsidRPr="00363CF6" w:rsidRDefault="00363CF6" w:rsidP="00363CF6">
      <w:pPr>
        <w:spacing w:before="120" w:after="120"/>
        <w:jc w:val="both"/>
        <w:rPr>
          <w:szCs w:val="22"/>
          <w:lang w:eastAsia="lt-LT"/>
        </w:rPr>
      </w:pPr>
      <w:r w:rsidRPr="00363CF6">
        <w:rPr>
          <w:szCs w:val="22"/>
          <w:lang w:eastAsia="lt-LT"/>
        </w:rPr>
        <w:t>LR Vyriausybės programos įgyvendinimo plane buvo numatyta patvirtinti atliekų kainodaros principus, taikomus komunalinių atliekų tvarkymo paslaugoms. Atitinkamai 2021 m. gruodžio 23 d. priimti Atliekų tvarkymo įstatymo pakeitimai (įsigalioja 2023 m. sausio 1 d.) dėl reguliuojamos komunalinių atliekų tvarkymo kainodaros įvedimo, suteikiant papildomas funkcijas nepriklausomai reguliavimo institucijai – Valstybinei energetikos reguliavimo tarybai (VERT).</w:t>
      </w:r>
    </w:p>
    <w:p w14:paraId="41C0199A" w14:textId="77777777" w:rsidR="00363CF6" w:rsidRPr="00363CF6" w:rsidRDefault="00363CF6" w:rsidP="00363CF6">
      <w:pPr>
        <w:spacing w:before="120" w:after="120"/>
        <w:jc w:val="both"/>
        <w:rPr>
          <w:szCs w:val="22"/>
          <w:lang w:eastAsia="lt-LT"/>
        </w:rPr>
      </w:pPr>
      <w:r w:rsidRPr="00363CF6">
        <w:rPr>
          <w:szCs w:val="22"/>
          <w:lang w:eastAsia="lt-LT"/>
        </w:rPr>
        <w:t xml:space="preserve">2023 m. sausį įsigaliojus naujam reguliavimui, VERT pagal savo patvirtintą Komunalinių atliekų tvarkymo regioninės kainos nustatymo metodiką (patvirtinta 2022 m. gruodžio 28 d.) nustatys regionines komunalinių atliekų tvarkymo paslaugų kainas ir prižiūrės, kaip jos taikomos. Regioninė kaina bus nustatoma 3 metų laikotarpiui, ją sudarys regioninio atliekų tvarkymo centro (RATC) reguliuojama kaina, pagrįsta būtinosiomis sąnaudomis. Į regioninę kainą nebus įskaičiuojamos komunalinių atliekų tvarkymo lėšų administravimo, atliekų surinkimo ir vežimo paslaugų sąnaudos.  </w:t>
      </w:r>
    </w:p>
    <w:p w14:paraId="01A2F8C0" w14:textId="77777777" w:rsidR="00363CF6" w:rsidRPr="00363CF6" w:rsidRDefault="00363CF6" w:rsidP="00363CF6">
      <w:pPr>
        <w:spacing w:before="120" w:after="120"/>
        <w:jc w:val="both"/>
        <w:rPr>
          <w:szCs w:val="22"/>
          <w:lang w:eastAsia="lt-LT"/>
        </w:rPr>
      </w:pPr>
      <w:r w:rsidRPr="00363CF6">
        <w:rPr>
          <w:szCs w:val="22"/>
          <w:lang w:eastAsia="lt-LT"/>
        </w:rPr>
        <w:t xml:space="preserve">Nuo 2023 m. RATC visas planuojamas vykdyti, vykdomas ar įvykdytas investicijas, susijusias su reguliuojama veikla, privalės pagrįsti ir suderinti su VERT. Be to, Atliekų tvarkymo įstatymo pakeitime numatyta, kad RATC privalės sumokėti VERT 0,95 procento praėjusių kalendorinių metų RATC reguliuojamosios veiklos pajamų. </w:t>
      </w:r>
    </w:p>
    <w:p w14:paraId="642D7C05" w14:textId="77777777" w:rsidR="00363CF6" w:rsidRPr="00363CF6" w:rsidRDefault="00363CF6" w:rsidP="00363CF6">
      <w:pPr>
        <w:spacing w:before="120" w:after="120"/>
        <w:jc w:val="both"/>
        <w:rPr>
          <w:szCs w:val="22"/>
          <w:lang w:eastAsia="lt-LT"/>
        </w:rPr>
      </w:pPr>
      <w:r w:rsidRPr="00363CF6">
        <w:rPr>
          <w:szCs w:val="22"/>
          <w:lang w:eastAsia="lt-LT"/>
        </w:rPr>
        <w:t xml:space="preserve">Taigi komunalinių atliekų, kurias savo įrenginiuose tvarkys KRATC, tvarkymo kainą nuo 2023 m. tvirtins VERT. Kadangi reguliuojama kaina bus skaičiuojama pirmą kartą 2023 m. ir šiuo metu dar nėra visiško aiškumo dėl jos skaičiavimo, sunku įvertinti, kokia ji bus nuo 2024 m. </w:t>
      </w:r>
    </w:p>
    <w:p w14:paraId="3FFBB458" w14:textId="77777777" w:rsidR="00363CF6" w:rsidRPr="00363CF6" w:rsidRDefault="00363CF6" w:rsidP="00363CF6">
      <w:pPr>
        <w:spacing w:before="120" w:after="120"/>
        <w:jc w:val="both"/>
        <w:rPr>
          <w:szCs w:val="22"/>
          <w:lang w:eastAsia="lt-LT"/>
        </w:rPr>
      </w:pPr>
      <w:r w:rsidRPr="00363CF6">
        <w:rPr>
          <w:szCs w:val="22"/>
          <w:lang w:eastAsia="lt-LT"/>
        </w:rPr>
        <w:t>Reguliuojama kainos dalis skirtinguose RATC skiriasi, bet galutinėje rinkliavoje ar kitoje įmokoje už komunalinių atliekų tvarkymą tai gali sudaryti vidutiniškai apie 50 proc.</w:t>
      </w:r>
    </w:p>
    <w:p w14:paraId="364261D2" w14:textId="77777777" w:rsidR="00363CF6" w:rsidRPr="00363CF6" w:rsidRDefault="00363CF6" w:rsidP="00363CF6">
      <w:pPr>
        <w:spacing w:before="120" w:after="120"/>
        <w:jc w:val="both"/>
        <w:rPr>
          <w:szCs w:val="22"/>
          <w:lang w:eastAsia="lt-LT"/>
        </w:rPr>
      </w:pPr>
      <w:r w:rsidRPr="00363CF6">
        <w:rPr>
          <w:szCs w:val="22"/>
          <w:lang w:eastAsia="lt-LT"/>
        </w:rPr>
        <w:t>Savivaldybių tarybos, atsižvelgdamos į VERT nustatytas regionines kainas, taip pat vadovaudamosi LR Vyriausybės patvirtintomis vietinės rinkliavos ar kitos įmokos už komunalinių atliekų surinkimą iš atliekų turėtojų ir atliekų tvarkymą taisyklėmis bei savivaldybių vietinės rinkliavos ar kitos įmokos už komunalinių atliekų surinkimą iš atliekų turėtojų ir atliekų tvarkymą dydžio nustatymo teisės aktais (atskirai pasitvirtina kiekviena savivaldybė), pridėdamos savivaldybės komunalinių atliekų tvarkymo administravimo, komunalinių atliekų tvarkymo lėšų administravimo sąnaudas ir komunalinių atliekų surinkimo iš atliekų turėtojų ir vežimo paslaugų kainą, ne vėliau kaip per 3 mėnesius nuo regioninės kainos patvirtinimo privalės pagal naują tvarką nustatyti rinkliavos ar kitos įmokos už komunalinių atliekų surinkimą iš atliekų turėtojų ir atliekų tvarkymą dydžius.</w:t>
      </w:r>
    </w:p>
    <w:p w14:paraId="2BAF8491" w14:textId="77777777" w:rsidR="00363CF6" w:rsidRPr="00363CF6" w:rsidRDefault="00363CF6" w:rsidP="00363CF6">
      <w:pPr>
        <w:spacing w:before="120" w:after="120"/>
        <w:jc w:val="both"/>
        <w:rPr>
          <w:szCs w:val="22"/>
          <w:lang w:eastAsia="lt-LT"/>
        </w:rPr>
      </w:pPr>
      <w:r w:rsidRPr="00363CF6">
        <w:rPr>
          <w:szCs w:val="22"/>
          <w:lang w:eastAsia="lt-LT"/>
        </w:rPr>
        <w:t xml:space="preserve">Pažymėtina, kad savivaldybių tarybos, patvirtindamos rinkliavos ar kitos įmokos už komunalinių atliekų surinkimą iš atliekų turėtojų (fizinių asmenų) ir atliekų tvarkymą dydžius, turi įvertinti, ar jų mokama suma už paslaugas </w:t>
      </w:r>
      <w:r w:rsidRPr="00363CF6">
        <w:rPr>
          <w:b/>
          <w:szCs w:val="22"/>
          <w:lang w:eastAsia="lt-LT"/>
        </w:rPr>
        <w:t>neviršys 1 proc.</w:t>
      </w:r>
      <w:r w:rsidRPr="00363CF6">
        <w:rPr>
          <w:szCs w:val="22"/>
          <w:lang w:eastAsia="lt-LT"/>
        </w:rPr>
        <w:t xml:space="preserve"> vidutinių mėnesio statistinių savivaldybės namų ūkio pajamų. Jei apskaičiuotas rinkliavos ar kitos įmokos už komunalinių atliekų surinkimą iš atliekų turėtojų (fizinių asmenų) ir atliekų tvarkymą dydis už atliekų tvarkymo paslaugas viršys 1 proc. vidutinių mėnesio statistinių savivaldybės namų ūkio pajamų, savivaldybės iš naujo turės įvertinti komunalinių atliekų tvarkymo administravimo, komunalinių atliekų tvarkymo lėšų administravimo sąnaudas ir perskaičiuoti rinkliavos ar kitos įmokos už komunalinių atliekų surinkimą iš atliekų turėtojų (fizinių asmenų) ir atliekų tvarkymą dydį, kad jis neviršytų 1 proc. vidutinių mėnesio statistinių savivaldybės namų ūkio pajamų.</w:t>
      </w:r>
    </w:p>
    <w:p w14:paraId="077D68E6" w14:textId="77777777" w:rsidR="00363CF6" w:rsidRPr="00051E73" w:rsidRDefault="00363CF6" w:rsidP="00051E73">
      <w:pPr>
        <w:pStyle w:val="Sraopastraipa"/>
        <w:keepNext/>
        <w:keepLines/>
        <w:numPr>
          <w:ilvl w:val="0"/>
          <w:numId w:val="45"/>
        </w:numPr>
        <w:spacing w:before="480"/>
        <w:outlineLvl w:val="0"/>
        <w:rPr>
          <w:rFonts w:ascii="Cambria" w:hAnsi="Cambria"/>
          <w:b/>
          <w:bCs/>
          <w:color w:val="006600"/>
          <w:sz w:val="28"/>
          <w:szCs w:val="28"/>
        </w:rPr>
      </w:pPr>
      <w:bookmarkStart w:id="134" w:name="_Toc133248437"/>
      <w:r w:rsidRPr="00051E73">
        <w:rPr>
          <w:rFonts w:ascii="Cambria" w:hAnsi="Cambria"/>
          <w:b/>
          <w:bCs/>
          <w:color w:val="006600"/>
          <w:sz w:val="28"/>
          <w:szCs w:val="28"/>
        </w:rPr>
        <w:t>KLAIPĖDOS MIESTO SAVIVALDYBĖS ATLIEKŲ PREVENCIJOS IR TVARKYMO PRIEMONIŲ PLANAS 2021-2027 m.</w:t>
      </w:r>
      <w:bookmarkEnd w:id="134"/>
    </w:p>
    <w:p w14:paraId="712DF833" w14:textId="77777777" w:rsidR="00363CF6" w:rsidRPr="00363CF6" w:rsidRDefault="00363CF6" w:rsidP="00363CF6">
      <w:pPr>
        <w:spacing w:before="120" w:after="120"/>
        <w:jc w:val="both"/>
        <w:rPr>
          <w:szCs w:val="22"/>
          <w:lang w:eastAsia="lt-LT"/>
        </w:rPr>
      </w:pP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w:t>
      </w:r>
      <w:r w:rsidRPr="00363CF6">
        <w:rPr>
          <w:i/>
          <w:szCs w:val="22"/>
          <w:shd w:val="clear" w:color="auto" w:fill="FFFFFF"/>
          <w:lang w:eastAsia="lt-LT"/>
        </w:rPr>
        <w:t>plano</w:t>
      </w:r>
      <w:r w:rsidRPr="00363CF6">
        <w:rPr>
          <w:szCs w:val="22"/>
          <w:lang w:eastAsia="lt-LT"/>
        </w:rPr>
        <w:t xml:space="preserve"> įgyvendinimo priemonės, skatinančios atliekų paruošimą naudoti pakartotinai, perdirbimą, kitokį naudojimą ir saugų atliekų šalinimą, pateiktos </w:t>
      </w:r>
      <w:r w:rsidRPr="00363CF6">
        <w:rPr>
          <w:szCs w:val="22"/>
          <w:lang w:eastAsia="lt-LT"/>
        </w:rPr>
        <w:fldChar w:fldCharType="begin"/>
      </w:r>
      <w:r w:rsidRPr="00363CF6">
        <w:rPr>
          <w:szCs w:val="22"/>
          <w:lang w:eastAsia="lt-LT"/>
        </w:rPr>
        <w:instrText xml:space="preserve"> REF _Ref387425400 \h </w:instrText>
      </w:r>
      <w:r w:rsidRPr="00363CF6">
        <w:rPr>
          <w:szCs w:val="22"/>
          <w:lang w:eastAsia="lt-LT"/>
        </w:rPr>
      </w:r>
      <w:r w:rsidRPr="00363CF6">
        <w:rPr>
          <w:szCs w:val="22"/>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40</w:t>
      </w:r>
      <w:r w:rsidRPr="00363CF6">
        <w:rPr>
          <w:szCs w:val="22"/>
          <w:lang w:eastAsia="lt-LT"/>
        </w:rPr>
        <w:fldChar w:fldCharType="end"/>
      </w:r>
      <w:r w:rsidRPr="00363CF6">
        <w:rPr>
          <w:szCs w:val="22"/>
          <w:lang w:eastAsia="lt-LT"/>
        </w:rPr>
        <w:t>. Šiame priemonių plane numatytas preliminarus investicijų poreikis komunalinių atliekų tvarkymo infrastruktūros objektams, lėšų poreikis visuomenės švietimui bei finansavimo šaltiniai.</w:t>
      </w:r>
    </w:p>
    <w:p w14:paraId="0B97A2A8" w14:textId="77777777" w:rsidR="00363CF6" w:rsidRPr="00363CF6" w:rsidRDefault="00363CF6" w:rsidP="00363CF6">
      <w:pPr>
        <w:spacing w:before="120" w:after="120"/>
        <w:jc w:val="both"/>
        <w:rPr>
          <w:szCs w:val="22"/>
          <w:lang w:eastAsia="lt-LT"/>
        </w:rPr>
      </w:pPr>
      <w:r w:rsidRPr="00363CF6">
        <w:rPr>
          <w:szCs w:val="22"/>
          <w:lang w:eastAsia="lt-LT"/>
        </w:rPr>
        <w:t xml:space="preserve">2021-2027 metų vykdymo laikotarpiu bus baigta kurti ir pradėta eksploatuoti jau suplanuota bei projektuojama regioninė komunalinių atliekų tvarkymo infrastruktūra – maisto atliekų apdorojimo įrenginiai. Taip pat bus eksploatuojamos esamos 3 DGASA ir planuojama papildomai įrengti DGASA, išplėstas </w:t>
      </w:r>
      <w:r w:rsidRPr="00363CF6">
        <w:rPr>
          <w:lang w:eastAsia="lt-LT"/>
        </w:rPr>
        <w:t>atliekų, tinkamų paruošti pakartotinai naudoti, priėmimo vietų (stotelių) tinklas</w:t>
      </w:r>
      <w:r w:rsidRPr="00363CF6">
        <w:rPr>
          <w:b/>
          <w:sz w:val="20"/>
          <w:szCs w:val="22"/>
          <w:lang w:eastAsia="lt-LT"/>
        </w:rPr>
        <w:t xml:space="preserve">, </w:t>
      </w:r>
      <w:r w:rsidRPr="00363CF6">
        <w:rPr>
          <w:szCs w:val="22"/>
          <w:lang w:eastAsia="lt-LT"/>
        </w:rPr>
        <w:t>išplėsta esama kompostavimo aikštelė Glaudėnuose, Klaipėdos regioninis sąvartynas, regioninis MA įrenginys, Didžiųjų atliekų (baldų) apdorojimo aikštelė, vykdoma uždarytų sąvartynų priežiūra. Komunalinių atliekų tvarkymo sistemos principai Klaipėdos miesto savivaldybėje</w:t>
      </w:r>
      <w:r w:rsidRPr="00363CF6">
        <w:rPr>
          <w:i/>
          <w:szCs w:val="22"/>
          <w:lang w:eastAsia="lt-LT"/>
        </w:rPr>
        <w:t xml:space="preserve"> </w:t>
      </w:r>
      <w:r w:rsidRPr="00363CF6">
        <w:rPr>
          <w:szCs w:val="22"/>
          <w:lang w:eastAsia="lt-LT"/>
        </w:rPr>
        <w:t xml:space="preserve">iš esmės išliks tokie patys, kaip yra suplanuota ir numatyta </w:t>
      </w:r>
      <w:r w:rsidRPr="00363CF6">
        <w:rPr>
          <w:i/>
          <w:szCs w:val="22"/>
          <w:lang w:eastAsia="lt-LT"/>
        </w:rPr>
        <w:t xml:space="preserve">Klaipėdos miesto savivaldybės atliekų tvarkymo 2013–2020 m. plane, </w:t>
      </w:r>
      <w:r w:rsidRPr="00363CF6">
        <w:rPr>
          <w:iCs/>
          <w:szCs w:val="22"/>
          <w:lang w:eastAsia="lt-LT"/>
        </w:rPr>
        <w:t>patvirtintame Klaipėdos miesto savivaldybės tarybos 2013 m. gegužės 30 d. sprendimu Nr. T2-130  „Dėl Klaipėdos miesto savivaldybės 2013-2020 m. atliekų tvarkymo plano patvirtinimo“</w:t>
      </w:r>
      <w:r w:rsidRPr="00363CF6">
        <w:rPr>
          <w:szCs w:val="22"/>
          <w:lang w:eastAsia="lt-LT"/>
        </w:rPr>
        <w:t>, t. y. ir toliau bus vystomas rūšiuojamasis atliekų surinkimas, o mišrios komunalinės atliekos po apdorojimo regioniniame MA įrenginyje bus perduodamos energijos gamybai biokuro ir atliekų termofikacinei jėgainei Klaipėdoje.</w:t>
      </w:r>
    </w:p>
    <w:p w14:paraId="5347D0AF" w14:textId="77777777" w:rsidR="00363CF6" w:rsidRPr="00363CF6" w:rsidRDefault="00363CF6" w:rsidP="00363CF6">
      <w:pPr>
        <w:spacing w:before="120" w:after="120"/>
        <w:jc w:val="both"/>
        <w:rPr>
          <w:szCs w:val="22"/>
          <w:lang w:eastAsia="lt-LT"/>
        </w:rPr>
      </w:pPr>
      <w:r w:rsidRPr="00363CF6">
        <w:rPr>
          <w:szCs w:val="22"/>
          <w:lang w:eastAsia="lt-LT"/>
        </w:rPr>
        <w:t xml:space="preserve">Pagrindinis dėmesys šiuo planavimo laikotarpiu bus skiriamas atliekų prevencijos, paruošimo naudoti pakartotinai bei perdirbimo skatinimui. Šių tikslų bus siekiama ne tik įgyvendinant technines priemones (pvz., sudarant geresnes atliekų rūšiavimo sąlygas), bet ir stiprinant atliekų tvarkymo reikalavimų įgyvendinimo kontrolę bei šviečiant ir informuojant visuomenę.   </w:t>
      </w:r>
    </w:p>
    <w:p w14:paraId="051DB89F" w14:textId="77777777" w:rsidR="00363CF6" w:rsidRPr="00363CF6" w:rsidRDefault="00363CF6" w:rsidP="00363CF6">
      <w:pPr>
        <w:spacing w:before="120" w:after="120"/>
        <w:jc w:val="both"/>
        <w:rPr>
          <w:szCs w:val="22"/>
          <w:lang w:eastAsia="lt-LT"/>
        </w:rPr>
      </w:pPr>
      <w:r w:rsidRPr="00363CF6">
        <w:rPr>
          <w:szCs w:val="22"/>
          <w:lang w:eastAsia="lt-LT"/>
        </w:rPr>
        <w:t xml:space="preserve">3 skyriuje pateiktas detalesnis </w:t>
      </w: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w:t>
      </w:r>
      <w:r w:rsidRPr="00363CF6">
        <w:rPr>
          <w:i/>
          <w:szCs w:val="22"/>
          <w:shd w:val="clear" w:color="auto" w:fill="FFFFFF"/>
          <w:lang w:eastAsia="lt-LT"/>
        </w:rPr>
        <w:t>plano</w:t>
      </w:r>
      <w:r w:rsidRPr="00363CF6">
        <w:rPr>
          <w:szCs w:val="22"/>
          <w:lang w:eastAsia="lt-LT"/>
        </w:rPr>
        <w:t xml:space="preserve"> įgyvendinimo priemonių aprašymas.</w:t>
      </w:r>
    </w:p>
    <w:p w14:paraId="60406694" w14:textId="77777777" w:rsidR="00363CF6" w:rsidRPr="00363CF6" w:rsidRDefault="00363CF6" w:rsidP="00363CF6">
      <w:pPr>
        <w:keepNext/>
        <w:keepLines/>
        <w:spacing w:before="480" w:after="120"/>
        <w:ind w:left="432" w:hanging="432"/>
        <w:jc w:val="both"/>
        <w:outlineLvl w:val="0"/>
        <w:rPr>
          <w:rFonts w:ascii="Cambria" w:hAnsi="Cambria"/>
          <w:b/>
          <w:bCs/>
          <w:color w:val="365F91"/>
          <w:sz w:val="28"/>
          <w:szCs w:val="28"/>
          <w:lang w:eastAsia="lt-LT"/>
        </w:rPr>
        <w:sectPr w:rsidR="00363CF6" w:rsidRPr="00363CF6" w:rsidSect="00363CF6">
          <w:headerReference w:type="even" r:id="rId28"/>
          <w:headerReference w:type="default" r:id="rId29"/>
          <w:footerReference w:type="default" r:id="rId30"/>
          <w:headerReference w:type="first" r:id="rId31"/>
          <w:pgSz w:w="11906" w:h="16838" w:code="9"/>
          <w:pgMar w:top="1418" w:right="1418" w:bottom="1418" w:left="1418" w:header="567" w:footer="567" w:gutter="0"/>
          <w:cols w:space="1296"/>
        </w:sectPr>
      </w:pPr>
    </w:p>
    <w:p w14:paraId="21AC2C29" w14:textId="77777777" w:rsidR="00363CF6" w:rsidRPr="00363CF6" w:rsidRDefault="00363CF6" w:rsidP="00363CF6">
      <w:pPr>
        <w:keepNext/>
        <w:spacing w:before="120" w:after="120"/>
        <w:jc w:val="both"/>
        <w:rPr>
          <w:b/>
          <w:bCs/>
          <w:color w:val="006600"/>
          <w:sz w:val="20"/>
          <w:szCs w:val="18"/>
          <w:lang w:eastAsia="lt-LT"/>
        </w:rPr>
      </w:pPr>
      <w:bookmarkStart w:id="135" w:name="_Ref387425400"/>
      <w:bookmarkStart w:id="136" w:name="_Ref387854848"/>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40</w:t>
      </w:r>
      <w:r w:rsidRPr="00363CF6">
        <w:rPr>
          <w:b/>
          <w:bCs/>
          <w:color w:val="006600"/>
          <w:sz w:val="20"/>
          <w:szCs w:val="18"/>
          <w:lang w:eastAsia="lt-LT"/>
        </w:rPr>
        <w:fldChar w:fldCharType="end"/>
      </w:r>
      <w:bookmarkEnd w:id="135"/>
      <w:r w:rsidRPr="00363CF6">
        <w:rPr>
          <w:b/>
          <w:bCs/>
          <w:color w:val="006600"/>
          <w:sz w:val="20"/>
          <w:szCs w:val="18"/>
          <w:lang w:eastAsia="lt-LT"/>
        </w:rPr>
        <w:t>. Klaipėdos miesto savivaldybės atliekų prevencijos ir tvarkymo plano įgyvendinimo 2021-2027 m</w:t>
      </w:r>
      <w:r w:rsidR="0090189C">
        <w:rPr>
          <w:b/>
          <w:bCs/>
          <w:color w:val="006600"/>
          <w:sz w:val="20"/>
          <w:szCs w:val="18"/>
          <w:lang w:eastAsia="lt-LT"/>
        </w:rPr>
        <w:t>etų</w:t>
      </w:r>
      <w:r w:rsidRPr="00363CF6">
        <w:rPr>
          <w:b/>
          <w:bCs/>
          <w:color w:val="006600"/>
          <w:sz w:val="20"/>
          <w:szCs w:val="18"/>
          <w:lang w:eastAsia="lt-LT"/>
        </w:rPr>
        <w:t xml:space="preserve"> priemonės.</w:t>
      </w:r>
      <w:bookmarkEnd w:id="136"/>
    </w:p>
    <w:tbl>
      <w:tblPr>
        <w:tblStyle w:val="1tinkleliolentelviesi3parykinimas1"/>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5234"/>
        <w:gridCol w:w="1617"/>
        <w:gridCol w:w="1508"/>
        <w:gridCol w:w="2409"/>
        <w:gridCol w:w="1559"/>
        <w:gridCol w:w="1665"/>
      </w:tblGrid>
      <w:tr w:rsidR="00363CF6" w:rsidRPr="00363CF6" w14:paraId="19A719FA" w14:textId="77777777" w:rsidTr="00363C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0" w:type="pct"/>
            <w:tcBorders>
              <w:bottom w:val="single" w:sz="4" w:space="0" w:color="4F6228"/>
            </w:tcBorders>
            <w:shd w:val="clear" w:color="auto" w:fill="C2D69B"/>
          </w:tcPr>
          <w:p w14:paraId="6526E60D" w14:textId="77777777" w:rsidR="00363CF6" w:rsidRPr="00363CF6" w:rsidRDefault="00363CF6" w:rsidP="00363CF6">
            <w:pPr>
              <w:spacing w:before="40" w:after="40"/>
              <w:jc w:val="both"/>
              <w:rPr>
                <w:sz w:val="20"/>
                <w:szCs w:val="22"/>
              </w:rPr>
            </w:pPr>
            <w:r w:rsidRPr="00363CF6">
              <w:rPr>
                <w:sz w:val="20"/>
                <w:szCs w:val="22"/>
              </w:rPr>
              <w:t>Priemonė</w:t>
            </w:r>
          </w:p>
        </w:tc>
        <w:tc>
          <w:tcPr>
            <w:tcW w:w="578" w:type="pct"/>
            <w:tcBorders>
              <w:bottom w:val="single" w:sz="4" w:space="0" w:color="4F6228"/>
            </w:tcBorders>
            <w:shd w:val="clear" w:color="auto" w:fill="C2D69B"/>
          </w:tcPr>
          <w:p w14:paraId="205473AA"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Vykdytojai</w:t>
            </w:r>
          </w:p>
        </w:tc>
        <w:tc>
          <w:tcPr>
            <w:tcW w:w="539" w:type="pct"/>
            <w:tcBorders>
              <w:bottom w:val="single" w:sz="4" w:space="0" w:color="4F6228"/>
            </w:tcBorders>
            <w:shd w:val="clear" w:color="auto" w:fill="C2D69B"/>
          </w:tcPr>
          <w:p w14:paraId="62E60CA9"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Įvykdymo terminas</w:t>
            </w:r>
          </w:p>
        </w:tc>
        <w:tc>
          <w:tcPr>
            <w:tcW w:w="861" w:type="pct"/>
            <w:tcBorders>
              <w:bottom w:val="single" w:sz="4" w:space="0" w:color="4F6228"/>
            </w:tcBorders>
            <w:shd w:val="clear" w:color="auto" w:fill="C2D69B"/>
          </w:tcPr>
          <w:p w14:paraId="2E80894F"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Finansavimo šaltinis</w:t>
            </w:r>
          </w:p>
        </w:tc>
        <w:tc>
          <w:tcPr>
            <w:tcW w:w="557" w:type="pct"/>
            <w:tcBorders>
              <w:bottom w:val="single" w:sz="4" w:space="0" w:color="4F6228"/>
            </w:tcBorders>
            <w:shd w:val="clear" w:color="auto" w:fill="C2D69B"/>
          </w:tcPr>
          <w:p w14:paraId="14207458"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Preliminarus investicijų poreikis, tūkst. Eur be PVM</w:t>
            </w:r>
          </w:p>
        </w:tc>
        <w:tc>
          <w:tcPr>
            <w:tcW w:w="595" w:type="pct"/>
            <w:tcBorders>
              <w:bottom w:val="single" w:sz="4" w:space="0" w:color="4F6228"/>
              <w:right w:val="single" w:sz="4" w:space="0" w:color="auto"/>
            </w:tcBorders>
            <w:shd w:val="clear" w:color="auto" w:fill="C2D69B"/>
          </w:tcPr>
          <w:p w14:paraId="3C1C02E0"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Preliminarus investicijų poreikis, tūkst. Eur su PVM</w:t>
            </w:r>
          </w:p>
        </w:tc>
      </w:tr>
      <w:tr w:rsidR="00363CF6" w:rsidRPr="00363CF6" w14:paraId="1A515476"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auto"/>
          </w:tcPr>
          <w:p w14:paraId="3A9C540D" w14:textId="77777777" w:rsidR="00363CF6" w:rsidRPr="00363CF6" w:rsidRDefault="00363CF6" w:rsidP="00363CF6">
            <w:pPr>
              <w:spacing w:before="40" w:after="40"/>
              <w:jc w:val="center"/>
              <w:rPr>
                <w:i/>
                <w:sz w:val="20"/>
                <w:szCs w:val="22"/>
              </w:rPr>
            </w:pPr>
            <w:r w:rsidRPr="00363CF6">
              <w:rPr>
                <w:i/>
                <w:sz w:val="20"/>
                <w:szCs w:val="22"/>
              </w:rPr>
              <w:t>1 tikslas. Bendradarbiaujant su atliekų turėtojais, ugdyti jų sąmoningumą ir atliekų prevencijos ir tvarkymo prioritetų supratimą (pakeisti požiūrį, sumažinti, naudoti pakartotinai ir perdirbti)</w:t>
            </w:r>
          </w:p>
        </w:tc>
      </w:tr>
      <w:tr w:rsidR="00363CF6" w:rsidRPr="00363CF6" w14:paraId="59E4A040"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auto"/>
          </w:tcPr>
          <w:p w14:paraId="3D21EF43" w14:textId="77777777" w:rsidR="00363CF6" w:rsidRPr="00363CF6" w:rsidRDefault="00363CF6" w:rsidP="00363CF6">
            <w:pPr>
              <w:spacing w:before="40" w:after="40"/>
              <w:jc w:val="center"/>
              <w:rPr>
                <w:sz w:val="20"/>
                <w:szCs w:val="22"/>
              </w:rPr>
            </w:pPr>
            <w:r w:rsidRPr="00363CF6">
              <w:rPr>
                <w:sz w:val="20"/>
                <w:szCs w:val="22"/>
              </w:rPr>
              <w:t>1.1. uždavinys. Padidinti visuomenės įsitraukimą įgyvendinant atliekų prevencijos ir tvarkymo prioritetus per partnerystes, didesnį komunalinių atliekų tvarkymo paslaugų prieinamumą ir įvairias žiniasklaidos priemones</w:t>
            </w:r>
          </w:p>
        </w:tc>
      </w:tr>
      <w:tr w:rsidR="00363CF6" w:rsidRPr="00363CF6" w14:paraId="16B06A8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2E498F5" w14:textId="77777777" w:rsidR="00363CF6" w:rsidRPr="00051E73" w:rsidRDefault="00363CF6" w:rsidP="00363CF6">
            <w:pPr>
              <w:spacing w:before="40" w:after="40"/>
              <w:rPr>
                <w:b w:val="0"/>
                <w:sz w:val="20"/>
                <w:szCs w:val="22"/>
              </w:rPr>
            </w:pPr>
            <w:r w:rsidRPr="00051E73">
              <w:rPr>
                <w:b w:val="0"/>
                <w:sz w:val="20"/>
                <w:szCs w:val="22"/>
              </w:rPr>
              <w:t>1.1.1. Sukurti KRATC išmaniąją programėlę apie KRATC teikiamas paslaugas su galimybe integruoti Savivaldybės  informaciją (apie teikiamas komunalinių atliekų surinkimo paslaugas, atliekų surinkimo grafikus, remonto dirbtuves, labdaros organizacijas, maisto prekių planavimą, vietinės rinkliavos savitarną ir pan.)</w:t>
            </w:r>
          </w:p>
        </w:tc>
        <w:tc>
          <w:tcPr>
            <w:tcW w:w="578" w:type="pct"/>
          </w:tcPr>
          <w:p w14:paraId="06CCC37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872E17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2025 m.</w:t>
            </w:r>
          </w:p>
        </w:tc>
        <w:tc>
          <w:tcPr>
            <w:tcW w:w="861" w:type="pct"/>
          </w:tcPr>
          <w:p w14:paraId="6A3FEE5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31A7594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60,0 </w:t>
            </w:r>
          </w:p>
          <w:p w14:paraId="7C197C5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8C41D9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72,6</w:t>
            </w:r>
          </w:p>
        </w:tc>
      </w:tr>
      <w:tr w:rsidR="00363CF6" w:rsidRPr="00363CF6" w14:paraId="259BF94C"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8F263FB" w14:textId="77777777" w:rsidR="00363CF6" w:rsidRPr="00051E73" w:rsidRDefault="00363CF6" w:rsidP="00363CF6">
            <w:pPr>
              <w:spacing w:before="40" w:after="40"/>
              <w:rPr>
                <w:b w:val="0"/>
                <w:sz w:val="20"/>
                <w:szCs w:val="22"/>
                <w:highlight w:val="yellow"/>
              </w:rPr>
            </w:pPr>
            <w:r w:rsidRPr="00051E73">
              <w:rPr>
                <w:b w:val="0"/>
                <w:sz w:val="20"/>
                <w:szCs w:val="22"/>
              </w:rPr>
              <w:t xml:space="preserve">1.1.2. Vykdyti gyventojų informavimo ir viešinimo kampanijas, skatinančias atliekų rūšiuojamąjį surinkimą (ypač maisto, tekstilės, statybinių, baldų, pakuočių, padangų, pavojingųjų atliekų), taip pat </w:t>
            </w:r>
            <w:r w:rsidRPr="00051E73">
              <w:rPr>
                <w:b w:val="0"/>
                <w:sz w:val="20"/>
              </w:rPr>
              <w:t>įtraukiant ir 2.2.1, 2.2.2 priemonėse numatytas temas</w:t>
            </w:r>
          </w:p>
        </w:tc>
        <w:tc>
          <w:tcPr>
            <w:tcW w:w="578" w:type="pct"/>
          </w:tcPr>
          <w:p w14:paraId="55F23F7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(Aplinkosaugos skyrius)</w:t>
            </w:r>
          </w:p>
        </w:tc>
        <w:tc>
          <w:tcPr>
            <w:tcW w:w="539" w:type="pct"/>
          </w:tcPr>
          <w:p w14:paraId="497A9E2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00127F7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ES 2021-2027 m. fondų lėšos, vietinės rinkliavos lėšos, KRATC lėšos, valstybės biudžeto lėšos, kitos lėšos</w:t>
            </w:r>
          </w:p>
        </w:tc>
        <w:tc>
          <w:tcPr>
            <w:tcW w:w="557" w:type="pct"/>
            <w:vAlign w:val="center"/>
          </w:tcPr>
          <w:p w14:paraId="60B183C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717,0</w:t>
            </w:r>
          </w:p>
        </w:tc>
        <w:tc>
          <w:tcPr>
            <w:tcW w:w="595" w:type="pct"/>
            <w:vAlign w:val="center"/>
          </w:tcPr>
          <w:p w14:paraId="151A1B7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868,4</w:t>
            </w:r>
          </w:p>
        </w:tc>
      </w:tr>
      <w:tr w:rsidR="00363CF6" w:rsidRPr="00363CF6" w14:paraId="03E33FCA"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6BB7AF60" w14:textId="77777777" w:rsidR="00363CF6" w:rsidRPr="00051E73" w:rsidRDefault="00363CF6" w:rsidP="00363CF6">
            <w:pPr>
              <w:spacing w:before="40" w:after="40"/>
              <w:rPr>
                <w:b w:val="0"/>
                <w:sz w:val="20"/>
                <w:szCs w:val="22"/>
              </w:rPr>
            </w:pPr>
            <w:r w:rsidRPr="00051E73">
              <w:rPr>
                <w:b w:val="0"/>
                <w:sz w:val="20"/>
                <w:szCs w:val="22"/>
              </w:rPr>
              <w:t>1.1.3. Kartu su KRATC vykdyti  rūšiuojamojo atliekų surinkimo kontrolę, taikyti  atsakomybę už Savivaldybės  atliekų tvarkymo taisyklių pažeidimus</w:t>
            </w:r>
          </w:p>
        </w:tc>
        <w:tc>
          <w:tcPr>
            <w:tcW w:w="578" w:type="pct"/>
          </w:tcPr>
          <w:p w14:paraId="00CFDCC1" w14:textId="77777777" w:rsidR="00363CF6" w:rsidRPr="00363CF6" w:rsidRDefault="00363CF6" w:rsidP="0034090B">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KMSA (Viešosios tvarkos skyrius) </w:t>
            </w:r>
          </w:p>
        </w:tc>
        <w:tc>
          <w:tcPr>
            <w:tcW w:w="539" w:type="pct"/>
          </w:tcPr>
          <w:p w14:paraId="41549AB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65C0976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savivaldybės biudžeto lėšos, KRATC lėšos, kitos lėšos</w:t>
            </w:r>
          </w:p>
        </w:tc>
        <w:tc>
          <w:tcPr>
            <w:tcW w:w="557" w:type="pct"/>
          </w:tcPr>
          <w:p w14:paraId="287D3AD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Borders>
              <w:right w:val="single" w:sz="4" w:space="0" w:color="auto"/>
            </w:tcBorders>
          </w:tcPr>
          <w:p w14:paraId="674602B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2C72B0A6"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4012CDEC" w14:textId="77777777" w:rsidR="00363CF6" w:rsidRPr="00363CF6" w:rsidRDefault="00363CF6" w:rsidP="00363CF6">
            <w:pPr>
              <w:spacing w:before="40" w:after="40"/>
              <w:jc w:val="center"/>
              <w:rPr>
                <w:sz w:val="20"/>
                <w:szCs w:val="22"/>
              </w:rPr>
            </w:pPr>
            <w:r w:rsidRPr="00363CF6">
              <w:rPr>
                <w:sz w:val="20"/>
                <w:szCs w:val="22"/>
              </w:rPr>
              <w:t>1.2. uždavinys. Stiprinti Klaipėdos miesto savivaldybės darbuotojų administracinius gebėjimus žiedinės ekonomikos, atliekų prevencijos ir efektyvaus tvarkymo srityse</w:t>
            </w:r>
          </w:p>
        </w:tc>
      </w:tr>
      <w:tr w:rsidR="00363CF6" w:rsidRPr="00363CF6" w14:paraId="06B20398"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46EFA8F2" w14:textId="77777777" w:rsidR="00363CF6" w:rsidRPr="00051E73" w:rsidRDefault="00363CF6" w:rsidP="00363CF6">
            <w:pPr>
              <w:spacing w:before="40" w:after="40"/>
              <w:rPr>
                <w:b w:val="0"/>
                <w:sz w:val="20"/>
                <w:szCs w:val="22"/>
              </w:rPr>
            </w:pPr>
            <w:r w:rsidRPr="00051E73">
              <w:rPr>
                <w:rFonts w:eastAsia="Lucida Sans Unicode"/>
                <w:b w:val="0"/>
                <w:sz w:val="20"/>
                <w:szCs w:val="20"/>
                <w:shd w:val="clear" w:color="auto" w:fill="FFFFFF"/>
              </w:rPr>
              <w:t>1.2.1. Dalyvauti konferencijose, seminaruose ar mokymuose komunalinių atliekų tvarkymo tematika, organizuoti pažintines išvykas į kitų regionų ar šalių atliekų tvarkymo įrenginius</w:t>
            </w:r>
          </w:p>
        </w:tc>
        <w:tc>
          <w:tcPr>
            <w:tcW w:w="578" w:type="pct"/>
          </w:tcPr>
          <w:p w14:paraId="7331212E"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 KMSA (Aplinkosaugos skyrius)</w:t>
            </w:r>
          </w:p>
        </w:tc>
        <w:tc>
          <w:tcPr>
            <w:tcW w:w="539" w:type="pct"/>
          </w:tcPr>
          <w:p w14:paraId="3ED2D6AD" w14:textId="77777777" w:rsidR="00363CF6" w:rsidRPr="00363CF6" w:rsidRDefault="00363CF6" w:rsidP="0034090B">
            <w:pPr>
              <w:spacing w:before="120" w:after="12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202</w:t>
            </w:r>
            <w:r w:rsidR="0034090B">
              <w:rPr>
                <w:sz w:val="20"/>
                <w:szCs w:val="22"/>
              </w:rPr>
              <w:t>3</w:t>
            </w:r>
            <w:r w:rsidRPr="00363CF6">
              <w:rPr>
                <w:sz w:val="20"/>
                <w:szCs w:val="22"/>
              </w:rPr>
              <w:t>–2027 m.</w:t>
            </w:r>
          </w:p>
        </w:tc>
        <w:tc>
          <w:tcPr>
            <w:tcW w:w="861" w:type="pct"/>
          </w:tcPr>
          <w:p w14:paraId="3982732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KRATC lėšos, kitos lėšos</w:t>
            </w:r>
          </w:p>
        </w:tc>
        <w:tc>
          <w:tcPr>
            <w:tcW w:w="557" w:type="pct"/>
          </w:tcPr>
          <w:p w14:paraId="5C8883D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Borders>
              <w:right w:val="single" w:sz="4" w:space="0" w:color="auto"/>
            </w:tcBorders>
          </w:tcPr>
          <w:p w14:paraId="7C37E0A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1E1A9AA3"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6409630" w14:textId="77777777" w:rsidR="00363CF6" w:rsidRPr="00051E73" w:rsidRDefault="00363CF6" w:rsidP="00363CF6">
            <w:pPr>
              <w:spacing w:before="40" w:after="40"/>
              <w:rPr>
                <w:rFonts w:eastAsia="Lucida Sans Unicode"/>
                <w:b w:val="0"/>
                <w:sz w:val="20"/>
                <w:szCs w:val="20"/>
                <w:shd w:val="clear" w:color="auto" w:fill="FFFFFF"/>
              </w:rPr>
            </w:pPr>
            <w:r w:rsidRPr="00051E73">
              <w:rPr>
                <w:rFonts w:eastAsia="Lucida Sans Unicode"/>
                <w:b w:val="0"/>
                <w:sz w:val="20"/>
                <w:szCs w:val="20"/>
                <w:shd w:val="clear" w:color="auto" w:fill="FFFFFF"/>
              </w:rPr>
              <w:t>1.2.2. Dalyvauti tarptautiniuose projektuose komunalinių atliekų prevencijos ir tvarkymo tematika (</w:t>
            </w:r>
            <w:r w:rsidRPr="00051E73">
              <w:rPr>
                <w:b w:val="0"/>
                <w:sz w:val="20"/>
                <w:szCs w:val="22"/>
              </w:rPr>
              <w:t>esant kvietimams ir pagal tikslingumą)</w:t>
            </w:r>
          </w:p>
        </w:tc>
        <w:tc>
          <w:tcPr>
            <w:tcW w:w="578" w:type="pct"/>
          </w:tcPr>
          <w:p w14:paraId="26CEA394"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 xml:space="preserve">KRATC, KMSA (Aplinkosaugos skyrius) </w:t>
            </w:r>
          </w:p>
        </w:tc>
        <w:tc>
          <w:tcPr>
            <w:tcW w:w="539" w:type="pct"/>
          </w:tcPr>
          <w:p w14:paraId="60662D38" w14:textId="77777777" w:rsidR="00363CF6" w:rsidRPr="00363CF6" w:rsidRDefault="00363CF6" w:rsidP="0034090B">
            <w:pPr>
              <w:spacing w:before="120" w:after="12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202</w:t>
            </w:r>
            <w:r w:rsidR="0034090B">
              <w:rPr>
                <w:sz w:val="20"/>
                <w:szCs w:val="22"/>
              </w:rPr>
              <w:t>3</w:t>
            </w:r>
            <w:r w:rsidRPr="00363CF6">
              <w:rPr>
                <w:sz w:val="20"/>
                <w:szCs w:val="22"/>
              </w:rPr>
              <w:t>–2027 m.</w:t>
            </w:r>
          </w:p>
        </w:tc>
        <w:tc>
          <w:tcPr>
            <w:tcW w:w="861" w:type="pct"/>
          </w:tcPr>
          <w:p w14:paraId="4AE1AFF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KRATC lėšos, kitos lėšos</w:t>
            </w:r>
          </w:p>
        </w:tc>
        <w:tc>
          <w:tcPr>
            <w:tcW w:w="557" w:type="pct"/>
          </w:tcPr>
          <w:p w14:paraId="4F292CF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9ADDD9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2868D16C"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7DAB1C47" w14:textId="77777777" w:rsidR="00363CF6" w:rsidRPr="00363CF6" w:rsidRDefault="00363CF6" w:rsidP="00363CF6">
            <w:pPr>
              <w:spacing w:before="40" w:after="40"/>
              <w:jc w:val="center"/>
              <w:rPr>
                <w:i/>
                <w:sz w:val="20"/>
                <w:szCs w:val="22"/>
              </w:rPr>
            </w:pPr>
            <w:r w:rsidRPr="00363CF6">
              <w:rPr>
                <w:i/>
                <w:sz w:val="20"/>
                <w:szCs w:val="22"/>
              </w:rPr>
              <w:t>2 tikslas. Mažinti susidarančių komunalinių atliekų kiekį ir šiukšlinimą</w:t>
            </w:r>
          </w:p>
        </w:tc>
      </w:tr>
      <w:tr w:rsidR="00363CF6" w:rsidRPr="00363CF6" w14:paraId="4B2FBAC1"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tcPr>
          <w:p w14:paraId="5836D900" w14:textId="77777777" w:rsidR="00363CF6" w:rsidRPr="00363CF6" w:rsidRDefault="00363CF6" w:rsidP="00363CF6">
            <w:pPr>
              <w:spacing w:before="40" w:after="40"/>
              <w:jc w:val="center"/>
              <w:rPr>
                <w:sz w:val="20"/>
                <w:szCs w:val="22"/>
              </w:rPr>
            </w:pPr>
            <w:r w:rsidRPr="00363CF6">
              <w:rPr>
                <w:sz w:val="20"/>
                <w:szCs w:val="22"/>
              </w:rPr>
              <w:t>2.1. uždavinys. Padėti gyventojams keisti elgesį, siekiant sumažinti maisto švaistymą</w:t>
            </w:r>
          </w:p>
        </w:tc>
      </w:tr>
      <w:tr w:rsidR="00363CF6" w:rsidRPr="00363CF6" w14:paraId="2DA633D7"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11C4B38" w14:textId="77777777" w:rsidR="00363CF6" w:rsidRPr="00051E73" w:rsidRDefault="00363CF6" w:rsidP="00363CF6">
            <w:pPr>
              <w:spacing w:before="40" w:after="40"/>
              <w:rPr>
                <w:b w:val="0"/>
                <w:sz w:val="20"/>
                <w:szCs w:val="22"/>
              </w:rPr>
            </w:pPr>
            <w:r w:rsidRPr="00051E73">
              <w:rPr>
                <w:b w:val="0"/>
                <w:sz w:val="20"/>
                <w:szCs w:val="22"/>
              </w:rPr>
              <w:t>2.1.1. Vykdyti visuomenės švietimo ir informavimo kampaniją apie maisto atliekų prevenciją, tinkamą rūšiavimą ir tvarkymą. Skatinti gyventojus maisto atliekų rūšiavimui naudoti kompostuojamus atliekų maišelius</w:t>
            </w:r>
          </w:p>
        </w:tc>
        <w:tc>
          <w:tcPr>
            <w:tcW w:w="578" w:type="pct"/>
          </w:tcPr>
          <w:p w14:paraId="357E534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(Aplinkosaugos skyrius)</w:t>
            </w:r>
          </w:p>
        </w:tc>
        <w:tc>
          <w:tcPr>
            <w:tcW w:w="539" w:type="pct"/>
          </w:tcPr>
          <w:p w14:paraId="4A4E6E0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2022–2024 m.</w:t>
            </w:r>
          </w:p>
        </w:tc>
        <w:tc>
          <w:tcPr>
            <w:tcW w:w="861" w:type="pct"/>
          </w:tcPr>
          <w:p w14:paraId="3DE05C5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ES 2014-2020 m. fondų lėšos, vietinės rinkliavos lėšos, KRATC lėšos, kitos lėšos</w:t>
            </w:r>
          </w:p>
        </w:tc>
        <w:tc>
          <w:tcPr>
            <w:tcW w:w="557" w:type="pct"/>
          </w:tcPr>
          <w:p w14:paraId="6344106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100,0</w:t>
            </w:r>
          </w:p>
        </w:tc>
        <w:tc>
          <w:tcPr>
            <w:tcW w:w="595" w:type="pct"/>
          </w:tcPr>
          <w:p w14:paraId="45356D1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121,0</w:t>
            </w:r>
          </w:p>
        </w:tc>
      </w:tr>
      <w:tr w:rsidR="00363CF6" w:rsidRPr="00363CF6" w14:paraId="6ED45D68"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C1F92F3" w14:textId="77777777" w:rsidR="00363CF6" w:rsidRPr="00051E73" w:rsidRDefault="00363CF6" w:rsidP="00363CF6">
            <w:pPr>
              <w:spacing w:before="40" w:after="40"/>
              <w:rPr>
                <w:b w:val="0"/>
                <w:sz w:val="20"/>
                <w:szCs w:val="22"/>
              </w:rPr>
            </w:pPr>
            <w:r w:rsidRPr="00051E73">
              <w:rPr>
                <w:b w:val="0"/>
                <w:sz w:val="20"/>
                <w:szCs w:val="22"/>
              </w:rPr>
              <w:t>2.1.2. Esant galimybėms įgyvendinti taupaus maisto vartojimo iniciatyvas mokyklų, darželių, darboviečių valgyklose, skatinant „švediško stalo“ principu grįstą maitinimą</w:t>
            </w:r>
          </w:p>
        </w:tc>
        <w:tc>
          <w:tcPr>
            <w:tcW w:w="578" w:type="pct"/>
          </w:tcPr>
          <w:p w14:paraId="425557E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KMSA </w:t>
            </w:r>
          </w:p>
          <w:p w14:paraId="5F1B35A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(Švietimo skyrius)</w:t>
            </w:r>
          </w:p>
        </w:tc>
        <w:tc>
          <w:tcPr>
            <w:tcW w:w="539" w:type="pct"/>
          </w:tcPr>
          <w:p w14:paraId="31E5381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1A63CC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Valstybės, savivaldybės biudžeto lėšos </w:t>
            </w:r>
          </w:p>
        </w:tc>
        <w:tc>
          <w:tcPr>
            <w:tcW w:w="557" w:type="pct"/>
          </w:tcPr>
          <w:p w14:paraId="21755C8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2E6B8B8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6191CCE1"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641054CB" w14:textId="77777777" w:rsidR="00363CF6" w:rsidRPr="00363CF6" w:rsidRDefault="00363CF6" w:rsidP="00363CF6">
            <w:pPr>
              <w:spacing w:before="40" w:after="40"/>
              <w:jc w:val="center"/>
              <w:rPr>
                <w:sz w:val="20"/>
                <w:szCs w:val="22"/>
              </w:rPr>
            </w:pPr>
            <w:r w:rsidRPr="00363CF6">
              <w:rPr>
                <w:sz w:val="20"/>
                <w:szCs w:val="22"/>
              </w:rPr>
              <w:t>2.2. uždavinys. Padėti gyventojams keisti elgesį, siekiant sumažinti susidarančių komunalinių atliekų kiekį ar jų pavojingumą</w:t>
            </w:r>
          </w:p>
        </w:tc>
      </w:tr>
      <w:tr w:rsidR="00363CF6" w:rsidRPr="00363CF6" w14:paraId="0FCCB955"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16DCB7A" w14:textId="77777777" w:rsidR="00363CF6" w:rsidRPr="00051E73" w:rsidRDefault="00363CF6" w:rsidP="00363CF6">
            <w:pPr>
              <w:spacing w:before="40" w:after="40"/>
              <w:rPr>
                <w:b w:val="0"/>
                <w:sz w:val="20"/>
                <w:szCs w:val="22"/>
              </w:rPr>
            </w:pPr>
            <w:r w:rsidRPr="00051E73">
              <w:rPr>
                <w:b w:val="0"/>
                <w:sz w:val="20"/>
                <w:szCs w:val="22"/>
              </w:rPr>
              <w:t xml:space="preserve">2.2.1. Vykdyti viešinimo kampaniją, ypatingai atkreipiant dėmesį į ilgalaikio vartojimo gaminius, tekstilę ir vienkartinius gaminius, skatinančią rinktis daugkartinius gaminius ir pakartotinai naudoti daiktus, vengti vienkartinių plastikinių gaminių vartojimo </w:t>
            </w:r>
            <w:r w:rsidRPr="00051E73">
              <w:rPr>
                <w:b w:val="0"/>
                <w:i/>
                <w:sz w:val="20"/>
                <w:szCs w:val="22"/>
              </w:rPr>
              <w:t>(1.1.2 priemonės dalis)</w:t>
            </w:r>
          </w:p>
        </w:tc>
        <w:tc>
          <w:tcPr>
            <w:tcW w:w="578" w:type="pct"/>
          </w:tcPr>
          <w:p w14:paraId="5C23C4D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KMSA (Aplinkosaugos skyrius) </w:t>
            </w:r>
          </w:p>
        </w:tc>
        <w:tc>
          <w:tcPr>
            <w:tcW w:w="539" w:type="pct"/>
          </w:tcPr>
          <w:p w14:paraId="6343247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21DA406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ES 2021-2027 m. fondų lėšos, vietinės rinkliavos lėšos, KRATC lėšos, kitos lėšos</w:t>
            </w:r>
          </w:p>
        </w:tc>
        <w:tc>
          <w:tcPr>
            <w:tcW w:w="557" w:type="pct"/>
          </w:tcPr>
          <w:p w14:paraId="4CE53CC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11589EB1" w14:textId="77777777" w:rsidR="00363CF6" w:rsidRPr="00363CF6" w:rsidRDefault="00363CF6" w:rsidP="00363CF6">
            <w:pPr>
              <w:spacing w:before="40" w:after="40"/>
              <w:jc w:val="both"/>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9690883"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BEE9ADE" w14:textId="77777777" w:rsidR="00363CF6" w:rsidRPr="00051E73" w:rsidRDefault="00363CF6" w:rsidP="00363CF6">
            <w:pPr>
              <w:spacing w:before="40" w:after="40"/>
              <w:rPr>
                <w:b w:val="0"/>
                <w:sz w:val="20"/>
                <w:szCs w:val="22"/>
              </w:rPr>
            </w:pPr>
            <w:r w:rsidRPr="00051E73">
              <w:rPr>
                <w:b w:val="0"/>
                <w:sz w:val="20"/>
                <w:szCs w:val="22"/>
              </w:rPr>
              <w:t xml:space="preserve">2.2.2. Parengti ir KRATC bei savivaldybės internetiniuose puslapiuose sukurti rubrikas apie buityje susidarančių pavojingųjų atliekų vengimą, alternatyvių valymo priemonių naudojimą ir pan. bei tinkamą buityje susidarančių pavojingųjų atliekų rūšiavimą ir rūšiuojamąjį surinkimą </w:t>
            </w:r>
            <w:r w:rsidRPr="00051E73">
              <w:rPr>
                <w:b w:val="0"/>
                <w:i/>
                <w:sz w:val="20"/>
                <w:szCs w:val="22"/>
              </w:rPr>
              <w:t>(1.1.2 priemonės dalis)</w:t>
            </w:r>
          </w:p>
        </w:tc>
        <w:tc>
          <w:tcPr>
            <w:tcW w:w="578" w:type="pct"/>
          </w:tcPr>
          <w:p w14:paraId="4BB7F7D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(Aplinkosaugos skyrius)</w:t>
            </w:r>
          </w:p>
        </w:tc>
        <w:tc>
          <w:tcPr>
            <w:tcW w:w="539" w:type="pct"/>
          </w:tcPr>
          <w:p w14:paraId="6BABA7A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2025 m.</w:t>
            </w:r>
          </w:p>
        </w:tc>
        <w:tc>
          <w:tcPr>
            <w:tcW w:w="861" w:type="pct"/>
          </w:tcPr>
          <w:p w14:paraId="334AB1F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539B235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1A7475A"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297AEA76"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1D7841A4" w14:textId="77777777" w:rsidR="00363CF6" w:rsidRPr="00363CF6" w:rsidRDefault="00363CF6" w:rsidP="00363CF6">
            <w:pPr>
              <w:spacing w:before="40" w:after="40"/>
              <w:jc w:val="center"/>
              <w:rPr>
                <w:sz w:val="20"/>
                <w:szCs w:val="22"/>
              </w:rPr>
            </w:pPr>
            <w:r w:rsidRPr="00363CF6">
              <w:rPr>
                <w:sz w:val="20"/>
                <w:szCs w:val="22"/>
              </w:rPr>
              <w:t>2.3. uždavinys. Plėtoti ir vystyti paruošimo naudoti pakartotinai veiklą</w:t>
            </w:r>
          </w:p>
        </w:tc>
      </w:tr>
      <w:tr w:rsidR="00363CF6" w:rsidRPr="00363CF6" w14:paraId="51763A98"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6B8183B3" w14:textId="77777777" w:rsidR="00363CF6" w:rsidRPr="00051E73" w:rsidRDefault="00363CF6" w:rsidP="00363CF6">
            <w:pPr>
              <w:spacing w:before="40" w:after="40"/>
              <w:jc w:val="both"/>
              <w:rPr>
                <w:b w:val="0"/>
                <w:sz w:val="20"/>
                <w:szCs w:val="20"/>
              </w:rPr>
            </w:pPr>
            <w:r w:rsidRPr="00051E73">
              <w:rPr>
                <w:b w:val="0"/>
                <w:sz w:val="20"/>
                <w:szCs w:val="20"/>
              </w:rPr>
              <w:t xml:space="preserve">2.3.1. Plėsti atliekų, tinkamų paruošti pakartotinai naudoti, surinkimo infrastruktūros (stotelių) tinklą (minimalus IMK stotelių skaičius  </w:t>
            </w:r>
            <w:r w:rsidRPr="00051E73">
              <w:rPr>
                <w:b w:val="0"/>
                <w:sz w:val="20"/>
                <w:szCs w:val="22"/>
              </w:rPr>
              <w:t>–</w:t>
            </w:r>
            <w:r w:rsidRPr="00051E73">
              <w:rPr>
                <w:b w:val="0"/>
                <w:sz w:val="20"/>
                <w:szCs w:val="20"/>
              </w:rPr>
              <w:t xml:space="preserve"> 2 vnt., maksimalus – 4 vnt.)</w:t>
            </w:r>
          </w:p>
          <w:p w14:paraId="62A64F84" w14:textId="77777777" w:rsidR="00363CF6" w:rsidRPr="00363CF6" w:rsidRDefault="00363CF6" w:rsidP="00363CF6">
            <w:pPr>
              <w:spacing w:before="40" w:after="40"/>
              <w:rPr>
                <w:i/>
                <w:sz w:val="20"/>
                <w:szCs w:val="22"/>
              </w:rPr>
            </w:pPr>
            <w:r w:rsidRPr="00051E73">
              <w:rPr>
                <w:b w:val="0"/>
                <w:i/>
                <w:sz w:val="20"/>
                <w:szCs w:val="20"/>
              </w:rPr>
              <w:t>(įrengiant dar 1 atliekų, tinkamų paruošti pakartotinai naudoti, surinkimo</w:t>
            </w:r>
            <w:r w:rsidRPr="00051E73" w:rsidDel="00324E46">
              <w:rPr>
                <w:b w:val="0"/>
                <w:i/>
                <w:sz w:val="20"/>
                <w:szCs w:val="20"/>
              </w:rPr>
              <w:t xml:space="preserve"> </w:t>
            </w:r>
            <w:r w:rsidRPr="00051E73">
              <w:rPr>
                <w:b w:val="0"/>
                <w:i/>
                <w:sz w:val="20"/>
                <w:szCs w:val="20"/>
              </w:rPr>
              <w:t>stotelę IMK naujoje DGASA ir (ar) kitose vietose; įvertinti galimybes įrengti modulinę mainų stotelę (-es) veikiančioje (-se) DGASA aikštelėje (-se) ir esant galimybėms ją (jas) įrengti DGASA teritorijoje (-se))</w:t>
            </w:r>
          </w:p>
        </w:tc>
        <w:tc>
          <w:tcPr>
            <w:tcW w:w="578" w:type="pct"/>
          </w:tcPr>
          <w:p w14:paraId="2145695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EE65DF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66B0554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ES 2021-2027 m. fondų lėšos, KRATC lėšos, kitos lėšos</w:t>
            </w:r>
          </w:p>
        </w:tc>
        <w:tc>
          <w:tcPr>
            <w:tcW w:w="557" w:type="pct"/>
          </w:tcPr>
          <w:p w14:paraId="15C55333"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i/>
                <w:sz w:val="20"/>
                <w:szCs w:val="20"/>
              </w:rPr>
            </w:pPr>
            <w:r w:rsidRPr="00363CF6">
              <w:rPr>
                <w:i/>
                <w:sz w:val="20"/>
                <w:szCs w:val="20"/>
              </w:rPr>
              <w:t>IMK stotelės naujoje DGASA  investicijų poreikis numatytas prie 4.2.2 priemonės.</w:t>
            </w:r>
          </w:p>
          <w:p w14:paraId="4E159867"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i/>
                <w:sz w:val="20"/>
                <w:szCs w:val="20"/>
              </w:rPr>
            </w:pPr>
            <w:r w:rsidRPr="00363CF6">
              <w:rPr>
                <w:i/>
                <w:sz w:val="20"/>
                <w:szCs w:val="20"/>
              </w:rPr>
              <w:t xml:space="preserve">100,0  </w:t>
            </w:r>
          </w:p>
        </w:tc>
        <w:tc>
          <w:tcPr>
            <w:tcW w:w="595" w:type="pct"/>
          </w:tcPr>
          <w:p w14:paraId="2D848F3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121,0</w:t>
            </w:r>
          </w:p>
        </w:tc>
      </w:tr>
      <w:tr w:rsidR="00363CF6" w:rsidRPr="00363CF6" w14:paraId="7CE0B57A"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FB2B35C" w14:textId="77777777" w:rsidR="00363CF6" w:rsidRPr="00051E73" w:rsidRDefault="00363CF6" w:rsidP="00363CF6">
            <w:pPr>
              <w:spacing w:before="40" w:after="40"/>
              <w:rPr>
                <w:b w:val="0"/>
                <w:sz w:val="20"/>
                <w:szCs w:val="22"/>
              </w:rPr>
            </w:pPr>
            <w:r w:rsidRPr="00051E73">
              <w:rPr>
                <w:b w:val="0"/>
                <w:sz w:val="20"/>
                <w:szCs w:val="22"/>
              </w:rPr>
              <w:t xml:space="preserve">2.3.2. Organizuoti atskirą pakartotiniam naudojimui tinkamų daiktų/atliekų (tekstilės, drabužių, baldų, elektros ir elektroninės įrangos, sporto ir laisvalaikio inventoriaus ir kt.) surinkimą per DGASA ir/ar priėmimo vietas (stoteles) </w:t>
            </w:r>
          </w:p>
        </w:tc>
        <w:tc>
          <w:tcPr>
            <w:tcW w:w="578" w:type="pct"/>
          </w:tcPr>
          <w:p w14:paraId="4597979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tc>
        <w:tc>
          <w:tcPr>
            <w:tcW w:w="539" w:type="pct"/>
          </w:tcPr>
          <w:p w14:paraId="639FDE3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071CB3B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7326E46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3615C98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5D236BCC"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39EF212" w14:textId="77777777" w:rsidR="00363CF6" w:rsidRPr="00051E73" w:rsidRDefault="00363CF6" w:rsidP="00363CF6">
            <w:pPr>
              <w:spacing w:before="40" w:after="40"/>
              <w:rPr>
                <w:b w:val="0"/>
                <w:sz w:val="20"/>
                <w:szCs w:val="22"/>
              </w:rPr>
            </w:pPr>
            <w:r w:rsidRPr="00051E73">
              <w:rPr>
                <w:b w:val="0"/>
                <w:sz w:val="20"/>
                <w:szCs w:val="22"/>
              </w:rPr>
              <w:t>2.3.3. Įrengti pakartotinio naudojimo centrą, kuriame būtų rūšiuojamos, tikrinamos, tvarkomos (remontuojamos, plaunamos, ir kt. atnaujinamos) pakartotiniam naudojimui tinkamos paruošti atliekos</w:t>
            </w:r>
            <w:r w:rsidRPr="00051E73">
              <w:rPr>
                <w:b w:val="0"/>
                <w:sz w:val="20"/>
                <w:szCs w:val="22"/>
                <w:highlight w:val="yellow"/>
              </w:rPr>
              <w:t xml:space="preserve"> </w:t>
            </w:r>
          </w:p>
        </w:tc>
        <w:tc>
          <w:tcPr>
            <w:tcW w:w="578" w:type="pct"/>
          </w:tcPr>
          <w:p w14:paraId="13B973F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4CA33D0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2D69DF8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ES 2021-2027 m. fondų lėšos, KRATC lėšos, kitos lėšos</w:t>
            </w:r>
          </w:p>
        </w:tc>
        <w:tc>
          <w:tcPr>
            <w:tcW w:w="557" w:type="pct"/>
          </w:tcPr>
          <w:p w14:paraId="51B14D0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lang w:val="en-US"/>
              </w:rPr>
            </w:pPr>
            <w:r w:rsidRPr="00363CF6">
              <w:rPr>
                <w:i/>
                <w:sz w:val="20"/>
                <w:szCs w:val="20"/>
              </w:rPr>
              <w:t>Lėšų poreikis numatytas prie 4.2.2 priemonės</w:t>
            </w:r>
          </w:p>
        </w:tc>
        <w:tc>
          <w:tcPr>
            <w:tcW w:w="595" w:type="pct"/>
          </w:tcPr>
          <w:p w14:paraId="19E40F1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p>
        </w:tc>
      </w:tr>
      <w:tr w:rsidR="00363CF6" w:rsidRPr="00363CF6" w14:paraId="0B3934D4"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2EB62C7" w14:textId="77777777" w:rsidR="00363CF6" w:rsidRPr="00363CF6" w:rsidRDefault="00363CF6" w:rsidP="00363CF6">
            <w:pPr>
              <w:spacing w:before="40" w:after="40"/>
              <w:ind w:left="360"/>
              <w:contextualSpacing/>
              <w:jc w:val="center"/>
              <w:rPr>
                <w:sz w:val="20"/>
                <w:szCs w:val="22"/>
              </w:rPr>
            </w:pPr>
            <w:r w:rsidRPr="00363CF6">
              <w:rPr>
                <w:sz w:val="20"/>
                <w:szCs w:val="22"/>
              </w:rPr>
              <w:t>2.4. uždavinys. Užtikrinti šiukšlinimo prevenciją, tvarkyti šiukšles</w:t>
            </w:r>
          </w:p>
        </w:tc>
      </w:tr>
      <w:tr w:rsidR="00363CF6" w:rsidRPr="00363CF6" w14:paraId="3A2262F5"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CAC55E6" w14:textId="77777777" w:rsidR="00363CF6" w:rsidRPr="00051E73" w:rsidRDefault="00363CF6" w:rsidP="00363CF6">
            <w:pPr>
              <w:spacing w:before="40" w:after="40"/>
              <w:rPr>
                <w:b w:val="0"/>
                <w:sz w:val="20"/>
                <w:szCs w:val="22"/>
              </w:rPr>
            </w:pPr>
            <w:r w:rsidRPr="00051E73">
              <w:rPr>
                <w:b w:val="0"/>
                <w:sz w:val="20"/>
                <w:szCs w:val="22"/>
              </w:rPr>
              <w:t>2.4.1. Organizuoti, skatinti ir dalyvauti pilietinėse šiukšlių rinkimo iniciatyvose</w:t>
            </w:r>
            <w:r w:rsidRPr="00051E73">
              <w:rPr>
                <w:b w:val="0"/>
                <w:sz w:val="20"/>
                <w:szCs w:val="22"/>
              </w:rPr>
              <w:tab/>
            </w:r>
          </w:p>
        </w:tc>
        <w:tc>
          <w:tcPr>
            <w:tcW w:w="578" w:type="pct"/>
          </w:tcPr>
          <w:p w14:paraId="6A682AD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(Miesto tvarkymo skyrius)</w:t>
            </w:r>
          </w:p>
        </w:tc>
        <w:tc>
          <w:tcPr>
            <w:tcW w:w="539" w:type="pct"/>
          </w:tcPr>
          <w:p w14:paraId="393FCB6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5F6BE83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Savivaldybės biudžeto lėšos, kitos lėšos  </w:t>
            </w:r>
          </w:p>
        </w:tc>
        <w:tc>
          <w:tcPr>
            <w:tcW w:w="557" w:type="pct"/>
          </w:tcPr>
          <w:p w14:paraId="49B87B1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45571DE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692B2AF1"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43B3482" w14:textId="77777777" w:rsidR="00363CF6" w:rsidRPr="00051E73" w:rsidRDefault="00363CF6" w:rsidP="00363CF6">
            <w:pPr>
              <w:spacing w:before="40" w:after="40"/>
              <w:rPr>
                <w:b w:val="0"/>
                <w:strike/>
                <w:sz w:val="20"/>
                <w:szCs w:val="22"/>
              </w:rPr>
            </w:pPr>
            <w:r w:rsidRPr="00051E73">
              <w:rPr>
                <w:b w:val="0"/>
                <w:sz w:val="20"/>
                <w:szCs w:val="22"/>
              </w:rPr>
              <w:t>2.4.2. Įtraukti šiukšlių rinkimą miškuose, aplink vandens telkinius, pakelėse į viešųjų darbų programas</w:t>
            </w:r>
          </w:p>
        </w:tc>
        <w:tc>
          <w:tcPr>
            <w:tcW w:w="578" w:type="pct"/>
          </w:tcPr>
          <w:p w14:paraId="7E5A417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w:t>
            </w:r>
          </w:p>
          <w:p w14:paraId="678E045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(Socialinės paramos skyrius)</w:t>
            </w:r>
          </w:p>
        </w:tc>
        <w:tc>
          <w:tcPr>
            <w:tcW w:w="539" w:type="pct"/>
          </w:tcPr>
          <w:p w14:paraId="4E4A3C2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2023–2027 m.</w:t>
            </w:r>
          </w:p>
        </w:tc>
        <w:tc>
          <w:tcPr>
            <w:tcW w:w="861" w:type="pct"/>
          </w:tcPr>
          <w:p w14:paraId="10F1776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 xml:space="preserve">Valstybės,  savivaldybės biudžeto lėšos, kitos lėšos  </w:t>
            </w:r>
          </w:p>
        </w:tc>
        <w:tc>
          <w:tcPr>
            <w:tcW w:w="557" w:type="pct"/>
          </w:tcPr>
          <w:p w14:paraId="1A7DC9B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66AF2BA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E1D46E4"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81B4800" w14:textId="77777777" w:rsidR="00363CF6" w:rsidRPr="00051E73" w:rsidRDefault="00363CF6" w:rsidP="00363CF6">
            <w:pPr>
              <w:spacing w:before="40" w:after="40"/>
              <w:jc w:val="both"/>
              <w:rPr>
                <w:b w:val="0"/>
                <w:sz w:val="20"/>
                <w:szCs w:val="20"/>
              </w:rPr>
            </w:pPr>
            <w:r w:rsidRPr="00051E73">
              <w:rPr>
                <w:b w:val="0"/>
                <w:sz w:val="20"/>
                <w:szCs w:val="20"/>
              </w:rPr>
              <w:t xml:space="preserve">2.4.3. Išplėsti antrinių žaliavų ir (ar) kitų atliekų rūšiuojamojo surinkimo priemonių (rūšiavimo konteinerių, rūšiuojamųjų šiukšliadėžių) tinklą viešose vietose (parkuose, skveruose, lankytinose vietose, pagrindinėse gatvėse, paplūdimiuose, viešųjų renginių metu), užtikrinti jų surinkimą ir sutvarkymą </w:t>
            </w:r>
          </w:p>
          <w:p w14:paraId="09A609C9" w14:textId="77777777" w:rsidR="00363CF6" w:rsidRPr="00051E73" w:rsidRDefault="00363CF6" w:rsidP="00363CF6">
            <w:pPr>
              <w:spacing w:before="40" w:after="40"/>
              <w:rPr>
                <w:b w:val="0"/>
                <w:i/>
                <w:strike/>
                <w:sz w:val="20"/>
                <w:szCs w:val="22"/>
              </w:rPr>
            </w:pPr>
            <w:r w:rsidRPr="00051E73">
              <w:rPr>
                <w:b w:val="0"/>
                <w:i/>
                <w:sz w:val="20"/>
                <w:szCs w:val="20"/>
              </w:rPr>
              <w:t>(pakeičiant iki 30 proc. šiukšliadėžių į rūšiuojamąsias šiukšliadėžes, įrengiant naujas rūšiuojamąsias šiukšliadėžes)</w:t>
            </w:r>
          </w:p>
        </w:tc>
        <w:tc>
          <w:tcPr>
            <w:tcW w:w="578" w:type="pct"/>
          </w:tcPr>
          <w:p w14:paraId="41D2191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KMSA</w:t>
            </w:r>
          </w:p>
          <w:p w14:paraId="3418921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0"/>
              </w:rPr>
              <w:t>(Miesto tvarkymo skyrius, Projektų skyrius, Statybos ir infrastruktūros plėtros skyrius, Aplinkosaugos skyrius)</w:t>
            </w:r>
          </w:p>
        </w:tc>
        <w:tc>
          <w:tcPr>
            <w:tcW w:w="539" w:type="pct"/>
          </w:tcPr>
          <w:p w14:paraId="2DA9724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2023–2027 m.</w:t>
            </w:r>
          </w:p>
        </w:tc>
        <w:tc>
          <w:tcPr>
            <w:tcW w:w="861" w:type="pct"/>
          </w:tcPr>
          <w:p w14:paraId="58927D5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Savivaldybės biudžeto lėšos, gamintojų ir importuotojų lėšos, kitos lėšos   </w:t>
            </w:r>
          </w:p>
        </w:tc>
        <w:tc>
          <w:tcPr>
            <w:tcW w:w="557" w:type="pct"/>
            <w:vAlign w:val="center"/>
          </w:tcPr>
          <w:p w14:paraId="06DF412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bCs/>
                <w:sz w:val="20"/>
                <w:szCs w:val="20"/>
              </w:rPr>
              <w:t>161,2</w:t>
            </w:r>
          </w:p>
        </w:tc>
        <w:tc>
          <w:tcPr>
            <w:tcW w:w="595" w:type="pct"/>
            <w:vAlign w:val="center"/>
          </w:tcPr>
          <w:p w14:paraId="3DD2769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bCs/>
                <w:sz w:val="20"/>
                <w:szCs w:val="20"/>
              </w:rPr>
              <w:t>195,1</w:t>
            </w:r>
          </w:p>
        </w:tc>
      </w:tr>
      <w:tr w:rsidR="00363CF6" w:rsidRPr="00363CF6" w14:paraId="09B5BDA5"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4357B35" w14:textId="77777777" w:rsidR="00363CF6" w:rsidRPr="00051E73" w:rsidRDefault="00363CF6" w:rsidP="00363CF6">
            <w:pPr>
              <w:spacing w:before="40" w:after="40"/>
              <w:rPr>
                <w:b w:val="0"/>
                <w:sz w:val="20"/>
                <w:szCs w:val="22"/>
              </w:rPr>
            </w:pPr>
            <w:r w:rsidRPr="00051E73">
              <w:rPr>
                <w:b w:val="0"/>
                <w:sz w:val="20"/>
                <w:szCs w:val="22"/>
              </w:rPr>
              <w:t xml:space="preserve">2.4.4. Siekiant mažinti plastiko pakuočių atliekas, plėtoti viešųjų geriamojo vandens stotelių tinklą Savivaldybės  traukos centruose, viešose sporto aikštelėse, aikštynuose ir parkuose </w:t>
            </w:r>
            <w:r w:rsidRPr="00051E73">
              <w:rPr>
                <w:b w:val="0"/>
                <w:i/>
                <w:sz w:val="20"/>
                <w:szCs w:val="22"/>
              </w:rPr>
              <w:t>(įrengiant papildomas geriamojo vandens stoteles, 5 vnt.)</w:t>
            </w:r>
            <w:r w:rsidRPr="00051E73">
              <w:rPr>
                <w:b w:val="0"/>
                <w:sz w:val="20"/>
                <w:szCs w:val="22"/>
              </w:rPr>
              <w:t xml:space="preserve">  </w:t>
            </w:r>
          </w:p>
        </w:tc>
        <w:tc>
          <w:tcPr>
            <w:tcW w:w="578" w:type="pct"/>
          </w:tcPr>
          <w:p w14:paraId="22C48D0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AB Klaipėdos vanduo </w:t>
            </w:r>
          </w:p>
          <w:p w14:paraId="6963FBA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w:t>
            </w:r>
          </w:p>
          <w:p w14:paraId="3BBAC80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(Miesto tvarkymo skyrius, Projektų skyrius, Statybos ir infrastruktūros plėtros skyrius) </w:t>
            </w:r>
          </w:p>
          <w:p w14:paraId="0799A15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39" w:type="pct"/>
          </w:tcPr>
          <w:p w14:paraId="2BD07CA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 2027 m.</w:t>
            </w:r>
          </w:p>
        </w:tc>
        <w:tc>
          <w:tcPr>
            <w:tcW w:w="861" w:type="pct"/>
          </w:tcPr>
          <w:p w14:paraId="784ABC8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Savivaldybės , valstybės biudžetų lėšos, kitos lėšos  </w:t>
            </w:r>
          </w:p>
        </w:tc>
        <w:tc>
          <w:tcPr>
            <w:tcW w:w="557" w:type="pct"/>
            <w:vAlign w:val="center"/>
          </w:tcPr>
          <w:p w14:paraId="66305BA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60,0</w:t>
            </w:r>
          </w:p>
          <w:p w14:paraId="68397F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vAlign w:val="center"/>
          </w:tcPr>
          <w:p w14:paraId="00CCA81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72,6</w:t>
            </w:r>
          </w:p>
          <w:p w14:paraId="465A1A7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7A2196A9"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C39184B" w14:textId="77777777" w:rsidR="00363CF6" w:rsidRPr="00051E73" w:rsidRDefault="00363CF6" w:rsidP="00363CF6">
            <w:pPr>
              <w:spacing w:before="40" w:after="40"/>
              <w:rPr>
                <w:b w:val="0"/>
                <w:sz w:val="20"/>
                <w:szCs w:val="22"/>
              </w:rPr>
            </w:pPr>
            <w:r w:rsidRPr="00051E73">
              <w:rPr>
                <w:b w:val="0"/>
                <w:sz w:val="20"/>
                <w:szCs w:val="22"/>
              </w:rPr>
              <w:t>2.4.5. Organizuoti padangų atliekų, kurių turėtojų nustatyti neįmanoma arba kuris neegzistuoja, sutvarkymą</w:t>
            </w:r>
          </w:p>
        </w:tc>
        <w:tc>
          <w:tcPr>
            <w:tcW w:w="578" w:type="pct"/>
          </w:tcPr>
          <w:p w14:paraId="5565B54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w:t>
            </w:r>
          </w:p>
          <w:p w14:paraId="39E97D2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(Miesto tvarkymo skyrius)</w:t>
            </w:r>
          </w:p>
        </w:tc>
        <w:tc>
          <w:tcPr>
            <w:tcW w:w="539" w:type="pct"/>
          </w:tcPr>
          <w:p w14:paraId="4D7318C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5389B14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Valstybės, savivaldybės biudžeto lėšos, kitos lėšos  </w:t>
            </w:r>
          </w:p>
        </w:tc>
        <w:tc>
          <w:tcPr>
            <w:tcW w:w="557" w:type="pct"/>
          </w:tcPr>
          <w:p w14:paraId="6462D2B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27,5</w:t>
            </w:r>
          </w:p>
        </w:tc>
        <w:tc>
          <w:tcPr>
            <w:tcW w:w="595" w:type="pct"/>
          </w:tcPr>
          <w:p w14:paraId="3E3AEC8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33,3</w:t>
            </w:r>
          </w:p>
          <w:p w14:paraId="7591EC4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985280B"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59DC6CE" w14:textId="77777777" w:rsidR="00363CF6" w:rsidRPr="00051E73" w:rsidRDefault="00363CF6" w:rsidP="00363CF6">
            <w:pPr>
              <w:spacing w:before="40" w:after="40"/>
              <w:rPr>
                <w:b w:val="0"/>
                <w:sz w:val="20"/>
                <w:szCs w:val="22"/>
              </w:rPr>
            </w:pPr>
            <w:r w:rsidRPr="00051E73">
              <w:rPr>
                <w:b w:val="0"/>
                <w:sz w:val="20"/>
                <w:szCs w:val="22"/>
              </w:rPr>
              <w:t xml:space="preserve">2.4.6. Įrengti mobilias vaizdo stebėjimo kameras šiukšlinimo vietose (prie komunalinių atliekų konteinerių aikštelių ir kitose viešose vietose), 10 vnt. </w:t>
            </w:r>
          </w:p>
        </w:tc>
        <w:tc>
          <w:tcPr>
            <w:tcW w:w="578" w:type="pct"/>
          </w:tcPr>
          <w:p w14:paraId="40E0BEF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KMSA </w:t>
            </w:r>
          </w:p>
          <w:p w14:paraId="090A62B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(Viešosios tvarkos skyrius)</w:t>
            </w:r>
          </w:p>
        </w:tc>
        <w:tc>
          <w:tcPr>
            <w:tcW w:w="539" w:type="pct"/>
          </w:tcPr>
          <w:p w14:paraId="6E79082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343A909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Savivaldybės biudžeto lėšos, vietinės rinkliavos lėšos, kitos lėšos  </w:t>
            </w:r>
          </w:p>
        </w:tc>
        <w:tc>
          <w:tcPr>
            <w:tcW w:w="557" w:type="pct"/>
          </w:tcPr>
          <w:p w14:paraId="45C8E0C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100,0</w:t>
            </w:r>
          </w:p>
          <w:p w14:paraId="4663B41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A00BDF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121,0</w:t>
            </w:r>
          </w:p>
        </w:tc>
      </w:tr>
      <w:tr w:rsidR="00363CF6" w:rsidRPr="00363CF6" w14:paraId="31ED21A1"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545DEA2A" w14:textId="77777777" w:rsidR="00363CF6" w:rsidRPr="00363CF6" w:rsidRDefault="00363CF6" w:rsidP="00363CF6">
            <w:pPr>
              <w:spacing w:before="40" w:after="40"/>
              <w:jc w:val="center"/>
              <w:rPr>
                <w:i/>
                <w:sz w:val="20"/>
                <w:szCs w:val="22"/>
              </w:rPr>
            </w:pPr>
            <w:r w:rsidRPr="00363CF6">
              <w:rPr>
                <w:i/>
                <w:sz w:val="20"/>
                <w:szCs w:val="22"/>
              </w:rPr>
              <w:t>3 tikslas. Didinti komunalinių atliekų rūšiuojamąjį surinkimą ir mažinti mišrių komunalinių (nerūšiuotų) atliekų kiekius</w:t>
            </w:r>
          </w:p>
        </w:tc>
      </w:tr>
      <w:tr w:rsidR="00363CF6" w:rsidRPr="00363CF6" w14:paraId="5578827C"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712FE531" w14:textId="77777777" w:rsidR="00363CF6" w:rsidRPr="00363CF6" w:rsidRDefault="00363CF6" w:rsidP="00363CF6">
            <w:pPr>
              <w:spacing w:before="40" w:after="40"/>
              <w:jc w:val="center"/>
              <w:rPr>
                <w:sz w:val="20"/>
                <w:szCs w:val="22"/>
              </w:rPr>
            </w:pPr>
            <w:r w:rsidRPr="00363CF6">
              <w:rPr>
                <w:sz w:val="20"/>
                <w:szCs w:val="22"/>
              </w:rPr>
              <w:t>3.1. uždavinys. Skatinti atliekų turėtojus kompostuoti biologines atliekas namų ūkio sąlygomis</w:t>
            </w:r>
          </w:p>
        </w:tc>
      </w:tr>
      <w:tr w:rsidR="00363CF6" w:rsidRPr="00363CF6" w14:paraId="3646F52E"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B32A84A" w14:textId="77777777" w:rsidR="00363CF6" w:rsidRPr="00051E73" w:rsidRDefault="00363CF6" w:rsidP="00363CF6">
            <w:pPr>
              <w:spacing w:before="40" w:after="40"/>
              <w:rPr>
                <w:b w:val="0"/>
                <w:sz w:val="20"/>
                <w:szCs w:val="22"/>
              </w:rPr>
            </w:pPr>
            <w:r w:rsidRPr="00051E73">
              <w:rPr>
                <w:b w:val="0"/>
                <w:sz w:val="20"/>
                <w:szCs w:val="22"/>
              </w:rPr>
              <w:t>3.1.1. Inicijuoti maisto atliekų savanoriško kompostavimo namuose demonstracinį projektą Klaipėdos, Palangos miestuose bei Neringoje, dalintis šio projekto rezultatais su visomis Klaipėdos regiono savivaldybėmis</w:t>
            </w:r>
          </w:p>
        </w:tc>
        <w:tc>
          <w:tcPr>
            <w:tcW w:w="578" w:type="pct"/>
          </w:tcPr>
          <w:p w14:paraId="316EDF2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05746EF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2023–2024 m.</w:t>
            </w:r>
          </w:p>
        </w:tc>
        <w:tc>
          <w:tcPr>
            <w:tcW w:w="861" w:type="pct"/>
          </w:tcPr>
          <w:p w14:paraId="5ED25E6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477CCA1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10,0 </w:t>
            </w:r>
          </w:p>
        </w:tc>
        <w:tc>
          <w:tcPr>
            <w:tcW w:w="595" w:type="pct"/>
          </w:tcPr>
          <w:p w14:paraId="1960EBE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12,1</w:t>
            </w:r>
          </w:p>
        </w:tc>
      </w:tr>
      <w:tr w:rsidR="00363CF6" w:rsidRPr="00363CF6" w14:paraId="27E1E81A"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B38ADA4" w14:textId="77777777" w:rsidR="00363CF6" w:rsidRPr="00051E73" w:rsidRDefault="00363CF6" w:rsidP="00363CF6">
            <w:pPr>
              <w:spacing w:before="40" w:after="40"/>
              <w:rPr>
                <w:b w:val="0"/>
                <w:sz w:val="20"/>
                <w:szCs w:val="22"/>
              </w:rPr>
            </w:pPr>
            <w:r w:rsidRPr="00051E73">
              <w:rPr>
                <w:b w:val="0"/>
                <w:sz w:val="20"/>
                <w:szCs w:val="22"/>
              </w:rPr>
              <w:t>3.1.2. Skatinti namudinį kompostavimą žaliosioms ir (ar) maisto atliekoms, pavyzdžiui kompostuojantiems atliekų turėtojams taikyti diferencijuotą apmokestinimą ar kt.</w:t>
            </w:r>
          </w:p>
        </w:tc>
        <w:tc>
          <w:tcPr>
            <w:tcW w:w="578" w:type="pct"/>
          </w:tcPr>
          <w:p w14:paraId="286A54C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 (Aplinkosaugos skyrius), KRATC</w:t>
            </w:r>
          </w:p>
        </w:tc>
        <w:tc>
          <w:tcPr>
            <w:tcW w:w="539" w:type="pct"/>
          </w:tcPr>
          <w:p w14:paraId="12442FB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5CE740E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w:t>
            </w:r>
          </w:p>
        </w:tc>
        <w:tc>
          <w:tcPr>
            <w:tcW w:w="557" w:type="pct"/>
          </w:tcPr>
          <w:p w14:paraId="2EB15A9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64EE5F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C9C6B77"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091F65A" w14:textId="77777777" w:rsidR="00363CF6" w:rsidRPr="00051E73" w:rsidRDefault="00363CF6" w:rsidP="00363CF6">
            <w:pPr>
              <w:spacing w:before="40" w:after="40"/>
              <w:rPr>
                <w:b w:val="0"/>
                <w:sz w:val="20"/>
                <w:szCs w:val="22"/>
              </w:rPr>
            </w:pPr>
            <w:r w:rsidRPr="00051E73">
              <w:rPr>
                <w:b w:val="0"/>
                <w:sz w:val="20"/>
                <w:szCs w:val="22"/>
              </w:rPr>
              <w:t xml:space="preserve">3.1.3. Parengti ir platinti atliekų turėtojams maisto atliekų kompostavimo namų ūkio sąlygomis instrukciją </w:t>
            </w:r>
            <w:r w:rsidRPr="00051E73">
              <w:rPr>
                <w:b w:val="0"/>
                <w:i/>
                <w:sz w:val="20"/>
                <w:szCs w:val="22"/>
              </w:rPr>
              <w:t>(lankstinukus, informaciją internete, žiniasklaidoje)</w:t>
            </w:r>
          </w:p>
        </w:tc>
        <w:tc>
          <w:tcPr>
            <w:tcW w:w="578" w:type="pct"/>
          </w:tcPr>
          <w:p w14:paraId="1AA4AA6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3A2AAEE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12849A3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041C7EE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3,0</w:t>
            </w:r>
          </w:p>
        </w:tc>
        <w:tc>
          <w:tcPr>
            <w:tcW w:w="595" w:type="pct"/>
          </w:tcPr>
          <w:p w14:paraId="543D3EB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3,6</w:t>
            </w:r>
          </w:p>
        </w:tc>
      </w:tr>
      <w:tr w:rsidR="00363CF6" w:rsidRPr="00363CF6" w14:paraId="29B00E96"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7D3A4C6" w14:textId="77777777" w:rsidR="00363CF6" w:rsidRPr="00051E73" w:rsidRDefault="00363CF6" w:rsidP="00363CF6">
            <w:pPr>
              <w:spacing w:before="40" w:after="40"/>
              <w:rPr>
                <w:b w:val="0"/>
                <w:sz w:val="20"/>
                <w:szCs w:val="22"/>
              </w:rPr>
            </w:pPr>
            <w:r w:rsidRPr="00051E73">
              <w:rPr>
                <w:b w:val="0"/>
                <w:sz w:val="20"/>
                <w:szCs w:val="22"/>
              </w:rPr>
              <w:t>3.1.4. Identifikuoti namudinio kompostavimo dėžių, skirtų kompostuoti maisto atliekas ir  (ar) žaliąsias atliekas, individualiose namuose, ikimokyklinio ugdymo ir bendrojo lavinimo įstaigose, poreikį</w:t>
            </w:r>
          </w:p>
        </w:tc>
        <w:tc>
          <w:tcPr>
            <w:tcW w:w="578" w:type="pct"/>
          </w:tcPr>
          <w:p w14:paraId="7D65130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w:t>
            </w:r>
          </w:p>
          <w:p w14:paraId="2997B7E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(Aplinkosaugos skyrius)</w:t>
            </w:r>
          </w:p>
        </w:tc>
        <w:tc>
          <w:tcPr>
            <w:tcW w:w="539" w:type="pct"/>
          </w:tcPr>
          <w:p w14:paraId="3C75FF6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2023–2026 m.</w:t>
            </w:r>
          </w:p>
        </w:tc>
        <w:tc>
          <w:tcPr>
            <w:tcW w:w="861" w:type="pct"/>
          </w:tcPr>
          <w:p w14:paraId="15D3723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w:t>
            </w:r>
          </w:p>
        </w:tc>
        <w:tc>
          <w:tcPr>
            <w:tcW w:w="557" w:type="pct"/>
          </w:tcPr>
          <w:p w14:paraId="6BD0E45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 </w:t>
            </w:r>
          </w:p>
        </w:tc>
        <w:tc>
          <w:tcPr>
            <w:tcW w:w="595" w:type="pct"/>
          </w:tcPr>
          <w:p w14:paraId="47D3F6C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33742201"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622C4A7C" w14:textId="77777777" w:rsidR="00363CF6" w:rsidRPr="00051E73" w:rsidRDefault="00363CF6" w:rsidP="00363CF6">
            <w:pPr>
              <w:spacing w:before="40" w:after="40"/>
              <w:rPr>
                <w:b w:val="0"/>
                <w:sz w:val="20"/>
                <w:szCs w:val="22"/>
              </w:rPr>
            </w:pPr>
            <w:r w:rsidRPr="00051E73">
              <w:rPr>
                <w:b w:val="0"/>
                <w:sz w:val="20"/>
                <w:szCs w:val="22"/>
              </w:rPr>
              <w:t xml:space="preserve">3.1.5. Esant poreikiui, aprūpinti namudinio kompostavimo dėžėmis, skirtomis kompostuoti žaliosioms ir (ar) maisto atliekas, Klaipėdos miesto savivaldybės individualių namų gyventojus ir (ar) ikimokyklinio ugdymo ir bendrojo lavinimo įstaigas </w:t>
            </w:r>
            <w:r w:rsidRPr="00051E73">
              <w:rPr>
                <w:b w:val="0"/>
                <w:i/>
                <w:sz w:val="20"/>
                <w:szCs w:val="22"/>
              </w:rPr>
              <w:t>(preliminarus minimalus poreikis iki pilotinio projekto įgyvendinimo  – 800 vnt. naujų žaliųjų atliekų kompostinių).</w:t>
            </w:r>
          </w:p>
        </w:tc>
        <w:tc>
          <w:tcPr>
            <w:tcW w:w="578" w:type="pct"/>
          </w:tcPr>
          <w:p w14:paraId="5832678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p w14:paraId="20B9FF1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 (Aplinkosaugos skyrius)</w:t>
            </w:r>
          </w:p>
        </w:tc>
        <w:tc>
          <w:tcPr>
            <w:tcW w:w="539" w:type="pct"/>
          </w:tcPr>
          <w:p w14:paraId="1A7B9116" w14:textId="77777777" w:rsidR="00363CF6" w:rsidRPr="00363CF6" w:rsidRDefault="00363CF6" w:rsidP="00E421C2">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w:t>
            </w:r>
            <w:r w:rsidR="00E421C2">
              <w:rPr>
                <w:sz w:val="20"/>
                <w:szCs w:val="22"/>
              </w:rPr>
              <w:t>4</w:t>
            </w:r>
            <w:r w:rsidRPr="00363CF6">
              <w:rPr>
                <w:sz w:val="20"/>
                <w:szCs w:val="22"/>
              </w:rPr>
              <w:t>–2027 m.</w:t>
            </w:r>
          </w:p>
        </w:tc>
        <w:tc>
          <w:tcPr>
            <w:tcW w:w="861" w:type="pct"/>
          </w:tcPr>
          <w:p w14:paraId="1179C54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KRATC lėšos, valstybės biudžeto lėšos, kitos lėšos</w:t>
            </w:r>
          </w:p>
        </w:tc>
        <w:tc>
          <w:tcPr>
            <w:tcW w:w="557" w:type="pct"/>
          </w:tcPr>
          <w:p w14:paraId="0791BE7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145,0</w:t>
            </w:r>
          </w:p>
          <w:p w14:paraId="7D4478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p>
          <w:p w14:paraId="46DF0D0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p>
        </w:tc>
        <w:tc>
          <w:tcPr>
            <w:tcW w:w="595" w:type="pct"/>
          </w:tcPr>
          <w:p w14:paraId="7604DB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sz w:val="20"/>
                <w:szCs w:val="22"/>
              </w:rPr>
              <w:t>175,5</w:t>
            </w:r>
          </w:p>
        </w:tc>
      </w:tr>
      <w:tr w:rsidR="00363CF6" w:rsidRPr="00363CF6" w14:paraId="6ED7DB8B"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9493D22" w14:textId="77777777" w:rsidR="00363CF6" w:rsidRPr="00051E73" w:rsidRDefault="00363CF6" w:rsidP="00363CF6">
            <w:pPr>
              <w:spacing w:before="40" w:after="40"/>
              <w:rPr>
                <w:b w:val="0"/>
                <w:sz w:val="20"/>
                <w:szCs w:val="22"/>
              </w:rPr>
            </w:pPr>
            <w:r w:rsidRPr="00051E73">
              <w:rPr>
                <w:b w:val="0"/>
                <w:sz w:val="20"/>
                <w:szCs w:val="22"/>
              </w:rPr>
              <w:t xml:space="preserve">3.1.6. Atnaujinti bei papildyti rinkliavos mokėtojų registrus pagal KRATC inventorizuotus biologines atliekas kompostuojančius namų ūkius </w:t>
            </w:r>
          </w:p>
        </w:tc>
        <w:tc>
          <w:tcPr>
            <w:tcW w:w="578" w:type="pct"/>
          </w:tcPr>
          <w:p w14:paraId="59BB00B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618461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1C470FF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kitos lėšos</w:t>
            </w:r>
          </w:p>
        </w:tc>
        <w:tc>
          <w:tcPr>
            <w:tcW w:w="557" w:type="pct"/>
          </w:tcPr>
          <w:p w14:paraId="6D3B73F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1CDD3F7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11CE980"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6A0E493F" w14:textId="77777777" w:rsidR="00363CF6" w:rsidRPr="00363CF6" w:rsidRDefault="00363CF6" w:rsidP="00363CF6">
            <w:pPr>
              <w:tabs>
                <w:tab w:val="left" w:pos="6105"/>
              </w:tabs>
              <w:spacing w:before="40" w:after="40"/>
              <w:jc w:val="center"/>
              <w:rPr>
                <w:sz w:val="20"/>
                <w:szCs w:val="22"/>
              </w:rPr>
            </w:pPr>
            <w:r w:rsidRPr="00363CF6">
              <w:rPr>
                <w:sz w:val="20"/>
                <w:szCs w:val="22"/>
              </w:rPr>
              <w:t>3.2. uždavinys. Plėsti biologinių atliekų (žaliųjų ir maisto atliekų) rūšiuojamojo surinkimo apimtis</w:t>
            </w:r>
          </w:p>
        </w:tc>
      </w:tr>
      <w:tr w:rsidR="00363CF6" w:rsidRPr="00363CF6" w14:paraId="6EBD595C" w14:textId="77777777" w:rsidTr="00363CF6">
        <w:trPr>
          <w:trHeight w:val="103"/>
        </w:trPr>
        <w:tc>
          <w:tcPr>
            <w:cnfStyle w:val="001000000000" w:firstRow="0" w:lastRow="0" w:firstColumn="1" w:lastColumn="0" w:oddVBand="0" w:evenVBand="0" w:oddHBand="0" w:evenHBand="0" w:firstRowFirstColumn="0" w:firstRowLastColumn="0" w:lastRowFirstColumn="0" w:lastRowLastColumn="0"/>
            <w:tcW w:w="1870" w:type="pct"/>
          </w:tcPr>
          <w:p w14:paraId="0D36B7C2" w14:textId="77777777" w:rsidR="00363CF6" w:rsidRPr="00051E73" w:rsidRDefault="00363CF6" w:rsidP="003234B6">
            <w:pPr>
              <w:spacing w:before="40" w:after="40"/>
              <w:rPr>
                <w:b w:val="0"/>
                <w:sz w:val="20"/>
                <w:szCs w:val="22"/>
              </w:rPr>
            </w:pPr>
            <w:r w:rsidRPr="00051E73">
              <w:rPr>
                <w:b w:val="0"/>
                <w:sz w:val="20"/>
                <w:szCs w:val="22"/>
              </w:rPr>
              <w:t xml:space="preserve">3.2.1. Įsigyti ir aprūpinti atliekų turėtojus maisto atliekų surinkimo priemonėmis </w:t>
            </w:r>
            <w:r w:rsidRPr="00051E73">
              <w:rPr>
                <w:b w:val="0"/>
                <w:i/>
                <w:sz w:val="20"/>
                <w:szCs w:val="22"/>
              </w:rPr>
              <w:t xml:space="preserve">(su parama iki 2023 m. pabaigos bus įsigyta </w:t>
            </w:r>
            <w:r w:rsidR="0034090B">
              <w:rPr>
                <w:b w:val="0"/>
                <w:i/>
                <w:sz w:val="20"/>
                <w:szCs w:val="22"/>
              </w:rPr>
              <w:t xml:space="preserve">373 vnt. kolektyvinių ir 4495 vnt. individualių maisto atliekų surinkimo konteinerių </w:t>
            </w:r>
            <w:r w:rsidRPr="00051E73">
              <w:rPr>
                <w:b w:val="0"/>
                <w:i/>
                <w:sz w:val="20"/>
                <w:szCs w:val="22"/>
              </w:rPr>
              <w:t>ir 100 vnt. talp</w:t>
            </w:r>
            <w:r w:rsidR="0034090B">
              <w:rPr>
                <w:b w:val="0"/>
                <w:i/>
                <w:sz w:val="20"/>
                <w:szCs w:val="22"/>
              </w:rPr>
              <w:t>ų</w:t>
            </w:r>
            <w:r w:rsidRPr="00051E73">
              <w:rPr>
                <w:b w:val="0"/>
                <w:i/>
                <w:sz w:val="20"/>
                <w:szCs w:val="22"/>
              </w:rPr>
              <w:t xml:space="preserve"> aliejui; papildomas preliminarus poreikis nuo </w:t>
            </w:r>
            <w:r w:rsidR="0034090B">
              <w:rPr>
                <w:b w:val="0"/>
                <w:i/>
                <w:sz w:val="20"/>
                <w:szCs w:val="22"/>
              </w:rPr>
              <w:t xml:space="preserve">2024 m. apie 30 vnt. </w:t>
            </w:r>
            <w:r w:rsidRPr="00051E73">
              <w:rPr>
                <w:b w:val="0"/>
                <w:i/>
                <w:sz w:val="20"/>
                <w:szCs w:val="22"/>
              </w:rPr>
              <w:t>konteinerių)</w:t>
            </w:r>
          </w:p>
        </w:tc>
        <w:tc>
          <w:tcPr>
            <w:tcW w:w="578" w:type="pct"/>
          </w:tcPr>
          <w:p w14:paraId="0734424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 KMSA (Aplinkosaugos skyrius)</w:t>
            </w:r>
          </w:p>
        </w:tc>
        <w:tc>
          <w:tcPr>
            <w:tcW w:w="539" w:type="pct"/>
          </w:tcPr>
          <w:p w14:paraId="7AE05FF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0CCF227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vietinės rinkliavos lėšos, ES 2021-2027 m. fondų lėšos, valstybės biudžeto lėšos, kitos lėšos</w:t>
            </w:r>
          </w:p>
        </w:tc>
        <w:tc>
          <w:tcPr>
            <w:tcW w:w="557" w:type="pct"/>
            <w:vAlign w:val="center"/>
          </w:tcPr>
          <w:p w14:paraId="016AC418" w14:textId="77777777" w:rsidR="00363CF6" w:rsidRPr="00363CF6" w:rsidRDefault="00363CF6" w:rsidP="00363CF6">
            <w:pPr>
              <w:spacing w:before="40" w:after="40"/>
              <w:ind w:left="-122" w:right="-101"/>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iCs/>
                <w:sz w:val="20"/>
                <w:szCs w:val="20"/>
              </w:rPr>
              <w:t>Su APVA parama - 1 009,7; papildomas poreikis – 77,3</w:t>
            </w:r>
          </w:p>
        </w:tc>
        <w:tc>
          <w:tcPr>
            <w:tcW w:w="595" w:type="pct"/>
            <w:vAlign w:val="center"/>
          </w:tcPr>
          <w:p w14:paraId="77F1866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1 221,7</w:t>
            </w:r>
          </w:p>
          <w:p w14:paraId="07BE651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p>
          <w:p w14:paraId="2E397EA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r w:rsidRPr="00363CF6">
              <w:rPr>
                <w:i/>
                <w:iCs/>
                <w:sz w:val="20"/>
                <w:szCs w:val="20"/>
              </w:rPr>
              <w:t>93,6</w:t>
            </w:r>
          </w:p>
        </w:tc>
      </w:tr>
      <w:tr w:rsidR="00363CF6" w:rsidRPr="00363CF6" w14:paraId="6BFF4DA9" w14:textId="77777777" w:rsidTr="00363CF6">
        <w:trPr>
          <w:trHeight w:val="103"/>
        </w:trPr>
        <w:tc>
          <w:tcPr>
            <w:cnfStyle w:val="001000000000" w:firstRow="0" w:lastRow="0" w:firstColumn="1" w:lastColumn="0" w:oddVBand="0" w:evenVBand="0" w:oddHBand="0" w:evenHBand="0" w:firstRowFirstColumn="0" w:firstRowLastColumn="0" w:lastRowFirstColumn="0" w:lastRowLastColumn="0"/>
            <w:tcW w:w="1870" w:type="pct"/>
          </w:tcPr>
          <w:p w14:paraId="711A0632" w14:textId="77777777" w:rsidR="00363CF6" w:rsidRPr="00051E73" w:rsidRDefault="00363CF6" w:rsidP="00363CF6">
            <w:pPr>
              <w:spacing w:before="40" w:after="40"/>
              <w:rPr>
                <w:b w:val="0"/>
                <w:sz w:val="20"/>
                <w:szCs w:val="22"/>
              </w:rPr>
            </w:pPr>
            <w:r w:rsidRPr="00051E73">
              <w:rPr>
                <w:b w:val="0"/>
                <w:sz w:val="20"/>
                <w:szCs w:val="22"/>
              </w:rPr>
              <w:t>3.2.2. Organizuoti maisto atliekų rūšiuojamojo surinkimo paslaugos teikimą gyventojams</w:t>
            </w:r>
          </w:p>
        </w:tc>
        <w:tc>
          <w:tcPr>
            <w:tcW w:w="578" w:type="pct"/>
          </w:tcPr>
          <w:p w14:paraId="0E6C9C0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7AAC01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6C97FC6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w:t>
            </w:r>
          </w:p>
        </w:tc>
        <w:tc>
          <w:tcPr>
            <w:tcW w:w="557" w:type="pct"/>
            <w:vAlign w:val="center"/>
          </w:tcPr>
          <w:p w14:paraId="1DBA272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vAlign w:val="center"/>
          </w:tcPr>
          <w:p w14:paraId="097BC34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7B48DC1"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C53488D" w14:textId="77777777" w:rsidR="00363CF6" w:rsidRPr="00051E73" w:rsidRDefault="00363CF6" w:rsidP="00363CF6">
            <w:pPr>
              <w:spacing w:before="40" w:after="40"/>
              <w:rPr>
                <w:b w:val="0"/>
                <w:sz w:val="20"/>
                <w:szCs w:val="22"/>
              </w:rPr>
            </w:pPr>
            <w:r w:rsidRPr="00051E73">
              <w:rPr>
                <w:b w:val="0"/>
                <w:sz w:val="20"/>
                <w:szCs w:val="22"/>
              </w:rPr>
              <w:t xml:space="preserve">3.2.3. Plėtoti žaliųjų atliekų rūšiuojamojo surinkimo apimtis </w:t>
            </w:r>
            <w:r w:rsidRPr="00051E73">
              <w:rPr>
                <w:b w:val="0"/>
                <w:i/>
                <w:sz w:val="20"/>
                <w:szCs w:val="22"/>
              </w:rPr>
              <w:t>(žaliųjų atliekų surinkimui naujų individualių konteinerių preliminarus poreikis – 500 vnt., atnaujinimo poreikis– 50 vnt.)</w:t>
            </w:r>
          </w:p>
        </w:tc>
        <w:tc>
          <w:tcPr>
            <w:tcW w:w="578" w:type="pct"/>
          </w:tcPr>
          <w:p w14:paraId="6213225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(Aplinkosaugos skyrius)</w:t>
            </w:r>
          </w:p>
        </w:tc>
        <w:tc>
          <w:tcPr>
            <w:tcW w:w="539" w:type="pct"/>
          </w:tcPr>
          <w:p w14:paraId="13182FC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2023–2027m.</w:t>
            </w:r>
          </w:p>
        </w:tc>
        <w:tc>
          <w:tcPr>
            <w:tcW w:w="861" w:type="pct"/>
          </w:tcPr>
          <w:p w14:paraId="21EDC18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kitos lėšos</w:t>
            </w:r>
          </w:p>
        </w:tc>
        <w:tc>
          <w:tcPr>
            <w:tcW w:w="557" w:type="pct"/>
            <w:vAlign w:val="center"/>
          </w:tcPr>
          <w:p w14:paraId="392648E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90,0</w:t>
            </w:r>
          </w:p>
        </w:tc>
        <w:tc>
          <w:tcPr>
            <w:tcW w:w="595" w:type="pct"/>
            <w:vAlign w:val="center"/>
          </w:tcPr>
          <w:p w14:paraId="0CC6F51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108,09</w:t>
            </w:r>
          </w:p>
        </w:tc>
      </w:tr>
      <w:tr w:rsidR="00363CF6" w:rsidRPr="00363CF6" w14:paraId="7C5DDE72"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4AEF343" w14:textId="77777777" w:rsidR="00363CF6" w:rsidRPr="00051E73" w:rsidRDefault="00363CF6" w:rsidP="00363CF6">
            <w:pPr>
              <w:spacing w:before="40" w:after="40"/>
              <w:rPr>
                <w:b w:val="0"/>
                <w:sz w:val="20"/>
                <w:szCs w:val="22"/>
              </w:rPr>
            </w:pPr>
            <w:r w:rsidRPr="00051E73">
              <w:rPr>
                <w:b w:val="0"/>
                <w:sz w:val="20"/>
                <w:szCs w:val="22"/>
              </w:rPr>
              <w:t xml:space="preserve">3.2.4. Vykdyti maisto atliekų ir žaliųjų atliekų rūšiavimo monitoringo ir kontrolės sistemą </w:t>
            </w:r>
          </w:p>
        </w:tc>
        <w:tc>
          <w:tcPr>
            <w:tcW w:w="578" w:type="pct"/>
          </w:tcPr>
          <w:p w14:paraId="76B73C7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(Viešosios tvarkos skyrius)</w:t>
            </w:r>
          </w:p>
        </w:tc>
        <w:tc>
          <w:tcPr>
            <w:tcW w:w="539" w:type="pct"/>
          </w:tcPr>
          <w:p w14:paraId="6E9857A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6567B68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KRATC lėšos, kitos lėšos</w:t>
            </w:r>
          </w:p>
          <w:p w14:paraId="56D3161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p w14:paraId="7B0251A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p w14:paraId="23037ED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57" w:type="pct"/>
          </w:tcPr>
          <w:p w14:paraId="5824B0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12A26D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22AFE51"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382BC4D5" w14:textId="77777777" w:rsidR="00363CF6" w:rsidRPr="00363CF6" w:rsidRDefault="00363CF6" w:rsidP="00363CF6">
            <w:pPr>
              <w:spacing w:before="40" w:after="40"/>
              <w:jc w:val="center"/>
              <w:rPr>
                <w:sz w:val="20"/>
                <w:szCs w:val="22"/>
              </w:rPr>
            </w:pPr>
            <w:r w:rsidRPr="00363CF6">
              <w:rPr>
                <w:sz w:val="20"/>
                <w:szCs w:val="22"/>
              </w:rPr>
              <w:t>3.3. uždavinys. Plėsti pakuočių atliekų ir kitų antrinių žaliavų atskiro surinkimo (pirminio rūšiavimo) apimtis</w:t>
            </w:r>
          </w:p>
        </w:tc>
      </w:tr>
      <w:tr w:rsidR="00363CF6" w:rsidRPr="00363CF6" w14:paraId="3366711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466B2239" w14:textId="77777777" w:rsidR="00363CF6" w:rsidRPr="00051E73" w:rsidRDefault="00363CF6" w:rsidP="00363CF6">
            <w:pPr>
              <w:spacing w:before="40" w:after="40"/>
              <w:rPr>
                <w:b w:val="0"/>
                <w:sz w:val="20"/>
                <w:szCs w:val="22"/>
              </w:rPr>
            </w:pPr>
            <w:r w:rsidRPr="00051E73">
              <w:rPr>
                <w:b w:val="0"/>
                <w:sz w:val="20"/>
                <w:szCs w:val="22"/>
              </w:rPr>
              <w:t xml:space="preserve">3.3.1. Peržiūrėti ir pagal poreikį atnaujinti Klaipėdos miesto savivaldybės konteinerių aikštelių išdėstymo schemą </w:t>
            </w:r>
          </w:p>
        </w:tc>
        <w:tc>
          <w:tcPr>
            <w:tcW w:w="578" w:type="pct"/>
          </w:tcPr>
          <w:p w14:paraId="170CB26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w:t>
            </w:r>
          </w:p>
          <w:p w14:paraId="5D253E7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(Aplinkosaugos skyrius)</w:t>
            </w:r>
          </w:p>
        </w:tc>
        <w:tc>
          <w:tcPr>
            <w:tcW w:w="539" w:type="pct"/>
          </w:tcPr>
          <w:p w14:paraId="78DAFAC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03D48FE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w:t>
            </w:r>
          </w:p>
        </w:tc>
        <w:tc>
          <w:tcPr>
            <w:tcW w:w="557" w:type="pct"/>
          </w:tcPr>
          <w:p w14:paraId="0CA2178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416DFBE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2BEFE592"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C0C54F7" w14:textId="77777777" w:rsidR="00363CF6" w:rsidRPr="00051E73" w:rsidRDefault="00363CF6" w:rsidP="00976D70">
            <w:pPr>
              <w:spacing w:before="40" w:after="40"/>
              <w:rPr>
                <w:b w:val="0"/>
                <w:sz w:val="20"/>
                <w:szCs w:val="22"/>
              </w:rPr>
            </w:pPr>
            <w:r w:rsidRPr="00051E73">
              <w:rPr>
                <w:b w:val="0"/>
                <w:sz w:val="20"/>
                <w:szCs w:val="22"/>
              </w:rPr>
              <w:t xml:space="preserve">3.3.2. Užbaigti individualių namų ir juridinių asmenų aprūpinimą konteineriais pakuočių atliekoms  ir kitoms antrinėms žaliavoms rūšiuoti, šiais konteineriais aprūpinti naujus objektus bei atnaujinti esamus konteinerius, bendradarbiaujant su gamintojais ir importuotojais, organizuojančiais pakuočių atliekų tvarkymą </w:t>
            </w:r>
            <w:r w:rsidRPr="00051E73">
              <w:rPr>
                <w:b w:val="0"/>
                <w:i/>
                <w:sz w:val="20"/>
                <w:szCs w:val="22"/>
              </w:rPr>
              <w:t xml:space="preserve">(bendras preliminarus poreikis su </w:t>
            </w:r>
            <w:r w:rsidR="003234B6">
              <w:rPr>
                <w:b w:val="0"/>
                <w:i/>
                <w:sz w:val="20"/>
                <w:szCs w:val="22"/>
              </w:rPr>
              <w:t>atnaujinimu Klaipėdos m. sav.: 5200</w:t>
            </w:r>
            <w:r w:rsidRPr="00051E73">
              <w:rPr>
                <w:b w:val="0"/>
                <w:i/>
                <w:sz w:val="20"/>
                <w:szCs w:val="22"/>
              </w:rPr>
              <w:t xml:space="preserve"> vnt. in</w:t>
            </w:r>
            <w:r w:rsidR="00976D70">
              <w:rPr>
                <w:b w:val="0"/>
                <w:i/>
                <w:sz w:val="20"/>
                <w:szCs w:val="22"/>
              </w:rPr>
              <w:t>dividualių stiklo konteinerių; 1</w:t>
            </w:r>
            <w:r w:rsidRPr="00051E73">
              <w:rPr>
                <w:b w:val="0"/>
                <w:i/>
                <w:sz w:val="20"/>
                <w:szCs w:val="22"/>
              </w:rPr>
              <w:t>500 vnt. individualių kitų pakuočių atliekų konteinerių; 200 vnt. kolektyvinių pakuočių atliekų konteinerių komplektų (20 naujų ir 180 atnaujinimui)</w:t>
            </w:r>
          </w:p>
        </w:tc>
        <w:tc>
          <w:tcPr>
            <w:tcW w:w="578" w:type="pct"/>
          </w:tcPr>
          <w:p w14:paraId="002485F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gamintojai ir importuotojai</w:t>
            </w:r>
          </w:p>
        </w:tc>
        <w:tc>
          <w:tcPr>
            <w:tcW w:w="539" w:type="pct"/>
          </w:tcPr>
          <w:p w14:paraId="1434F0F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E0BD93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Gamintojų ir importuotojų lėšos, kitos lėšos</w:t>
            </w:r>
          </w:p>
        </w:tc>
        <w:tc>
          <w:tcPr>
            <w:tcW w:w="557" w:type="pct"/>
          </w:tcPr>
          <w:p w14:paraId="3799EE4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275611A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523080F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D46EAD5" w14:textId="77777777" w:rsidR="00363CF6" w:rsidRPr="00051E73" w:rsidRDefault="00363CF6" w:rsidP="00363CF6">
            <w:pPr>
              <w:spacing w:before="40" w:after="40"/>
              <w:rPr>
                <w:b w:val="0"/>
                <w:sz w:val="20"/>
                <w:szCs w:val="22"/>
              </w:rPr>
            </w:pPr>
            <w:r w:rsidRPr="00051E73">
              <w:rPr>
                <w:b w:val="0"/>
                <w:sz w:val="20"/>
                <w:szCs w:val="20"/>
              </w:rPr>
              <w:t>3.3.3. Parinkti vietas ir suprojektuoti daugiabučių namų teritorijose bei viešose erdvėse papildomas konteinerines aikšteles ar vietas su konteineriais pakuočių atliekoms, antrinėms žaliavoms ir kitiems rūšiuojamojo surinkimo srautams rūšiuoti</w:t>
            </w:r>
          </w:p>
        </w:tc>
        <w:tc>
          <w:tcPr>
            <w:tcW w:w="578" w:type="pct"/>
          </w:tcPr>
          <w:p w14:paraId="14ABAA3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KMSA</w:t>
            </w:r>
          </w:p>
          <w:p w14:paraId="18AE13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(Aplinkosaugos skyrius)</w:t>
            </w:r>
          </w:p>
        </w:tc>
        <w:tc>
          <w:tcPr>
            <w:tcW w:w="539" w:type="pct"/>
          </w:tcPr>
          <w:p w14:paraId="691E3C2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7F6A13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w:t>
            </w:r>
          </w:p>
        </w:tc>
        <w:tc>
          <w:tcPr>
            <w:tcW w:w="557" w:type="pct"/>
            <w:vAlign w:val="center"/>
          </w:tcPr>
          <w:p w14:paraId="5B93E79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108,0</w:t>
            </w:r>
          </w:p>
        </w:tc>
        <w:tc>
          <w:tcPr>
            <w:tcW w:w="595" w:type="pct"/>
            <w:vAlign w:val="center"/>
          </w:tcPr>
          <w:p w14:paraId="54295F0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130,7</w:t>
            </w:r>
          </w:p>
        </w:tc>
      </w:tr>
      <w:tr w:rsidR="00363CF6" w:rsidRPr="00363CF6" w14:paraId="13F90FA9"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9CF63C3" w14:textId="77777777" w:rsidR="00363CF6" w:rsidRPr="00051E73" w:rsidRDefault="00363CF6" w:rsidP="00363CF6">
            <w:pPr>
              <w:spacing w:before="40" w:after="40"/>
              <w:rPr>
                <w:b w:val="0"/>
                <w:sz w:val="20"/>
                <w:szCs w:val="22"/>
              </w:rPr>
            </w:pPr>
            <w:r w:rsidRPr="00051E73">
              <w:rPr>
                <w:b w:val="0"/>
                <w:sz w:val="20"/>
                <w:szCs w:val="22"/>
              </w:rPr>
              <w:t xml:space="preserve">3.3.4. Plėtoti daugiabučių namų bei viešųjų erdvių rūšiuojamojo surinkimo infrastruktūrą, įrengiant papildomas konteinerių aikšteles ar vietas su konteineriais pakuočių atliekoms ir kitoms antrinėms žaliavoms rūšiuoti, bendradarbiaujant su gamintojais ir importuotojais, organizuojančiais pakuočių atliekų tvarkymą </w:t>
            </w:r>
            <w:r w:rsidRPr="00051E73">
              <w:rPr>
                <w:b w:val="0"/>
                <w:i/>
                <w:sz w:val="20"/>
                <w:szCs w:val="22"/>
              </w:rPr>
              <w:t>(preliminariai 20 vnt. aikštelių, 20 vnt. rūšiavimo konteinerių komplektų)</w:t>
            </w:r>
          </w:p>
        </w:tc>
        <w:tc>
          <w:tcPr>
            <w:tcW w:w="578" w:type="pct"/>
          </w:tcPr>
          <w:p w14:paraId="1432EAE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gamintojai ir importuotojai</w:t>
            </w:r>
          </w:p>
        </w:tc>
        <w:tc>
          <w:tcPr>
            <w:tcW w:w="539" w:type="pct"/>
          </w:tcPr>
          <w:p w14:paraId="0069BF0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73D29B6D" w14:textId="77777777" w:rsidR="00363CF6" w:rsidRPr="00363CF6" w:rsidRDefault="00363CF6" w:rsidP="00FC2B40">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Gamintojų ir importuotojų lėšos, </w:t>
            </w:r>
            <w:r w:rsidR="00FC2B40">
              <w:rPr>
                <w:sz w:val="20"/>
                <w:szCs w:val="22"/>
              </w:rPr>
              <w:t xml:space="preserve">vietinės rinkliavos, </w:t>
            </w:r>
            <w:r w:rsidRPr="00363CF6">
              <w:rPr>
                <w:sz w:val="20"/>
                <w:szCs w:val="22"/>
              </w:rPr>
              <w:t>kitos lėšos</w:t>
            </w:r>
          </w:p>
        </w:tc>
        <w:tc>
          <w:tcPr>
            <w:tcW w:w="557" w:type="pct"/>
          </w:tcPr>
          <w:p w14:paraId="71A198A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5F6A818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6F760BA9"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4DA8F86" w14:textId="77777777" w:rsidR="00363CF6" w:rsidRPr="00051E73" w:rsidRDefault="00363CF6" w:rsidP="00363CF6">
            <w:pPr>
              <w:spacing w:before="40" w:after="40"/>
              <w:rPr>
                <w:b w:val="0"/>
                <w:sz w:val="20"/>
                <w:szCs w:val="22"/>
              </w:rPr>
            </w:pPr>
            <w:r w:rsidRPr="00051E73">
              <w:rPr>
                <w:b w:val="0"/>
                <w:sz w:val="20"/>
                <w:szCs w:val="22"/>
              </w:rPr>
              <w:t>3.3.5. Parinkti pakuočių atliekų, susidarančių komunalinių atliekų sraute, rūšiuojamojo surinkimo ir vežimo savivaldybės teritorijoje surinkimo paslaugą teikiančius atliekų tvarkytojus bei infrastruktūros įrengimo, atnaujinimo, plėtros, priežiūros paslaugas teikiančius paslaugų teikėjus ir sudaryti su jais sutartis (ar pavedimus)</w:t>
            </w:r>
          </w:p>
        </w:tc>
        <w:tc>
          <w:tcPr>
            <w:tcW w:w="578" w:type="pct"/>
          </w:tcPr>
          <w:p w14:paraId="5FC0EC4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07366A5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 m.</w:t>
            </w:r>
          </w:p>
        </w:tc>
        <w:tc>
          <w:tcPr>
            <w:tcW w:w="861" w:type="pct"/>
          </w:tcPr>
          <w:p w14:paraId="4D9B5F8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Gamintojų ir importuotojų lėšos, kitos lėšos</w:t>
            </w:r>
          </w:p>
        </w:tc>
        <w:tc>
          <w:tcPr>
            <w:tcW w:w="557" w:type="pct"/>
          </w:tcPr>
          <w:p w14:paraId="5CADA86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D22146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D995A7C"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EAA347A" w14:textId="77777777" w:rsidR="00363CF6" w:rsidRPr="00051E73" w:rsidRDefault="00363CF6" w:rsidP="00363CF6">
            <w:pPr>
              <w:spacing w:before="40" w:after="40"/>
              <w:rPr>
                <w:b w:val="0"/>
                <w:sz w:val="20"/>
                <w:szCs w:val="22"/>
              </w:rPr>
            </w:pPr>
            <w:r w:rsidRPr="00051E73">
              <w:rPr>
                <w:b w:val="0"/>
                <w:sz w:val="20"/>
                <w:szCs w:val="22"/>
              </w:rPr>
              <w:t>3.3.6. Organizuoti pakuočių atliekų, susidarančių komunalinių atliekų sraute, rūšiuojamojo surinkimo ir vežimo savivaldybės teritorijoje surinkimo paslaugos bei infrastruktūros įrengimo, atnaujinimo, plėtros, priežiūros paslaugos teikimo administravimą</w:t>
            </w:r>
          </w:p>
        </w:tc>
        <w:tc>
          <w:tcPr>
            <w:tcW w:w="578" w:type="pct"/>
          </w:tcPr>
          <w:p w14:paraId="02ABFD5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w:t>
            </w:r>
          </w:p>
          <w:p w14:paraId="1B21F3D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gamintojai ir importuotojai</w:t>
            </w:r>
          </w:p>
        </w:tc>
        <w:tc>
          <w:tcPr>
            <w:tcW w:w="539" w:type="pct"/>
          </w:tcPr>
          <w:p w14:paraId="0093D8F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2F7817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Gamintojų ir importuotojų lėšos, kitos lėšos</w:t>
            </w:r>
          </w:p>
        </w:tc>
        <w:tc>
          <w:tcPr>
            <w:tcW w:w="557" w:type="pct"/>
          </w:tcPr>
          <w:p w14:paraId="2C2F07E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234FF5E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1CDA73C4"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F313066" w14:textId="77777777" w:rsidR="00363CF6" w:rsidRPr="00051E73" w:rsidRDefault="00363CF6" w:rsidP="00363CF6">
            <w:pPr>
              <w:spacing w:before="40" w:after="40"/>
              <w:rPr>
                <w:b w:val="0"/>
                <w:sz w:val="20"/>
                <w:szCs w:val="22"/>
              </w:rPr>
            </w:pPr>
            <w:r w:rsidRPr="00051E73">
              <w:rPr>
                <w:b w:val="0"/>
                <w:sz w:val="20"/>
                <w:szCs w:val="22"/>
              </w:rPr>
              <w:t xml:space="preserve">3.3.7. Parengti ir KRATC bei savivaldybės internetiniuose puslapiuose skelbti rūšiuojamųjų atliekų tvarkymo atmintines </w:t>
            </w:r>
          </w:p>
        </w:tc>
        <w:tc>
          <w:tcPr>
            <w:tcW w:w="578" w:type="pct"/>
          </w:tcPr>
          <w:p w14:paraId="6D1A7B5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w:t>
            </w:r>
          </w:p>
          <w:p w14:paraId="2BFB957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(Aplinkosaugos skyrius)</w:t>
            </w:r>
          </w:p>
        </w:tc>
        <w:tc>
          <w:tcPr>
            <w:tcW w:w="539" w:type="pct"/>
          </w:tcPr>
          <w:p w14:paraId="6DA21201" w14:textId="77777777" w:rsidR="00363CF6" w:rsidRPr="00363CF6" w:rsidRDefault="00363CF6" w:rsidP="00FC2B40">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w:t>
            </w:r>
            <w:r w:rsidR="00FC2B40">
              <w:rPr>
                <w:sz w:val="20"/>
                <w:szCs w:val="22"/>
              </w:rPr>
              <w:t>4</w:t>
            </w:r>
            <w:r w:rsidRPr="00363CF6">
              <w:rPr>
                <w:sz w:val="20"/>
                <w:szCs w:val="22"/>
              </w:rPr>
              <w:t xml:space="preserve"> m.</w:t>
            </w:r>
          </w:p>
        </w:tc>
        <w:tc>
          <w:tcPr>
            <w:tcW w:w="861" w:type="pct"/>
          </w:tcPr>
          <w:p w14:paraId="7D99A26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gamintojų ir importuotojų lėšos, kitos lėšos</w:t>
            </w:r>
          </w:p>
        </w:tc>
        <w:tc>
          <w:tcPr>
            <w:tcW w:w="557" w:type="pct"/>
          </w:tcPr>
          <w:p w14:paraId="09F834F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1213CE3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348144AE"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397D5A3" w14:textId="77777777" w:rsidR="00363CF6" w:rsidRPr="00051E73" w:rsidRDefault="00363CF6" w:rsidP="00363CF6">
            <w:pPr>
              <w:spacing w:before="40" w:after="40"/>
              <w:rPr>
                <w:b w:val="0"/>
                <w:sz w:val="20"/>
                <w:szCs w:val="22"/>
              </w:rPr>
            </w:pPr>
            <w:r w:rsidRPr="00051E73">
              <w:rPr>
                <w:b w:val="0"/>
                <w:sz w:val="20"/>
                <w:szCs w:val="22"/>
              </w:rPr>
              <w:t xml:space="preserve">3.3.8. Plėtoti daugiabučių namų bei viešųjų erdvių rūšiuojamojo surinkimo infrastruktūrą, įrengiant papildomas aikšteles su konteineriais pakuočių atliekoms ir kitoms antrinėms žaliavoms rūšiuoti </w:t>
            </w:r>
            <w:r w:rsidRPr="00051E73">
              <w:rPr>
                <w:b w:val="0"/>
                <w:i/>
                <w:sz w:val="20"/>
                <w:szCs w:val="22"/>
              </w:rPr>
              <w:t>(40 vnt.)</w:t>
            </w:r>
          </w:p>
        </w:tc>
        <w:tc>
          <w:tcPr>
            <w:tcW w:w="578" w:type="pct"/>
          </w:tcPr>
          <w:p w14:paraId="72EB80D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p w14:paraId="4FBB966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KMSA</w:t>
            </w:r>
          </w:p>
          <w:p w14:paraId="6A85811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(Projektų skyrius)</w:t>
            </w:r>
          </w:p>
        </w:tc>
        <w:tc>
          <w:tcPr>
            <w:tcW w:w="539" w:type="pct"/>
          </w:tcPr>
          <w:p w14:paraId="1EB779B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2023 m. </w:t>
            </w:r>
          </w:p>
        </w:tc>
        <w:tc>
          <w:tcPr>
            <w:tcW w:w="861" w:type="pct"/>
          </w:tcPr>
          <w:p w14:paraId="7FC4900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ES 2014-2020 m. fondų lėšos</w:t>
            </w:r>
          </w:p>
        </w:tc>
        <w:tc>
          <w:tcPr>
            <w:tcW w:w="557" w:type="pct"/>
            <w:vAlign w:val="center"/>
          </w:tcPr>
          <w:p w14:paraId="32D6721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1 070,2</w:t>
            </w:r>
          </w:p>
        </w:tc>
        <w:tc>
          <w:tcPr>
            <w:tcW w:w="595" w:type="pct"/>
            <w:vAlign w:val="center"/>
          </w:tcPr>
          <w:p w14:paraId="67E4183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1 294,9</w:t>
            </w:r>
          </w:p>
        </w:tc>
      </w:tr>
      <w:tr w:rsidR="00363CF6" w:rsidRPr="00363CF6" w14:paraId="2116A3CC"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5E348D1E" w14:textId="77777777" w:rsidR="00363CF6" w:rsidRPr="00363CF6" w:rsidRDefault="00363CF6" w:rsidP="00363CF6">
            <w:pPr>
              <w:keepNext/>
              <w:spacing w:before="40" w:after="40"/>
              <w:jc w:val="center"/>
              <w:rPr>
                <w:sz w:val="20"/>
                <w:szCs w:val="22"/>
              </w:rPr>
            </w:pPr>
            <w:r w:rsidRPr="00363CF6">
              <w:rPr>
                <w:sz w:val="20"/>
                <w:szCs w:val="22"/>
              </w:rPr>
              <w:t>3.4. uždavinys. Plėtoti kitų paruošimui naudoti pakartotinai ir perdirbimui tinkamų atliekų rūšiuojamojo surinkimo infrastruktūrą ir paslaugas</w:t>
            </w:r>
          </w:p>
        </w:tc>
      </w:tr>
      <w:tr w:rsidR="00363CF6" w:rsidRPr="00363CF6" w14:paraId="6246EE1D"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C969229" w14:textId="77777777" w:rsidR="00363CF6" w:rsidRPr="00051E73" w:rsidRDefault="00363CF6" w:rsidP="00363CF6">
            <w:pPr>
              <w:spacing w:before="40" w:after="40"/>
              <w:rPr>
                <w:b w:val="0"/>
                <w:sz w:val="20"/>
                <w:szCs w:val="22"/>
              </w:rPr>
            </w:pPr>
            <w:r w:rsidRPr="00051E73">
              <w:rPr>
                <w:b w:val="0"/>
                <w:sz w:val="20"/>
                <w:szCs w:val="22"/>
              </w:rPr>
              <w:t xml:space="preserve">3.4.1. Plėsti buityje susidarančios tekstilės atliekų rūšiuojamojo surinkimo infrastruktūrą </w:t>
            </w:r>
            <w:r w:rsidRPr="00051E73">
              <w:rPr>
                <w:b w:val="0"/>
                <w:i/>
                <w:sz w:val="20"/>
                <w:szCs w:val="22"/>
              </w:rPr>
              <w:t>(plėtoti konteinerių tinklą ir per DGASA)</w:t>
            </w:r>
            <w:r w:rsidRPr="00051E73">
              <w:rPr>
                <w:b w:val="0"/>
                <w:sz w:val="20"/>
                <w:szCs w:val="22"/>
              </w:rPr>
              <w:t xml:space="preserve"> </w:t>
            </w:r>
          </w:p>
        </w:tc>
        <w:tc>
          <w:tcPr>
            <w:tcW w:w="578" w:type="pct"/>
          </w:tcPr>
          <w:p w14:paraId="377232E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w:t>
            </w:r>
          </w:p>
        </w:tc>
        <w:tc>
          <w:tcPr>
            <w:tcW w:w="539" w:type="pct"/>
          </w:tcPr>
          <w:p w14:paraId="33183D4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3F4D4A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ES 2021-2027 m. fondų lėšos, valstybės biudžeto lėšos, privačios lėšos, kitos lėšos</w:t>
            </w:r>
          </w:p>
        </w:tc>
        <w:tc>
          <w:tcPr>
            <w:tcW w:w="557" w:type="pct"/>
          </w:tcPr>
          <w:p w14:paraId="228F7D3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2"/>
              </w:rPr>
            </w:pPr>
          </w:p>
        </w:tc>
        <w:tc>
          <w:tcPr>
            <w:tcW w:w="595" w:type="pct"/>
          </w:tcPr>
          <w:p w14:paraId="75C3595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7D89A957"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629BF73" w14:textId="77777777" w:rsidR="00363CF6" w:rsidRPr="00051E73" w:rsidRDefault="00363CF6" w:rsidP="00363CF6">
            <w:pPr>
              <w:spacing w:before="40" w:after="40"/>
              <w:rPr>
                <w:b w:val="0"/>
                <w:sz w:val="20"/>
                <w:szCs w:val="22"/>
              </w:rPr>
            </w:pPr>
            <w:r w:rsidRPr="00051E73">
              <w:rPr>
                <w:b w:val="0"/>
                <w:sz w:val="20"/>
                <w:szCs w:val="22"/>
              </w:rPr>
              <w:t>3.4.2. Vykdyti elektros ir elektroninės įrangos atliekų priėmimą DGASA, bendradarbiaujant su gamintojais ir importuotojais, organizuojančiais elektros ir elektroninės įrangos atliekų tvarkymą</w:t>
            </w:r>
          </w:p>
        </w:tc>
        <w:tc>
          <w:tcPr>
            <w:tcW w:w="578" w:type="pct"/>
          </w:tcPr>
          <w:p w14:paraId="1AA294B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gamintojai ir importuotojai</w:t>
            </w:r>
          </w:p>
        </w:tc>
        <w:tc>
          <w:tcPr>
            <w:tcW w:w="539" w:type="pct"/>
          </w:tcPr>
          <w:p w14:paraId="6A30069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F7903E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Gamintojų ir importuotojų lėšos, kitos lėšos</w:t>
            </w:r>
          </w:p>
        </w:tc>
        <w:tc>
          <w:tcPr>
            <w:tcW w:w="557" w:type="pct"/>
          </w:tcPr>
          <w:p w14:paraId="709882B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25DBD5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534C4FF"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5326957" w14:textId="77777777" w:rsidR="00363CF6" w:rsidRPr="00051E73" w:rsidRDefault="00363CF6" w:rsidP="00363CF6">
            <w:pPr>
              <w:spacing w:before="40" w:after="40"/>
              <w:rPr>
                <w:b w:val="0"/>
                <w:sz w:val="20"/>
                <w:szCs w:val="22"/>
              </w:rPr>
            </w:pPr>
            <w:r w:rsidRPr="00051E73">
              <w:rPr>
                <w:b w:val="0"/>
                <w:sz w:val="20"/>
                <w:szCs w:val="22"/>
              </w:rPr>
              <w:t xml:space="preserve">3.4.3. Vykdyti atskirą naudotų padangų ir kitų apmokestinamų gaminių priėmimą DGASA, bendradarbiaujant su gamintojais ir importuotojais, organizuojančiais apmokestinamų gaminių atliekų tvarkymą </w:t>
            </w:r>
          </w:p>
        </w:tc>
        <w:tc>
          <w:tcPr>
            <w:tcW w:w="578" w:type="pct"/>
          </w:tcPr>
          <w:p w14:paraId="19FFF67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gamintojai ir importuotojai</w:t>
            </w:r>
          </w:p>
        </w:tc>
        <w:tc>
          <w:tcPr>
            <w:tcW w:w="539" w:type="pct"/>
          </w:tcPr>
          <w:p w14:paraId="0B9EEE2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6B22129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Gamintojų ir importuotojų lėšos, vietinės rinkliavos lėšos, privačios lėšos, kitos lėšos</w:t>
            </w:r>
          </w:p>
        </w:tc>
        <w:tc>
          <w:tcPr>
            <w:tcW w:w="557" w:type="pct"/>
          </w:tcPr>
          <w:p w14:paraId="1531452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1E37293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7BAF7CEB"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4765650" w14:textId="77777777" w:rsidR="00363CF6" w:rsidRPr="00051E73" w:rsidRDefault="00363CF6" w:rsidP="00363CF6">
            <w:pPr>
              <w:spacing w:before="40" w:after="40"/>
              <w:rPr>
                <w:b w:val="0"/>
                <w:sz w:val="20"/>
                <w:szCs w:val="22"/>
              </w:rPr>
            </w:pPr>
            <w:r w:rsidRPr="00051E73">
              <w:rPr>
                <w:b w:val="0"/>
                <w:sz w:val="20"/>
                <w:szCs w:val="22"/>
              </w:rPr>
              <w:t xml:space="preserve">3.4.4. Vykdyti atskirą perdirbimui tinkamų atliekų (buityje susidarančių statybos ir griovimo atliekų, didelių gabaritų, žaliųjų atliekų ir kt. atliekų) surinkimą DGASA ir (ar) apvažiavimo būdu </w:t>
            </w:r>
          </w:p>
        </w:tc>
        <w:tc>
          <w:tcPr>
            <w:tcW w:w="578" w:type="pct"/>
          </w:tcPr>
          <w:p w14:paraId="1AD9EF3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35BAD4A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5B7C723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kitos lėšos</w:t>
            </w:r>
          </w:p>
        </w:tc>
        <w:tc>
          <w:tcPr>
            <w:tcW w:w="557" w:type="pct"/>
          </w:tcPr>
          <w:p w14:paraId="5037861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D2125A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98E36ED"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6583531" w14:textId="77777777" w:rsidR="00363CF6" w:rsidRPr="00051E73" w:rsidRDefault="00363CF6" w:rsidP="00363CF6">
            <w:pPr>
              <w:spacing w:before="40" w:after="40"/>
              <w:rPr>
                <w:b w:val="0"/>
                <w:sz w:val="20"/>
                <w:szCs w:val="22"/>
              </w:rPr>
            </w:pPr>
            <w:r w:rsidRPr="00051E73">
              <w:rPr>
                <w:b w:val="0"/>
                <w:sz w:val="20"/>
                <w:szCs w:val="22"/>
              </w:rPr>
              <w:t xml:space="preserve">3.4.5. Organizuoti atskirą didelių gabaritų atliekų surinkimą apvažiavimo būdu </w:t>
            </w:r>
            <w:r w:rsidRPr="00051E73">
              <w:rPr>
                <w:b w:val="0"/>
                <w:i/>
                <w:sz w:val="20"/>
                <w:szCs w:val="22"/>
              </w:rPr>
              <w:t>(apvažiuojamąjį surinkimą sustojimo taškuose ir (ar) apvažiuojamąjį surinkimą pagal registraciją ir (ar) pan.)</w:t>
            </w:r>
          </w:p>
        </w:tc>
        <w:tc>
          <w:tcPr>
            <w:tcW w:w="578" w:type="pct"/>
          </w:tcPr>
          <w:p w14:paraId="50FD48F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1FE5972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2023–2027 m.</w:t>
            </w:r>
          </w:p>
        </w:tc>
        <w:tc>
          <w:tcPr>
            <w:tcW w:w="861" w:type="pct"/>
          </w:tcPr>
          <w:p w14:paraId="45E4A86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w:t>
            </w:r>
          </w:p>
        </w:tc>
        <w:tc>
          <w:tcPr>
            <w:tcW w:w="557" w:type="pct"/>
          </w:tcPr>
          <w:p w14:paraId="701E681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598B216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7D83CB32"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6FDE0440" w14:textId="77777777" w:rsidR="00363CF6" w:rsidRPr="00051E73" w:rsidRDefault="00363CF6" w:rsidP="00363CF6">
            <w:pPr>
              <w:spacing w:before="40" w:after="40"/>
              <w:rPr>
                <w:b w:val="0"/>
                <w:sz w:val="20"/>
                <w:szCs w:val="22"/>
              </w:rPr>
            </w:pPr>
            <w:r w:rsidRPr="00051E73">
              <w:rPr>
                <w:b w:val="0"/>
                <w:sz w:val="20"/>
                <w:szCs w:val="22"/>
              </w:rPr>
              <w:t xml:space="preserve">3.4.6. Organizuoti mokamą, iš anksto užsakomą išrūšiuotų didžiųjų, statybinių ir kt. atliekų nuvežimo į DGASA, didžiųjų atliekų apdorojimo aikštelę arba statybinių atliekų rūšiavimo aikštelę Dumpių k., Klaipėdos raj. paslaugą </w:t>
            </w:r>
          </w:p>
        </w:tc>
        <w:tc>
          <w:tcPr>
            <w:tcW w:w="578" w:type="pct"/>
          </w:tcPr>
          <w:p w14:paraId="3356098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w:t>
            </w:r>
          </w:p>
        </w:tc>
        <w:tc>
          <w:tcPr>
            <w:tcW w:w="539" w:type="pct"/>
          </w:tcPr>
          <w:p w14:paraId="06B7764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47404DA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Privačios lėšos, kitos lėšos</w:t>
            </w:r>
          </w:p>
        </w:tc>
        <w:tc>
          <w:tcPr>
            <w:tcW w:w="557" w:type="pct"/>
          </w:tcPr>
          <w:p w14:paraId="08F0597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7A5C50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7051A13"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44172577" w14:textId="77777777" w:rsidR="00363CF6" w:rsidRPr="00363CF6" w:rsidRDefault="00363CF6" w:rsidP="00363CF6">
            <w:pPr>
              <w:spacing w:before="40" w:after="40"/>
              <w:jc w:val="center"/>
              <w:rPr>
                <w:sz w:val="20"/>
                <w:szCs w:val="22"/>
              </w:rPr>
            </w:pPr>
            <w:r w:rsidRPr="00363CF6">
              <w:rPr>
                <w:sz w:val="20"/>
                <w:szCs w:val="22"/>
              </w:rPr>
              <w:t>3.5. uždavinys. Vystyti buityje susidarančių pavojingųjų atliekų rūšiuojamojo surinkimo infrastruktūrą ir paslaugas</w:t>
            </w:r>
          </w:p>
        </w:tc>
      </w:tr>
      <w:tr w:rsidR="00363CF6" w:rsidRPr="00363CF6" w14:paraId="26A1BCED"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9C62E8F" w14:textId="77777777" w:rsidR="00363CF6" w:rsidRPr="00051E73" w:rsidRDefault="00363CF6" w:rsidP="00363CF6">
            <w:pPr>
              <w:spacing w:before="40" w:after="40"/>
              <w:rPr>
                <w:b w:val="0"/>
                <w:sz w:val="20"/>
                <w:szCs w:val="22"/>
              </w:rPr>
            </w:pPr>
            <w:r w:rsidRPr="00051E73">
              <w:rPr>
                <w:b w:val="0"/>
                <w:sz w:val="20"/>
                <w:szCs w:val="22"/>
              </w:rPr>
              <w:t xml:space="preserve">3.5.1. Organizuoti buityje susidarančių pavojingųjų atliekų rūšiuojamąjį surinkimą </w:t>
            </w:r>
            <w:r w:rsidRPr="00051E73">
              <w:rPr>
                <w:b w:val="0"/>
                <w:i/>
                <w:sz w:val="20"/>
                <w:szCs w:val="22"/>
              </w:rPr>
              <w:t>(apvažiuojamąjį surinkimą sustojimo taškuose ir (ar) apvažiuojamąjį surinkimą pagal registraciją ir (ar) pan.)</w:t>
            </w:r>
          </w:p>
        </w:tc>
        <w:tc>
          <w:tcPr>
            <w:tcW w:w="578" w:type="pct"/>
          </w:tcPr>
          <w:p w14:paraId="32F4EDC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w:t>
            </w:r>
          </w:p>
        </w:tc>
        <w:tc>
          <w:tcPr>
            <w:tcW w:w="539" w:type="pct"/>
          </w:tcPr>
          <w:p w14:paraId="7951DBBA" w14:textId="77777777" w:rsidR="00363CF6" w:rsidRPr="00363CF6" w:rsidRDefault="00363CF6" w:rsidP="00FC2B40">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w:t>
            </w:r>
            <w:r w:rsidR="00FC2B40">
              <w:rPr>
                <w:sz w:val="20"/>
                <w:szCs w:val="22"/>
              </w:rPr>
              <w:t>3</w:t>
            </w:r>
            <w:r w:rsidRPr="00363CF6">
              <w:rPr>
                <w:sz w:val="20"/>
                <w:szCs w:val="22"/>
              </w:rPr>
              <w:t>–2027 m.</w:t>
            </w:r>
          </w:p>
        </w:tc>
        <w:tc>
          <w:tcPr>
            <w:tcW w:w="861" w:type="pct"/>
          </w:tcPr>
          <w:p w14:paraId="54676DD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kitos lėšos</w:t>
            </w:r>
          </w:p>
        </w:tc>
        <w:tc>
          <w:tcPr>
            <w:tcW w:w="557" w:type="pct"/>
          </w:tcPr>
          <w:p w14:paraId="1EEEF53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50429D8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6394C86"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5D9A01F" w14:textId="77777777" w:rsidR="00363CF6" w:rsidRPr="00051E73" w:rsidRDefault="00363CF6" w:rsidP="00363CF6">
            <w:pPr>
              <w:spacing w:before="40" w:after="40"/>
              <w:rPr>
                <w:b w:val="0"/>
                <w:sz w:val="20"/>
                <w:szCs w:val="22"/>
              </w:rPr>
            </w:pPr>
            <w:r w:rsidRPr="00051E73">
              <w:rPr>
                <w:b w:val="0"/>
                <w:sz w:val="20"/>
                <w:szCs w:val="22"/>
              </w:rPr>
              <w:t xml:space="preserve">3.5.2. Plėsti buityje susidarančių pavojingųjų atliekų rūšiuojamojo surinkimo infrastruktūrą </w:t>
            </w:r>
            <w:r w:rsidRPr="00051E73">
              <w:rPr>
                <w:b w:val="0"/>
                <w:i/>
                <w:sz w:val="20"/>
                <w:szCs w:val="22"/>
              </w:rPr>
              <w:t>(plėtoti specialių konteinerių tinklą, plėtoti surinkimą per DGASA) (rūšiavimo konteinerių/dėžučių preliminarus  poreikis – 2000 vnt.)</w:t>
            </w:r>
          </w:p>
        </w:tc>
        <w:tc>
          <w:tcPr>
            <w:tcW w:w="578" w:type="pct"/>
          </w:tcPr>
          <w:p w14:paraId="28E09EC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KRATC, KMSA (Aplinkosaugos skyrius)</w:t>
            </w:r>
          </w:p>
        </w:tc>
        <w:tc>
          <w:tcPr>
            <w:tcW w:w="539" w:type="pct"/>
          </w:tcPr>
          <w:p w14:paraId="4C38FAA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40F402B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Savivaldybės  biudžeto lėšos, vietinės rinkliavos lėšos, ES 2021-2027 m. fondų lėšos, valstybės biudžeto lėšos, kitos lėšos</w:t>
            </w:r>
          </w:p>
        </w:tc>
        <w:tc>
          <w:tcPr>
            <w:tcW w:w="557" w:type="pct"/>
            <w:vAlign w:val="center"/>
          </w:tcPr>
          <w:p w14:paraId="6C19664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40,0</w:t>
            </w:r>
          </w:p>
        </w:tc>
        <w:tc>
          <w:tcPr>
            <w:tcW w:w="595" w:type="pct"/>
            <w:vAlign w:val="center"/>
          </w:tcPr>
          <w:p w14:paraId="25764B7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48,4</w:t>
            </w:r>
          </w:p>
        </w:tc>
      </w:tr>
      <w:tr w:rsidR="00363CF6" w:rsidRPr="00363CF6" w14:paraId="7E7DF6BC"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1F39910A" w14:textId="77777777" w:rsidR="00363CF6" w:rsidRPr="00363CF6" w:rsidRDefault="00363CF6" w:rsidP="00363CF6">
            <w:pPr>
              <w:spacing w:before="40" w:after="40"/>
              <w:jc w:val="center"/>
              <w:rPr>
                <w:i/>
                <w:sz w:val="20"/>
                <w:szCs w:val="22"/>
              </w:rPr>
            </w:pPr>
            <w:r w:rsidRPr="00363CF6">
              <w:rPr>
                <w:i/>
                <w:sz w:val="20"/>
                <w:szCs w:val="22"/>
              </w:rPr>
              <w:t>4 tikslas. Užtikrinti aplinkos apsaugos ir visuomenės sveikatos saugos reikalavimus atitinkantį komunalinių atliekų tvarkymą</w:t>
            </w:r>
          </w:p>
        </w:tc>
      </w:tr>
      <w:tr w:rsidR="00363CF6" w:rsidRPr="00363CF6" w14:paraId="6D1319D6"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416F7CCA" w14:textId="77777777" w:rsidR="00363CF6" w:rsidRPr="00363CF6" w:rsidRDefault="00363CF6" w:rsidP="00363CF6">
            <w:pPr>
              <w:spacing w:before="40" w:after="40"/>
              <w:jc w:val="center"/>
              <w:rPr>
                <w:sz w:val="20"/>
                <w:szCs w:val="22"/>
              </w:rPr>
            </w:pPr>
            <w:r w:rsidRPr="00363CF6">
              <w:rPr>
                <w:sz w:val="20"/>
                <w:szCs w:val="22"/>
              </w:rPr>
              <w:t>4.1. uždavinys. Užtikrinti viešąją komunalinių atliekų tvarkymo paslaugą</w:t>
            </w:r>
          </w:p>
        </w:tc>
      </w:tr>
      <w:tr w:rsidR="00363CF6" w:rsidRPr="00363CF6" w14:paraId="7EF11FBB"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0D31963" w14:textId="77777777" w:rsidR="00363CF6" w:rsidRPr="00051E73" w:rsidRDefault="00363CF6" w:rsidP="00363CF6">
            <w:pPr>
              <w:spacing w:before="40" w:after="40"/>
              <w:rPr>
                <w:b w:val="0"/>
                <w:sz w:val="20"/>
                <w:szCs w:val="22"/>
              </w:rPr>
            </w:pPr>
            <w:r w:rsidRPr="00051E73">
              <w:rPr>
                <w:b w:val="0"/>
                <w:sz w:val="20"/>
                <w:szCs w:val="22"/>
              </w:rPr>
              <w:t>4.1.1. Visiems atliekų turėtojams teikti viešąją komunalinių atliekų tvarkymo paslaugą, atitinkančią minimalius kokybės reikalavimus, kuriuos nustato Aplinkos ministerija</w:t>
            </w:r>
          </w:p>
        </w:tc>
        <w:tc>
          <w:tcPr>
            <w:tcW w:w="578" w:type="pct"/>
          </w:tcPr>
          <w:p w14:paraId="0D819B2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4029AC6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19C82D6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Cs w:val="22"/>
              </w:rPr>
            </w:pPr>
            <w:r w:rsidRPr="00363CF6">
              <w:rPr>
                <w:sz w:val="20"/>
                <w:szCs w:val="22"/>
              </w:rPr>
              <w:t>Vietinės rinkliavos lėšos</w:t>
            </w:r>
          </w:p>
        </w:tc>
        <w:tc>
          <w:tcPr>
            <w:tcW w:w="557" w:type="pct"/>
          </w:tcPr>
          <w:p w14:paraId="2F82D2E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48E11BB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7E346259"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35B4A7D" w14:textId="77777777" w:rsidR="00363CF6" w:rsidRPr="00051E73" w:rsidRDefault="00363CF6" w:rsidP="00363CF6">
            <w:pPr>
              <w:spacing w:before="40" w:after="40"/>
              <w:rPr>
                <w:b w:val="0"/>
                <w:sz w:val="20"/>
                <w:szCs w:val="22"/>
              </w:rPr>
            </w:pPr>
            <w:r w:rsidRPr="00051E73">
              <w:rPr>
                <w:b w:val="0"/>
                <w:sz w:val="20"/>
                <w:szCs w:val="22"/>
              </w:rPr>
              <w:t>4.1.3. Parengti vietinės rinkliavos už komunalinių atliekų surinkimą iš atliekų turėtojų ir atliekų tvarkymą dydžio nustatymo teisės aktų projektus, apskaičiuoti naujus vietinės rinkliavos dydžius, atsižvelgiant į Valstybinės energetikos reguliavimo tarybos nustatytą regioninę kainą</w:t>
            </w:r>
          </w:p>
        </w:tc>
        <w:tc>
          <w:tcPr>
            <w:tcW w:w="578" w:type="pct"/>
          </w:tcPr>
          <w:p w14:paraId="6045532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trike/>
                <w:sz w:val="20"/>
                <w:szCs w:val="22"/>
              </w:rPr>
            </w:pPr>
            <w:r w:rsidRPr="00363CF6">
              <w:rPr>
                <w:sz w:val="20"/>
                <w:szCs w:val="22"/>
              </w:rPr>
              <w:t>KRATC</w:t>
            </w:r>
          </w:p>
        </w:tc>
        <w:tc>
          <w:tcPr>
            <w:tcW w:w="539" w:type="pct"/>
          </w:tcPr>
          <w:p w14:paraId="5E93224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Cs/>
                <w:sz w:val="20"/>
                <w:szCs w:val="20"/>
              </w:rPr>
            </w:pPr>
            <w:r w:rsidRPr="00363CF6">
              <w:rPr>
                <w:sz w:val="20"/>
                <w:szCs w:val="22"/>
              </w:rPr>
              <w:t>2023 m.</w:t>
            </w:r>
          </w:p>
        </w:tc>
        <w:tc>
          <w:tcPr>
            <w:tcW w:w="861" w:type="pct"/>
          </w:tcPr>
          <w:p w14:paraId="4D960ED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savivaldybės biudžeto lėšos</w:t>
            </w:r>
          </w:p>
        </w:tc>
        <w:tc>
          <w:tcPr>
            <w:tcW w:w="557" w:type="pct"/>
          </w:tcPr>
          <w:p w14:paraId="10C38E1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15,0</w:t>
            </w:r>
          </w:p>
        </w:tc>
        <w:tc>
          <w:tcPr>
            <w:tcW w:w="595" w:type="pct"/>
          </w:tcPr>
          <w:p w14:paraId="392FEA1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lang w:val="en-US"/>
              </w:rPr>
            </w:pPr>
            <w:r w:rsidRPr="00363CF6">
              <w:rPr>
                <w:sz w:val="20"/>
                <w:szCs w:val="22"/>
              </w:rPr>
              <w:t>18,2</w:t>
            </w:r>
          </w:p>
        </w:tc>
      </w:tr>
      <w:tr w:rsidR="00363CF6" w:rsidRPr="00363CF6" w14:paraId="3BEC20CC"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3AADE30C" w14:textId="77777777" w:rsidR="00363CF6" w:rsidRPr="00363CF6" w:rsidRDefault="00363CF6" w:rsidP="00363CF6">
            <w:pPr>
              <w:spacing w:before="40" w:after="40"/>
              <w:jc w:val="center"/>
              <w:rPr>
                <w:sz w:val="20"/>
                <w:szCs w:val="20"/>
              </w:rPr>
            </w:pPr>
            <w:r w:rsidRPr="00363CF6">
              <w:rPr>
                <w:sz w:val="20"/>
                <w:szCs w:val="20"/>
              </w:rPr>
              <w:t>4.2. uždavinys. Plėtoti Klaipėdos miesto ir Klaipėdos regiono komunalinių atliekų tvarkymo infrastruktūrą</w:t>
            </w:r>
          </w:p>
        </w:tc>
      </w:tr>
      <w:tr w:rsidR="00363CF6" w:rsidRPr="00363CF6" w14:paraId="7F629344"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6CB2F8FD" w14:textId="77777777" w:rsidR="00363CF6" w:rsidRPr="00051E73" w:rsidRDefault="00363CF6" w:rsidP="00363CF6">
            <w:pPr>
              <w:spacing w:before="40" w:after="40"/>
              <w:rPr>
                <w:b w:val="0"/>
                <w:sz w:val="20"/>
                <w:szCs w:val="22"/>
              </w:rPr>
            </w:pPr>
            <w:r w:rsidRPr="00051E73">
              <w:rPr>
                <w:b w:val="0"/>
                <w:sz w:val="20"/>
                <w:szCs w:val="22"/>
              </w:rPr>
              <w:t>4.2.1. Įgyvendinti maisto atliekų apdorojimo pajėgumų sukūrimo Klaipėdos RATC projektą</w:t>
            </w:r>
            <w:r w:rsidRPr="00051E73">
              <w:rPr>
                <w:rFonts w:eastAsia="Lucida Sans Unicode"/>
                <w:b w:val="0"/>
                <w:sz w:val="20"/>
                <w:szCs w:val="20"/>
              </w:rPr>
              <w:t xml:space="preserve"> Dumpių k., Klaipėdos r.</w:t>
            </w:r>
          </w:p>
        </w:tc>
        <w:tc>
          <w:tcPr>
            <w:tcW w:w="578" w:type="pct"/>
          </w:tcPr>
          <w:p w14:paraId="2906FBA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0BF1AF6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2023 m.</w:t>
            </w:r>
          </w:p>
        </w:tc>
        <w:tc>
          <w:tcPr>
            <w:tcW w:w="861" w:type="pct"/>
          </w:tcPr>
          <w:p w14:paraId="51E2EBE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ES 2014-2020 m. fondų lėšos, vietinės rinkliavos lėšos, KRATC lėšos, kitos lėšos</w:t>
            </w:r>
          </w:p>
        </w:tc>
        <w:tc>
          <w:tcPr>
            <w:tcW w:w="557" w:type="pct"/>
          </w:tcPr>
          <w:p w14:paraId="0981669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2 100,0*</w:t>
            </w:r>
          </w:p>
        </w:tc>
        <w:tc>
          <w:tcPr>
            <w:tcW w:w="595" w:type="pct"/>
          </w:tcPr>
          <w:p w14:paraId="444AA9D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2 541,0*</w:t>
            </w:r>
          </w:p>
        </w:tc>
      </w:tr>
      <w:tr w:rsidR="00363CF6" w:rsidRPr="00363CF6" w14:paraId="42052169"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3B882B4" w14:textId="77777777" w:rsidR="00363CF6" w:rsidRPr="00051E73" w:rsidRDefault="00363CF6" w:rsidP="00363CF6">
            <w:pPr>
              <w:spacing w:before="40" w:after="40"/>
              <w:rPr>
                <w:rFonts w:eastAsia="Lucida Sans Unicode"/>
                <w:b w:val="0"/>
                <w:sz w:val="20"/>
                <w:szCs w:val="20"/>
              </w:rPr>
            </w:pPr>
            <w:r w:rsidRPr="00051E73">
              <w:rPr>
                <w:rFonts w:eastAsia="Lucida Sans Unicode"/>
                <w:b w:val="0"/>
                <w:sz w:val="20"/>
                <w:szCs w:val="20"/>
              </w:rPr>
              <w:t>4.2.2. Įrengti naują DGASA Klaipėdos m. Lakštučių g. ir Minijos g. sankirtos teritorijoje ar kitoje savivaldybės parinktoje vietoje</w:t>
            </w:r>
          </w:p>
        </w:tc>
        <w:tc>
          <w:tcPr>
            <w:tcW w:w="578" w:type="pct"/>
          </w:tcPr>
          <w:p w14:paraId="587AF58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KRATC</w:t>
            </w:r>
            <w:r w:rsidRPr="00363CF6">
              <w:rPr>
                <w:sz w:val="20"/>
                <w:szCs w:val="22"/>
              </w:rPr>
              <w:t>, KMSA (Projektų skyrius)</w:t>
            </w:r>
            <w:r w:rsidRPr="00363CF6">
              <w:rPr>
                <w:rFonts w:eastAsia="Lucida Sans Unicode"/>
                <w:sz w:val="20"/>
                <w:szCs w:val="20"/>
              </w:rPr>
              <w:t xml:space="preserve"> </w:t>
            </w:r>
          </w:p>
        </w:tc>
        <w:tc>
          <w:tcPr>
            <w:tcW w:w="539" w:type="pct"/>
          </w:tcPr>
          <w:p w14:paraId="002B0AF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2027 m.</w:t>
            </w:r>
          </w:p>
        </w:tc>
        <w:tc>
          <w:tcPr>
            <w:tcW w:w="861" w:type="pct"/>
          </w:tcPr>
          <w:p w14:paraId="0E50C9C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sz w:val="20"/>
                <w:szCs w:val="22"/>
              </w:rPr>
              <w:t>ES 2021-2027 m. fondų lėšos, valstybės biudžeto lėšos, KRATC lėšos, vietinės rinkliavos lėšos, savivaldybės biudžeto lėšos, kitos lėšos</w:t>
            </w:r>
          </w:p>
        </w:tc>
        <w:tc>
          <w:tcPr>
            <w:tcW w:w="557" w:type="pct"/>
          </w:tcPr>
          <w:p w14:paraId="4C5895A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1 764,7    </w:t>
            </w:r>
          </w:p>
        </w:tc>
        <w:tc>
          <w:tcPr>
            <w:tcW w:w="595" w:type="pct"/>
          </w:tcPr>
          <w:p w14:paraId="7D730EA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2 135,3    </w:t>
            </w:r>
          </w:p>
        </w:tc>
      </w:tr>
      <w:tr w:rsidR="00363CF6" w:rsidRPr="00363CF6" w14:paraId="4ABB831F"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9DF9AC6" w14:textId="77777777" w:rsidR="00363CF6" w:rsidRPr="00051E73" w:rsidRDefault="00363CF6" w:rsidP="00363CF6">
            <w:pPr>
              <w:spacing w:before="40" w:after="40"/>
              <w:rPr>
                <w:rFonts w:eastAsia="Lucida Sans Unicode"/>
                <w:b w:val="0"/>
                <w:sz w:val="20"/>
                <w:szCs w:val="20"/>
              </w:rPr>
            </w:pPr>
            <w:r w:rsidRPr="00051E73">
              <w:rPr>
                <w:rFonts w:eastAsia="Lucida Sans Unicode"/>
                <w:b w:val="0"/>
                <w:sz w:val="20"/>
                <w:szCs w:val="20"/>
              </w:rPr>
              <w:t>4.2.3. Įrengti DGASA, skirtą atliekų priėmimui iš juridinių asmenų Dumpių k., Klaipėdos r.</w:t>
            </w:r>
          </w:p>
        </w:tc>
        <w:tc>
          <w:tcPr>
            <w:tcW w:w="578" w:type="pct"/>
          </w:tcPr>
          <w:p w14:paraId="724191C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KRATC</w:t>
            </w:r>
          </w:p>
        </w:tc>
        <w:tc>
          <w:tcPr>
            <w:tcW w:w="539" w:type="pct"/>
          </w:tcPr>
          <w:p w14:paraId="5882055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2023</w:t>
            </w:r>
            <w:r w:rsidRPr="00363CF6">
              <w:rPr>
                <w:sz w:val="20"/>
                <w:szCs w:val="22"/>
              </w:rPr>
              <w:t>–</w:t>
            </w:r>
            <w:r w:rsidRPr="00363CF6">
              <w:rPr>
                <w:sz w:val="20"/>
                <w:szCs w:val="20"/>
              </w:rPr>
              <w:t>2025 m.</w:t>
            </w:r>
          </w:p>
        </w:tc>
        <w:tc>
          <w:tcPr>
            <w:tcW w:w="861" w:type="pct"/>
          </w:tcPr>
          <w:p w14:paraId="0F148FB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rFonts w:eastAsia="Lucida Sans Unicode"/>
                <w:sz w:val="20"/>
                <w:szCs w:val="20"/>
                <w:shd w:val="clear" w:color="auto" w:fill="FFFFFF"/>
              </w:rPr>
              <w:t>KRATC lėšos,</w:t>
            </w:r>
            <w:r w:rsidRPr="00363CF6">
              <w:rPr>
                <w:sz w:val="20"/>
                <w:szCs w:val="22"/>
              </w:rPr>
              <w:t xml:space="preserve"> </w:t>
            </w:r>
            <w:r w:rsidRPr="00363CF6">
              <w:rPr>
                <w:rFonts w:eastAsia="Lucida Sans Unicode"/>
                <w:sz w:val="20"/>
                <w:szCs w:val="20"/>
                <w:shd w:val="clear" w:color="auto" w:fill="FFFFFF"/>
              </w:rPr>
              <w:t>kitos lėšos</w:t>
            </w:r>
          </w:p>
        </w:tc>
        <w:tc>
          <w:tcPr>
            <w:tcW w:w="557" w:type="pct"/>
          </w:tcPr>
          <w:p w14:paraId="22D910A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215,0*</w:t>
            </w:r>
          </w:p>
        </w:tc>
        <w:tc>
          <w:tcPr>
            <w:tcW w:w="595" w:type="pct"/>
          </w:tcPr>
          <w:p w14:paraId="7C61B07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260,2*    </w:t>
            </w:r>
          </w:p>
        </w:tc>
      </w:tr>
      <w:tr w:rsidR="00363CF6" w:rsidRPr="00363CF6" w14:paraId="4E47860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16A2179A" w14:textId="77777777" w:rsidR="00363CF6" w:rsidRPr="00051E73" w:rsidRDefault="00363CF6" w:rsidP="00363CF6">
            <w:pPr>
              <w:spacing w:before="40" w:after="40"/>
              <w:rPr>
                <w:b w:val="0"/>
                <w:sz w:val="20"/>
                <w:szCs w:val="22"/>
              </w:rPr>
            </w:pPr>
            <w:r w:rsidRPr="00051E73">
              <w:rPr>
                <w:b w:val="0"/>
                <w:sz w:val="20"/>
                <w:szCs w:val="22"/>
              </w:rPr>
              <w:t>4.2.4. Išplėsti didelių gabaritų atliekų apdorojimo aikštelę Uosių g., Dumpių k., Klaipėdos r., numatant joje ir statybinių atliekų rūšiavimo ir apdorojimo veiklą</w:t>
            </w:r>
          </w:p>
        </w:tc>
        <w:tc>
          <w:tcPr>
            <w:tcW w:w="578" w:type="pct"/>
          </w:tcPr>
          <w:p w14:paraId="6370328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624F5F1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0"/>
              </w:rPr>
              <w:t>2023</w:t>
            </w:r>
            <w:r w:rsidRPr="00363CF6">
              <w:rPr>
                <w:sz w:val="20"/>
                <w:szCs w:val="22"/>
              </w:rPr>
              <w:t>–</w:t>
            </w:r>
            <w:r w:rsidRPr="00363CF6">
              <w:rPr>
                <w:sz w:val="20"/>
                <w:szCs w:val="20"/>
              </w:rPr>
              <w:t>2025 m.</w:t>
            </w:r>
          </w:p>
        </w:tc>
        <w:tc>
          <w:tcPr>
            <w:tcW w:w="861" w:type="pct"/>
          </w:tcPr>
          <w:p w14:paraId="1A003E2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lėšos, vietinės rinkliavos lėšos, kitos lėšos</w:t>
            </w:r>
          </w:p>
        </w:tc>
        <w:tc>
          <w:tcPr>
            <w:tcW w:w="557" w:type="pct"/>
          </w:tcPr>
          <w:p w14:paraId="165DA34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645,0*</w:t>
            </w:r>
          </w:p>
        </w:tc>
        <w:tc>
          <w:tcPr>
            <w:tcW w:w="595" w:type="pct"/>
          </w:tcPr>
          <w:p w14:paraId="214EBD3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780,5*</w:t>
            </w:r>
          </w:p>
          <w:p w14:paraId="64BD53D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w:t>
            </w:r>
          </w:p>
        </w:tc>
      </w:tr>
      <w:tr w:rsidR="00363CF6" w:rsidRPr="00363CF6" w14:paraId="7B730A73"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8EC8EBC" w14:textId="77777777" w:rsidR="00363CF6" w:rsidRPr="00051E73" w:rsidRDefault="00363CF6" w:rsidP="00363CF6">
            <w:pPr>
              <w:spacing w:before="40" w:after="40"/>
              <w:rPr>
                <w:b w:val="0"/>
                <w:sz w:val="20"/>
                <w:szCs w:val="22"/>
              </w:rPr>
            </w:pPr>
            <w:r w:rsidRPr="00051E73">
              <w:rPr>
                <w:b w:val="0"/>
                <w:sz w:val="20"/>
                <w:szCs w:val="22"/>
              </w:rPr>
              <w:t>4.2.5. Įgyvendinti Glaudėnų ŽAKA plėtros ir pajėgumų didinimo projektą, atnaujinti kompostavimo įrangą, gerinti komposto kokybę</w:t>
            </w:r>
          </w:p>
        </w:tc>
        <w:tc>
          <w:tcPr>
            <w:tcW w:w="578" w:type="pct"/>
          </w:tcPr>
          <w:p w14:paraId="162C88E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KRATC</w:t>
            </w:r>
          </w:p>
        </w:tc>
        <w:tc>
          <w:tcPr>
            <w:tcW w:w="539" w:type="pct"/>
          </w:tcPr>
          <w:p w14:paraId="458BFDA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2023</w:t>
            </w:r>
            <w:r w:rsidRPr="00363CF6">
              <w:rPr>
                <w:sz w:val="20"/>
                <w:szCs w:val="22"/>
              </w:rPr>
              <w:t>–</w:t>
            </w:r>
            <w:r w:rsidRPr="00363CF6">
              <w:rPr>
                <w:sz w:val="20"/>
                <w:szCs w:val="20"/>
              </w:rPr>
              <w:t>2027 m.</w:t>
            </w:r>
          </w:p>
        </w:tc>
        <w:tc>
          <w:tcPr>
            <w:tcW w:w="861" w:type="pct"/>
          </w:tcPr>
          <w:p w14:paraId="268DAD7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sz w:val="20"/>
                <w:szCs w:val="22"/>
              </w:rPr>
              <w:t>ES 2021-2027 m. fondų lėšos, valstybės biudžeto lėšos, KRATC lėšos, vietinės rinkliavos lėšos, kitos lėšos</w:t>
            </w:r>
          </w:p>
        </w:tc>
        <w:tc>
          <w:tcPr>
            <w:tcW w:w="557" w:type="pct"/>
            <w:vAlign w:val="center"/>
          </w:tcPr>
          <w:p w14:paraId="24441C2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1 700,0    </w:t>
            </w:r>
          </w:p>
        </w:tc>
        <w:tc>
          <w:tcPr>
            <w:tcW w:w="595" w:type="pct"/>
            <w:vAlign w:val="center"/>
          </w:tcPr>
          <w:p w14:paraId="63F9A67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2 057,0    </w:t>
            </w:r>
          </w:p>
        </w:tc>
      </w:tr>
      <w:tr w:rsidR="00363CF6" w:rsidRPr="00363CF6" w14:paraId="71C3876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764CFF9" w14:textId="77777777" w:rsidR="00363CF6" w:rsidRPr="00051E73" w:rsidRDefault="00363CF6" w:rsidP="00363CF6">
            <w:pPr>
              <w:spacing w:before="40" w:after="40"/>
              <w:rPr>
                <w:b w:val="0"/>
                <w:sz w:val="20"/>
                <w:szCs w:val="22"/>
              </w:rPr>
            </w:pPr>
            <w:r w:rsidRPr="00051E73">
              <w:rPr>
                <w:b w:val="0"/>
                <w:sz w:val="20"/>
                <w:szCs w:val="22"/>
              </w:rPr>
              <w:t>4.2.6. Atlikti regioninio mechaninio apdorojimo (rūšiavimo) įrenginio Dumpių k., Klaipėdos r., kapitalinį remontą</w:t>
            </w:r>
          </w:p>
        </w:tc>
        <w:tc>
          <w:tcPr>
            <w:tcW w:w="578" w:type="pct"/>
          </w:tcPr>
          <w:p w14:paraId="418B300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sz w:val="20"/>
                <w:szCs w:val="22"/>
              </w:rPr>
              <w:t>KRATC</w:t>
            </w:r>
          </w:p>
        </w:tc>
        <w:tc>
          <w:tcPr>
            <w:tcW w:w="539" w:type="pct"/>
          </w:tcPr>
          <w:p w14:paraId="13BECC6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2023</w:t>
            </w:r>
            <w:r w:rsidRPr="00363CF6">
              <w:rPr>
                <w:sz w:val="20"/>
                <w:szCs w:val="22"/>
              </w:rPr>
              <w:t>–</w:t>
            </w:r>
            <w:r w:rsidRPr="00363CF6">
              <w:rPr>
                <w:sz w:val="20"/>
                <w:szCs w:val="20"/>
              </w:rPr>
              <w:t>2025 m.</w:t>
            </w:r>
          </w:p>
        </w:tc>
        <w:tc>
          <w:tcPr>
            <w:tcW w:w="861" w:type="pct"/>
          </w:tcPr>
          <w:p w14:paraId="19B4139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sz w:val="20"/>
                <w:szCs w:val="22"/>
              </w:rPr>
              <w:t>KRATC lėšos, vietinės rinkliavos lėšos, kitos lėšos</w:t>
            </w:r>
          </w:p>
        </w:tc>
        <w:tc>
          <w:tcPr>
            <w:tcW w:w="557" w:type="pct"/>
          </w:tcPr>
          <w:p w14:paraId="2C60339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1 000,0*</w:t>
            </w:r>
          </w:p>
        </w:tc>
        <w:tc>
          <w:tcPr>
            <w:tcW w:w="595" w:type="pct"/>
          </w:tcPr>
          <w:p w14:paraId="01A8EA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1 210,0*  </w:t>
            </w:r>
          </w:p>
          <w:p w14:paraId="484748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6BE34A4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52D568C" w14:textId="77777777" w:rsidR="00363CF6" w:rsidRPr="00051E73" w:rsidRDefault="00363CF6" w:rsidP="00363CF6">
            <w:pPr>
              <w:spacing w:before="40" w:after="40"/>
              <w:rPr>
                <w:b w:val="0"/>
                <w:sz w:val="20"/>
                <w:szCs w:val="22"/>
              </w:rPr>
            </w:pPr>
            <w:bookmarkStart w:id="137" w:name="_Hlk117156632"/>
            <w:r w:rsidRPr="00051E73">
              <w:rPr>
                <w:b w:val="0"/>
                <w:sz w:val="20"/>
                <w:szCs w:val="22"/>
              </w:rPr>
              <w:t>4.2.7. Modernizuoti regioninį mechaninio apdorojimo (rūšiavimo) įrenginį Dumpių k., Klaipėdos r., pritaikant daugiau išrūšiuoti pakuočių ir antrinių žaliavų iš mišrių atliekų, įdiegus maisto atliekų rūšiuojamąjį surinkimą, bei vykdyti atskirai surinktų pakuočių atliekų ir antrinių žaliavų antrinį rūšiavimą</w:t>
            </w:r>
          </w:p>
        </w:tc>
        <w:tc>
          <w:tcPr>
            <w:tcW w:w="578" w:type="pct"/>
          </w:tcPr>
          <w:p w14:paraId="675E2F9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KRATC</w:t>
            </w:r>
          </w:p>
        </w:tc>
        <w:tc>
          <w:tcPr>
            <w:tcW w:w="539" w:type="pct"/>
          </w:tcPr>
          <w:p w14:paraId="2355BCD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2023</w:t>
            </w:r>
            <w:r w:rsidRPr="00363CF6">
              <w:rPr>
                <w:sz w:val="20"/>
                <w:szCs w:val="22"/>
              </w:rPr>
              <w:t>–</w:t>
            </w:r>
            <w:r w:rsidRPr="00363CF6">
              <w:rPr>
                <w:sz w:val="20"/>
                <w:szCs w:val="20"/>
              </w:rPr>
              <w:t>2027 m.</w:t>
            </w:r>
          </w:p>
        </w:tc>
        <w:tc>
          <w:tcPr>
            <w:tcW w:w="861" w:type="pct"/>
          </w:tcPr>
          <w:p w14:paraId="2B3AEC1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sz w:val="20"/>
                <w:szCs w:val="22"/>
              </w:rPr>
              <w:t>Valstybės biudžeto lėšos, KRATC lėšos, vietinės rinkliavos lėšos, kitos lėšos</w:t>
            </w:r>
          </w:p>
        </w:tc>
        <w:tc>
          <w:tcPr>
            <w:tcW w:w="557" w:type="pct"/>
          </w:tcPr>
          <w:p w14:paraId="0E7FC94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1 500,0*</w:t>
            </w:r>
          </w:p>
          <w:p w14:paraId="5758A47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95" w:type="pct"/>
          </w:tcPr>
          <w:p w14:paraId="7EAA71F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1 815,0*  </w:t>
            </w:r>
          </w:p>
        </w:tc>
      </w:tr>
      <w:bookmarkEnd w:id="137"/>
      <w:tr w:rsidR="00363CF6" w:rsidRPr="00363CF6" w14:paraId="457235FD"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9A46F91" w14:textId="77777777" w:rsidR="00363CF6" w:rsidRPr="00051E73" w:rsidRDefault="00363CF6" w:rsidP="00363CF6">
            <w:pPr>
              <w:spacing w:before="40" w:after="40"/>
              <w:rPr>
                <w:b w:val="0"/>
                <w:sz w:val="20"/>
                <w:szCs w:val="22"/>
              </w:rPr>
            </w:pPr>
            <w:r w:rsidRPr="00051E73">
              <w:rPr>
                <w:b w:val="0"/>
                <w:sz w:val="20"/>
                <w:szCs w:val="22"/>
              </w:rPr>
              <w:t>4.2.8. Dalinai rekultivuoti Klaipėdos regioninio nepavojingųjų atliekų sąvartyno 1 ir 2 sekcijas Dumpių k., Klaipėdos r.</w:t>
            </w:r>
          </w:p>
        </w:tc>
        <w:tc>
          <w:tcPr>
            <w:tcW w:w="578" w:type="pct"/>
          </w:tcPr>
          <w:p w14:paraId="0458B9F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KRATC</w:t>
            </w:r>
          </w:p>
        </w:tc>
        <w:tc>
          <w:tcPr>
            <w:tcW w:w="539" w:type="pct"/>
          </w:tcPr>
          <w:p w14:paraId="5AE2D34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2023</w:t>
            </w:r>
            <w:r w:rsidRPr="00363CF6">
              <w:rPr>
                <w:sz w:val="20"/>
                <w:szCs w:val="22"/>
              </w:rPr>
              <w:t>–</w:t>
            </w:r>
            <w:r w:rsidRPr="00363CF6">
              <w:rPr>
                <w:sz w:val="20"/>
                <w:szCs w:val="20"/>
              </w:rPr>
              <w:t>2025 m.</w:t>
            </w:r>
          </w:p>
        </w:tc>
        <w:tc>
          <w:tcPr>
            <w:tcW w:w="861" w:type="pct"/>
          </w:tcPr>
          <w:p w14:paraId="4ACF49F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rFonts w:eastAsia="Lucida Sans Unicode"/>
                <w:sz w:val="20"/>
                <w:szCs w:val="20"/>
                <w:shd w:val="clear" w:color="auto" w:fill="FFFFFF"/>
              </w:rPr>
              <w:t xml:space="preserve">KRATC lėšos, </w:t>
            </w:r>
            <w:r w:rsidRPr="00363CF6">
              <w:rPr>
                <w:sz w:val="20"/>
                <w:szCs w:val="22"/>
              </w:rPr>
              <w:t xml:space="preserve">vietinės rinkliavos lėšos, </w:t>
            </w:r>
            <w:r w:rsidRPr="00363CF6">
              <w:rPr>
                <w:rFonts w:eastAsia="Lucida Sans Unicode"/>
                <w:sz w:val="20"/>
                <w:szCs w:val="20"/>
                <w:shd w:val="clear" w:color="auto" w:fill="FFFFFF"/>
              </w:rPr>
              <w:t>kitos lėšos</w:t>
            </w:r>
          </w:p>
        </w:tc>
        <w:tc>
          <w:tcPr>
            <w:tcW w:w="557" w:type="pct"/>
          </w:tcPr>
          <w:p w14:paraId="0D5665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500,0*</w:t>
            </w:r>
          </w:p>
        </w:tc>
        <w:tc>
          <w:tcPr>
            <w:tcW w:w="595" w:type="pct"/>
          </w:tcPr>
          <w:p w14:paraId="468FED1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605,0*</w:t>
            </w:r>
          </w:p>
          <w:p w14:paraId="1A88531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p w14:paraId="7AE8863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 </w:t>
            </w:r>
          </w:p>
        </w:tc>
      </w:tr>
      <w:tr w:rsidR="00363CF6" w:rsidRPr="00363CF6" w14:paraId="21FB6785"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498DF95C" w14:textId="77777777" w:rsidR="00363CF6" w:rsidRPr="00051E73" w:rsidRDefault="00363CF6" w:rsidP="00363CF6">
            <w:pPr>
              <w:spacing w:before="40" w:after="40"/>
              <w:rPr>
                <w:b w:val="0"/>
                <w:sz w:val="20"/>
                <w:szCs w:val="22"/>
              </w:rPr>
            </w:pPr>
            <w:r w:rsidRPr="00051E73">
              <w:rPr>
                <w:b w:val="0"/>
                <w:sz w:val="20"/>
                <w:szCs w:val="22"/>
              </w:rPr>
              <w:t>4.2.9. Užbaigti įgyvendinti investicinį projektą „Komunalinių atliekų tvarkymo infrastruktūros plėtra Klaipėdos miesto, Skuodo ir Kretingos rajonų bei Neringos savivaldybėse“</w:t>
            </w:r>
          </w:p>
        </w:tc>
        <w:tc>
          <w:tcPr>
            <w:tcW w:w="578" w:type="pct"/>
          </w:tcPr>
          <w:p w14:paraId="66A41F1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rPr>
            </w:pPr>
            <w:r w:rsidRPr="00363CF6">
              <w:rPr>
                <w:rFonts w:eastAsia="Lucida Sans Unicode"/>
                <w:sz w:val="20"/>
                <w:szCs w:val="20"/>
              </w:rPr>
              <w:t xml:space="preserve">KRATC, </w:t>
            </w:r>
            <w:r w:rsidRPr="00363CF6">
              <w:rPr>
                <w:sz w:val="20"/>
                <w:szCs w:val="22"/>
              </w:rPr>
              <w:t>KMSA (Projektų skyrius)</w:t>
            </w:r>
          </w:p>
        </w:tc>
        <w:tc>
          <w:tcPr>
            <w:tcW w:w="539" w:type="pct"/>
          </w:tcPr>
          <w:p w14:paraId="4149283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2023 m. </w:t>
            </w:r>
          </w:p>
        </w:tc>
        <w:tc>
          <w:tcPr>
            <w:tcW w:w="861" w:type="pct"/>
          </w:tcPr>
          <w:p w14:paraId="2E99B48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rFonts w:eastAsia="Lucida Sans Unicode"/>
                <w:sz w:val="20"/>
                <w:szCs w:val="20"/>
                <w:shd w:val="clear" w:color="auto" w:fill="FFFFFF"/>
              </w:rPr>
            </w:pPr>
            <w:r w:rsidRPr="00363CF6">
              <w:rPr>
                <w:sz w:val="20"/>
                <w:szCs w:val="22"/>
              </w:rPr>
              <w:t>ES 2014-2020 m. fondų lėšos, savivaldybės biudžeto lėšos, KRATC lėšos, kitos lėšos</w:t>
            </w:r>
          </w:p>
        </w:tc>
        <w:tc>
          <w:tcPr>
            <w:tcW w:w="557" w:type="pct"/>
          </w:tcPr>
          <w:p w14:paraId="59AF8F5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7 157,9*</w:t>
            </w:r>
          </w:p>
        </w:tc>
        <w:tc>
          <w:tcPr>
            <w:tcW w:w="595" w:type="pct"/>
          </w:tcPr>
          <w:p w14:paraId="3F1BA0F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8 661,1*    </w:t>
            </w:r>
          </w:p>
        </w:tc>
      </w:tr>
      <w:tr w:rsidR="00363CF6" w:rsidRPr="00363CF6" w14:paraId="73F54FE7"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44BF24D8" w14:textId="77777777" w:rsidR="00363CF6" w:rsidRPr="00363CF6" w:rsidRDefault="00363CF6" w:rsidP="00363CF6">
            <w:pPr>
              <w:spacing w:before="40" w:after="40"/>
              <w:jc w:val="center"/>
              <w:rPr>
                <w:sz w:val="20"/>
                <w:szCs w:val="22"/>
              </w:rPr>
            </w:pPr>
            <w:r w:rsidRPr="00363CF6">
              <w:rPr>
                <w:sz w:val="20"/>
                <w:szCs w:val="22"/>
              </w:rPr>
              <w:t>4.3. uždavinys. Aplinkai ir visuomenės sveikatai saugiu būdu eksploatuoti komunalinių atliekų tvarkymo infrastruktūrą, optimizuoti jos darbą ir poveikį aplinkai</w:t>
            </w:r>
          </w:p>
        </w:tc>
      </w:tr>
      <w:tr w:rsidR="00363CF6" w:rsidRPr="00363CF6" w14:paraId="701F2CE5"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5073E2A" w14:textId="77777777" w:rsidR="00363CF6" w:rsidRPr="00051E73" w:rsidRDefault="00363CF6" w:rsidP="00363CF6">
            <w:pPr>
              <w:spacing w:before="40" w:after="40"/>
              <w:rPr>
                <w:b w:val="0"/>
                <w:sz w:val="20"/>
                <w:szCs w:val="22"/>
              </w:rPr>
            </w:pPr>
            <w:r w:rsidRPr="00051E73">
              <w:rPr>
                <w:b w:val="0"/>
                <w:sz w:val="20"/>
                <w:szCs w:val="22"/>
              </w:rPr>
              <w:t>4.3.1. Eksploatuoti Klaipėdos regioninį nepavojingųjų atliekų sąvartyną, kaupti lėšas jo uždarymui</w:t>
            </w:r>
          </w:p>
        </w:tc>
        <w:tc>
          <w:tcPr>
            <w:tcW w:w="578" w:type="pct"/>
          </w:tcPr>
          <w:p w14:paraId="21E8A4C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5073A9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bCs/>
                <w:sz w:val="20"/>
                <w:szCs w:val="22"/>
              </w:rPr>
            </w:pPr>
            <w:r w:rsidRPr="00363CF6">
              <w:rPr>
                <w:sz w:val="20"/>
                <w:szCs w:val="22"/>
              </w:rPr>
              <w:t>2022–2027 m.</w:t>
            </w:r>
          </w:p>
        </w:tc>
        <w:tc>
          <w:tcPr>
            <w:tcW w:w="861" w:type="pct"/>
          </w:tcPr>
          <w:p w14:paraId="316099B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bCs/>
                <w:sz w:val="20"/>
                <w:szCs w:val="22"/>
              </w:rPr>
            </w:pPr>
            <w:r w:rsidRPr="00363CF6">
              <w:rPr>
                <w:sz w:val="20"/>
                <w:szCs w:val="22"/>
              </w:rPr>
              <w:t>Vietinės rinkliavos lėšos, KRATC lėšos, kitos lėšos</w:t>
            </w:r>
          </w:p>
        </w:tc>
        <w:tc>
          <w:tcPr>
            <w:tcW w:w="557" w:type="pct"/>
          </w:tcPr>
          <w:p w14:paraId="61F4CA2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6FB41F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C6C4B8E"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770A50EA" w14:textId="77777777" w:rsidR="00363CF6" w:rsidRPr="00051E73" w:rsidRDefault="00363CF6" w:rsidP="00363CF6">
            <w:pPr>
              <w:spacing w:before="40" w:after="40"/>
              <w:rPr>
                <w:b w:val="0"/>
                <w:sz w:val="20"/>
                <w:szCs w:val="22"/>
              </w:rPr>
            </w:pPr>
            <w:r w:rsidRPr="00051E73">
              <w:rPr>
                <w:b w:val="0"/>
                <w:sz w:val="20"/>
                <w:szCs w:val="22"/>
              </w:rPr>
              <w:t>4.3.2. Eksploatuoti esamas ir naujai įrengtą DGASA Klaipėdos mieste bei naujai įrengtą juridinių asmenų DGASA Dumpių k., Klaipėdos r.</w:t>
            </w:r>
          </w:p>
        </w:tc>
        <w:tc>
          <w:tcPr>
            <w:tcW w:w="578" w:type="pct"/>
          </w:tcPr>
          <w:p w14:paraId="61CF076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tc>
        <w:tc>
          <w:tcPr>
            <w:tcW w:w="539" w:type="pct"/>
          </w:tcPr>
          <w:p w14:paraId="5E5D12D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33A913C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gamintojų ir importuotojų lėšos, KRATC lėšos, kitos lėšos</w:t>
            </w:r>
          </w:p>
        </w:tc>
        <w:tc>
          <w:tcPr>
            <w:tcW w:w="557" w:type="pct"/>
          </w:tcPr>
          <w:p w14:paraId="7867B5C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3DB60F0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83AE7EB"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319B344B" w14:textId="77777777" w:rsidR="00363CF6" w:rsidRPr="00051E73" w:rsidRDefault="00363CF6" w:rsidP="00363CF6">
            <w:pPr>
              <w:spacing w:before="40" w:after="40"/>
              <w:rPr>
                <w:b w:val="0"/>
                <w:sz w:val="20"/>
                <w:szCs w:val="22"/>
              </w:rPr>
            </w:pPr>
            <w:r w:rsidRPr="00051E73">
              <w:rPr>
                <w:b w:val="0"/>
                <w:sz w:val="20"/>
                <w:szCs w:val="22"/>
              </w:rPr>
              <w:t>4.3.3. Eksploatuoti Glaudėnų žaliųjų atliekų kompostavimo aikštelę</w:t>
            </w:r>
          </w:p>
        </w:tc>
        <w:tc>
          <w:tcPr>
            <w:tcW w:w="578" w:type="pct"/>
          </w:tcPr>
          <w:p w14:paraId="2A31F37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595519D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30CDBE4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600A5E5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8D2560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0B9A4A81"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6DFDDA3" w14:textId="77777777" w:rsidR="00363CF6" w:rsidRPr="00051E73" w:rsidRDefault="00363CF6" w:rsidP="00363CF6">
            <w:pPr>
              <w:spacing w:before="40" w:after="40"/>
              <w:rPr>
                <w:b w:val="0"/>
                <w:sz w:val="20"/>
                <w:szCs w:val="22"/>
              </w:rPr>
            </w:pPr>
            <w:r w:rsidRPr="00051E73">
              <w:rPr>
                <w:b w:val="0"/>
                <w:sz w:val="20"/>
                <w:szCs w:val="22"/>
              </w:rPr>
              <w:t>4.3.4. Eksploatuoti regioninį mechaninio apdorojimo (rūšiavimo) įrenginį Dumpių k., Klaipėdos r.</w:t>
            </w:r>
          </w:p>
        </w:tc>
        <w:tc>
          <w:tcPr>
            <w:tcW w:w="578" w:type="pct"/>
          </w:tcPr>
          <w:p w14:paraId="6546AA0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tc>
        <w:tc>
          <w:tcPr>
            <w:tcW w:w="539" w:type="pct"/>
          </w:tcPr>
          <w:p w14:paraId="62F6ADE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2C7985E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4D13B23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07A9792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7924EF3"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1870" w:type="pct"/>
          </w:tcPr>
          <w:p w14:paraId="3928EF36" w14:textId="77777777" w:rsidR="00363CF6" w:rsidRPr="00051E73" w:rsidRDefault="00363CF6" w:rsidP="00363CF6">
            <w:pPr>
              <w:spacing w:before="40" w:after="40"/>
              <w:rPr>
                <w:b w:val="0"/>
                <w:sz w:val="20"/>
                <w:szCs w:val="22"/>
              </w:rPr>
            </w:pPr>
            <w:r w:rsidRPr="00051E73">
              <w:rPr>
                <w:b w:val="0"/>
                <w:sz w:val="20"/>
                <w:szCs w:val="22"/>
              </w:rPr>
              <w:t>4.3.5. Eksploatuoti maisto atliekų apdorojimo įrenginius Dumpių k., Klaipėdos r.</w:t>
            </w:r>
          </w:p>
        </w:tc>
        <w:tc>
          <w:tcPr>
            <w:tcW w:w="578" w:type="pct"/>
          </w:tcPr>
          <w:p w14:paraId="726DB4D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tc>
        <w:tc>
          <w:tcPr>
            <w:tcW w:w="539" w:type="pct"/>
          </w:tcPr>
          <w:p w14:paraId="75C0A91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2024–2027 m.</w:t>
            </w:r>
          </w:p>
        </w:tc>
        <w:tc>
          <w:tcPr>
            <w:tcW w:w="861" w:type="pct"/>
          </w:tcPr>
          <w:p w14:paraId="7B2324A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kitos lėšos</w:t>
            </w:r>
          </w:p>
        </w:tc>
        <w:tc>
          <w:tcPr>
            <w:tcW w:w="557" w:type="pct"/>
          </w:tcPr>
          <w:p w14:paraId="0E410F8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0FD7C3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2143618F"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1870" w:type="pct"/>
          </w:tcPr>
          <w:p w14:paraId="52EB9086" w14:textId="77777777" w:rsidR="00363CF6" w:rsidRPr="00051E73" w:rsidRDefault="00363CF6" w:rsidP="00363CF6">
            <w:pPr>
              <w:spacing w:before="40" w:after="40"/>
              <w:rPr>
                <w:b w:val="0"/>
                <w:sz w:val="20"/>
                <w:szCs w:val="22"/>
              </w:rPr>
            </w:pPr>
            <w:r w:rsidRPr="00051E73">
              <w:rPr>
                <w:b w:val="0"/>
                <w:sz w:val="20"/>
                <w:szCs w:val="22"/>
              </w:rPr>
              <w:t>4.3.6. Eksploatuoti didelių gabaritų atliekų apdorojimo ir statybinių atliekų rūšiavimo aikštelę Uosių g., Dumpių k., Klaipėdos r.</w:t>
            </w:r>
          </w:p>
        </w:tc>
        <w:tc>
          <w:tcPr>
            <w:tcW w:w="578" w:type="pct"/>
          </w:tcPr>
          <w:p w14:paraId="3214532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w:t>
            </w:r>
          </w:p>
        </w:tc>
        <w:tc>
          <w:tcPr>
            <w:tcW w:w="539" w:type="pct"/>
          </w:tcPr>
          <w:p w14:paraId="50C5C26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2025–2027 m.</w:t>
            </w:r>
          </w:p>
        </w:tc>
        <w:tc>
          <w:tcPr>
            <w:tcW w:w="861" w:type="pct"/>
          </w:tcPr>
          <w:p w14:paraId="4DC0943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 privačios lėšos, kitos lėšos</w:t>
            </w:r>
          </w:p>
        </w:tc>
        <w:tc>
          <w:tcPr>
            <w:tcW w:w="557" w:type="pct"/>
          </w:tcPr>
          <w:p w14:paraId="700383F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51EA36C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42C7EEF3" w14:textId="77777777" w:rsidTr="00363CF6">
        <w:tc>
          <w:tcPr>
            <w:cnfStyle w:val="001000000000" w:firstRow="0" w:lastRow="0" w:firstColumn="1" w:lastColumn="0" w:oddVBand="0" w:evenVBand="0" w:oddHBand="0" w:evenHBand="0" w:firstRowFirstColumn="0" w:firstRowLastColumn="0" w:lastRowFirstColumn="0" w:lastRowLastColumn="0"/>
            <w:tcW w:w="5000" w:type="pct"/>
            <w:gridSpan w:val="6"/>
          </w:tcPr>
          <w:p w14:paraId="31025D74" w14:textId="77777777" w:rsidR="00363CF6" w:rsidRPr="00363CF6" w:rsidRDefault="00363CF6" w:rsidP="00363CF6">
            <w:pPr>
              <w:spacing w:before="40" w:after="40"/>
              <w:jc w:val="center"/>
              <w:rPr>
                <w:sz w:val="20"/>
                <w:szCs w:val="22"/>
              </w:rPr>
            </w:pPr>
            <w:r w:rsidRPr="00363CF6">
              <w:rPr>
                <w:sz w:val="20"/>
                <w:szCs w:val="22"/>
              </w:rPr>
              <w:t xml:space="preserve">4.4. uždavinys. Vykdyti atliekų monitoringą </w:t>
            </w:r>
          </w:p>
        </w:tc>
      </w:tr>
      <w:tr w:rsidR="00363CF6" w:rsidRPr="00363CF6" w14:paraId="78A7DD7E"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0B26C8E1" w14:textId="77777777" w:rsidR="00363CF6" w:rsidRPr="00051E73" w:rsidRDefault="00363CF6" w:rsidP="00363CF6">
            <w:pPr>
              <w:spacing w:before="40" w:after="40"/>
              <w:rPr>
                <w:b w:val="0"/>
                <w:sz w:val="20"/>
                <w:szCs w:val="22"/>
              </w:rPr>
            </w:pPr>
            <w:r w:rsidRPr="00051E73">
              <w:rPr>
                <w:rFonts w:eastAsia="Lucida Sans Unicode"/>
                <w:b w:val="0"/>
                <w:sz w:val="20"/>
                <w:szCs w:val="20"/>
                <w:shd w:val="clear" w:color="auto" w:fill="FFFFFF"/>
              </w:rPr>
              <w:t xml:space="preserve">4.4.1. Nustatyta tvarka </w:t>
            </w:r>
            <w:r w:rsidRPr="00051E73">
              <w:rPr>
                <w:b w:val="0"/>
                <w:sz w:val="20"/>
                <w:szCs w:val="22"/>
              </w:rPr>
              <w:t xml:space="preserve">vykdyti komunalinių atliekų sudėties tyrimus </w:t>
            </w:r>
          </w:p>
        </w:tc>
        <w:tc>
          <w:tcPr>
            <w:tcW w:w="578" w:type="pct"/>
          </w:tcPr>
          <w:p w14:paraId="69F5291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w:t>
            </w:r>
          </w:p>
        </w:tc>
        <w:tc>
          <w:tcPr>
            <w:tcW w:w="539" w:type="pct"/>
          </w:tcPr>
          <w:p w14:paraId="7D3650E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27CA062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w:t>
            </w:r>
          </w:p>
        </w:tc>
        <w:tc>
          <w:tcPr>
            <w:tcW w:w="557" w:type="pct"/>
          </w:tcPr>
          <w:p w14:paraId="0C5A0EF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5FCA73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35197252"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5AE915FF" w14:textId="77777777" w:rsidR="00363CF6" w:rsidRPr="00051E73" w:rsidDel="001540C4" w:rsidRDefault="00363CF6" w:rsidP="00363CF6">
            <w:pPr>
              <w:tabs>
                <w:tab w:val="left" w:pos="567"/>
              </w:tabs>
              <w:spacing w:before="40" w:after="40"/>
              <w:rPr>
                <w:rFonts w:eastAsia="Lucida Sans Unicode"/>
                <w:b w:val="0"/>
                <w:sz w:val="20"/>
                <w:szCs w:val="20"/>
                <w:shd w:val="clear" w:color="auto" w:fill="FFFFFF"/>
              </w:rPr>
            </w:pPr>
            <w:r w:rsidRPr="00051E73">
              <w:rPr>
                <w:rFonts w:eastAsia="Lucida Sans Unicode"/>
                <w:b w:val="0"/>
                <w:sz w:val="20"/>
                <w:szCs w:val="20"/>
                <w:shd w:val="clear" w:color="auto" w:fill="FFFFFF"/>
              </w:rPr>
              <w:t>4.4.2. Vykdyti surinktų ir perduotų tvarkyti komunalinių atliekų, įskaitant ir surinktas atliekas per papildančias atliekų surinkimo sistemas, apskaitą</w:t>
            </w:r>
          </w:p>
        </w:tc>
        <w:tc>
          <w:tcPr>
            <w:tcW w:w="578" w:type="pct"/>
          </w:tcPr>
          <w:p w14:paraId="3AFDAEC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 xml:space="preserve">KRATC, KMSA (Aplinkosaugos skyrius) </w:t>
            </w:r>
          </w:p>
        </w:tc>
        <w:tc>
          <w:tcPr>
            <w:tcW w:w="539" w:type="pct"/>
          </w:tcPr>
          <w:p w14:paraId="3126EBA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2022–2027 m.</w:t>
            </w:r>
          </w:p>
        </w:tc>
        <w:tc>
          <w:tcPr>
            <w:tcW w:w="861" w:type="pct"/>
          </w:tcPr>
          <w:p w14:paraId="3D2B1399"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w:t>
            </w:r>
          </w:p>
        </w:tc>
        <w:tc>
          <w:tcPr>
            <w:tcW w:w="557" w:type="pct"/>
          </w:tcPr>
          <w:p w14:paraId="389BBBA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497C000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6851DF80" w14:textId="77777777" w:rsidTr="00363CF6">
        <w:tc>
          <w:tcPr>
            <w:cnfStyle w:val="001000000000" w:firstRow="0" w:lastRow="0" w:firstColumn="1" w:lastColumn="0" w:oddVBand="0" w:evenVBand="0" w:oddHBand="0" w:evenHBand="0" w:firstRowFirstColumn="0" w:firstRowLastColumn="0" w:lastRowFirstColumn="0" w:lastRowLastColumn="0"/>
            <w:tcW w:w="1870" w:type="pct"/>
          </w:tcPr>
          <w:p w14:paraId="2C43779A" w14:textId="77777777" w:rsidR="00363CF6" w:rsidRPr="00051E73" w:rsidDel="001540C4" w:rsidRDefault="00363CF6" w:rsidP="00363CF6">
            <w:pPr>
              <w:tabs>
                <w:tab w:val="left" w:pos="567"/>
              </w:tabs>
              <w:spacing w:before="40" w:after="40"/>
              <w:rPr>
                <w:rFonts w:eastAsia="Lucida Sans Unicode"/>
                <w:b w:val="0"/>
                <w:sz w:val="20"/>
                <w:szCs w:val="20"/>
                <w:shd w:val="clear" w:color="auto" w:fill="FFFFFF"/>
              </w:rPr>
            </w:pPr>
            <w:r w:rsidRPr="00051E73">
              <w:rPr>
                <w:rFonts w:eastAsia="Lucida Sans Unicode"/>
                <w:b w:val="0"/>
                <w:sz w:val="20"/>
                <w:szCs w:val="20"/>
                <w:shd w:val="clear" w:color="auto" w:fill="FFFFFF"/>
              </w:rPr>
              <w:t xml:space="preserve">4.4.3. Sukurti duomenų apie susidariusias ir sutvarkytas juridinių asmenų komunalines atliekas (pakuočių atliekų ir kitų antrinių žaliavų, biologinių atliekų ir kt.) duomenų bazę, kaupti ir analizuoti šiuos duomenis </w:t>
            </w:r>
          </w:p>
        </w:tc>
        <w:tc>
          <w:tcPr>
            <w:tcW w:w="578" w:type="pct"/>
          </w:tcPr>
          <w:p w14:paraId="3350112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KRATC, KMSA (Aplinkosaugos skyrius)</w:t>
            </w:r>
          </w:p>
        </w:tc>
        <w:tc>
          <w:tcPr>
            <w:tcW w:w="539" w:type="pct"/>
          </w:tcPr>
          <w:p w14:paraId="21B0016E" w14:textId="77777777" w:rsidR="00363CF6" w:rsidRPr="00363CF6" w:rsidRDefault="00363CF6" w:rsidP="00FC2B40">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202</w:t>
            </w:r>
            <w:r w:rsidR="00FC2B40">
              <w:rPr>
                <w:sz w:val="20"/>
                <w:szCs w:val="22"/>
              </w:rPr>
              <w:t>4</w:t>
            </w:r>
            <w:r w:rsidRPr="00363CF6">
              <w:rPr>
                <w:sz w:val="20"/>
                <w:szCs w:val="22"/>
              </w:rPr>
              <w:t>–2027 m.</w:t>
            </w:r>
          </w:p>
        </w:tc>
        <w:tc>
          <w:tcPr>
            <w:tcW w:w="861" w:type="pct"/>
          </w:tcPr>
          <w:p w14:paraId="7833AC2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Vietinės rinkliavos lėšos, KRATC lėšos</w:t>
            </w:r>
          </w:p>
        </w:tc>
        <w:tc>
          <w:tcPr>
            <w:tcW w:w="557" w:type="pct"/>
          </w:tcPr>
          <w:p w14:paraId="715F5FA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c>
          <w:tcPr>
            <w:tcW w:w="595" w:type="pct"/>
          </w:tcPr>
          <w:p w14:paraId="72E578A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p>
        </w:tc>
      </w:tr>
      <w:tr w:rsidR="00363CF6" w:rsidRPr="00363CF6" w14:paraId="1FBB679F"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27F82D0F" w14:textId="77777777" w:rsidR="00363CF6" w:rsidRPr="00363CF6" w:rsidRDefault="00363CF6" w:rsidP="00363CF6">
            <w:pPr>
              <w:spacing w:before="40" w:after="40"/>
              <w:jc w:val="center"/>
              <w:rPr>
                <w:sz w:val="20"/>
                <w:szCs w:val="22"/>
              </w:rPr>
            </w:pPr>
            <w:r w:rsidRPr="00363CF6">
              <w:rPr>
                <w:sz w:val="20"/>
                <w:szCs w:val="22"/>
              </w:rPr>
              <w:t>Iš viso, tame tarpe:</w:t>
            </w:r>
          </w:p>
        </w:tc>
        <w:tc>
          <w:tcPr>
            <w:tcW w:w="557" w:type="pct"/>
            <w:vAlign w:val="center"/>
          </w:tcPr>
          <w:p w14:paraId="76E5601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bCs/>
                <w:color w:val="000000"/>
                <w:sz w:val="20"/>
                <w:szCs w:val="20"/>
              </w:rPr>
              <w:t>20 477,1</w:t>
            </w:r>
          </w:p>
        </w:tc>
        <w:tc>
          <w:tcPr>
            <w:tcW w:w="595" w:type="pct"/>
            <w:vAlign w:val="center"/>
          </w:tcPr>
          <w:p w14:paraId="58A3D1F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bCs/>
                <w:color w:val="000000"/>
                <w:sz w:val="20"/>
                <w:szCs w:val="20"/>
              </w:rPr>
              <w:t>24 777,4</w:t>
            </w:r>
          </w:p>
        </w:tc>
      </w:tr>
      <w:tr w:rsidR="00363CF6" w:rsidRPr="00363CF6" w14:paraId="3F7AA32E"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738305A4" w14:textId="77777777" w:rsidR="00363CF6" w:rsidRPr="00363CF6" w:rsidRDefault="00363CF6" w:rsidP="00363CF6">
            <w:pPr>
              <w:spacing w:before="40" w:after="40"/>
              <w:jc w:val="right"/>
              <w:rPr>
                <w:i/>
                <w:sz w:val="20"/>
                <w:szCs w:val="22"/>
              </w:rPr>
            </w:pPr>
            <w:r w:rsidRPr="00363CF6">
              <w:rPr>
                <w:i/>
                <w:sz w:val="20"/>
                <w:szCs w:val="22"/>
              </w:rPr>
              <w:t>Visuomenės švietimui, įtraukimui, pilotiniams ir prevenciniams projektams</w:t>
            </w:r>
          </w:p>
        </w:tc>
        <w:tc>
          <w:tcPr>
            <w:tcW w:w="557" w:type="pct"/>
            <w:vAlign w:val="center"/>
          </w:tcPr>
          <w:p w14:paraId="047C5E5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940,6</w:t>
            </w:r>
          </w:p>
        </w:tc>
        <w:tc>
          <w:tcPr>
            <w:tcW w:w="595" w:type="pct"/>
            <w:vAlign w:val="center"/>
          </w:tcPr>
          <w:p w14:paraId="323BE98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1 138,2</w:t>
            </w:r>
          </w:p>
        </w:tc>
      </w:tr>
      <w:tr w:rsidR="00363CF6" w:rsidRPr="00363CF6" w14:paraId="59311566"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5ED2EBF5" w14:textId="77777777" w:rsidR="00363CF6" w:rsidRPr="00051E73" w:rsidRDefault="00363CF6" w:rsidP="00363CF6">
            <w:pPr>
              <w:spacing w:before="40" w:after="40"/>
              <w:jc w:val="right"/>
              <w:rPr>
                <w:b w:val="0"/>
                <w:i/>
                <w:sz w:val="20"/>
                <w:szCs w:val="20"/>
              </w:rPr>
            </w:pPr>
            <w:r w:rsidRPr="00051E73">
              <w:rPr>
                <w:b w:val="0"/>
                <w:i/>
                <w:sz w:val="20"/>
                <w:szCs w:val="20"/>
              </w:rPr>
              <w:t xml:space="preserve">Priemonės, dalinai finansuojamos ES 2014-2020 m. fondų, valstybės biudžeto lėšomis </w:t>
            </w:r>
          </w:p>
        </w:tc>
        <w:tc>
          <w:tcPr>
            <w:tcW w:w="557" w:type="pct"/>
            <w:vAlign w:val="center"/>
          </w:tcPr>
          <w:p w14:paraId="5CB3047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100,0</w:t>
            </w:r>
          </w:p>
        </w:tc>
        <w:tc>
          <w:tcPr>
            <w:tcW w:w="595" w:type="pct"/>
            <w:vAlign w:val="center"/>
          </w:tcPr>
          <w:p w14:paraId="5ABE7F9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121,0</w:t>
            </w:r>
          </w:p>
        </w:tc>
      </w:tr>
      <w:tr w:rsidR="00363CF6" w:rsidRPr="00363CF6" w14:paraId="0EAE5ED1"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4B0ED294" w14:textId="77777777" w:rsidR="00363CF6" w:rsidRPr="00051E73" w:rsidRDefault="00363CF6" w:rsidP="00363CF6">
            <w:pPr>
              <w:spacing w:before="40" w:after="40"/>
              <w:jc w:val="right"/>
              <w:rPr>
                <w:b w:val="0"/>
                <w:i/>
                <w:sz w:val="20"/>
                <w:szCs w:val="20"/>
              </w:rPr>
            </w:pPr>
            <w:r w:rsidRPr="00051E73">
              <w:rPr>
                <w:b w:val="0"/>
                <w:i/>
                <w:sz w:val="20"/>
                <w:szCs w:val="20"/>
              </w:rPr>
              <w:t>Priemonės, dalinai finansuojamos ES 2021-2027 m. fondų, valstybės biudžeto lėšomis</w:t>
            </w:r>
          </w:p>
        </w:tc>
        <w:tc>
          <w:tcPr>
            <w:tcW w:w="557" w:type="pct"/>
            <w:vAlign w:val="center"/>
          </w:tcPr>
          <w:p w14:paraId="12B1608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717,6</w:t>
            </w:r>
          </w:p>
        </w:tc>
        <w:tc>
          <w:tcPr>
            <w:tcW w:w="595" w:type="pct"/>
            <w:vAlign w:val="center"/>
          </w:tcPr>
          <w:p w14:paraId="39D07F3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868,4</w:t>
            </w:r>
          </w:p>
        </w:tc>
      </w:tr>
      <w:tr w:rsidR="00363CF6" w:rsidRPr="00363CF6" w14:paraId="281A4F32"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527843FA" w14:textId="77777777" w:rsidR="00363CF6" w:rsidRPr="00051E73" w:rsidRDefault="00363CF6" w:rsidP="00363CF6">
            <w:pPr>
              <w:spacing w:before="40" w:after="40"/>
              <w:jc w:val="right"/>
              <w:rPr>
                <w:b w:val="0"/>
                <w:i/>
                <w:sz w:val="20"/>
                <w:szCs w:val="20"/>
              </w:rPr>
            </w:pPr>
            <w:r w:rsidRPr="00051E73">
              <w:rPr>
                <w:b w:val="0"/>
                <w:i/>
                <w:sz w:val="20"/>
                <w:szCs w:val="20"/>
              </w:rPr>
              <w:t>Priemonės, finansuojamos vietinės rinkliavos, KRATC, savivaldybės biudžeto, kitomis lėšomis</w:t>
            </w:r>
          </w:p>
        </w:tc>
        <w:tc>
          <w:tcPr>
            <w:tcW w:w="557" w:type="pct"/>
            <w:vAlign w:val="center"/>
          </w:tcPr>
          <w:p w14:paraId="6AD4B5A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123,0</w:t>
            </w:r>
          </w:p>
        </w:tc>
        <w:tc>
          <w:tcPr>
            <w:tcW w:w="595" w:type="pct"/>
            <w:vAlign w:val="center"/>
          </w:tcPr>
          <w:p w14:paraId="7D4A57E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148,8</w:t>
            </w:r>
          </w:p>
        </w:tc>
      </w:tr>
      <w:tr w:rsidR="00363CF6" w:rsidRPr="00363CF6" w14:paraId="1BB33C35"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145CFFC4" w14:textId="77777777" w:rsidR="00363CF6" w:rsidRPr="00363CF6" w:rsidRDefault="00363CF6" w:rsidP="00363CF6">
            <w:pPr>
              <w:spacing w:before="40" w:after="40"/>
              <w:jc w:val="right"/>
              <w:rPr>
                <w:i/>
                <w:sz w:val="20"/>
                <w:szCs w:val="22"/>
              </w:rPr>
            </w:pPr>
            <w:r w:rsidRPr="00363CF6">
              <w:rPr>
                <w:i/>
                <w:sz w:val="20"/>
                <w:szCs w:val="22"/>
              </w:rPr>
              <w:t>Rūšiuojamojo surinkimo infrastruktūros ir kompostavimo namų sąlygomis plėtrai</w:t>
            </w:r>
          </w:p>
        </w:tc>
        <w:tc>
          <w:tcPr>
            <w:tcW w:w="557" w:type="pct"/>
            <w:vAlign w:val="center"/>
          </w:tcPr>
          <w:p w14:paraId="4ECCCA6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12 076,5</w:t>
            </w:r>
          </w:p>
        </w:tc>
        <w:tc>
          <w:tcPr>
            <w:tcW w:w="595" w:type="pct"/>
            <w:vAlign w:val="center"/>
          </w:tcPr>
          <w:p w14:paraId="217EE21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14 612,6</w:t>
            </w:r>
          </w:p>
        </w:tc>
      </w:tr>
      <w:tr w:rsidR="00363CF6" w:rsidRPr="00363CF6" w14:paraId="6A481105"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4619802A" w14:textId="77777777" w:rsidR="00363CF6" w:rsidRPr="00051E73" w:rsidRDefault="00363CF6" w:rsidP="00363CF6">
            <w:pPr>
              <w:spacing w:before="40" w:after="40"/>
              <w:jc w:val="right"/>
              <w:rPr>
                <w:b w:val="0"/>
                <w:i/>
                <w:sz w:val="20"/>
                <w:szCs w:val="20"/>
              </w:rPr>
            </w:pPr>
            <w:r w:rsidRPr="00051E73">
              <w:rPr>
                <w:b w:val="0"/>
                <w:i/>
                <w:sz w:val="20"/>
                <w:szCs w:val="20"/>
              </w:rPr>
              <w:t xml:space="preserve">Priemonės, dalinai finansuojamos ES 2014-2020 m. fondų, valstybės biudžeto lėšomis </w:t>
            </w:r>
          </w:p>
        </w:tc>
        <w:tc>
          <w:tcPr>
            <w:tcW w:w="557" w:type="pct"/>
            <w:vAlign w:val="center"/>
          </w:tcPr>
          <w:p w14:paraId="5B56ACF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9 237,7</w:t>
            </w:r>
          </w:p>
        </w:tc>
        <w:tc>
          <w:tcPr>
            <w:tcW w:w="595" w:type="pct"/>
            <w:vAlign w:val="center"/>
          </w:tcPr>
          <w:p w14:paraId="2736542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11 177,7</w:t>
            </w:r>
          </w:p>
        </w:tc>
      </w:tr>
      <w:tr w:rsidR="00363CF6" w:rsidRPr="00363CF6" w14:paraId="2AED47E8"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69C1E260" w14:textId="77777777" w:rsidR="00363CF6" w:rsidRPr="00051E73" w:rsidRDefault="00363CF6" w:rsidP="00363CF6">
            <w:pPr>
              <w:spacing w:before="40" w:after="40"/>
              <w:jc w:val="right"/>
              <w:rPr>
                <w:b w:val="0"/>
                <w:i/>
                <w:sz w:val="20"/>
                <w:szCs w:val="20"/>
              </w:rPr>
            </w:pPr>
            <w:r w:rsidRPr="00051E73">
              <w:rPr>
                <w:b w:val="0"/>
                <w:i/>
                <w:sz w:val="20"/>
                <w:szCs w:val="20"/>
              </w:rPr>
              <w:t>Priemonės, dalinai finansuojamos ES 2021-2027 m. fondų, valstybės biudžeto lėšomis</w:t>
            </w:r>
          </w:p>
        </w:tc>
        <w:tc>
          <w:tcPr>
            <w:tcW w:w="557" w:type="pct"/>
            <w:vAlign w:val="center"/>
          </w:tcPr>
          <w:p w14:paraId="4E167CD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1 909,7</w:t>
            </w:r>
          </w:p>
        </w:tc>
        <w:tc>
          <w:tcPr>
            <w:tcW w:w="595" w:type="pct"/>
            <w:vAlign w:val="center"/>
          </w:tcPr>
          <w:p w14:paraId="4FC09A5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2 310,7</w:t>
            </w:r>
          </w:p>
        </w:tc>
      </w:tr>
      <w:tr w:rsidR="00363CF6" w:rsidRPr="00363CF6" w14:paraId="0BCB3EBD"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6BEC5C61" w14:textId="77777777" w:rsidR="00363CF6" w:rsidRPr="00051E73" w:rsidRDefault="00363CF6" w:rsidP="00363CF6">
            <w:pPr>
              <w:spacing w:before="40" w:after="40"/>
              <w:jc w:val="right"/>
              <w:rPr>
                <w:b w:val="0"/>
                <w:i/>
                <w:sz w:val="20"/>
                <w:szCs w:val="20"/>
              </w:rPr>
            </w:pPr>
            <w:r w:rsidRPr="00051E73">
              <w:rPr>
                <w:b w:val="0"/>
                <w:i/>
                <w:sz w:val="20"/>
                <w:szCs w:val="20"/>
              </w:rPr>
              <w:t>Priemonės, finansuojamos vietinės rinkliavos, KRATC, savivaldybės biudžeto, kitomis lėšomis</w:t>
            </w:r>
          </w:p>
        </w:tc>
        <w:tc>
          <w:tcPr>
            <w:tcW w:w="557" w:type="pct"/>
            <w:vAlign w:val="center"/>
          </w:tcPr>
          <w:p w14:paraId="65A0F1E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929,0</w:t>
            </w:r>
          </w:p>
        </w:tc>
        <w:tc>
          <w:tcPr>
            <w:tcW w:w="595" w:type="pct"/>
            <w:vAlign w:val="center"/>
          </w:tcPr>
          <w:p w14:paraId="6A6DA7C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1 124,2</w:t>
            </w:r>
          </w:p>
        </w:tc>
      </w:tr>
      <w:tr w:rsidR="00363CF6" w:rsidRPr="00363CF6" w14:paraId="56DC8905"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0F329548" w14:textId="77777777" w:rsidR="00363CF6" w:rsidRPr="00051E73" w:rsidRDefault="00363CF6" w:rsidP="00363CF6">
            <w:pPr>
              <w:spacing w:before="40" w:after="40"/>
              <w:jc w:val="right"/>
              <w:rPr>
                <w:i/>
                <w:sz w:val="20"/>
                <w:szCs w:val="22"/>
              </w:rPr>
            </w:pPr>
            <w:r w:rsidRPr="00051E73">
              <w:rPr>
                <w:i/>
                <w:sz w:val="20"/>
                <w:szCs w:val="22"/>
              </w:rPr>
              <w:t xml:space="preserve">Atliekų tvarkymo įrenginių, infrastruktūros plėtrai, atnaujinimui </w:t>
            </w:r>
          </w:p>
        </w:tc>
        <w:tc>
          <w:tcPr>
            <w:tcW w:w="557" w:type="pct"/>
            <w:vAlign w:val="center"/>
          </w:tcPr>
          <w:p w14:paraId="22959C9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7 460,0</w:t>
            </w:r>
          </w:p>
        </w:tc>
        <w:tc>
          <w:tcPr>
            <w:tcW w:w="595" w:type="pct"/>
            <w:vAlign w:val="center"/>
          </w:tcPr>
          <w:p w14:paraId="60A5E20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2"/>
              </w:rPr>
            </w:pPr>
            <w:r w:rsidRPr="00363CF6">
              <w:rPr>
                <w:b/>
                <w:bCs/>
                <w:i/>
                <w:iCs/>
                <w:color w:val="000000"/>
                <w:sz w:val="20"/>
                <w:szCs w:val="20"/>
              </w:rPr>
              <w:t>9 026,7</w:t>
            </w:r>
          </w:p>
        </w:tc>
      </w:tr>
      <w:tr w:rsidR="00363CF6" w:rsidRPr="00363CF6" w14:paraId="244CE1E6"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65816F4A" w14:textId="77777777" w:rsidR="00363CF6" w:rsidRPr="00051E73" w:rsidRDefault="00363CF6" w:rsidP="00363CF6">
            <w:pPr>
              <w:spacing w:before="40" w:after="40"/>
              <w:jc w:val="right"/>
              <w:rPr>
                <w:b w:val="0"/>
                <w:i/>
                <w:sz w:val="20"/>
                <w:szCs w:val="20"/>
              </w:rPr>
            </w:pPr>
            <w:r w:rsidRPr="00051E73">
              <w:rPr>
                <w:b w:val="0"/>
                <w:i/>
                <w:sz w:val="20"/>
                <w:szCs w:val="20"/>
              </w:rPr>
              <w:t xml:space="preserve">Priemonės, dalinai finansuojamos ES 2014-2020 m. fondų, valstybės biudžeto lėšomis </w:t>
            </w:r>
          </w:p>
        </w:tc>
        <w:tc>
          <w:tcPr>
            <w:tcW w:w="557" w:type="pct"/>
            <w:vAlign w:val="center"/>
          </w:tcPr>
          <w:p w14:paraId="319747F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2 100,0</w:t>
            </w:r>
          </w:p>
        </w:tc>
        <w:tc>
          <w:tcPr>
            <w:tcW w:w="595" w:type="pct"/>
            <w:vAlign w:val="center"/>
          </w:tcPr>
          <w:p w14:paraId="13B1BA8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2 541,0</w:t>
            </w:r>
          </w:p>
        </w:tc>
      </w:tr>
      <w:tr w:rsidR="00363CF6" w:rsidRPr="00363CF6" w14:paraId="6D5ABE1D"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3482F1C6" w14:textId="77777777" w:rsidR="00363CF6" w:rsidRPr="00051E73" w:rsidRDefault="00363CF6" w:rsidP="00363CF6">
            <w:pPr>
              <w:spacing w:before="40" w:after="40"/>
              <w:jc w:val="right"/>
              <w:rPr>
                <w:b w:val="0"/>
                <w:i/>
                <w:sz w:val="20"/>
                <w:szCs w:val="20"/>
              </w:rPr>
            </w:pPr>
            <w:r w:rsidRPr="00051E73">
              <w:rPr>
                <w:b w:val="0"/>
                <w:i/>
                <w:sz w:val="20"/>
                <w:szCs w:val="20"/>
              </w:rPr>
              <w:t>Priemonės, dalinai finansuojamos ES 2021-2027 m. fondų, valstybės biudžeto lėšomis</w:t>
            </w:r>
          </w:p>
        </w:tc>
        <w:tc>
          <w:tcPr>
            <w:tcW w:w="557" w:type="pct"/>
            <w:vAlign w:val="center"/>
          </w:tcPr>
          <w:p w14:paraId="1E81FBC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3 200,0</w:t>
            </w:r>
          </w:p>
        </w:tc>
        <w:tc>
          <w:tcPr>
            <w:tcW w:w="595" w:type="pct"/>
            <w:vAlign w:val="center"/>
          </w:tcPr>
          <w:p w14:paraId="7BA468F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3 872,0</w:t>
            </w:r>
          </w:p>
        </w:tc>
      </w:tr>
      <w:tr w:rsidR="00363CF6" w:rsidRPr="00363CF6" w14:paraId="6D1C885C"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tcPr>
          <w:p w14:paraId="4D3C5359" w14:textId="77777777" w:rsidR="00363CF6" w:rsidRPr="00051E73" w:rsidRDefault="00363CF6" w:rsidP="00363CF6">
            <w:pPr>
              <w:spacing w:before="40" w:after="40"/>
              <w:jc w:val="right"/>
              <w:rPr>
                <w:b w:val="0"/>
                <w:i/>
                <w:sz w:val="20"/>
                <w:szCs w:val="20"/>
              </w:rPr>
            </w:pPr>
            <w:r w:rsidRPr="00051E73">
              <w:rPr>
                <w:b w:val="0"/>
                <w:i/>
                <w:sz w:val="20"/>
                <w:szCs w:val="20"/>
              </w:rPr>
              <w:t>Priemonės, finansuojamos vietinės rinkliavos, KRATC, savivaldybės biudžeto, kitomis lėšomis</w:t>
            </w:r>
          </w:p>
        </w:tc>
        <w:tc>
          <w:tcPr>
            <w:tcW w:w="557" w:type="pct"/>
            <w:vAlign w:val="center"/>
          </w:tcPr>
          <w:p w14:paraId="1E565E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2 160,00</w:t>
            </w:r>
          </w:p>
        </w:tc>
        <w:tc>
          <w:tcPr>
            <w:tcW w:w="595" w:type="pct"/>
            <w:vAlign w:val="center"/>
          </w:tcPr>
          <w:p w14:paraId="726378C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i/>
                <w:iCs/>
                <w:color w:val="000000"/>
                <w:sz w:val="20"/>
                <w:szCs w:val="20"/>
              </w:rPr>
              <w:t>2 613,65</w:t>
            </w:r>
          </w:p>
        </w:tc>
      </w:tr>
      <w:tr w:rsidR="00363CF6" w:rsidRPr="00363CF6" w14:paraId="4FFBF3B7"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vAlign w:val="center"/>
          </w:tcPr>
          <w:p w14:paraId="7AA82230" w14:textId="77777777" w:rsidR="00363CF6" w:rsidRPr="00363CF6" w:rsidRDefault="00363CF6" w:rsidP="00363CF6">
            <w:pPr>
              <w:spacing w:before="40" w:after="40"/>
              <w:jc w:val="center"/>
              <w:rPr>
                <w:i/>
                <w:sz w:val="20"/>
                <w:szCs w:val="20"/>
              </w:rPr>
            </w:pPr>
            <w:r w:rsidRPr="00363CF6">
              <w:rPr>
                <w:sz w:val="20"/>
                <w:szCs w:val="20"/>
              </w:rPr>
              <w:t>Iš viso tik KMSA priemonės:</w:t>
            </w:r>
          </w:p>
        </w:tc>
        <w:tc>
          <w:tcPr>
            <w:tcW w:w="557" w:type="pct"/>
            <w:vAlign w:val="center"/>
          </w:tcPr>
          <w:p w14:paraId="1F34738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b/>
                <w:bCs/>
                <w:color w:val="000000"/>
                <w:sz w:val="20"/>
                <w:szCs w:val="20"/>
              </w:rPr>
              <w:t>7 359,2</w:t>
            </w:r>
          </w:p>
        </w:tc>
        <w:tc>
          <w:tcPr>
            <w:tcW w:w="595" w:type="pct"/>
            <w:vAlign w:val="center"/>
          </w:tcPr>
          <w:p w14:paraId="3A404DF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b/>
                <w:bCs/>
                <w:color w:val="000000"/>
                <w:sz w:val="20"/>
                <w:szCs w:val="20"/>
              </w:rPr>
              <w:t>8 904,6</w:t>
            </w:r>
          </w:p>
        </w:tc>
      </w:tr>
      <w:tr w:rsidR="00363CF6" w:rsidRPr="00363CF6" w14:paraId="1DEA7C6F" w14:textId="77777777" w:rsidTr="00363CF6">
        <w:tc>
          <w:tcPr>
            <w:cnfStyle w:val="001000000000" w:firstRow="0" w:lastRow="0" w:firstColumn="1" w:lastColumn="0" w:oddVBand="0" w:evenVBand="0" w:oddHBand="0" w:evenHBand="0" w:firstRowFirstColumn="0" w:firstRowLastColumn="0" w:lastRowFirstColumn="0" w:lastRowLastColumn="0"/>
            <w:tcW w:w="3848" w:type="pct"/>
            <w:gridSpan w:val="4"/>
            <w:vAlign w:val="center"/>
          </w:tcPr>
          <w:p w14:paraId="0FC19E68" w14:textId="77777777" w:rsidR="00363CF6" w:rsidRPr="00363CF6" w:rsidRDefault="00363CF6" w:rsidP="00363CF6">
            <w:pPr>
              <w:spacing w:before="40" w:after="40"/>
              <w:jc w:val="center"/>
              <w:rPr>
                <w:i/>
                <w:sz w:val="20"/>
                <w:szCs w:val="20"/>
              </w:rPr>
            </w:pPr>
            <w:r w:rsidRPr="00363CF6">
              <w:rPr>
                <w:sz w:val="20"/>
                <w:szCs w:val="20"/>
              </w:rPr>
              <w:t>Iš viso Klaipėdos regioninės (bendros) priemonės:</w:t>
            </w:r>
          </w:p>
        </w:tc>
        <w:tc>
          <w:tcPr>
            <w:tcW w:w="557" w:type="pct"/>
            <w:vAlign w:val="center"/>
          </w:tcPr>
          <w:p w14:paraId="11E6B6F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b/>
                <w:bCs/>
                <w:color w:val="000000"/>
                <w:sz w:val="20"/>
                <w:szCs w:val="20"/>
              </w:rPr>
              <w:t>13 117,9</w:t>
            </w:r>
          </w:p>
        </w:tc>
        <w:tc>
          <w:tcPr>
            <w:tcW w:w="595" w:type="pct"/>
            <w:vAlign w:val="center"/>
          </w:tcPr>
          <w:p w14:paraId="5B065B5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sz w:val="20"/>
                <w:szCs w:val="20"/>
              </w:rPr>
            </w:pPr>
            <w:r w:rsidRPr="00363CF6">
              <w:rPr>
                <w:b/>
                <w:bCs/>
                <w:color w:val="000000"/>
                <w:sz w:val="20"/>
                <w:szCs w:val="20"/>
              </w:rPr>
              <w:t>15 872,8</w:t>
            </w:r>
          </w:p>
        </w:tc>
      </w:tr>
    </w:tbl>
    <w:p w14:paraId="47B47CC6" w14:textId="77777777" w:rsidR="00363CF6" w:rsidRPr="00363CF6" w:rsidRDefault="00363CF6" w:rsidP="00363CF6">
      <w:pPr>
        <w:spacing w:before="40" w:after="120"/>
        <w:jc w:val="both"/>
        <w:rPr>
          <w:szCs w:val="22"/>
        </w:rPr>
      </w:pPr>
      <w:r w:rsidRPr="00363CF6">
        <w:rPr>
          <w:i/>
          <w:sz w:val="20"/>
          <w:szCs w:val="22"/>
          <w:lang w:eastAsia="lt-LT"/>
        </w:rPr>
        <w:t>KMSA – Klaipėdos miesto savivaldybės administracija, KRATC – UAB Klaipėdos regiono atliekų tvarkymo centras</w:t>
      </w:r>
      <w:r w:rsidRPr="00363CF6">
        <w:rPr>
          <w:szCs w:val="22"/>
        </w:rPr>
        <w:t xml:space="preserve">. </w:t>
      </w:r>
    </w:p>
    <w:p w14:paraId="72239896" w14:textId="77777777" w:rsidR="00363CF6" w:rsidRPr="00363CF6" w:rsidRDefault="00363CF6" w:rsidP="00363CF6">
      <w:pPr>
        <w:spacing w:before="40" w:after="120"/>
        <w:jc w:val="both"/>
        <w:rPr>
          <w:szCs w:val="22"/>
          <w:lang w:eastAsia="lt-LT"/>
        </w:rPr>
      </w:pPr>
      <w:r w:rsidRPr="00363CF6">
        <w:rPr>
          <w:szCs w:val="22"/>
        </w:rPr>
        <w:t>* Preliminarus bendras investicijų poreikis regioninei (bendrai) infrastruktūrai.</w:t>
      </w:r>
    </w:p>
    <w:p w14:paraId="5AA19878" w14:textId="77777777" w:rsidR="00363CF6" w:rsidRPr="00363CF6" w:rsidRDefault="00363CF6" w:rsidP="00363CF6">
      <w:pPr>
        <w:spacing w:before="40" w:after="120"/>
        <w:jc w:val="both"/>
        <w:rPr>
          <w:i/>
          <w:sz w:val="20"/>
          <w:szCs w:val="22"/>
          <w:lang w:eastAsia="lt-LT"/>
        </w:rPr>
        <w:sectPr w:rsidR="00363CF6" w:rsidRPr="00363CF6" w:rsidSect="00363CF6">
          <w:pgSz w:w="16838" w:h="11906" w:orient="landscape" w:code="9"/>
          <w:pgMar w:top="1418" w:right="1418" w:bottom="1418" w:left="1418" w:header="567" w:footer="567" w:gutter="0"/>
          <w:cols w:space="1296"/>
        </w:sectPr>
      </w:pPr>
    </w:p>
    <w:p w14:paraId="046315AE" w14:textId="77777777" w:rsidR="00363CF6" w:rsidRPr="00363CF6" w:rsidRDefault="00363CF6" w:rsidP="00363CF6">
      <w:pPr>
        <w:spacing w:before="120" w:after="120"/>
        <w:jc w:val="both"/>
        <w:rPr>
          <w:szCs w:val="22"/>
          <w:lang w:eastAsia="lt-LT"/>
        </w:rPr>
      </w:pPr>
      <w:r w:rsidRPr="00363CF6">
        <w:rPr>
          <w:szCs w:val="22"/>
          <w:lang w:eastAsia="lt-LT"/>
        </w:rPr>
        <w:t xml:space="preserve">Atsižvelgiant į </w:t>
      </w:r>
      <w:r w:rsidRPr="00363CF6">
        <w:rPr>
          <w:i/>
          <w:szCs w:val="22"/>
          <w:lang w:eastAsia="lt-LT"/>
        </w:rPr>
        <w:t>2021–2027 metų Europos Sąjungos fondų investicijų programoje</w:t>
      </w:r>
      <w:r w:rsidRPr="00363CF6">
        <w:rPr>
          <w:szCs w:val="22"/>
          <w:lang w:eastAsia="lt-LT"/>
        </w:rPr>
        <w:t xml:space="preserve"> numatytus veiksmus – didinti komunalinių atliekų rūšiuojamojo surinkimo pajėgumus bei plėtoti atliekų paruošimo perdirbti ir perdirbimo pajėgumus, planuojama, kad dalis </w:t>
      </w:r>
      <w:r w:rsidRPr="00363CF6">
        <w:rPr>
          <w:i/>
          <w:szCs w:val="22"/>
          <w:lang w:eastAsia="lt-LT"/>
        </w:rPr>
        <w:t>Klaipėdos miesto savivaldybės atliekų prevencijos ir tvarkymo 2021-2027 m</w:t>
      </w:r>
      <w:r w:rsidR="0090189C">
        <w:rPr>
          <w:i/>
          <w:szCs w:val="22"/>
          <w:lang w:eastAsia="lt-LT"/>
        </w:rPr>
        <w:t>etų</w:t>
      </w:r>
      <w:r w:rsidRPr="00363CF6">
        <w:rPr>
          <w:i/>
          <w:szCs w:val="22"/>
          <w:lang w:eastAsia="lt-LT"/>
        </w:rPr>
        <w:t xml:space="preserve"> plane</w:t>
      </w:r>
      <w:r w:rsidRPr="00363CF6">
        <w:rPr>
          <w:szCs w:val="22"/>
          <w:lang w:eastAsia="lt-LT"/>
        </w:rPr>
        <w:t xml:space="preserve"> numatytų priemonių galės būti dalinai finansuojamos 2021–2027 metų Europos Sąjungos fondų ir (ar) valstybės biudžeto lėšomis.</w:t>
      </w:r>
    </w:p>
    <w:p w14:paraId="68435EC5" w14:textId="77777777" w:rsidR="00363CF6" w:rsidRPr="00363CF6" w:rsidRDefault="00363CF6" w:rsidP="00363CF6">
      <w:pPr>
        <w:spacing w:before="120" w:after="120"/>
        <w:jc w:val="both"/>
        <w:rPr>
          <w:szCs w:val="22"/>
          <w:lang w:eastAsia="lt-LT"/>
        </w:rPr>
      </w:pPr>
      <w:r w:rsidRPr="00363CF6">
        <w:rPr>
          <w:b/>
          <w:szCs w:val="22"/>
          <w:lang w:eastAsia="lt-LT"/>
        </w:rPr>
        <w:t>Regioninė pažangos priemonė 02-001-06-10-01 (RE) „Skatinti rūšiuojamąjį atliekų surinkimą“</w:t>
      </w:r>
      <w:r w:rsidRPr="00363CF6">
        <w:rPr>
          <w:szCs w:val="22"/>
          <w:lang w:eastAsia="lt-LT"/>
        </w:rPr>
        <w:t>. Planuojama, kad iš šios pažangos priemonės bus finansuojama suplanuota DGASA tinklo plėtra bei visuomenės informavimo kampanija:</w:t>
      </w:r>
    </w:p>
    <w:tbl>
      <w:tblPr>
        <w:tblStyle w:val="2paprastojilentel1"/>
        <w:tblW w:w="0" w:type="auto"/>
        <w:tblLook w:val="04A0" w:firstRow="1" w:lastRow="0" w:firstColumn="1" w:lastColumn="0" w:noHBand="0" w:noVBand="1"/>
      </w:tblPr>
      <w:tblGrid>
        <w:gridCol w:w="3244"/>
        <w:gridCol w:w="2349"/>
        <w:gridCol w:w="1914"/>
        <w:gridCol w:w="1563"/>
      </w:tblGrid>
      <w:tr w:rsidR="00363CF6" w:rsidRPr="00363CF6" w14:paraId="428ECCBA" w14:textId="77777777" w:rsidTr="00363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7B978BFF" w14:textId="77777777" w:rsidR="00363CF6" w:rsidRPr="00363CF6" w:rsidRDefault="00363CF6" w:rsidP="0090189C">
            <w:pPr>
              <w:spacing w:before="120" w:after="120"/>
              <w:jc w:val="both"/>
              <w:rPr>
                <w:sz w:val="20"/>
                <w:szCs w:val="20"/>
              </w:rPr>
            </w:pPr>
            <w:r w:rsidRPr="00363CF6">
              <w:rPr>
                <w:sz w:val="20"/>
                <w:szCs w:val="20"/>
              </w:rPr>
              <w:t>Klaipėdos miesto savivaldybės atliekų prevencijos ir tvarkymo 2021-2027 m</w:t>
            </w:r>
            <w:r w:rsidR="0090189C">
              <w:rPr>
                <w:sz w:val="20"/>
                <w:szCs w:val="20"/>
              </w:rPr>
              <w:t>etų</w:t>
            </w:r>
            <w:r w:rsidRPr="00363CF6">
              <w:rPr>
                <w:sz w:val="20"/>
                <w:szCs w:val="20"/>
              </w:rPr>
              <w:t xml:space="preserve"> plane numatyta priemonė</w:t>
            </w:r>
          </w:p>
        </w:tc>
        <w:tc>
          <w:tcPr>
            <w:tcW w:w="2349" w:type="dxa"/>
          </w:tcPr>
          <w:p w14:paraId="7FE2AD12" w14:textId="77777777" w:rsidR="00363CF6" w:rsidRPr="00363CF6"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Planuojam priemonė su daliniu pažangos priemonės finansavimu</w:t>
            </w:r>
          </w:p>
        </w:tc>
        <w:tc>
          <w:tcPr>
            <w:tcW w:w="1914" w:type="dxa"/>
          </w:tcPr>
          <w:p w14:paraId="36167A0F" w14:textId="77777777" w:rsidR="00363CF6" w:rsidRPr="00363CF6"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Preliminarus lėšų poreikis, tūkst. Eur (be PVM)</w:t>
            </w:r>
          </w:p>
        </w:tc>
        <w:tc>
          <w:tcPr>
            <w:tcW w:w="1563" w:type="dxa"/>
          </w:tcPr>
          <w:p w14:paraId="1755684B" w14:textId="77777777" w:rsidR="00363CF6" w:rsidRPr="00363CF6" w:rsidRDefault="00363CF6" w:rsidP="00363CF6">
            <w:pPr>
              <w:spacing w:before="120" w:after="120"/>
              <w:jc w:val="both"/>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Preliminarus rezultato rodiklis (pažangos priemonės)</w:t>
            </w:r>
            <w:r w:rsidRPr="00363CF6">
              <w:rPr>
                <w:sz w:val="20"/>
                <w:szCs w:val="20"/>
                <w:vertAlign w:val="superscript"/>
              </w:rPr>
              <w:footnoteReference w:id="20"/>
            </w:r>
          </w:p>
        </w:tc>
      </w:tr>
      <w:tr w:rsidR="00363CF6" w:rsidRPr="00363CF6" w14:paraId="571C3D4B"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7B50E058" w14:textId="77777777" w:rsidR="00363CF6" w:rsidRPr="00363CF6" w:rsidRDefault="00363CF6" w:rsidP="00363CF6">
            <w:pPr>
              <w:spacing w:before="40" w:after="40"/>
              <w:jc w:val="both"/>
              <w:rPr>
                <w:sz w:val="20"/>
                <w:szCs w:val="20"/>
              </w:rPr>
            </w:pPr>
            <w:r w:rsidRPr="00363CF6">
              <w:rPr>
                <w:sz w:val="20"/>
                <w:szCs w:val="20"/>
              </w:rPr>
              <w:t xml:space="preserve">2.3.1. Plėsti atliekų, tinkamų paruošti pakartotinai naudoti, surinkimo infrastruktūros (stotelių) tinklą (minimalus IMK stotelių skaičius  </w:t>
            </w:r>
            <w:r w:rsidRPr="00363CF6">
              <w:rPr>
                <w:sz w:val="20"/>
                <w:szCs w:val="22"/>
              </w:rPr>
              <w:t>–</w:t>
            </w:r>
            <w:r w:rsidRPr="00363CF6">
              <w:rPr>
                <w:sz w:val="20"/>
                <w:szCs w:val="20"/>
              </w:rPr>
              <w:t xml:space="preserve"> 2 vnt., maksimalus – 4 vnt.)</w:t>
            </w:r>
          </w:p>
          <w:p w14:paraId="68BB9BEF" w14:textId="77777777" w:rsidR="00363CF6" w:rsidRPr="00363CF6" w:rsidRDefault="00363CF6" w:rsidP="00363CF6">
            <w:pPr>
              <w:spacing w:before="120" w:after="120"/>
              <w:jc w:val="both"/>
              <w:rPr>
                <w:sz w:val="20"/>
                <w:szCs w:val="20"/>
              </w:rPr>
            </w:pPr>
            <w:r w:rsidRPr="00363CF6">
              <w:rPr>
                <w:i/>
                <w:sz w:val="20"/>
                <w:szCs w:val="20"/>
              </w:rPr>
              <w:t>(įrengiant dar 1 atliekų, tinkamų paruošti pakartotinai naudoti, surinkimo</w:t>
            </w:r>
            <w:r w:rsidRPr="00363CF6" w:rsidDel="00324E46">
              <w:rPr>
                <w:i/>
                <w:sz w:val="20"/>
                <w:szCs w:val="20"/>
              </w:rPr>
              <w:t xml:space="preserve"> </w:t>
            </w:r>
            <w:r w:rsidRPr="00363CF6">
              <w:rPr>
                <w:i/>
                <w:sz w:val="20"/>
                <w:szCs w:val="20"/>
              </w:rPr>
              <w:t>stotelę IMK naujoje DGASA ir (ar) kitose vietose; įvertinti galimybes įrengti modulinę stotelę (-es) veikiančioje (-se) DGASA aikštelėje (-se) ir esant galimybėms ją (jas) įrengti DGASA teritorijoje (-se))</w:t>
            </w:r>
          </w:p>
        </w:tc>
        <w:tc>
          <w:tcPr>
            <w:tcW w:w="2349" w:type="dxa"/>
            <w:vMerge w:val="restart"/>
            <w:vAlign w:val="center"/>
          </w:tcPr>
          <w:p w14:paraId="005A055B"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 xml:space="preserve">1 nauja DGASA su </w:t>
            </w:r>
            <w:r w:rsidRPr="00363CF6">
              <w:rPr>
                <w:sz w:val="20"/>
                <w:szCs w:val="22"/>
              </w:rPr>
              <w:t>atliekų, tinkamų paruošti pakartotinai naudoti, priėmimo vieta (stotele) ir pakartotinio naudojimo centru</w:t>
            </w:r>
          </w:p>
          <w:p w14:paraId="188C2C42"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4" w:type="dxa"/>
            <w:vMerge w:val="restart"/>
            <w:vAlign w:val="center"/>
          </w:tcPr>
          <w:p w14:paraId="548A9C4B"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1 764,7</w:t>
            </w:r>
          </w:p>
        </w:tc>
        <w:tc>
          <w:tcPr>
            <w:tcW w:w="1563" w:type="dxa"/>
            <w:vMerge w:val="restart"/>
            <w:vAlign w:val="center"/>
          </w:tcPr>
          <w:p w14:paraId="649AD9EB"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Surinktos atskirai išrūšiuotos atliekos (tonos per metus) –</w:t>
            </w:r>
          </w:p>
          <w:p w14:paraId="23A6F546"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1 100 t (2027 m.)</w:t>
            </w:r>
          </w:p>
        </w:tc>
      </w:tr>
      <w:tr w:rsidR="00363CF6" w:rsidRPr="00363CF6" w14:paraId="75CAAC74" w14:textId="77777777" w:rsidTr="00363CF6">
        <w:tc>
          <w:tcPr>
            <w:cnfStyle w:val="001000000000" w:firstRow="0" w:lastRow="0" w:firstColumn="1" w:lastColumn="0" w:oddVBand="0" w:evenVBand="0" w:oddHBand="0" w:evenHBand="0" w:firstRowFirstColumn="0" w:firstRowLastColumn="0" w:lastRowFirstColumn="0" w:lastRowLastColumn="0"/>
            <w:tcW w:w="3244" w:type="dxa"/>
          </w:tcPr>
          <w:p w14:paraId="71684F4B" w14:textId="77777777" w:rsidR="00363CF6" w:rsidRPr="00363CF6" w:rsidRDefault="00363CF6" w:rsidP="00363CF6">
            <w:pPr>
              <w:spacing w:before="120" w:after="120"/>
              <w:jc w:val="both"/>
              <w:rPr>
                <w:sz w:val="20"/>
                <w:szCs w:val="22"/>
              </w:rPr>
            </w:pPr>
            <w:r w:rsidRPr="00363CF6">
              <w:rPr>
                <w:sz w:val="20"/>
                <w:szCs w:val="22"/>
              </w:rPr>
              <w:t xml:space="preserve">2.3.3. Įrengti pakartotinio naudojimo centrą, kuriame būtų rūšiuojamos, tikrinamos, tvarkomos (remontuojamos, plaunamos, ir kt. atnaujinamos) pakartotiniam naudojimui tinkamos paruošti atliekos </w:t>
            </w:r>
          </w:p>
        </w:tc>
        <w:tc>
          <w:tcPr>
            <w:tcW w:w="2349" w:type="dxa"/>
            <w:vMerge/>
          </w:tcPr>
          <w:p w14:paraId="49B6E369"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14" w:type="dxa"/>
            <w:vMerge/>
          </w:tcPr>
          <w:p w14:paraId="083F1408"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63" w:type="dxa"/>
            <w:vMerge/>
            <w:vAlign w:val="center"/>
          </w:tcPr>
          <w:p w14:paraId="76F0250F" w14:textId="77777777" w:rsidR="00363CF6" w:rsidRPr="00363CF6" w:rsidRDefault="00363CF6" w:rsidP="00363CF6">
            <w:pPr>
              <w:spacing w:before="120" w:after="12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5E13124F"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7B46CFA7" w14:textId="77777777" w:rsidR="00363CF6" w:rsidRPr="00363CF6" w:rsidRDefault="00363CF6" w:rsidP="00363CF6">
            <w:pPr>
              <w:spacing w:before="120" w:after="120"/>
              <w:jc w:val="both"/>
              <w:rPr>
                <w:sz w:val="20"/>
                <w:szCs w:val="20"/>
              </w:rPr>
            </w:pPr>
            <w:r w:rsidRPr="00363CF6">
              <w:rPr>
                <w:sz w:val="20"/>
                <w:szCs w:val="20"/>
              </w:rPr>
              <w:t xml:space="preserve">4.2.2. </w:t>
            </w:r>
            <w:r w:rsidRPr="00363CF6">
              <w:rPr>
                <w:rFonts w:eastAsia="Lucida Sans Unicode"/>
                <w:sz w:val="20"/>
                <w:szCs w:val="20"/>
              </w:rPr>
              <w:t>Įrengti naują DGASA Klaipėdos m. Lakštučių g. ir Minijos g. sankirtos teritorijoje</w:t>
            </w:r>
            <w:r w:rsidRPr="00363CF6">
              <w:rPr>
                <w:sz w:val="20"/>
                <w:szCs w:val="20"/>
              </w:rPr>
              <w:tab/>
            </w:r>
          </w:p>
        </w:tc>
        <w:tc>
          <w:tcPr>
            <w:tcW w:w="2349" w:type="dxa"/>
            <w:vMerge/>
          </w:tcPr>
          <w:p w14:paraId="66994110" w14:textId="77777777" w:rsidR="00363CF6" w:rsidRPr="00363CF6" w:rsidRDefault="00363CF6" w:rsidP="00363CF6">
            <w:pPr>
              <w:spacing w:before="120" w:after="120"/>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14" w:type="dxa"/>
            <w:vMerge/>
          </w:tcPr>
          <w:p w14:paraId="2061E558" w14:textId="77777777" w:rsidR="00363CF6" w:rsidRPr="00363CF6" w:rsidRDefault="00363CF6" w:rsidP="00363CF6">
            <w:pPr>
              <w:spacing w:before="120" w:after="120"/>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63" w:type="dxa"/>
            <w:vMerge/>
          </w:tcPr>
          <w:p w14:paraId="66A83556" w14:textId="77777777" w:rsidR="00363CF6" w:rsidRPr="00363CF6" w:rsidRDefault="00363CF6" w:rsidP="00363CF6">
            <w:pPr>
              <w:spacing w:before="120" w:after="120"/>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63CF6" w:rsidRPr="00363CF6" w14:paraId="4AA936A6" w14:textId="77777777" w:rsidTr="00363CF6">
        <w:tc>
          <w:tcPr>
            <w:cnfStyle w:val="001000000000" w:firstRow="0" w:lastRow="0" w:firstColumn="1" w:lastColumn="0" w:oddVBand="0" w:evenVBand="0" w:oddHBand="0" w:evenHBand="0" w:firstRowFirstColumn="0" w:firstRowLastColumn="0" w:lastRowFirstColumn="0" w:lastRowLastColumn="0"/>
            <w:tcW w:w="3244" w:type="dxa"/>
          </w:tcPr>
          <w:p w14:paraId="1CB25A63" w14:textId="77777777" w:rsidR="00363CF6" w:rsidRPr="00363CF6" w:rsidRDefault="00363CF6" w:rsidP="00363CF6">
            <w:pPr>
              <w:spacing w:before="120" w:after="120"/>
              <w:jc w:val="both"/>
              <w:rPr>
                <w:sz w:val="20"/>
                <w:szCs w:val="20"/>
              </w:rPr>
            </w:pPr>
            <w:r w:rsidRPr="00363CF6">
              <w:rPr>
                <w:sz w:val="20"/>
                <w:szCs w:val="20"/>
              </w:rPr>
              <w:t xml:space="preserve">Gyventojų informavimo ir viešinimo kampanija, skatinanti rūšiuojamąjį atliekų surinkimą </w:t>
            </w:r>
          </w:p>
        </w:tc>
        <w:tc>
          <w:tcPr>
            <w:tcW w:w="2349" w:type="dxa"/>
          </w:tcPr>
          <w:p w14:paraId="01423AD8"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 xml:space="preserve">1 išplėstinė viešinimo kampanija </w:t>
            </w:r>
          </w:p>
        </w:tc>
        <w:tc>
          <w:tcPr>
            <w:tcW w:w="1914" w:type="dxa"/>
            <w:vAlign w:val="center"/>
          </w:tcPr>
          <w:p w14:paraId="64D830C1"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117,6</w:t>
            </w:r>
          </w:p>
        </w:tc>
        <w:tc>
          <w:tcPr>
            <w:tcW w:w="1563" w:type="dxa"/>
            <w:vMerge/>
          </w:tcPr>
          <w:p w14:paraId="54D35679"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63CF6" w:rsidRPr="00363CF6" w14:paraId="53DA3CBF"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tcPr>
          <w:p w14:paraId="58A25E36" w14:textId="77777777" w:rsidR="00363CF6" w:rsidRPr="00363CF6" w:rsidRDefault="00363CF6" w:rsidP="00363CF6">
            <w:pPr>
              <w:spacing w:before="120" w:after="120"/>
              <w:jc w:val="both"/>
              <w:rPr>
                <w:sz w:val="20"/>
                <w:szCs w:val="20"/>
                <w:lang w:val="en-US"/>
              </w:rPr>
            </w:pPr>
            <w:r w:rsidRPr="00363CF6">
              <w:rPr>
                <w:sz w:val="20"/>
                <w:szCs w:val="20"/>
              </w:rPr>
              <w:t>Iš viso:</w:t>
            </w:r>
          </w:p>
        </w:tc>
        <w:tc>
          <w:tcPr>
            <w:tcW w:w="1914" w:type="dxa"/>
            <w:vAlign w:val="center"/>
          </w:tcPr>
          <w:p w14:paraId="68052AA3"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1 882,4</w:t>
            </w:r>
          </w:p>
        </w:tc>
        <w:tc>
          <w:tcPr>
            <w:tcW w:w="1563" w:type="dxa"/>
          </w:tcPr>
          <w:p w14:paraId="29419412" w14:textId="77777777" w:rsidR="00363CF6" w:rsidRPr="00363CF6" w:rsidRDefault="00363CF6" w:rsidP="00363CF6">
            <w:pPr>
              <w:spacing w:before="120" w:after="120"/>
              <w:jc w:val="right"/>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1 100 t</w:t>
            </w:r>
          </w:p>
        </w:tc>
      </w:tr>
    </w:tbl>
    <w:p w14:paraId="76594CCA" w14:textId="77777777" w:rsidR="00363CF6" w:rsidRPr="00363CF6" w:rsidRDefault="00363CF6" w:rsidP="00363CF6">
      <w:pPr>
        <w:spacing w:before="120" w:after="120"/>
        <w:jc w:val="both"/>
        <w:rPr>
          <w:szCs w:val="22"/>
          <w:lang w:eastAsia="lt-LT"/>
        </w:rPr>
      </w:pPr>
    </w:p>
    <w:p w14:paraId="5AE3E6AE" w14:textId="77777777" w:rsidR="00363CF6" w:rsidRPr="00363CF6" w:rsidRDefault="00363CF6" w:rsidP="00363CF6">
      <w:pPr>
        <w:spacing w:before="120" w:after="120"/>
        <w:jc w:val="both"/>
        <w:rPr>
          <w:szCs w:val="22"/>
          <w:lang w:eastAsia="lt-LT"/>
        </w:rPr>
      </w:pPr>
      <w:r w:rsidRPr="00363CF6">
        <w:rPr>
          <w:b/>
          <w:szCs w:val="22"/>
          <w:lang w:eastAsia="lt-LT"/>
        </w:rPr>
        <w:t xml:space="preserve">Pažangos priemonė 02-001-06-10-02 „Skatinti atliekų perdirbimą ir antrinių žaliavų panaudojimą“. </w:t>
      </w:r>
      <w:r w:rsidRPr="00363CF6">
        <w:rPr>
          <w:szCs w:val="22"/>
          <w:lang w:eastAsia="lt-LT"/>
        </w:rPr>
        <w:t>Planuojama, kad iš šios pažangos priemonės bus finansuojamas biologinių atliekų perdirbimo pajėgumų sukūrimo ar plėtros projektas (esamos ŽAKA modernizavimas ir plėtra), namudinio kompostavimo dėžių įsigijimas bei mechaninio apdorojimo įrenginio modernizavimas (konkurso laimėjimo atveju):</w:t>
      </w:r>
    </w:p>
    <w:tbl>
      <w:tblPr>
        <w:tblStyle w:val="2paprastojilentel1"/>
        <w:tblW w:w="0" w:type="auto"/>
        <w:tblLook w:val="04A0" w:firstRow="1" w:lastRow="0" w:firstColumn="1" w:lastColumn="0" w:noHBand="0" w:noVBand="1"/>
      </w:tblPr>
      <w:tblGrid>
        <w:gridCol w:w="3394"/>
        <w:gridCol w:w="2265"/>
        <w:gridCol w:w="1983"/>
        <w:gridCol w:w="1428"/>
      </w:tblGrid>
      <w:tr w:rsidR="00363CF6" w:rsidRPr="00363CF6" w14:paraId="644C4587" w14:textId="77777777" w:rsidTr="00363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4158071" w14:textId="77777777" w:rsidR="00363CF6" w:rsidRPr="00363CF6" w:rsidRDefault="00363CF6" w:rsidP="0090189C">
            <w:pPr>
              <w:keepNext/>
              <w:spacing w:before="120" w:after="120"/>
              <w:jc w:val="both"/>
              <w:rPr>
                <w:sz w:val="20"/>
                <w:szCs w:val="22"/>
              </w:rPr>
            </w:pPr>
            <w:r w:rsidRPr="00363CF6">
              <w:rPr>
                <w:sz w:val="20"/>
                <w:szCs w:val="22"/>
              </w:rPr>
              <w:t xml:space="preserve">Klaipėdos </w:t>
            </w:r>
            <w:r w:rsidRPr="00363CF6">
              <w:rPr>
                <w:sz w:val="20"/>
                <w:szCs w:val="20"/>
              </w:rPr>
              <w:t xml:space="preserve">miesto savivaldybės </w:t>
            </w:r>
            <w:r w:rsidRPr="00363CF6">
              <w:rPr>
                <w:sz w:val="20"/>
                <w:szCs w:val="22"/>
              </w:rPr>
              <w:t>atliekų prevencijos ir tvarkymo 2021-2027 m</w:t>
            </w:r>
            <w:r w:rsidR="0090189C">
              <w:rPr>
                <w:sz w:val="20"/>
                <w:szCs w:val="22"/>
              </w:rPr>
              <w:t>etų</w:t>
            </w:r>
            <w:r w:rsidRPr="00363CF6">
              <w:rPr>
                <w:sz w:val="20"/>
                <w:szCs w:val="22"/>
              </w:rPr>
              <w:t xml:space="preserve"> plane numatyta priemonė</w:t>
            </w:r>
          </w:p>
        </w:tc>
        <w:tc>
          <w:tcPr>
            <w:tcW w:w="2268" w:type="dxa"/>
          </w:tcPr>
          <w:p w14:paraId="77ED6A14" w14:textId="77777777" w:rsidR="00363CF6" w:rsidRPr="00363CF6" w:rsidRDefault="00363CF6" w:rsidP="00363CF6">
            <w:pPr>
              <w:keepNext/>
              <w:spacing w:before="120" w:after="120"/>
              <w:jc w:val="both"/>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Komunalinių atliekų perdirbimo/ paruošimo perdirbimui pajėgumai, t/m</w:t>
            </w:r>
          </w:p>
        </w:tc>
        <w:tc>
          <w:tcPr>
            <w:tcW w:w="1985" w:type="dxa"/>
          </w:tcPr>
          <w:p w14:paraId="6A0B8B5B" w14:textId="77777777" w:rsidR="00363CF6" w:rsidRPr="00363CF6" w:rsidRDefault="00363CF6" w:rsidP="00363CF6">
            <w:pPr>
              <w:keepNext/>
              <w:spacing w:before="120" w:after="120"/>
              <w:jc w:val="both"/>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Preliminarus lėšų poreikis, tūkst. Eur (be PVM)</w:t>
            </w:r>
          </w:p>
        </w:tc>
        <w:tc>
          <w:tcPr>
            <w:tcW w:w="1371" w:type="dxa"/>
          </w:tcPr>
          <w:p w14:paraId="57EE1945" w14:textId="77777777" w:rsidR="00363CF6" w:rsidRPr="00363CF6" w:rsidRDefault="00363CF6" w:rsidP="00363CF6">
            <w:pPr>
              <w:keepNext/>
              <w:spacing w:before="120" w:after="120"/>
              <w:jc w:val="both"/>
              <w:cnfStyle w:val="100000000000" w:firstRow="1" w:lastRow="0" w:firstColumn="0" w:lastColumn="0" w:oddVBand="0" w:evenVBand="0" w:oddHBand="0" w:evenHBand="0" w:firstRowFirstColumn="0" w:firstRowLastColumn="0" w:lastRowFirstColumn="0" w:lastRowLastColumn="0"/>
              <w:rPr>
                <w:sz w:val="20"/>
                <w:szCs w:val="22"/>
              </w:rPr>
            </w:pPr>
            <w:r w:rsidRPr="00363CF6">
              <w:rPr>
                <w:sz w:val="20"/>
                <w:szCs w:val="22"/>
              </w:rPr>
              <w:t>Preliminarus rezultato rodiklis</w:t>
            </w:r>
            <w:r w:rsidRPr="00363CF6">
              <w:rPr>
                <w:sz w:val="20"/>
                <w:szCs w:val="22"/>
                <w:vertAlign w:val="superscript"/>
              </w:rPr>
              <w:footnoteReference w:id="21"/>
            </w:r>
          </w:p>
        </w:tc>
      </w:tr>
      <w:tr w:rsidR="00363CF6" w:rsidRPr="00363CF6" w14:paraId="52E94E02"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144799" w14:textId="77777777" w:rsidR="00363CF6" w:rsidRPr="00051E73" w:rsidRDefault="00363CF6" w:rsidP="00363CF6">
            <w:pPr>
              <w:keepNext/>
              <w:spacing w:before="120" w:after="120"/>
              <w:jc w:val="both"/>
              <w:rPr>
                <w:b w:val="0"/>
                <w:sz w:val="20"/>
                <w:szCs w:val="22"/>
              </w:rPr>
            </w:pPr>
            <w:r w:rsidRPr="00051E73">
              <w:rPr>
                <w:b w:val="0"/>
                <w:sz w:val="20"/>
                <w:szCs w:val="22"/>
              </w:rPr>
              <w:t>3.1.5. Esant poreikiui, aprūpinti namudinio kompostavimo dėžėmis, skirtomis kompostuoti žaliosioms ir (ar) maisto atliekas, Klaipėdos miesto savivaldybės individualių namų gyventojus bei ikimokyklinio ugdymo ir bendrojo lavinimo įstaigas</w:t>
            </w:r>
          </w:p>
        </w:tc>
        <w:tc>
          <w:tcPr>
            <w:tcW w:w="2268" w:type="dxa"/>
          </w:tcPr>
          <w:p w14:paraId="6E0BA693" w14:textId="77777777" w:rsidR="00363CF6" w:rsidRPr="00363CF6" w:rsidRDefault="00363CF6" w:rsidP="00363CF6">
            <w:pPr>
              <w:keepNext/>
              <w:spacing w:before="120" w:after="120"/>
              <w:jc w:val="both"/>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Preliminarus poreikis iki pilotinio projekto įgyvendinimo:  – 800 vnt. žaliųjų atliekų kompostinių</w:t>
            </w:r>
          </w:p>
        </w:tc>
        <w:tc>
          <w:tcPr>
            <w:tcW w:w="1985" w:type="dxa"/>
          </w:tcPr>
          <w:p w14:paraId="5002481E" w14:textId="77777777" w:rsidR="00363CF6" w:rsidRPr="00363CF6" w:rsidRDefault="00363CF6" w:rsidP="00363CF6">
            <w:pPr>
              <w:keepNext/>
              <w:spacing w:before="40" w:after="40"/>
              <w:jc w:val="center"/>
              <w:cnfStyle w:val="000000100000" w:firstRow="0" w:lastRow="0" w:firstColumn="0" w:lastColumn="0" w:oddVBand="0" w:evenVBand="0" w:oddHBand="1" w:evenHBand="0" w:firstRowFirstColumn="0" w:firstRowLastColumn="0" w:lastRowFirstColumn="0" w:lastRowLastColumn="0"/>
              <w:rPr>
                <w:i/>
                <w:sz w:val="20"/>
                <w:szCs w:val="22"/>
              </w:rPr>
            </w:pPr>
            <w:r w:rsidRPr="00363CF6">
              <w:rPr>
                <w:i/>
                <w:sz w:val="20"/>
                <w:szCs w:val="22"/>
              </w:rPr>
              <w:t xml:space="preserve">Maisto atliekų kompostinėms bus patikslinta po poreikio identifikavimo. </w:t>
            </w:r>
          </w:p>
          <w:p w14:paraId="02958457" w14:textId="77777777" w:rsidR="00363CF6" w:rsidRPr="00363CF6" w:rsidRDefault="00363CF6" w:rsidP="00363CF6">
            <w:pPr>
              <w:keepN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i/>
                <w:sz w:val="20"/>
                <w:szCs w:val="22"/>
              </w:rPr>
              <w:t>Žaliųjų atliekų kompostinėms – 145,0</w:t>
            </w:r>
          </w:p>
        </w:tc>
        <w:tc>
          <w:tcPr>
            <w:tcW w:w="1371" w:type="dxa"/>
          </w:tcPr>
          <w:p w14:paraId="3D029E20" w14:textId="77777777" w:rsidR="00363CF6" w:rsidRPr="00363CF6" w:rsidRDefault="00363CF6" w:rsidP="00363CF6">
            <w:pPr>
              <w:keepNext/>
              <w:spacing w:before="120" w:after="120"/>
              <w:jc w:val="right"/>
              <w:cnfStyle w:val="000000100000" w:firstRow="0" w:lastRow="0" w:firstColumn="0" w:lastColumn="0" w:oddVBand="0" w:evenVBand="0" w:oddHBand="1" w:evenHBand="0" w:firstRowFirstColumn="0" w:firstRowLastColumn="0" w:lastRowFirstColumn="0" w:lastRowLastColumn="0"/>
              <w:rPr>
                <w:sz w:val="20"/>
                <w:szCs w:val="22"/>
              </w:rPr>
            </w:pPr>
          </w:p>
          <w:p w14:paraId="28790506" w14:textId="77777777" w:rsidR="00363CF6" w:rsidRPr="00363CF6" w:rsidRDefault="00363CF6" w:rsidP="00363CF6">
            <w:pPr>
              <w:keepNext/>
              <w:spacing w:before="120" w:after="120"/>
              <w:jc w:val="right"/>
              <w:cnfStyle w:val="000000100000" w:firstRow="0" w:lastRow="0" w:firstColumn="0" w:lastColumn="0" w:oddVBand="0" w:evenVBand="0" w:oddHBand="1" w:evenHBand="0" w:firstRowFirstColumn="0" w:firstRowLastColumn="0" w:lastRowFirstColumn="0" w:lastRowLastColumn="0"/>
              <w:rPr>
                <w:sz w:val="20"/>
                <w:szCs w:val="22"/>
              </w:rPr>
            </w:pPr>
          </w:p>
          <w:p w14:paraId="45C28807" w14:textId="77777777" w:rsidR="00363CF6" w:rsidRPr="00363CF6" w:rsidRDefault="00363CF6" w:rsidP="00363CF6">
            <w:pPr>
              <w:keepNext/>
              <w:spacing w:before="120" w:after="120"/>
              <w:jc w:val="right"/>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Namų sąlygomis sukompostuota žaliųjų atliekų – 328 t/m</w:t>
            </w:r>
          </w:p>
        </w:tc>
      </w:tr>
      <w:tr w:rsidR="00363CF6" w:rsidRPr="00363CF6" w14:paraId="33890F12" w14:textId="77777777" w:rsidTr="00363CF6">
        <w:tc>
          <w:tcPr>
            <w:cnfStyle w:val="001000000000" w:firstRow="0" w:lastRow="0" w:firstColumn="1" w:lastColumn="0" w:oddVBand="0" w:evenVBand="0" w:oddHBand="0" w:evenHBand="0" w:firstRowFirstColumn="0" w:firstRowLastColumn="0" w:lastRowFirstColumn="0" w:lastRowLastColumn="0"/>
            <w:tcW w:w="3402" w:type="dxa"/>
          </w:tcPr>
          <w:p w14:paraId="5B6277EB" w14:textId="77777777" w:rsidR="00363CF6" w:rsidRPr="00051E73" w:rsidRDefault="00363CF6" w:rsidP="00363CF6">
            <w:pPr>
              <w:spacing w:before="120" w:after="120"/>
              <w:jc w:val="both"/>
              <w:rPr>
                <w:b w:val="0"/>
                <w:sz w:val="20"/>
                <w:szCs w:val="22"/>
              </w:rPr>
            </w:pPr>
            <w:r w:rsidRPr="00051E73">
              <w:rPr>
                <w:b w:val="0"/>
                <w:sz w:val="20"/>
                <w:szCs w:val="22"/>
              </w:rPr>
              <w:t>4.2.5. Įgyvendinti Glaudėnų ŽAKA plėtros ir pajėgumų didinimo projektą, atnaujinti kompostavimo įrangą, gerinti komposto kokybę</w:t>
            </w:r>
          </w:p>
        </w:tc>
        <w:tc>
          <w:tcPr>
            <w:tcW w:w="2268" w:type="dxa"/>
          </w:tcPr>
          <w:p w14:paraId="6B9F605D" w14:textId="77777777" w:rsidR="00363CF6" w:rsidRPr="00363CF6" w:rsidRDefault="00363CF6" w:rsidP="00363CF6">
            <w:pPr>
              <w:spacing w:before="120" w:after="120"/>
              <w:jc w:val="both"/>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Esami pajėgumai išplečiami nuo 7 000 iki 14 000 t/m</w:t>
            </w:r>
          </w:p>
        </w:tc>
        <w:tc>
          <w:tcPr>
            <w:tcW w:w="1985" w:type="dxa"/>
          </w:tcPr>
          <w:p w14:paraId="5C40C280"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1 700,0</w:t>
            </w:r>
          </w:p>
        </w:tc>
        <w:tc>
          <w:tcPr>
            <w:tcW w:w="1371" w:type="dxa"/>
          </w:tcPr>
          <w:p w14:paraId="3B7285F0" w14:textId="77777777" w:rsidR="00363CF6" w:rsidRPr="00363CF6" w:rsidRDefault="00363CF6" w:rsidP="00363CF6">
            <w:pPr>
              <w:spacing w:before="120" w:after="120"/>
              <w:jc w:val="right"/>
              <w:cnfStyle w:val="000000000000" w:firstRow="0" w:lastRow="0" w:firstColumn="0" w:lastColumn="0" w:oddVBand="0" w:evenVBand="0" w:oddHBand="0" w:evenHBand="0" w:firstRowFirstColumn="0" w:firstRowLastColumn="0" w:lastRowFirstColumn="0" w:lastRowLastColumn="0"/>
              <w:rPr>
                <w:sz w:val="20"/>
                <w:szCs w:val="22"/>
              </w:rPr>
            </w:pPr>
            <w:r w:rsidRPr="00363CF6">
              <w:rPr>
                <w:sz w:val="20"/>
                <w:szCs w:val="22"/>
              </w:rPr>
              <w:t>Perdirbta biologinių atliekų per 1 metus – 3 000 t/m</w:t>
            </w:r>
          </w:p>
        </w:tc>
      </w:tr>
      <w:tr w:rsidR="00363CF6" w:rsidRPr="00363CF6" w14:paraId="22FF7A28" w14:textId="77777777" w:rsidTr="0036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C13F8F0" w14:textId="77777777" w:rsidR="00363CF6" w:rsidRPr="00051E73" w:rsidRDefault="00363CF6" w:rsidP="00363CF6">
            <w:pPr>
              <w:spacing w:before="120" w:after="120"/>
              <w:jc w:val="both"/>
              <w:rPr>
                <w:b w:val="0"/>
                <w:sz w:val="20"/>
                <w:szCs w:val="22"/>
              </w:rPr>
            </w:pPr>
            <w:r w:rsidRPr="00051E73">
              <w:rPr>
                <w:b w:val="0"/>
                <w:sz w:val="20"/>
                <w:szCs w:val="22"/>
              </w:rPr>
              <w:t>4.2.7. Modernizuoti regioninį mechaninio apdorojimo (rūšiavimo) įrenginį Dumpių k., Klaipėdos r., pritaikant daugiau išrūšiuoti pakuočių ir antrinių žaliavų iš mišrių atliekų, įdiegus maisto atliekų rūšiuojamąjį surinkimą, bei vykdyti atskirai surinktų pakuočių atliekų ir antrinių žaliavų antrinį rūšiavimą</w:t>
            </w:r>
          </w:p>
        </w:tc>
        <w:tc>
          <w:tcPr>
            <w:tcW w:w="2268" w:type="dxa"/>
          </w:tcPr>
          <w:p w14:paraId="1541C909" w14:textId="77777777" w:rsidR="00363CF6" w:rsidRPr="00363CF6" w:rsidRDefault="00363CF6" w:rsidP="00363CF6">
            <w:pPr>
              <w:spacing w:before="120" w:after="120"/>
              <w:jc w:val="both"/>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Naujų įrenginių pajėgumas būtų derinamas prie visos esamos linijos pajėgumų.</w:t>
            </w:r>
          </w:p>
        </w:tc>
        <w:tc>
          <w:tcPr>
            <w:tcW w:w="1985" w:type="dxa"/>
          </w:tcPr>
          <w:p w14:paraId="17CA1A71" w14:textId="77777777" w:rsidR="00363CF6" w:rsidRPr="00363CF6" w:rsidRDefault="00363CF6" w:rsidP="00363CF6">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1 500,0</w:t>
            </w:r>
          </w:p>
        </w:tc>
        <w:tc>
          <w:tcPr>
            <w:tcW w:w="1371" w:type="dxa"/>
          </w:tcPr>
          <w:p w14:paraId="3F650F0F" w14:textId="77777777" w:rsidR="00363CF6" w:rsidRPr="00363CF6" w:rsidRDefault="00363CF6" w:rsidP="00363CF6">
            <w:pPr>
              <w:spacing w:before="120" w:after="120"/>
              <w:jc w:val="right"/>
              <w:cnfStyle w:val="000000100000" w:firstRow="0" w:lastRow="0" w:firstColumn="0" w:lastColumn="0" w:oddVBand="0" w:evenVBand="0" w:oddHBand="1" w:evenHBand="0" w:firstRowFirstColumn="0" w:firstRowLastColumn="0" w:lastRowFirstColumn="0" w:lastRowLastColumn="0"/>
              <w:rPr>
                <w:sz w:val="20"/>
                <w:szCs w:val="22"/>
              </w:rPr>
            </w:pPr>
            <w:r w:rsidRPr="00363CF6">
              <w:rPr>
                <w:sz w:val="20"/>
                <w:szCs w:val="22"/>
              </w:rPr>
              <w:t>Paruošta perdirbimui 3 000 – 3 500 t/m antrinių žaliavų</w:t>
            </w:r>
          </w:p>
        </w:tc>
      </w:tr>
      <w:tr w:rsidR="00363CF6" w:rsidRPr="00363CF6" w14:paraId="5E9C05D0" w14:textId="77777777" w:rsidTr="00363CF6">
        <w:tc>
          <w:tcPr>
            <w:cnfStyle w:val="001000000000" w:firstRow="0" w:lastRow="0" w:firstColumn="1" w:lastColumn="0" w:oddVBand="0" w:evenVBand="0" w:oddHBand="0" w:evenHBand="0" w:firstRowFirstColumn="0" w:firstRowLastColumn="0" w:lastRowFirstColumn="0" w:lastRowLastColumn="0"/>
            <w:tcW w:w="5670" w:type="dxa"/>
            <w:gridSpan w:val="2"/>
          </w:tcPr>
          <w:p w14:paraId="3DFE23DA" w14:textId="77777777" w:rsidR="00363CF6" w:rsidRPr="00363CF6" w:rsidRDefault="00363CF6" w:rsidP="00363CF6">
            <w:pPr>
              <w:spacing w:before="120" w:after="120"/>
              <w:jc w:val="both"/>
              <w:rPr>
                <w:sz w:val="20"/>
                <w:szCs w:val="22"/>
              </w:rPr>
            </w:pPr>
            <w:r w:rsidRPr="00363CF6">
              <w:rPr>
                <w:sz w:val="20"/>
                <w:szCs w:val="22"/>
              </w:rPr>
              <w:t>Iš viso:</w:t>
            </w:r>
          </w:p>
        </w:tc>
        <w:tc>
          <w:tcPr>
            <w:tcW w:w="1985" w:type="dxa"/>
          </w:tcPr>
          <w:p w14:paraId="59B23B6F" w14:textId="77777777" w:rsidR="00363CF6" w:rsidRPr="00363CF6" w:rsidRDefault="00363CF6" w:rsidP="00363CF6">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363CF6">
              <w:rPr>
                <w:b/>
                <w:sz w:val="20"/>
                <w:szCs w:val="22"/>
              </w:rPr>
              <w:t xml:space="preserve">3 345 </w:t>
            </w:r>
            <w:r w:rsidRPr="00363CF6">
              <w:rPr>
                <w:b/>
                <w:bCs/>
                <w:sz w:val="20"/>
                <w:szCs w:val="22"/>
              </w:rPr>
              <w:t>Eur (be PVM)</w:t>
            </w:r>
          </w:p>
        </w:tc>
        <w:tc>
          <w:tcPr>
            <w:tcW w:w="1371" w:type="dxa"/>
          </w:tcPr>
          <w:p w14:paraId="259EF7FA" w14:textId="77777777" w:rsidR="00363CF6" w:rsidRPr="00363CF6" w:rsidRDefault="00363CF6" w:rsidP="00363CF6">
            <w:pPr>
              <w:spacing w:before="120" w:after="120"/>
              <w:jc w:val="right"/>
              <w:cnfStyle w:val="000000000000" w:firstRow="0" w:lastRow="0" w:firstColumn="0" w:lastColumn="0" w:oddVBand="0" w:evenVBand="0" w:oddHBand="0" w:evenHBand="0" w:firstRowFirstColumn="0" w:firstRowLastColumn="0" w:lastRowFirstColumn="0" w:lastRowLastColumn="0"/>
              <w:rPr>
                <w:b/>
                <w:sz w:val="20"/>
                <w:szCs w:val="22"/>
              </w:rPr>
            </w:pPr>
          </w:p>
        </w:tc>
      </w:tr>
    </w:tbl>
    <w:p w14:paraId="2297EE28" w14:textId="77777777" w:rsidR="00363CF6" w:rsidRPr="00363CF6" w:rsidRDefault="00363CF6" w:rsidP="00363CF6">
      <w:pPr>
        <w:spacing w:before="40" w:after="120"/>
        <w:jc w:val="both"/>
        <w:rPr>
          <w:i/>
          <w:sz w:val="20"/>
          <w:szCs w:val="22"/>
          <w:lang w:eastAsia="lt-LT"/>
        </w:rPr>
      </w:pPr>
    </w:p>
    <w:p w14:paraId="39983618" w14:textId="77777777" w:rsidR="00363CF6" w:rsidRPr="00892FEF" w:rsidRDefault="00363CF6" w:rsidP="00892FEF">
      <w:pPr>
        <w:pStyle w:val="Sraopastraipa"/>
        <w:keepNext/>
        <w:keepLines/>
        <w:numPr>
          <w:ilvl w:val="0"/>
          <w:numId w:val="45"/>
        </w:numPr>
        <w:spacing w:before="480"/>
        <w:outlineLvl w:val="0"/>
        <w:rPr>
          <w:rFonts w:ascii="Cambria" w:hAnsi="Cambria"/>
          <w:b/>
          <w:bCs/>
          <w:color w:val="006600"/>
          <w:sz w:val="28"/>
          <w:szCs w:val="28"/>
        </w:rPr>
      </w:pPr>
      <w:bookmarkStart w:id="138" w:name="_Toc133248438"/>
      <w:r w:rsidRPr="00892FEF">
        <w:rPr>
          <w:rFonts w:ascii="Cambria" w:hAnsi="Cambria"/>
          <w:b/>
          <w:bCs/>
          <w:color w:val="006600"/>
          <w:sz w:val="28"/>
          <w:szCs w:val="28"/>
        </w:rPr>
        <w:t>PLANO ĮGYVENDINIMO VERTINIMO KRITERIJAI</w:t>
      </w:r>
      <w:bookmarkEnd w:id="138"/>
    </w:p>
    <w:p w14:paraId="1F600E16" w14:textId="77777777" w:rsidR="00363CF6" w:rsidRPr="00363CF6" w:rsidRDefault="00363CF6" w:rsidP="00363CF6">
      <w:pPr>
        <w:spacing w:before="120" w:after="120"/>
        <w:jc w:val="both"/>
        <w:rPr>
          <w:szCs w:val="22"/>
          <w:shd w:val="clear" w:color="auto" w:fill="FFFFFF"/>
          <w:lang w:eastAsia="lt-LT"/>
        </w:rPr>
      </w:pPr>
      <w:r w:rsidRPr="00363CF6">
        <w:rPr>
          <w:i/>
          <w:szCs w:val="22"/>
          <w:shd w:val="clear" w:color="auto" w:fill="FFFFFF"/>
          <w:lang w:eastAsia="lt-LT"/>
        </w:rPr>
        <w:t>Klaipėdos miesto savivaldybės atliekų prevencijos ir tvarkymo 2021-2027 m</w:t>
      </w:r>
      <w:r w:rsidR="0090189C">
        <w:rPr>
          <w:i/>
          <w:szCs w:val="22"/>
          <w:shd w:val="clear" w:color="auto" w:fill="FFFFFF"/>
          <w:lang w:eastAsia="lt-LT"/>
        </w:rPr>
        <w:t>etų</w:t>
      </w:r>
      <w:r w:rsidRPr="00363CF6">
        <w:rPr>
          <w:i/>
          <w:szCs w:val="22"/>
          <w:shd w:val="clear" w:color="auto" w:fill="FFFFFF"/>
          <w:lang w:eastAsia="lt-LT"/>
        </w:rPr>
        <w:t xml:space="preserve"> plano</w:t>
      </w:r>
      <w:r w:rsidRPr="00363CF6">
        <w:rPr>
          <w:szCs w:val="22"/>
          <w:shd w:val="clear" w:color="auto" w:fill="FFFFFF"/>
          <w:lang w:eastAsia="lt-LT"/>
        </w:rPr>
        <w:t xml:space="preserve"> įgyvendinimo vertinimo kriterijai:</w:t>
      </w:r>
    </w:p>
    <w:p w14:paraId="430933E4" w14:textId="77777777" w:rsidR="00363CF6" w:rsidRPr="00363CF6" w:rsidRDefault="00363CF6" w:rsidP="00363CF6">
      <w:pPr>
        <w:numPr>
          <w:ilvl w:val="0"/>
          <w:numId w:val="20"/>
        </w:numPr>
        <w:spacing w:before="120" w:after="120"/>
        <w:ind w:left="567"/>
        <w:jc w:val="both"/>
        <w:rPr>
          <w:szCs w:val="22"/>
          <w:shd w:val="clear" w:color="auto" w:fill="FFFFFF"/>
          <w:lang w:eastAsia="lt-LT"/>
        </w:rPr>
      </w:pPr>
      <w:r w:rsidRPr="00363CF6">
        <w:rPr>
          <w:szCs w:val="22"/>
          <w:shd w:val="clear" w:color="auto" w:fill="FFFFFF"/>
          <w:lang w:eastAsia="lt-LT"/>
        </w:rPr>
        <w:t xml:space="preserve">kaip vykdomos atitinkamų kalendorinių metų </w:t>
      </w:r>
      <w:r w:rsidRPr="00363CF6">
        <w:rPr>
          <w:i/>
          <w:szCs w:val="22"/>
          <w:shd w:val="clear" w:color="auto" w:fill="FFFFFF"/>
          <w:lang w:eastAsia="lt-LT"/>
        </w:rPr>
        <w:t>Klaipėdos miesto savivaldybės atliekų prevencijos ir tvarkymo 2021-2027 m</w:t>
      </w:r>
      <w:r w:rsidR="0090189C">
        <w:rPr>
          <w:i/>
          <w:szCs w:val="22"/>
          <w:shd w:val="clear" w:color="auto" w:fill="FFFFFF"/>
          <w:lang w:eastAsia="lt-LT"/>
        </w:rPr>
        <w:t>etų</w:t>
      </w:r>
      <w:r w:rsidRPr="00363CF6">
        <w:rPr>
          <w:i/>
          <w:szCs w:val="22"/>
          <w:shd w:val="clear" w:color="auto" w:fill="FFFFFF"/>
          <w:lang w:eastAsia="lt-LT"/>
        </w:rPr>
        <w:t xml:space="preserve"> plano</w:t>
      </w:r>
      <w:r w:rsidRPr="00363CF6">
        <w:rPr>
          <w:szCs w:val="22"/>
          <w:shd w:val="clear" w:color="auto" w:fill="FFFFFF"/>
          <w:lang w:eastAsia="lt-LT"/>
        </w:rPr>
        <w:t xml:space="preserve"> įgyvendinimo priemonės, pateiktos </w:t>
      </w:r>
      <w:r w:rsidRPr="00363CF6">
        <w:rPr>
          <w:szCs w:val="22"/>
          <w:shd w:val="clear" w:color="auto" w:fill="FFFFFF"/>
          <w:lang w:eastAsia="lt-LT"/>
        </w:rPr>
        <w:fldChar w:fldCharType="begin"/>
      </w:r>
      <w:r w:rsidRPr="00363CF6">
        <w:rPr>
          <w:szCs w:val="22"/>
          <w:shd w:val="clear" w:color="auto" w:fill="FFFFFF"/>
          <w:lang w:eastAsia="lt-LT"/>
        </w:rPr>
        <w:instrText xml:space="preserve"> REF _Ref387425400 \h </w:instrText>
      </w:r>
      <w:r w:rsidRPr="00363CF6">
        <w:rPr>
          <w:szCs w:val="22"/>
          <w:shd w:val="clear" w:color="auto" w:fill="FFFFFF"/>
          <w:lang w:eastAsia="lt-LT"/>
        </w:rPr>
      </w:r>
      <w:r w:rsidRPr="00363CF6">
        <w:rPr>
          <w:szCs w:val="22"/>
          <w:shd w:val="clear" w:color="auto" w:fill="FFFFFF"/>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40</w:t>
      </w:r>
      <w:r w:rsidRPr="00363CF6">
        <w:rPr>
          <w:szCs w:val="22"/>
          <w:shd w:val="clear" w:color="auto" w:fill="FFFFFF"/>
          <w:lang w:eastAsia="lt-LT"/>
        </w:rPr>
        <w:fldChar w:fldCharType="end"/>
      </w:r>
      <w:r w:rsidRPr="00363CF6">
        <w:rPr>
          <w:szCs w:val="22"/>
          <w:shd w:val="clear" w:color="auto" w:fill="FFFFFF"/>
          <w:lang w:eastAsia="lt-LT"/>
        </w:rPr>
        <w:t>;</w:t>
      </w:r>
    </w:p>
    <w:p w14:paraId="531879C2" w14:textId="77777777" w:rsidR="00363CF6" w:rsidRPr="00363CF6" w:rsidRDefault="00363CF6" w:rsidP="00363CF6">
      <w:pPr>
        <w:numPr>
          <w:ilvl w:val="0"/>
          <w:numId w:val="20"/>
        </w:numPr>
        <w:spacing w:before="120" w:after="120"/>
        <w:ind w:left="567"/>
        <w:contextualSpacing/>
        <w:jc w:val="both"/>
        <w:rPr>
          <w:szCs w:val="22"/>
          <w:shd w:val="clear" w:color="auto" w:fill="FFFFFF"/>
          <w:lang w:eastAsia="lt-LT"/>
        </w:rPr>
      </w:pPr>
      <w:r w:rsidRPr="00363CF6">
        <w:rPr>
          <w:szCs w:val="22"/>
          <w:shd w:val="clear" w:color="auto" w:fill="FFFFFF"/>
          <w:lang w:eastAsia="lt-LT"/>
        </w:rPr>
        <w:t xml:space="preserve">kaip vykdomos atitinkamų kalendorinių metų </w:t>
      </w:r>
      <w:r w:rsidRPr="00363CF6">
        <w:rPr>
          <w:i/>
          <w:szCs w:val="22"/>
          <w:lang w:eastAsia="lt-LT"/>
        </w:rPr>
        <w:t>Valstybinio atliekų prevencijos ir tvarkymo 2021-2027 metų</w:t>
      </w:r>
      <w:r w:rsidRPr="00363CF6">
        <w:rPr>
          <w:szCs w:val="22"/>
          <w:lang w:eastAsia="lt-LT"/>
        </w:rPr>
        <w:t xml:space="preserve"> </w:t>
      </w:r>
      <w:r w:rsidRPr="00363CF6">
        <w:rPr>
          <w:i/>
          <w:szCs w:val="22"/>
          <w:lang w:eastAsia="lt-LT"/>
        </w:rPr>
        <w:t xml:space="preserve">plano </w:t>
      </w:r>
      <w:r w:rsidRPr="00363CF6">
        <w:rPr>
          <w:szCs w:val="22"/>
          <w:lang w:eastAsia="lt-LT"/>
        </w:rPr>
        <w:t xml:space="preserve">komunalinių </w:t>
      </w:r>
      <w:r w:rsidRPr="00363CF6">
        <w:rPr>
          <w:szCs w:val="22"/>
          <w:shd w:val="clear" w:color="auto" w:fill="FFFFFF"/>
          <w:lang w:eastAsia="lt-LT"/>
        </w:rPr>
        <w:t xml:space="preserve">atliekų tvarkymo užduotys (užpildoma </w:t>
      </w:r>
      <w:r w:rsidRPr="00363CF6">
        <w:rPr>
          <w:szCs w:val="22"/>
          <w:shd w:val="clear" w:color="auto" w:fill="FFFFFF"/>
          <w:lang w:eastAsia="lt-LT"/>
        </w:rPr>
        <w:fldChar w:fldCharType="begin"/>
      </w:r>
      <w:r w:rsidRPr="00363CF6">
        <w:rPr>
          <w:szCs w:val="22"/>
          <w:shd w:val="clear" w:color="auto" w:fill="FFFFFF"/>
          <w:lang w:eastAsia="lt-LT"/>
        </w:rPr>
        <w:instrText xml:space="preserve"> REF _Ref400725820 \h </w:instrText>
      </w:r>
      <w:r w:rsidRPr="00363CF6">
        <w:rPr>
          <w:szCs w:val="22"/>
          <w:shd w:val="clear" w:color="auto" w:fill="FFFFFF"/>
          <w:lang w:eastAsia="lt-LT"/>
        </w:rPr>
      </w:r>
      <w:r w:rsidRPr="00363CF6">
        <w:rPr>
          <w:szCs w:val="22"/>
          <w:shd w:val="clear" w:color="auto" w:fill="FFFFFF"/>
          <w:lang w:eastAsia="lt-LT"/>
        </w:rPr>
        <w:fldChar w:fldCharType="separate"/>
      </w:r>
      <w:r w:rsidR="001305F3" w:rsidRPr="00363CF6">
        <w:rPr>
          <w:b/>
          <w:bCs/>
          <w:color w:val="006600"/>
          <w:sz w:val="20"/>
          <w:szCs w:val="18"/>
          <w:lang w:eastAsia="lt-LT"/>
        </w:rPr>
        <w:t xml:space="preserve">Lentelė </w:t>
      </w:r>
      <w:r w:rsidR="001305F3">
        <w:rPr>
          <w:b/>
          <w:bCs/>
          <w:noProof/>
          <w:color w:val="006600"/>
          <w:sz w:val="20"/>
          <w:szCs w:val="18"/>
          <w:lang w:eastAsia="lt-LT"/>
        </w:rPr>
        <w:t>41</w:t>
      </w:r>
      <w:r w:rsidRPr="00363CF6">
        <w:rPr>
          <w:szCs w:val="22"/>
          <w:shd w:val="clear" w:color="auto" w:fill="FFFFFF"/>
          <w:lang w:eastAsia="lt-LT"/>
        </w:rPr>
        <w:fldChar w:fldCharType="end"/>
      </w:r>
      <w:r w:rsidRPr="00363CF6">
        <w:rPr>
          <w:szCs w:val="22"/>
          <w:shd w:val="clear" w:color="auto" w:fill="FFFFFF"/>
          <w:lang w:eastAsia="lt-LT"/>
        </w:rPr>
        <w:t>):</w:t>
      </w:r>
    </w:p>
    <w:p w14:paraId="6D03EFB3" w14:textId="77777777" w:rsidR="00363CF6" w:rsidRPr="00363CF6" w:rsidRDefault="00363CF6" w:rsidP="00363CF6">
      <w:pPr>
        <w:keepNext/>
        <w:spacing w:before="120" w:after="120"/>
        <w:jc w:val="both"/>
        <w:rPr>
          <w:b/>
          <w:bCs/>
          <w:color w:val="006600"/>
          <w:sz w:val="20"/>
          <w:szCs w:val="18"/>
          <w:lang w:eastAsia="lt-LT"/>
        </w:rPr>
      </w:pPr>
      <w:bookmarkStart w:id="139" w:name="_Ref390449225"/>
      <w:bookmarkStart w:id="140" w:name="_Ref400725820"/>
      <w:r w:rsidRPr="00363CF6">
        <w:rPr>
          <w:b/>
          <w:bCs/>
          <w:color w:val="006600"/>
          <w:sz w:val="20"/>
          <w:szCs w:val="18"/>
          <w:lang w:eastAsia="lt-LT"/>
        </w:rPr>
        <w:t xml:space="preserve">Lentelė </w:t>
      </w:r>
      <w:r w:rsidRPr="00363CF6">
        <w:rPr>
          <w:b/>
          <w:bCs/>
          <w:color w:val="006600"/>
          <w:sz w:val="20"/>
          <w:szCs w:val="18"/>
          <w:lang w:eastAsia="lt-LT"/>
        </w:rPr>
        <w:fldChar w:fldCharType="begin"/>
      </w:r>
      <w:r w:rsidRPr="00363CF6">
        <w:rPr>
          <w:b/>
          <w:bCs/>
          <w:color w:val="006600"/>
          <w:sz w:val="20"/>
          <w:szCs w:val="18"/>
          <w:lang w:eastAsia="lt-LT"/>
        </w:rPr>
        <w:instrText xml:space="preserve"> SEQ Lentelė \* ARABIC </w:instrText>
      </w:r>
      <w:r w:rsidRPr="00363CF6">
        <w:rPr>
          <w:b/>
          <w:bCs/>
          <w:color w:val="006600"/>
          <w:sz w:val="20"/>
          <w:szCs w:val="18"/>
          <w:lang w:eastAsia="lt-LT"/>
        </w:rPr>
        <w:fldChar w:fldCharType="separate"/>
      </w:r>
      <w:r w:rsidR="001305F3">
        <w:rPr>
          <w:b/>
          <w:bCs/>
          <w:noProof/>
          <w:color w:val="006600"/>
          <w:sz w:val="20"/>
          <w:szCs w:val="18"/>
          <w:lang w:eastAsia="lt-LT"/>
        </w:rPr>
        <w:t>41</w:t>
      </w:r>
      <w:r w:rsidRPr="00363CF6">
        <w:rPr>
          <w:b/>
          <w:bCs/>
          <w:color w:val="006600"/>
          <w:sz w:val="20"/>
          <w:szCs w:val="18"/>
          <w:lang w:eastAsia="lt-LT"/>
        </w:rPr>
        <w:fldChar w:fldCharType="end"/>
      </w:r>
      <w:bookmarkEnd w:id="139"/>
      <w:bookmarkEnd w:id="140"/>
      <w:r w:rsidRPr="00363CF6">
        <w:rPr>
          <w:b/>
          <w:bCs/>
          <w:color w:val="006600"/>
          <w:sz w:val="20"/>
          <w:szCs w:val="18"/>
          <w:lang w:eastAsia="lt-LT"/>
        </w:rPr>
        <w:t>. Valstybinio atliekų prevencijos ir tvarkymo 2021-2027 metų plano įgyvendinimo vertinimo kriterijų ir jų siekiamų reikšmių sąrašas</w:t>
      </w:r>
    </w:p>
    <w:tbl>
      <w:tblPr>
        <w:tblStyle w:val="4tinkleliolentel3parykinimas1"/>
        <w:tblW w:w="5081" w:type="pct"/>
        <w:tblInd w:w="-147" w:type="dxa"/>
        <w:tblLayout w:type="fixed"/>
        <w:tblLook w:val="04A0" w:firstRow="1" w:lastRow="0" w:firstColumn="1" w:lastColumn="0" w:noHBand="0" w:noVBand="1"/>
      </w:tblPr>
      <w:tblGrid>
        <w:gridCol w:w="992"/>
        <w:gridCol w:w="3685"/>
        <w:gridCol w:w="993"/>
        <w:gridCol w:w="707"/>
        <w:gridCol w:w="707"/>
        <w:gridCol w:w="707"/>
        <w:gridCol w:w="707"/>
        <w:gridCol w:w="709"/>
      </w:tblGrid>
      <w:tr w:rsidR="00363CF6" w:rsidRPr="00363CF6" w14:paraId="6FEC4DEC" w14:textId="77777777" w:rsidTr="00363CF6">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000" w:firstRow="0" w:lastRow="0" w:firstColumn="1" w:lastColumn="0" w:oddVBand="0" w:evenVBand="0" w:oddHBand="0" w:evenHBand="0" w:firstRowFirstColumn="0" w:firstRowLastColumn="0" w:lastRowFirstColumn="0" w:lastRowLastColumn="0"/>
            <w:tcW w:w="539" w:type="pct"/>
            <w:tcBorders>
              <w:right w:val="single" w:sz="4" w:space="0" w:color="C2D69B"/>
            </w:tcBorders>
          </w:tcPr>
          <w:p w14:paraId="4B0F9944" w14:textId="77777777" w:rsidR="00363CF6" w:rsidRPr="00363CF6" w:rsidRDefault="00363CF6" w:rsidP="00363CF6">
            <w:pPr>
              <w:spacing w:before="40" w:after="40"/>
              <w:rPr>
                <w:sz w:val="20"/>
                <w:szCs w:val="20"/>
              </w:rPr>
            </w:pPr>
            <w:r w:rsidRPr="00363CF6">
              <w:rPr>
                <w:sz w:val="20"/>
                <w:szCs w:val="20"/>
              </w:rPr>
              <w:t>VAPTP punktas</w:t>
            </w:r>
          </w:p>
        </w:tc>
        <w:tc>
          <w:tcPr>
            <w:tcW w:w="2001" w:type="pct"/>
            <w:tcBorders>
              <w:right w:val="single" w:sz="4" w:space="0" w:color="C2D69B"/>
            </w:tcBorders>
            <w:noWrap/>
            <w:hideMark/>
          </w:tcPr>
          <w:p w14:paraId="3077ADA1" w14:textId="77777777" w:rsidR="00363CF6" w:rsidRPr="00363CF6" w:rsidRDefault="00363CF6" w:rsidP="00363CF6">
            <w:pPr>
              <w:spacing w:before="40" w:after="40"/>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Komunalinių atliekų tvarkymo užduotys</w:t>
            </w:r>
          </w:p>
        </w:tc>
        <w:tc>
          <w:tcPr>
            <w:tcW w:w="539" w:type="pct"/>
            <w:tcBorders>
              <w:left w:val="single" w:sz="4" w:space="0" w:color="C2D69B"/>
              <w:right w:val="single" w:sz="4" w:space="0" w:color="C2D69B"/>
            </w:tcBorders>
            <w:noWrap/>
          </w:tcPr>
          <w:p w14:paraId="7A4CD0DA"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0"/>
              </w:rPr>
              <w:t>Reikšmė</w:t>
            </w:r>
          </w:p>
        </w:tc>
        <w:tc>
          <w:tcPr>
            <w:tcW w:w="384" w:type="pct"/>
            <w:tcBorders>
              <w:left w:val="single" w:sz="4" w:space="0" w:color="C2D69B"/>
              <w:right w:val="single" w:sz="4" w:space="0" w:color="C2D69B"/>
            </w:tcBorders>
            <w:noWrap/>
          </w:tcPr>
          <w:p w14:paraId="6FF53374"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2"/>
              </w:rPr>
              <w:t>2023</w:t>
            </w:r>
          </w:p>
        </w:tc>
        <w:tc>
          <w:tcPr>
            <w:tcW w:w="384" w:type="pct"/>
            <w:tcBorders>
              <w:left w:val="single" w:sz="4" w:space="0" w:color="C2D69B"/>
              <w:right w:val="single" w:sz="4" w:space="0" w:color="C2D69B"/>
            </w:tcBorders>
            <w:noWrap/>
          </w:tcPr>
          <w:p w14:paraId="2CC3D783"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2"/>
              </w:rPr>
              <w:t>2024</w:t>
            </w:r>
          </w:p>
        </w:tc>
        <w:tc>
          <w:tcPr>
            <w:tcW w:w="384" w:type="pct"/>
            <w:tcBorders>
              <w:left w:val="single" w:sz="4" w:space="0" w:color="C2D69B"/>
              <w:right w:val="single" w:sz="4" w:space="0" w:color="C2D69B"/>
            </w:tcBorders>
            <w:noWrap/>
          </w:tcPr>
          <w:p w14:paraId="702F857E"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2"/>
              </w:rPr>
              <w:t>2025</w:t>
            </w:r>
          </w:p>
        </w:tc>
        <w:tc>
          <w:tcPr>
            <w:tcW w:w="384" w:type="pct"/>
            <w:tcBorders>
              <w:left w:val="single" w:sz="4" w:space="0" w:color="C2D69B"/>
              <w:right w:val="single" w:sz="4" w:space="0" w:color="C2D69B"/>
            </w:tcBorders>
            <w:noWrap/>
          </w:tcPr>
          <w:p w14:paraId="6A2128DC"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2"/>
              </w:rPr>
              <w:t>2026</w:t>
            </w:r>
          </w:p>
        </w:tc>
        <w:tc>
          <w:tcPr>
            <w:tcW w:w="385" w:type="pct"/>
            <w:tcBorders>
              <w:left w:val="single" w:sz="4" w:space="0" w:color="C2D69B"/>
            </w:tcBorders>
            <w:noWrap/>
          </w:tcPr>
          <w:p w14:paraId="152963F4" w14:textId="77777777" w:rsidR="00363CF6" w:rsidRPr="00363CF6" w:rsidRDefault="00363CF6" w:rsidP="00363CF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363CF6">
              <w:rPr>
                <w:sz w:val="20"/>
                <w:szCs w:val="22"/>
              </w:rPr>
              <w:t>2027</w:t>
            </w:r>
          </w:p>
        </w:tc>
      </w:tr>
      <w:tr w:rsidR="00363CF6" w:rsidRPr="00363CF6" w14:paraId="718955F3" w14:textId="77777777" w:rsidTr="00363CF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9" w:type="pct"/>
          </w:tcPr>
          <w:p w14:paraId="57763F1C" w14:textId="77777777" w:rsidR="00363CF6" w:rsidRPr="00363CF6" w:rsidRDefault="00363CF6" w:rsidP="00363CF6">
            <w:pPr>
              <w:spacing w:before="40" w:after="40"/>
              <w:jc w:val="center"/>
              <w:rPr>
                <w:sz w:val="20"/>
                <w:szCs w:val="20"/>
              </w:rPr>
            </w:pPr>
          </w:p>
        </w:tc>
        <w:tc>
          <w:tcPr>
            <w:tcW w:w="4461" w:type="pct"/>
            <w:gridSpan w:val="7"/>
            <w:noWrap/>
          </w:tcPr>
          <w:p w14:paraId="6E5FF00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2"/>
              </w:rPr>
            </w:pPr>
            <w:r w:rsidRPr="00363CF6">
              <w:rPr>
                <w:b/>
                <w:bCs/>
                <w:sz w:val="20"/>
                <w:szCs w:val="20"/>
              </w:rPr>
              <w:t>Valstybinės komunalinių atliekų tvarkymo užduotys</w:t>
            </w:r>
          </w:p>
        </w:tc>
      </w:tr>
      <w:tr w:rsidR="00363CF6" w:rsidRPr="00363CF6" w14:paraId="3082B714" w14:textId="77777777" w:rsidTr="00363CF6">
        <w:trPr>
          <w:trHeight w:val="502"/>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3CB337B3" w14:textId="77777777" w:rsidR="00363CF6" w:rsidRPr="00363CF6" w:rsidRDefault="00363CF6" w:rsidP="00363CF6">
            <w:pPr>
              <w:spacing w:before="40" w:after="40"/>
              <w:jc w:val="center"/>
              <w:rPr>
                <w:iCs/>
                <w:sz w:val="20"/>
                <w:szCs w:val="20"/>
              </w:rPr>
            </w:pPr>
            <w:r w:rsidRPr="00363CF6">
              <w:rPr>
                <w:iCs/>
                <w:sz w:val="20"/>
                <w:szCs w:val="20"/>
              </w:rPr>
              <w:t>260.1-260.2</w:t>
            </w:r>
          </w:p>
        </w:tc>
        <w:tc>
          <w:tcPr>
            <w:tcW w:w="2001" w:type="pct"/>
            <w:vMerge w:val="restart"/>
          </w:tcPr>
          <w:p w14:paraId="426CA193" w14:textId="77777777" w:rsidR="00363CF6" w:rsidRPr="00363CF6" w:rsidRDefault="00363CF6" w:rsidP="00363CF6">
            <w:pPr>
              <w:spacing w:before="40" w:after="4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Planuojamas paruošti naudoti pakartotinai ir perdirbti Klaipėdos miesto savivaldybės komunalinių atliekų kiekis, proc. (vertinant nuo susidarančių komunalinių atliekų)</w:t>
            </w:r>
          </w:p>
        </w:tc>
        <w:tc>
          <w:tcPr>
            <w:tcW w:w="539" w:type="pct"/>
            <w:noWrap/>
          </w:tcPr>
          <w:p w14:paraId="5C7F4C2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Siektina reikšmė</w:t>
            </w:r>
          </w:p>
        </w:tc>
        <w:tc>
          <w:tcPr>
            <w:tcW w:w="384" w:type="pct"/>
            <w:noWrap/>
          </w:tcPr>
          <w:p w14:paraId="1A9A815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40%</w:t>
            </w:r>
          </w:p>
        </w:tc>
        <w:tc>
          <w:tcPr>
            <w:tcW w:w="384" w:type="pct"/>
            <w:noWrap/>
          </w:tcPr>
          <w:p w14:paraId="3461A1E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45%</w:t>
            </w:r>
          </w:p>
        </w:tc>
        <w:tc>
          <w:tcPr>
            <w:tcW w:w="384" w:type="pct"/>
            <w:noWrap/>
          </w:tcPr>
          <w:p w14:paraId="208D01F2"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50%</w:t>
            </w:r>
          </w:p>
        </w:tc>
        <w:tc>
          <w:tcPr>
            <w:tcW w:w="384" w:type="pct"/>
            <w:noWrap/>
          </w:tcPr>
          <w:p w14:paraId="5C90716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55%</w:t>
            </w:r>
          </w:p>
        </w:tc>
        <w:tc>
          <w:tcPr>
            <w:tcW w:w="385" w:type="pct"/>
            <w:noWrap/>
          </w:tcPr>
          <w:p w14:paraId="2C5ABFF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63%</w:t>
            </w:r>
          </w:p>
        </w:tc>
      </w:tr>
      <w:tr w:rsidR="00363CF6" w:rsidRPr="00363CF6" w14:paraId="79CEDF95" w14:textId="77777777" w:rsidTr="00363CF6">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39" w:type="pct"/>
            <w:vMerge/>
          </w:tcPr>
          <w:p w14:paraId="21B64007" w14:textId="77777777" w:rsidR="00363CF6" w:rsidRPr="00363CF6" w:rsidRDefault="00363CF6" w:rsidP="00363CF6">
            <w:pPr>
              <w:spacing w:before="40" w:after="40"/>
              <w:jc w:val="center"/>
              <w:rPr>
                <w:i/>
                <w:iCs/>
                <w:sz w:val="20"/>
                <w:szCs w:val="20"/>
              </w:rPr>
            </w:pPr>
          </w:p>
        </w:tc>
        <w:tc>
          <w:tcPr>
            <w:tcW w:w="2001" w:type="pct"/>
            <w:vMerge/>
          </w:tcPr>
          <w:p w14:paraId="67C30423" w14:textId="77777777" w:rsidR="00363CF6" w:rsidRPr="00363CF6" w:rsidRDefault="00363CF6" w:rsidP="00363CF6">
            <w:pPr>
              <w:spacing w:before="40" w:after="40"/>
              <w:jc w:val="right"/>
              <w:cnfStyle w:val="000000100000" w:firstRow="0" w:lastRow="0" w:firstColumn="0" w:lastColumn="0" w:oddVBand="0" w:evenVBand="0" w:oddHBand="1" w:evenHBand="0" w:firstRowFirstColumn="0" w:firstRowLastColumn="0" w:lastRowFirstColumn="0" w:lastRowLastColumn="0"/>
              <w:rPr>
                <w:i/>
                <w:iCs/>
                <w:sz w:val="20"/>
                <w:szCs w:val="20"/>
              </w:rPr>
            </w:pPr>
          </w:p>
        </w:tc>
        <w:tc>
          <w:tcPr>
            <w:tcW w:w="539" w:type="pct"/>
            <w:noWrap/>
          </w:tcPr>
          <w:p w14:paraId="3F82AA6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12CF01CA"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2A845EDA"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33379B13"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7745057C"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5" w:type="pct"/>
            <w:noWrap/>
          </w:tcPr>
          <w:p w14:paraId="2DF0613B"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r>
      <w:tr w:rsidR="00363CF6" w:rsidRPr="00363CF6" w14:paraId="2E10D919" w14:textId="77777777" w:rsidTr="00363CF6">
        <w:trPr>
          <w:trHeight w:val="458"/>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10645E74" w14:textId="77777777" w:rsidR="00363CF6" w:rsidRPr="00363CF6" w:rsidRDefault="00363CF6" w:rsidP="00363CF6">
            <w:pPr>
              <w:spacing w:before="40" w:after="40"/>
              <w:jc w:val="center"/>
              <w:rPr>
                <w:i/>
                <w:iCs/>
                <w:sz w:val="20"/>
                <w:szCs w:val="20"/>
              </w:rPr>
            </w:pPr>
            <w:r w:rsidRPr="00363CF6">
              <w:rPr>
                <w:spacing w:val="-2"/>
                <w:sz w:val="20"/>
                <w:szCs w:val="20"/>
              </w:rPr>
              <w:t>260.3</w:t>
            </w:r>
          </w:p>
        </w:tc>
        <w:tc>
          <w:tcPr>
            <w:tcW w:w="2001" w:type="pct"/>
            <w:vMerge w:val="restart"/>
            <w:hideMark/>
          </w:tcPr>
          <w:p w14:paraId="75883D69" w14:textId="77777777" w:rsidR="00363CF6" w:rsidRPr="00363CF6" w:rsidRDefault="00363CF6" w:rsidP="00363CF6">
            <w:pPr>
              <w:spacing w:before="40" w:after="4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Planuojamas šalinti Klaipėdos miesto savivaldybės komunalinių atliekų kiekis, proc. (vertinant nuo susidarančių komunalinių atliekų)</w:t>
            </w:r>
          </w:p>
        </w:tc>
        <w:tc>
          <w:tcPr>
            <w:tcW w:w="539" w:type="pct"/>
            <w:noWrap/>
          </w:tcPr>
          <w:p w14:paraId="06A8EAF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Siektina reikšmė</w:t>
            </w:r>
          </w:p>
        </w:tc>
        <w:tc>
          <w:tcPr>
            <w:tcW w:w="384" w:type="pct"/>
            <w:noWrap/>
          </w:tcPr>
          <w:p w14:paraId="194AEF7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2%</w:t>
            </w:r>
          </w:p>
        </w:tc>
        <w:tc>
          <w:tcPr>
            <w:tcW w:w="384" w:type="pct"/>
            <w:noWrap/>
          </w:tcPr>
          <w:p w14:paraId="6AD11A4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1%</w:t>
            </w:r>
          </w:p>
        </w:tc>
        <w:tc>
          <w:tcPr>
            <w:tcW w:w="384" w:type="pct"/>
            <w:noWrap/>
          </w:tcPr>
          <w:p w14:paraId="72EA915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1%</w:t>
            </w:r>
          </w:p>
        </w:tc>
        <w:tc>
          <w:tcPr>
            <w:tcW w:w="384" w:type="pct"/>
            <w:noWrap/>
          </w:tcPr>
          <w:p w14:paraId="2BD6148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1%</w:t>
            </w:r>
          </w:p>
        </w:tc>
        <w:tc>
          <w:tcPr>
            <w:tcW w:w="385" w:type="pct"/>
            <w:noWrap/>
          </w:tcPr>
          <w:p w14:paraId="4EDDCD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sz w:val="20"/>
                <w:szCs w:val="22"/>
              </w:rPr>
              <w:t>1%</w:t>
            </w:r>
          </w:p>
        </w:tc>
      </w:tr>
      <w:tr w:rsidR="00363CF6" w:rsidRPr="00363CF6" w14:paraId="5C205FF1" w14:textId="77777777" w:rsidTr="00363CF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9" w:type="pct"/>
            <w:vMerge/>
          </w:tcPr>
          <w:p w14:paraId="57655857" w14:textId="77777777" w:rsidR="00363CF6" w:rsidRPr="00363CF6" w:rsidRDefault="00363CF6" w:rsidP="00363CF6">
            <w:pPr>
              <w:spacing w:before="40" w:after="40"/>
              <w:jc w:val="center"/>
              <w:rPr>
                <w:i/>
                <w:iCs/>
                <w:sz w:val="20"/>
                <w:szCs w:val="20"/>
              </w:rPr>
            </w:pPr>
          </w:p>
        </w:tc>
        <w:tc>
          <w:tcPr>
            <w:tcW w:w="2001" w:type="pct"/>
            <w:vMerge/>
          </w:tcPr>
          <w:p w14:paraId="65FAEDA6" w14:textId="77777777" w:rsidR="00363CF6" w:rsidRPr="00363CF6" w:rsidRDefault="00363CF6" w:rsidP="00363CF6">
            <w:pPr>
              <w:spacing w:before="40" w:after="40"/>
              <w:jc w:val="right"/>
              <w:cnfStyle w:val="000000100000" w:firstRow="0" w:lastRow="0" w:firstColumn="0" w:lastColumn="0" w:oddVBand="0" w:evenVBand="0" w:oddHBand="1" w:evenHBand="0" w:firstRowFirstColumn="0" w:firstRowLastColumn="0" w:lastRowFirstColumn="0" w:lastRowLastColumn="0"/>
              <w:rPr>
                <w:b/>
                <w:i/>
                <w:iCs/>
                <w:sz w:val="20"/>
                <w:szCs w:val="20"/>
              </w:rPr>
            </w:pPr>
          </w:p>
        </w:tc>
        <w:tc>
          <w:tcPr>
            <w:tcW w:w="539" w:type="pct"/>
            <w:noWrap/>
          </w:tcPr>
          <w:p w14:paraId="667BF6A8"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3CB286D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27EAB61A"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7258C36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524E57C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5" w:type="pct"/>
            <w:noWrap/>
          </w:tcPr>
          <w:p w14:paraId="228B7BFD"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r>
      <w:tr w:rsidR="00363CF6" w:rsidRPr="00363CF6" w14:paraId="54E2D674"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tcPr>
          <w:p w14:paraId="610D81E2" w14:textId="77777777" w:rsidR="00363CF6" w:rsidRPr="00363CF6" w:rsidRDefault="00363CF6" w:rsidP="00363CF6">
            <w:pPr>
              <w:spacing w:before="40" w:after="40"/>
              <w:jc w:val="center"/>
              <w:rPr>
                <w:iCs/>
                <w:sz w:val="20"/>
                <w:szCs w:val="20"/>
              </w:rPr>
            </w:pPr>
          </w:p>
        </w:tc>
        <w:tc>
          <w:tcPr>
            <w:tcW w:w="4461" w:type="pct"/>
            <w:gridSpan w:val="7"/>
            <w:hideMark/>
          </w:tcPr>
          <w:p w14:paraId="5E3C931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363CF6">
              <w:rPr>
                <w:b/>
                <w:iCs/>
                <w:sz w:val="20"/>
                <w:szCs w:val="20"/>
              </w:rPr>
              <w:t>Rūšiuojamojo surinkimo kiekybinės užduotys savivaldybėms/regionui</w:t>
            </w:r>
          </w:p>
        </w:tc>
      </w:tr>
      <w:tr w:rsidR="00363CF6" w:rsidRPr="00363CF6" w14:paraId="7297A948"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1D4A13D5" w14:textId="77777777" w:rsidR="00363CF6" w:rsidRPr="00363CF6" w:rsidRDefault="00363CF6" w:rsidP="00363CF6">
            <w:pPr>
              <w:spacing w:before="40" w:after="40"/>
              <w:jc w:val="center"/>
              <w:rPr>
                <w:iCs/>
                <w:sz w:val="20"/>
                <w:szCs w:val="20"/>
              </w:rPr>
            </w:pPr>
            <w:r w:rsidRPr="00363CF6">
              <w:rPr>
                <w:iCs/>
                <w:sz w:val="20"/>
                <w:szCs w:val="20"/>
              </w:rPr>
              <w:t>261.1</w:t>
            </w:r>
          </w:p>
        </w:tc>
        <w:tc>
          <w:tcPr>
            <w:tcW w:w="2001" w:type="pct"/>
            <w:vMerge w:val="restart"/>
            <w:hideMark/>
          </w:tcPr>
          <w:p w14:paraId="3DE7973D" w14:textId="77777777" w:rsidR="00363CF6" w:rsidRPr="00363CF6" w:rsidRDefault="00363CF6" w:rsidP="00363CF6">
            <w:pPr>
              <w:spacing w:before="40" w:after="40"/>
              <w:jc w:val="right"/>
              <w:cnfStyle w:val="000000100000" w:firstRow="0" w:lastRow="0" w:firstColumn="0" w:lastColumn="0" w:oddVBand="0" w:evenVBand="0" w:oddHBand="1" w:evenHBand="0" w:firstRowFirstColumn="0" w:firstRowLastColumn="0" w:lastRowFirstColumn="0" w:lastRowLastColumn="0"/>
              <w:rPr>
                <w:sz w:val="20"/>
                <w:szCs w:val="20"/>
              </w:rPr>
            </w:pPr>
            <w:r w:rsidRPr="00363CF6">
              <w:rPr>
                <w:i/>
                <w:iCs/>
                <w:sz w:val="20"/>
                <w:szCs w:val="20"/>
              </w:rPr>
              <w:t xml:space="preserve">Planuojamas susidarymo vietoje sutvarkyti biologinių atliekų ir rūšiuojamuoju būdu surinkti Klaipėdos </w:t>
            </w:r>
            <w:r w:rsidRPr="00363CF6">
              <w:rPr>
                <w:iCs/>
                <w:sz w:val="20"/>
                <w:szCs w:val="20"/>
              </w:rPr>
              <w:t>miesto savivaldybės</w:t>
            </w:r>
            <w:r w:rsidRPr="00363CF6">
              <w:rPr>
                <w:i/>
                <w:iCs/>
                <w:sz w:val="20"/>
                <w:szCs w:val="20"/>
              </w:rPr>
              <w:t xml:space="preserve"> komunalinių atliekų kiekis, proc. (vertinant nuo susidarančių komunalinių atliekų)</w:t>
            </w:r>
          </w:p>
        </w:tc>
        <w:tc>
          <w:tcPr>
            <w:tcW w:w="539" w:type="pct"/>
            <w:noWrap/>
          </w:tcPr>
          <w:p w14:paraId="78A1D63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Siektina reikšmė</w:t>
            </w:r>
          </w:p>
        </w:tc>
        <w:tc>
          <w:tcPr>
            <w:tcW w:w="384" w:type="pct"/>
            <w:noWrap/>
          </w:tcPr>
          <w:p w14:paraId="73A44B74"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60%</w:t>
            </w:r>
          </w:p>
        </w:tc>
        <w:tc>
          <w:tcPr>
            <w:tcW w:w="384" w:type="pct"/>
            <w:noWrap/>
          </w:tcPr>
          <w:p w14:paraId="00EFA00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65%</w:t>
            </w:r>
          </w:p>
        </w:tc>
        <w:tc>
          <w:tcPr>
            <w:tcW w:w="384" w:type="pct"/>
            <w:noWrap/>
          </w:tcPr>
          <w:p w14:paraId="03D9C10C"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70%</w:t>
            </w:r>
          </w:p>
        </w:tc>
        <w:tc>
          <w:tcPr>
            <w:tcW w:w="384" w:type="pct"/>
            <w:noWrap/>
          </w:tcPr>
          <w:p w14:paraId="53CFA0C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75%</w:t>
            </w:r>
          </w:p>
        </w:tc>
        <w:tc>
          <w:tcPr>
            <w:tcW w:w="385" w:type="pct"/>
            <w:noWrap/>
          </w:tcPr>
          <w:p w14:paraId="5F58F40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80%</w:t>
            </w:r>
          </w:p>
        </w:tc>
      </w:tr>
      <w:tr w:rsidR="00363CF6" w:rsidRPr="00363CF6" w14:paraId="4A8401C2"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3F461416" w14:textId="77777777" w:rsidR="00363CF6" w:rsidRPr="00363CF6" w:rsidRDefault="00363CF6" w:rsidP="00363CF6">
            <w:pPr>
              <w:spacing w:before="40" w:after="40"/>
              <w:jc w:val="center"/>
              <w:rPr>
                <w:i/>
                <w:iCs/>
                <w:sz w:val="20"/>
                <w:szCs w:val="20"/>
              </w:rPr>
            </w:pPr>
          </w:p>
        </w:tc>
        <w:tc>
          <w:tcPr>
            <w:tcW w:w="2001" w:type="pct"/>
            <w:vMerge/>
            <w:hideMark/>
          </w:tcPr>
          <w:p w14:paraId="7E7D5D3D" w14:textId="77777777" w:rsidR="00363CF6" w:rsidRPr="00363CF6" w:rsidRDefault="00363CF6" w:rsidP="00363CF6">
            <w:pPr>
              <w:spacing w:before="40" w:after="40"/>
              <w:jc w:val="right"/>
              <w:cnfStyle w:val="000000000000" w:firstRow="0" w:lastRow="0" w:firstColumn="0" w:lastColumn="0" w:oddVBand="0" w:evenVBand="0" w:oddHBand="0" w:evenHBand="0" w:firstRowFirstColumn="0" w:firstRowLastColumn="0" w:lastRowFirstColumn="0" w:lastRowLastColumn="0"/>
              <w:rPr>
                <w:i/>
                <w:iCs/>
                <w:sz w:val="20"/>
                <w:szCs w:val="20"/>
              </w:rPr>
            </w:pPr>
          </w:p>
        </w:tc>
        <w:tc>
          <w:tcPr>
            <w:tcW w:w="539" w:type="pct"/>
            <w:noWrap/>
          </w:tcPr>
          <w:p w14:paraId="2A6EF7C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7E2468A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55CED27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7A6BE687"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1877D31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5" w:type="pct"/>
            <w:noWrap/>
          </w:tcPr>
          <w:p w14:paraId="47E8D6C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r>
      <w:tr w:rsidR="00363CF6" w:rsidRPr="00363CF6" w14:paraId="4BBCB508"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4544402D" w14:textId="77777777" w:rsidR="00363CF6" w:rsidRPr="00363CF6" w:rsidRDefault="00363CF6" w:rsidP="00363CF6">
            <w:pPr>
              <w:spacing w:before="40" w:after="40"/>
              <w:jc w:val="center"/>
              <w:rPr>
                <w:sz w:val="20"/>
                <w:szCs w:val="20"/>
              </w:rPr>
            </w:pPr>
            <w:r w:rsidRPr="00363CF6">
              <w:rPr>
                <w:sz w:val="20"/>
                <w:szCs w:val="20"/>
              </w:rPr>
              <w:t>261.2</w:t>
            </w:r>
          </w:p>
        </w:tc>
        <w:tc>
          <w:tcPr>
            <w:tcW w:w="2001" w:type="pct"/>
          </w:tcPr>
          <w:p w14:paraId="665EC9E0"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Namų ūkių aprūpinimas biologinių atliekų surinkimo priemonėmis bei kompostavimo susidarymo vietoje priemonėmis urbanizuotose vietovėse, kuriose gyventojų – daugiau nei 2000, tame tarpe:</w:t>
            </w:r>
          </w:p>
        </w:tc>
        <w:tc>
          <w:tcPr>
            <w:tcW w:w="539" w:type="pct"/>
            <w:noWrap/>
          </w:tcPr>
          <w:p w14:paraId="5D7373C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312EB972"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688D1DC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08BD6E6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66416E4F"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5" w:type="pct"/>
            <w:noWrap/>
          </w:tcPr>
          <w:p w14:paraId="7731C76E"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r>
      <w:tr w:rsidR="00363CF6" w:rsidRPr="00363CF6" w14:paraId="3A701EEF"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2179C74E" w14:textId="77777777" w:rsidR="00363CF6" w:rsidRPr="00363CF6" w:rsidRDefault="00363CF6" w:rsidP="00363CF6">
            <w:pPr>
              <w:spacing w:before="40" w:after="40"/>
              <w:rPr>
                <w:sz w:val="20"/>
                <w:szCs w:val="20"/>
              </w:rPr>
            </w:pPr>
          </w:p>
        </w:tc>
        <w:tc>
          <w:tcPr>
            <w:tcW w:w="2001" w:type="pct"/>
          </w:tcPr>
          <w:p w14:paraId="57DFB52E"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Žaliųjų atliekų kompostavimo dėžės, vnt.</w:t>
            </w:r>
          </w:p>
        </w:tc>
        <w:tc>
          <w:tcPr>
            <w:tcW w:w="539" w:type="pct"/>
            <w:noWrap/>
          </w:tcPr>
          <w:p w14:paraId="3C36883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131586E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384" w:type="pct"/>
            <w:noWrap/>
          </w:tcPr>
          <w:p w14:paraId="3BE4C6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52AF38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2725C29E"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5" w:type="pct"/>
            <w:noWrap/>
          </w:tcPr>
          <w:p w14:paraId="6EA7E7A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r>
      <w:tr w:rsidR="00363CF6" w:rsidRPr="00363CF6" w14:paraId="70EAEA6D"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7A5F8220" w14:textId="77777777" w:rsidR="00363CF6" w:rsidRPr="00363CF6" w:rsidRDefault="00363CF6" w:rsidP="00363CF6">
            <w:pPr>
              <w:spacing w:before="40" w:after="40"/>
              <w:rPr>
                <w:sz w:val="20"/>
                <w:szCs w:val="20"/>
              </w:rPr>
            </w:pPr>
          </w:p>
        </w:tc>
        <w:tc>
          <w:tcPr>
            <w:tcW w:w="2001" w:type="pct"/>
          </w:tcPr>
          <w:p w14:paraId="3D0FF485"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Maisto atliekų kompostavimo dėžės, vnt.</w:t>
            </w:r>
          </w:p>
        </w:tc>
        <w:tc>
          <w:tcPr>
            <w:tcW w:w="539" w:type="pct"/>
            <w:noWrap/>
          </w:tcPr>
          <w:p w14:paraId="2824659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17591796"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4FEA99E7"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761F068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1F4AAAE3"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5" w:type="pct"/>
            <w:noWrap/>
          </w:tcPr>
          <w:p w14:paraId="0E8A7659"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r>
      <w:tr w:rsidR="00363CF6" w:rsidRPr="00363CF6" w14:paraId="28311160"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7F305D57" w14:textId="77777777" w:rsidR="00363CF6" w:rsidRPr="00363CF6" w:rsidRDefault="00363CF6" w:rsidP="00363CF6">
            <w:pPr>
              <w:spacing w:before="40" w:after="40"/>
              <w:rPr>
                <w:sz w:val="20"/>
                <w:szCs w:val="20"/>
              </w:rPr>
            </w:pPr>
          </w:p>
        </w:tc>
        <w:tc>
          <w:tcPr>
            <w:tcW w:w="2001" w:type="pct"/>
          </w:tcPr>
          <w:p w14:paraId="7D79DBA5"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Žaliųjų atliekų surinkimo konteineriai, vnt.</w:t>
            </w:r>
          </w:p>
        </w:tc>
        <w:tc>
          <w:tcPr>
            <w:tcW w:w="539" w:type="pct"/>
            <w:noWrap/>
          </w:tcPr>
          <w:p w14:paraId="46EC51AF"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73069371"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384" w:type="pct"/>
            <w:noWrap/>
          </w:tcPr>
          <w:p w14:paraId="5E53535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3DB0B254"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3EB6212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5" w:type="pct"/>
            <w:noWrap/>
          </w:tcPr>
          <w:p w14:paraId="6C237AF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r>
      <w:tr w:rsidR="00363CF6" w:rsidRPr="00363CF6" w14:paraId="76FA887A"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7D7459D3" w14:textId="77777777" w:rsidR="00363CF6" w:rsidRPr="00363CF6" w:rsidRDefault="00363CF6" w:rsidP="00363CF6">
            <w:pPr>
              <w:spacing w:before="40" w:after="40"/>
              <w:rPr>
                <w:sz w:val="20"/>
                <w:szCs w:val="20"/>
              </w:rPr>
            </w:pPr>
          </w:p>
        </w:tc>
        <w:tc>
          <w:tcPr>
            <w:tcW w:w="2001" w:type="pct"/>
          </w:tcPr>
          <w:p w14:paraId="73A6FE91"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Maisto atliekų surinkimo konteineriai, vnt.</w:t>
            </w:r>
          </w:p>
        </w:tc>
        <w:tc>
          <w:tcPr>
            <w:tcW w:w="539" w:type="pct"/>
            <w:noWrap/>
          </w:tcPr>
          <w:p w14:paraId="6880F7E2"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36B29901"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p>
        </w:tc>
        <w:tc>
          <w:tcPr>
            <w:tcW w:w="384" w:type="pct"/>
            <w:noWrap/>
          </w:tcPr>
          <w:p w14:paraId="7CA49786"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5155D98D"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4" w:type="pct"/>
            <w:noWrap/>
          </w:tcPr>
          <w:p w14:paraId="6587E963"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c>
          <w:tcPr>
            <w:tcW w:w="385" w:type="pct"/>
            <w:noWrap/>
          </w:tcPr>
          <w:p w14:paraId="2A115BC6"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w:t>
            </w:r>
          </w:p>
        </w:tc>
      </w:tr>
      <w:tr w:rsidR="00363CF6" w:rsidRPr="00363CF6" w14:paraId="1221D290"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tcPr>
          <w:p w14:paraId="0452B074" w14:textId="77777777" w:rsidR="00363CF6" w:rsidRPr="00363CF6" w:rsidRDefault="00363CF6" w:rsidP="00363CF6">
            <w:pPr>
              <w:spacing w:before="40" w:after="40"/>
              <w:jc w:val="center"/>
              <w:rPr>
                <w:sz w:val="20"/>
                <w:szCs w:val="20"/>
              </w:rPr>
            </w:pPr>
            <w:r w:rsidRPr="00363CF6">
              <w:rPr>
                <w:sz w:val="20"/>
                <w:szCs w:val="20"/>
              </w:rPr>
              <w:t>261.5</w:t>
            </w:r>
          </w:p>
        </w:tc>
        <w:tc>
          <w:tcPr>
            <w:tcW w:w="2001" w:type="pct"/>
          </w:tcPr>
          <w:p w14:paraId="7347F6A1"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Gyventojų aprūpinimas surinkimo priemonėmis buityje susidarančioms tekstilės atliekoms surinkti, vnt.</w:t>
            </w:r>
          </w:p>
        </w:tc>
        <w:tc>
          <w:tcPr>
            <w:tcW w:w="539" w:type="pct"/>
            <w:noWrap/>
          </w:tcPr>
          <w:p w14:paraId="2ACD69F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363CF6">
              <w:rPr>
                <w:i/>
                <w:iCs/>
                <w:sz w:val="20"/>
                <w:szCs w:val="20"/>
              </w:rPr>
              <w:t>Faktinė reikšmė</w:t>
            </w:r>
          </w:p>
        </w:tc>
        <w:tc>
          <w:tcPr>
            <w:tcW w:w="384" w:type="pct"/>
            <w:noWrap/>
          </w:tcPr>
          <w:p w14:paraId="2565E1F3"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4" w:type="pct"/>
            <w:noWrap/>
          </w:tcPr>
          <w:p w14:paraId="5099DEE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4" w:type="pct"/>
            <w:noWrap/>
          </w:tcPr>
          <w:p w14:paraId="3A0808A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4" w:type="pct"/>
            <w:noWrap/>
          </w:tcPr>
          <w:p w14:paraId="61418B6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c>
          <w:tcPr>
            <w:tcW w:w="385" w:type="pct"/>
            <w:noWrap/>
          </w:tcPr>
          <w:p w14:paraId="2A8D848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w:t>
            </w:r>
          </w:p>
        </w:tc>
      </w:tr>
      <w:tr w:rsidR="00363CF6" w:rsidRPr="00363CF6" w14:paraId="56250943"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36979589" w14:textId="77777777" w:rsidR="00363CF6" w:rsidRPr="00363CF6" w:rsidRDefault="00363CF6" w:rsidP="00363CF6">
            <w:pPr>
              <w:spacing w:before="40" w:after="40"/>
              <w:jc w:val="center"/>
              <w:rPr>
                <w:sz w:val="20"/>
                <w:szCs w:val="20"/>
              </w:rPr>
            </w:pPr>
            <w:r w:rsidRPr="00363CF6">
              <w:rPr>
                <w:sz w:val="20"/>
                <w:szCs w:val="20"/>
              </w:rPr>
              <w:t>261.7.5</w:t>
            </w:r>
          </w:p>
        </w:tc>
        <w:tc>
          <w:tcPr>
            <w:tcW w:w="2001" w:type="pct"/>
            <w:vMerge w:val="restart"/>
            <w:hideMark/>
          </w:tcPr>
          <w:p w14:paraId="70507D96"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Iki 2027 m. išplėsti DGASA tinklą – kaimo vietovėse įrengti po vieną DGASA ne didesniu kaip 15 km atstumu nuo gyvenamųjų teritorijų, o miestuose – vieną DGASA 10 km atstumu tarp tokių aikštelių arba aprūpinančią bent 40 000 gyventojų</w:t>
            </w:r>
          </w:p>
        </w:tc>
        <w:tc>
          <w:tcPr>
            <w:tcW w:w="539" w:type="pct"/>
            <w:noWrap/>
          </w:tcPr>
          <w:p w14:paraId="5AEED502"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Siektina reikšmė</w:t>
            </w:r>
          </w:p>
        </w:tc>
        <w:tc>
          <w:tcPr>
            <w:tcW w:w="384" w:type="pct"/>
            <w:noWrap/>
          </w:tcPr>
          <w:p w14:paraId="176E8EC3"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3</w:t>
            </w:r>
          </w:p>
        </w:tc>
        <w:tc>
          <w:tcPr>
            <w:tcW w:w="384" w:type="pct"/>
            <w:noWrap/>
          </w:tcPr>
          <w:p w14:paraId="07678AF0"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3</w:t>
            </w:r>
          </w:p>
        </w:tc>
        <w:tc>
          <w:tcPr>
            <w:tcW w:w="384" w:type="pct"/>
            <w:noWrap/>
          </w:tcPr>
          <w:p w14:paraId="2A49C03A"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3</w:t>
            </w:r>
          </w:p>
        </w:tc>
        <w:tc>
          <w:tcPr>
            <w:tcW w:w="384" w:type="pct"/>
            <w:noWrap/>
          </w:tcPr>
          <w:p w14:paraId="6A603CE5"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3</w:t>
            </w:r>
          </w:p>
        </w:tc>
        <w:tc>
          <w:tcPr>
            <w:tcW w:w="385" w:type="pct"/>
            <w:noWrap/>
          </w:tcPr>
          <w:p w14:paraId="090D1681"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4</w:t>
            </w:r>
          </w:p>
        </w:tc>
      </w:tr>
      <w:tr w:rsidR="00363CF6" w:rsidRPr="00363CF6" w14:paraId="19BB8BE7"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65E1243B" w14:textId="77777777" w:rsidR="00363CF6" w:rsidRPr="00363CF6" w:rsidRDefault="00363CF6" w:rsidP="00363CF6">
            <w:pPr>
              <w:spacing w:before="40" w:after="40"/>
              <w:rPr>
                <w:sz w:val="20"/>
                <w:szCs w:val="20"/>
              </w:rPr>
            </w:pPr>
          </w:p>
        </w:tc>
        <w:tc>
          <w:tcPr>
            <w:tcW w:w="2001" w:type="pct"/>
            <w:vMerge/>
          </w:tcPr>
          <w:p w14:paraId="0937E3EC"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b/>
                <w:sz w:val="20"/>
                <w:szCs w:val="20"/>
              </w:rPr>
            </w:pPr>
          </w:p>
        </w:tc>
        <w:tc>
          <w:tcPr>
            <w:tcW w:w="539" w:type="pct"/>
            <w:noWrap/>
          </w:tcPr>
          <w:p w14:paraId="402F8B3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7AFC4C1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4" w:type="pct"/>
            <w:noWrap/>
          </w:tcPr>
          <w:p w14:paraId="3C00E8E6"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4" w:type="pct"/>
            <w:noWrap/>
          </w:tcPr>
          <w:p w14:paraId="09F39CD8"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4" w:type="pct"/>
            <w:noWrap/>
          </w:tcPr>
          <w:p w14:paraId="61D4C36A"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385" w:type="pct"/>
            <w:noWrap/>
          </w:tcPr>
          <w:p w14:paraId="3A59952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r>
      <w:tr w:rsidR="00363CF6" w:rsidRPr="00363CF6" w14:paraId="1AE68DA4" w14:textId="77777777" w:rsidTr="00363CF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9" w:type="pct"/>
            <w:vMerge w:val="restart"/>
          </w:tcPr>
          <w:p w14:paraId="4AF2E021" w14:textId="77777777" w:rsidR="00363CF6" w:rsidRPr="00363CF6" w:rsidRDefault="00363CF6" w:rsidP="00363CF6">
            <w:pPr>
              <w:spacing w:before="40" w:after="40"/>
              <w:jc w:val="center"/>
              <w:rPr>
                <w:sz w:val="20"/>
                <w:szCs w:val="20"/>
              </w:rPr>
            </w:pPr>
            <w:r w:rsidRPr="00363CF6">
              <w:rPr>
                <w:sz w:val="20"/>
                <w:szCs w:val="20"/>
              </w:rPr>
              <w:t>263.3.</w:t>
            </w:r>
          </w:p>
        </w:tc>
        <w:tc>
          <w:tcPr>
            <w:tcW w:w="2001" w:type="pct"/>
            <w:vMerge w:val="restart"/>
          </w:tcPr>
          <w:p w14:paraId="628D2934" w14:textId="77777777" w:rsidR="00363CF6" w:rsidRPr="00363CF6" w:rsidRDefault="00363CF6" w:rsidP="00363CF6">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plėsti atliekų, tinkamų paruošti pakartotinai naudoti, priėmimo vietų (stotelių) tinklą;</w:t>
            </w:r>
          </w:p>
        </w:tc>
        <w:tc>
          <w:tcPr>
            <w:tcW w:w="539" w:type="pct"/>
            <w:noWrap/>
          </w:tcPr>
          <w:p w14:paraId="5C729A36"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363CF6">
              <w:rPr>
                <w:i/>
                <w:iCs/>
                <w:sz w:val="20"/>
                <w:szCs w:val="20"/>
              </w:rPr>
              <w:t>Siektina reikšmė</w:t>
            </w:r>
          </w:p>
        </w:tc>
        <w:tc>
          <w:tcPr>
            <w:tcW w:w="384" w:type="pct"/>
            <w:noWrap/>
          </w:tcPr>
          <w:p w14:paraId="33930028"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1</w:t>
            </w:r>
          </w:p>
        </w:tc>
        <w:tc>
          <w:tcPr>
            <w:tcW w:w="384" w:type="pct"/>
            <w:noWrap/>
          </w:tcPr>
          <w:p w14:paraId="2979BFA5"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363CF6">
              <w:rPr>
                <w:sz w:val="20"/>
                <w:szCs w:val="20"/>
              </w:rPr>
              <w:t>1</w:t>
            </w:r>
          </w:p>
        </w:tc>
        <w:tc>
          <w:tcPr>
            <w:tcW w:w="384" w:type="pct"/>
            <w:noWrap/>
          </w:tcPr>
          <w:p w14:paraId="3EB9F0DD"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w:t>
            </w:r>
          </w:p>
        </w:tc>
        <w:tc>
          <w:tcPr>
            <w:tcW w:w="384" w:type="pct"/>
            <w:noWrap/>
          </w:tcPr>
          <w:p w14:paraId="7E5A128B"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363CF6">
              <w:rPr>
                <w:sz w:val="20"/>
                <w:szCs w:val="20"/>
              </w:rPr>
              <w:t>3</w:t>
            </w:r>
          </w:p>
        </w:tc>
        <w:tc>
          <w:tcPr>
            <w:tcW w:w="385" w:type="pct"/>
            <w:noWrap/>
          </w:tcPr>
          <w:p w14:paraId="60864A8B" w14:textId="77777777" w:rsidR="00363CF6" w:rsidRPr="00363CF6" w:rsidRDefault="00363CF6" w:rsidP="00363CF6">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363CF6">
              <w:rPr>
                <w:b/>
                <w:sz w:val="20"/>
                <w:szCs w:val="20"/>
              </w:rPr>
              <w:t>4</w:t>
            </w:r>
          </w:p>
        </w:tc>
      </w:tr>
      <w:tr w:rsidR="00363CF6" w:rsidRPr="00363CF6" w14:paraId="45AF1D8E" w14:textId="77777777" w:rsidTr="00363CF6">
        <w:trPr>
          <w:trHeight w:val="58"/>
        </w:trPr>
        <w:tc>
          <w:tcPr>
            <w:cnfStyle w:val="001000000000" w:firstRow="0" w:lastRow="0" w:firstColumn="1" w:lastColumn="0" w:oddVBand="0" w:evenVBand="0" w:oddHBand="0" w:evenHBand="0" w:firstRowFirstColumn="0" w:firstRowLastColumn="0" w:lastRowFirstColumn="0" w:lastRowLastColumn="0"/>
            <w:tcW w:w="539" w:type="pct"/>
            <w:vMerge/>
          </w:tcPr>
          <w:p w14:paraId="19D48993" w14:textId="77777777" w:rsidR="00363CF6" w:rsidRPr="00363CF6" w:rsidRDefault="00363CF6" w:rsidP="00363CF6">
            <w:pPr>
              <w:spacing w:before="40" w:after="40"/>
              <w:jc w:val="center"/>
              <w:rPr>
                <w:sz w:val="20"/>
                <w:szCs w:val="20"/>
              </w:rPr>
            </w:pPr>
          </w:p>
        </w:tc>
        <w:tc>
          <w:tcPr>
            <w:tcW w:w="2001" w:type="pct"/>
            <w:vMerge/>
          </w:tcPr>
          <w:p w14:paraId="09AE7A56" w14:textId="77777777" w:rsidR="00363CF6" w:rsidRPr="00363CF6" w:rsidRDefault="00363CF6" w:rsidP="00363CF6">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539" w:type="pct"/>
            <w:noWrap/>
          </w:tcPr>
          <w:p w14:paraId="0597F5FC"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363CF6">
              <w:rPr>
                <w:i/>
                <w:iCs/>
                <w:sz w:val="20"/>
                <w:szCs w:val="20"/>
              </w:rPr>
              <w:t>Faktinė reikšmė</w:t>
            </w:r>
          </w:p>
        </w:tc>
        <w:tc>
          <w:tcPr>
            <w:tcW w:w="384" w:type="pct"/>
            <w:noWrap/>
          </w:tcPr>
          <w:p w14:paraId="31C475A0"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4" w:type="pct"/>
            <w:noWrap/>
          </w:tcPr>
          <w:p w14:paraId="58E153FD"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4" w:type="pct"/>
            <w:noWrap/>
          </w:tcPr>
          <w:p w14:paraId="575FFB15"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4" w:type="pct"/>
            <w:noWrap/>
          </w:tcPr>
          <w:p w14:paraId="18303D3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5" w:type="pct"/>
            <w:noWrap/>
          </w:tcPr>
          <w:p w14:paraId="0DA9C9CB" w14:textId="77777777" w:rsidR="00363CF6" w:rsidRPr="00363CF6" w:rsidRDefault="00363CF6" w:rsidP="00363CF6">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63CF6">
              <w:rPr>
                <w:sz w:val="20"/>
                <w:szCs w:val="20"/>
              </w:rPr>
              <w:t>...</w:t>
            </w:r>
          </w:p>
        </w:tc>
      </w:tr>
    </w:tbl>
    <w:p w14:paraId="6A0D9BE3" w14:textId="77777777" w:rsidR="00363CF6" w:rsidRPr="00363CF6" w:rsidRDefault="00363CF6" w:rsidP="00363CF6">
      <w:pPr>
        <w:spacing w:before="120" w:after="120"/>
        <w:jc w:val="center"/>
        <w:rPr>
          <w:sz w:val="22"/>
          <w:szCs w:val="22"/>
          <w:lang w:eastAsia="lt-LT"/>
        </w:rPr>
      </w:pPr>
    </w:p>
    <w:p w14:paraId="2722425C" w14:textId="77777777" w:rsidR="00363CF6" w:rsidRPr="00363CF6" w:rsidRDefault="00363CF6" w:rsidP="00363CF6">
      <w:pPr>
        <w:spacing w:before="120" w:after="120"/>
        <w:jc w:val="center"/>
        <w:rPr>
          <w:sz w:val="22"/>
          <w:szCs w:val="22"/>
          <w:lang w:eastAsia="lt-LT"/>
        </w:rPr>
      </w:pPr>
      <w:r w:rsidRPr="00363CF6">
        <w:rPr>
          <w:sz w:val="22"/>
          <w:szCs w:val="22"/>
          <w:lang w:eastAsia="lt-LT"/>
        </w:rPr>
        <w:t>––––––––––––––––</w:t>
      </w:r>
    </w:p>
    <w:p w14:paraId="685896AA" w14:textId="77777777" w:rsidR="00363CF6" w:rsidRPr="00363CF6" w:rsidRDefault="00363CF6" w:rsidP="00363CF6">
      <w:pPr>
        <w:rPr>
          <w:rFonts w:ascii="Cambria" w:hAnsi="Cambria"/>
          <w:b/>
          <w:bCs/>
          <w:color w:val="006600"/>
          <w:sz w:val="28"/>
          <w:szCs w:val="28"/>
          <w:lang w:eastAsia="lt-LT"/>
        </w:rPr>
      </w:pPr>
      <w:r w:rsidRPr="00363CF6">
        <w:rPr>
          <w:color w:val="006600"/>
          <w:szCs w:val="22"/>
          <w:lang w:eastAsia="lt-LT"/>
        </w:rPr>
        <w:br w:type="page"/>
      </w:r>
    </w:p>
    <w:p w14:paraId="2998F065" w14:textId="77777777" w:rsidR="00363CF6" w:rsidRPr="00363CF6" w:rsidRDefault="00363CF6" w:rsidP="00363CF6">
      <w:pPr>
        <w:keepNext/>
        <w:keepLines/>
        <w:spacing w:before="480" w:after="120"/>
        <w:jc w:val="both"/>
        <w:outlineLvl w:val="0"/>
        <w:rPr>
          <w:rFonts w:ascii="Cambria" w:hAnsi="Cambria"/>
          <w:b/>
          <w:bCs/>
          <w:color w:val="006600"/>
          <w:sz w:val="28"/>
          <w:szCs w:val="28"/>
          <w:lang w:eastAsia="lt-LT"/>
        </w:rPr>
      </w:pPr>
      <w:bookmarkStart w:id="141" w:name="_Toc133248439"/>
      <w:r w:rsidRPr="00363CF6">
        <w:rPr>
          <w:rFonts w:ascii="Cambria" w:hAnsi="Cambria"/>
          <w:b/>
          <w:bCs/>
          <w:color w:val="006600"/>
          <w:sz w:val="28"/>
          <w:szCs w:val="28"/>
          <w:lang w:eastAsia="lt-LT"/>
        </w:rPr>
        <w:t>Priedai</w:t>
      </w:r>
      <w:bookmarkEnd w:id="141"/>
    </w:p>
    <w:p w14:paraId="6B4B1719" w14:textId="77777777" w:rsidR="00363CF6" w:rsidRPr="00363CF6" w:rsidRDefault="00363CF6" w:rsidP="00363CF6">
      <w:pPr>
        <w:spacing w:before="120" w:after="120"/>
        <w:jc w:val="both"/>
        <w:rPr>
          <w:szCs w:val="22"/>
          <w:lang w:eastAsia="lt-LT"/>
        </w:rPr>
      </w:pPr>
    </w:p>
    <w:p w14:paraId="3AC21411" w14:textId="77777777" w:rsidR="00363CF6" w:rsidRPr="00363CF6" w:rsidRDefault="00363CF6" w:rsidP="00363CF6">
      <w:pPr>
        <w:spacing w:before="120" w:after="120"/>
        <w:jc w:val="both"/>
        <w:rPr>
          <w:b/>
          <w:szCs w:val="22"/>
          <w:lang w:eastAsia="lt-LT"/>
        </w:rPr>
      </w:pPr>
      <w:r w:rsidRPr="00363CF6">
        <w:rPr>
          <w:b/>
          <w:szCs w:val="22"/>
          <w:lang w:eastAsia="lt-LT"/>
        </w:rPr>
        <w:t>Priedų sąrašas:</w:t>
      </w:r>
    </w:p>
    <w:p w14:paraId="42889EED" w14:textId="77777777" w:rsidR="00363CF6" w:rsidRPr="00363CF6" w:rsidRDefault="00363CF6" w:rsidP="00363CF6">
      <w:pPr>
        <w:spacing w:before="120" w:after="120"/>
        <w:jc w:val="both"/>
        <w:rPr>
          <w:szCs w:val="22"/>
          <w:lang w:eastAsia="lt-LT"/>
        </w:rPr>
      </w:pPr>
      <w:r w:rsidRPr="00363CF6">
        <w:rPr>
          <w:b/>
          <w:szCs w:val="22"/>
          <w:lang w:eastAsia="lt-LT"/>
        </w:rPr>
        <w:t>1 priedas.</w:t>
      </w:r>
      <w:r w:rsidRPr="00363CF6">
        <w:rPr>
          <w:szCs w:val="22"/>
          <w:lang w:eastAsia="lt-LT"/>
        </w:rPr>
        <w:t xml:space="preserve"> Klaipėdos miesto savivaldybės atliekų tvarkymo 2013-2020 m. plano priemonių įgyvendinimo analizės rezultatai.</w:t>
      </w:r>
    </w:p>
    <w:p w14:paraId="0E45C045" w14:textId="77777777" w:rsidR="00363CF6" w:rsidRPr="00363CF6" w:rsidRDefault="00363CF6" w:rsidP="00363CF6">
      <w:pPr>
        <w:spacing w:before="120" w:after="120"/>
        <w:jc w:val="both"/>
        <w:rPr>
          <w:szCs w:val="22"/>
          <w:lang w:eastAsia="lt-LT"/>
        </w:rPr>
      </w:pPr>
    </w:p>
    <w:p w14:paraId="24EDC633" w14:textId="77777777" w:rsidR="00363CF6" w:rsidRPr="00363CF6" w:rsidRDefault="00363CF6" w:rsidP="00363CF6">
      <w:pPr>
        <w:spacing w:before="120" w:after="120"/>
        <w:ind w:left="283"/>
        <w:jc w:val="both"/>
        <w:rPr>
          <w:b/>
          <w:sz w:val="22"/>
          <w:szCs w:val="16"/>
          <w:lang w:eastAsia="lt-LT"/>
        </w:rPr>
      </w:pPr>
    </w:p>
    <w:p w14:paraId="50D94FAB" w14:textId="77777777" w:rsidR="00363CF6" w:rsidRPr="00363CF6" w:rsidRDefault="00363CF6" w:rsidP="00363CF6">
      <w:pPr>
        <w:spacing w:before="120" w:after="120"/>
        <w:ind w:left="283"/>
        <w:jc w:val="both"/>
        <w:rPr>
          <w:b/>
          <w:sz w:val="22"/>
          <w:szCs w:val="16"/>
          <w:lang w:eastAsia="lt-LT"/>
        </w:rPr>
        <w:sectPr w:rsidR="00363CF6" w:rsidRPr="00363CF6" w:rsidSect="00363CF6">
          <w:pgSz w:w="11906" w:h="16838" w:code="9"/>
          <w:pgMar w:top="1418" w:right="1418" w:bottom="1418" w:left="1418" w:header="567" w:footer="567" w:gutter="0"/>
          <w:cols w:space="1296"/>
        </w:sectPr>
      </w:pPr>
    </w:p>
    <w:p w14:paraId="3BD2355A" w14:textId="77777777" w:rsidR="00363CF6" w:rsidRPr="00363CF6" w:rsidRDefault="00363CF6" w:rsidP="00422154">
      <w:pPr>
        <w:ind w:left="10370"/>
        <w:jc w:val="both"/>
        <w:rPr>
          <w:sz w:val="22"/>
          <w:szCs w:val="16"/>
          <w:lang w:eastAsia="lt-LT"/>
        </w:rPr>
      </w:pPr>
      <w:r w:rsidRPr="00363CF6">
        <w:rPr>
          <w:sz w:val="22"/>
          <w:szCs w:val="16"/>
          <w:lang w:eastAsia="lt-LT"/>
        </w:rPr>
        <w:t>Klaipėdos miesto savivaldybės atliekų prevencijos ir tvarkymo 2021-2027 m</w:t>
      </w:r>
      <w:r w:rsidR="0090189C">
        <w:rPr>
          <w:sz w:val="22"/>
          <w:szCs w:val="16"/>
          <w:lang w:eastAsia="lt-LT"/>
        </w:rPr>
        <w:t>etų</w:t>
      </w:r>
      <w:r w:rsidRPr="00363CF6">
        <w:rPr>
          <w:sz w:val="22"/>
          <w:szCs w:val="16"/>
          <w:lang w:eastAsia="lt-LT"/>
        </w:rPr>
        <w:t xml:space="preserve"> plano</w:t>
      </w:r>
    </w:p>
    <w:p w14:paraId="0A559C8F" w14:textId="77777777" w:rsidR="00363CF6" w:rsidRPr="00363CF6" w:rsidRDefault="00363CF6" w:rsidP="00422154">
      <w:pPr>
        <w:ind w:left="10370"/>
        <w:jc w:val="both"/>
        <w:rPr>
          <w:sz w:val="22"/>
          <w:szCs w:val="22"/>
          <w:lang w:eastAsia="lt-LT"/>
        </w:rPr>
      </w:pPr>
      <w:r w:rsidRPr="00363CF6">
        <w:rPr>
          <w:sz w:val="22"/>
          <w:szCs w:val="22"/>
          <w:lang w:eastAsia="lt-LT"/>
        </w:rPr>
        <w:t>1 priedas</w:t>
      </w:r>
    </w:p>
    <w:p w14:paraId="1163CBC8" w14:textId="77777777" w:rsidR="00363CF6" w:rsidRPr="00363CF6" w:rsidRDefault="00363CF6" w:rsidP="00363CF6">
      <w:pPr>
        <w:spacing w:before="120" w:after="120"/>
        <w:jc w:val="center"/>
        <w:rPr>
          <w:b/>
          <w:szCs w:val="22"/>
          <w:lang w:eastAsia="lt-LT"/>
        </w:rPr>
      </w:pPr>
      <w:r w:rsidRPr="00363CF6">
        <w:rPr>
          <w:b/>
          <w:szCs w:val="22"/>
          <w:lang w:eastAsia="lt-LT"/>
        </w:rPr>
        <w:t>Klaipėdos miesto savivaldybės atliekų tvarkymo 2013-2020 m. plano priemonių įgyvendinimo analizės rezultatai</w:t>
      </w:r>
    </w:p>
    <w:p w14:paraId="3C8D631D" w14:textId="77777777" w:rsidR="00363CF6" w:rsidRPr="00363CF6" w:rsidRDefault="00363CF6" w:rsidP="00363CF6">
      <w:pPr>
        <w:spacing w:before="120" w:after="120"/>
        <w:jc w:val="center"/>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1870"/>
        <w:gridCol w:w="1779"/>
        <w:gridCol w:w="3561"/>
      </w:tblGrid>
      <w:tr w:rsidR="00363CF6" w:rsidRPr="00363CF6" w14:paraId="7753247D" w14:textId="77777777" w:rsidTr="00363CF6">
        <w:trPr>
          <w:tblHeader/>
        </w:trPr>
        <w:tc>
          <w:tcPr>
            <w:tcW w:w="2524" w:type="pct"/>
            <w:shd w:val="clear" w:color="auto" w:fill="DBE5F1"/>
          </w:tcPr>
          <w:p w14:paraId="172036DD" w14:textId="77777777" w:rsidR="00363CF6" w:rsidRPr="00363CF6" w:rsidRDefault="00363CF6" w:rsidP="00363CF6">
            <w:pPr>
              <w:spacing w:before="40" w:after="40"/>
              <w:jc w:val="both"/>
              <w:rPr>
                <w:b/>
                <w:sz w:val="20"/>
                <w:szCs w:val="22"/>
                <w:lang w:eastAsia="lt-LT"/>
              </w:rPr>
            </w:pPr>
            <w:r w:rsidRPr="00363CF6">
              <w:rPr>
                <w:b/>
                <w:sz w:val="20"/>
                <w:szCs w:val="22"/>
                <w:lang w:eastAsia="lt-LT"/>
              </w:rPr>
              <w:t>Priemonė</w:t>
            </w:r>
          </w:p>
        </w:tc>
        <w:tc>
          <w:tcPr>
            <w:tcW w:w="642" w:type="pct"/>
            <w:shd w:val="clear" w:color="auto" w:fill="DBE5F1"/>
          </w:tcPr>
          <w:p w14:paraId="49E58245" w14:textId="77777777" w:rsidR="00363CF6" w:rsidRPr="00363CF6" w:rsidRDefault="00363CF6" w:rsidP="00363CF6">
            <w:pPr>
              <w:spacing w:before="40" w:after="40"/>
              <w:jc w:val="center"/>
              <w:rPr>
                <w:b/>
                <w:sz w:val="20"/>
                <w:szCs w:val="22"/>
                <w:lang w:eastAsia="lt-LT"/>
              </w:rPr>
            </w:pPr>
            <w:r w:rsidRPr="00363CF6">
              <w:rPr>
                <w:b/>
                <w:sz w:val="20"/>
                <w:szCs w:val="22"/>
                <w:lang w:eastAsia="lt-LT"/>
              </w:rPr>
              <w:t>Vykdytojai</w:t>
            </w:r>
          </w:p>
        </w:tc>
        <w:tc>
          <w:tcPr>
            <w:tcW w:w="611" w:type="pct"/>
            <w:shd w:val="clear" w:color="auto" w:fill="DBE5F1"/>
          </w:tcPr>
          <w:p w14:paraId="04C35D92" w14:textId="77777777" w:rsidR="00363CF6" w:rsidRPr="00363CF6" w:rsidRDefault="00363CF6" w:rsidP="00363CF6">
            <w:pPr>
              <w:spacing w:before="40" w:after="40"/>
              <w:jc w:val="center"/>
              <w:rPr>
                <w:b/>
                <w:sz w:val="20"/>
                <w:szCs w:val="22"/>
                <w:lang w:eastAsia="lt-LT"/>
              </w:rPr>
            </w:pPr>
            <w:r w:rsidRPr="00363CF6">
              <w:rPr>
                <w:b/>
                <w:sz w:val="20"/>
                <w:szCs w:val="22"/>
                <w:lang w:eastAsia="lt-LT"/>
              </w:rPr>
              <w:t>Įvykdymo terminas</w:t>
            </w:r>
          </w:p>
        </w:tc>
        <w:tc>
          <w:tcPr>
            <w:tcW w:w="1223" w:type="pct"/>
            <w:shd w:val="clear" w:color="auto" w:fill="DBE5F1"/>
          </w:tcPr>
          <w:p w14:paraId="55E96EF9" w14:textId="77777777" w:rsidR="00363CF6" w:rsidRPr="00363CF6" w:rsidRDefault="00363CF6" w:rsidP="00363CF6">
            <w:pPr>
              <w:spacing w:before="40" w:after="40"/>
              <w:jc w:val="center"/>
              <w:rPr>
                <w:b/>
                <w:sz w:val="20"/>
                <w:szCs w:val="22"/>
                <w:lang w:eastAsia="lt-LT"/>
              </w:rPr>
            </w:pPr>
            <w:r w:rsidRPr="00363CF6">
              <w:rPr>
                <w:b/>
                <w:sz w:val="20"/>
                <w:szCs w:val="22"/>
                <w:lang w:eastAsia="lt-LT"/>
              </w:rPr>
              <w:t xml:space="preserve">Įgyvendinimas  </w:t>
            </w:r>
          </w:p>
        </w:tc>
      </w:tr>
      <w:tr w:rsidR="00363CF6" w:rsidRPr="00363CF6" w14:paraId="190C2E93" w14:textId="77777777" w:rsidTr="00363CF6">
        <w:tc>
          <w:tcPr>
            <w:tcW w:w="5000" w:type="pct"/>
            <w:gridSpan w:val="4"/>
            <w:shd w:val="clear" w:color="auto" w:fill="D6E3BC"/>
          </w:tcPr>
          <w:p w14:paraId="4BABCE0A" w14:textId="77777777" w:rsidR="00363CF6" w:rsidRPr="00363CF6" w:rsidRDefault="00363CF6" w:rsidP="00363CF6">
            <w:pPr>
              <w:spacing w:before="40" w:after="40"/>
              <w:jc w:val="center"/>
              <w:rPr>
                <w:b/>
                <w:sz w:val="20"/>
                <w:szCs w:val="22"/>
                <w:lang w:eastAsia="lt-LT"/>
              </w:rPr>
            </w:pPr>
            <w:r w:rsidRPr="00363CF6">
              <w:rPr>
                <w:b/>
                <w:sz w:val="20"/>
                <w:szCs w:val="22"/>
                <w:lang w:eastAsia="lt-LT"/>
              </w:rPr>
              <w:t>1 tikslas. Skatinti atliekų prevenciją, užtikrinant, kad Klaipėdos miesto savivaldybės teritorijoje susidarančių komunalinių atliekų kiekis mažėtų arba bent jau išliktų stabilus ekonominio augimo sąlygomis.</w:t>
            </w:r>
          </w:p>
        </w:tc>
      </w:tr>
      <w:tr w:rsidR="00363CF6" w:rsidRPr="00363CF6" w14:paraId="1C6C3131" w14:textId="77777777" w:rsidTr="00363CF6">
        <w:tc>
          <w:tcPr>
            <w:tcW w:w="5000" w:type="pct"/>
            <w:gridSpan w:val="4"/>
            <w:shd w:val="clear" w:color="auto" w:fill="EAF1DD"/>
          </w:tcPr>
          <w:p w14:paraId="0363882F" w14:textId="77777777" w:rsidR="00363CF6" w:rsidRPr="00363CF6" w:rsidRDefault="00363CF6" w:rsidP="00363CF6">
            <w:pPr>
              <w:spacing w:before="40" w:after="40"/>
              <w:jc w:val="center"/>
              <w:rPr>
                <w:b/>
                <w:sz w:val="20"/>
                <w:szCs w:val="22"/>
                <w:lang w:eastAsia="lt-LT"/>
              </w:rPr>
            </w:pPr>
            <w:r w:rsidRPr="00363CF6">
              <w:rPr>
                <w:b/>
                <w:sz w:val="20"/>
                <w:szCs w:val="22"/>
                <w:lang w:eastAsia="lt-LT"/>
              </w:rPr>
              <w:t>1.1. uždavinys. Šviesti ir informuoti visuomenę atliekų prevencijos srityje</w:t>
            </w:r>
          </w:p>
        </w:tc>
      </w:tr>
      <w:tr w:rsidR="00363CF6" w:rsidRPr="00363CF6" w14:paraId="31A0B825" w14:textId="77777777" w:rsidTr="00363CF6">
        <w:tc>
          <w:tcPr>
            <w:tcW w:w="2524" w:type="pct"/>
          </w:tcPr>
          <w:p w14:paraId="7DA7EE87" w14:textId="77777777" w:rsidR="00363CF6" w:rsidRPr="00363CF6" w:rsidRDefault="00363CF6" w:rsidP="00363CF6">
            <w:pPr>
              <w:spacing w:before="40" w:after="40"/>
              <w:rPr>
                <w:sz w:val="20"/>
                <w:szCs w:val="22"/>
                <w:lang w:eastAsia="lt-LT"/>
              </w:rPr>
            </w:pPr>
            <w:r w:rsidRPr="00363CF6">
              <w:rPr>
                <w:sz w:val="20"/>
                <w:szCs w:val="22"/>
                <w:lang w:eastAsia="lt-LT"/>
              </w:rPr>
              <w:t>1.1.1. Vykdyti visuomenės švietimo ir informavimo priemones atliekų prevencijos ir atsakingo vartojimo srityje (pvz., leisti leidinius, straipsnius, laidas, organizuoti renginius ir pan.)</w:t>
            </w:r>
          </w:p>
        </w:tc>
        <w:tc>
          <w:tcPr>
            <w:tcW w:w="642" w:type="pct"/>
          </w:tcPr>
          <w:p w14:paraId="2E76A70E"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18F3A139"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557CD914"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13879C6D" w14:textId="77777777" w:rsidTr="00363CF6">
        <w:tc>
          <w:tcPr>
            <w:tcW w:w="5000" w:type="pct"/>
            <w:gridSpan w:val="4"/>
            <w:shd w:val="clear" w:color="auto" w:fill="EAF1DD"/>
          </w:tcPr>
          <w:p w14:paraId="7DC54226" w14:textId="77777777" w:rsidR="00363CF6" w:rsidRPr="00363CF6" w:rsidRDefault="00363CF6" w:rsidP="00363CF6">
            <w:pPr>
              <w:spacing w:before="40" w:after="40"/>
              <w:jc w:val="center"/>
              <w:rPr>
                <w:b/>
                <w:sz w:val="20"/>
                <w:szCs w:val="22"/>
                <w:lang w:eastAsia="lt-LT"/>
              </w:rPr>
            </w:pPr>
            <w:r w:rsidRPr="00363CF6">
              <w:rPr>
                <w:b/>
                <w:sz w:val="20"/>
                <w:szCs w:val="22"/>
                <w:lang w:eastAsia="lt-LT"/>
              </w:rPr>
              <w:t>1.2. uždavinys. Skatinti atliekų turėtojus kompostuoti biologines atliekas namų ūkio sąlygomis</w:t>
            </w:r>
          </w:p>
        </w:tc>
      </w:tr>
      <w:tr w:rsidR="00363CF6" w:rsidRPr="00363CF6" w14:paraId="332E25B0" w14:textId="77777777" w:rsidTr="00363CF6">
        <w:tc>
          <w:tcPr>
            <w:tcW w:w="2524" w:type="pct"/>
          </w:tcPr>
          <w:p w14:paraId="5488B55F" w14:textId="77777777" w:rsidR="00363CF6" w:rsidRPr="00363CF6" w:rsidRDefault="00363CF6" w:rsidP="00363CF6">
            <w:pPr>
              <w:spacing w:before="40" w:after="40"/>
              <w:rPr>
                <w:sz w:val="20"/>
                <w:szCs w:val="22"/>
                <w:lang w:eastAsia="lt-LT"/>
              </w:rPr>
            </w:pPr>
            <w:r w:rsidRPr="00363CF6">
              <w:rPr>
                <w:sz w:val="20"/>
                <w:szCs w:val="22"/>
                <w:lang w:eastAsia="lt-LT"/>
              </w:rPr>
              <w:t>1.2.1. Parengti ir platinti atliekų turėtojams kompostavimo namų ūkio sąlygomis rekomendacijas (lankstukus, informaciją internete, žiniasklaidoje)</w:t>
            </w:r>
          </w:p>
        </w:tc>
        <w:tc>
          <w:tcPr>
            <w:tcW w:w="642" w:type="pct"/>
          </w:tcPr>
          <w:p w14:paraId="1BA2EB0F"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5420675B"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7A29DDC7"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0783103A" w14:textId="77777777" w:rsidTr="00363CF6">
        <w:tc>
          <w:tcPr>
            <w:tcW w:w="2524" w:type="pct"/>
          </w:tcPr>
          <w:p w14:paraId="0C68974C" w14:textId="77777777" w:rsidR="00363CF6" w:rsidRPr="00363CF6" w:rsidRDefault="00363CF6" w:rsidP="00363CF6">
            <w:pPr>
              <w:spacing w:before="40" w:after="40"/>
              <w:rPr>
                <w:sz w:val="20"/>
                <w:szCs w:val="22"/>
                <w:lang w:eastAsia="lt-LT"/>
              </w:rPr>
            </w:pPr>
            <w:r w:rsidRPr="00363CF6">
              <w:rPr>
                <w:sz w:val="20"/>
                <w:szCs w:val="22"/>
                <w:lang w:eastAsia="lt-LT"/>
              </w:rPr>
              <w:t xml:space="preserve">1.2.2. Įgyvendinti biologinių atliekų rūšiavimo ir kompostavimo namų ūkio sąlygomis monitoringo sistemą </w:t>
            </w:r>
          </w:p>
        </w:tc>
        <w:tc>
          <w:tcPr>
            <w:tcW w:w="642" w:type="pct"/>
          </w:tcPr>
          <w:p w14:paraId="23810797"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280D028D"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162794C5"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91D3D85" w14:textId="77777777" w:rsidTr="00363CF6">
        <w:tc>
          <w:tcPr>
            <w:tcW w:w="5000" w:type="pct"/>
            <w:gridSpan w:val="4"/>
            <w:shd w:val="clear" w:color="auto" w:fill="EAF1DD"/>
          </w:tcPr>
          <w:p w14:paraId="4A123F8F" w14:textId="77777777" w:rsidR="00363CF6" w:rsidRPr="00363CF6" w:rsidRDefault="00363CF6" w:rsidP="00363CF6">
            <w:pPr>
              <w:spacing w:before="40" w:after="40"/>
              <w:jc w:val="center"/>
              <w:rPr>
                <w:b/>
                <w:sz w:val="20"/>
                <w:szCs w:val="22"/>
                <w:lang w:eastAsia="lt-LT"/>
              </w:rPr>
            </w:pPr>
            <w:r w:rsidRPr="00363CF6">
              <w:rPr>
                <w:b/>
                <w:sz w:val="20"/>
                <w:szCs w:val="22"/>
                <w:lang w:eastAsia="lt-LT"/>
              </w:rPr>
              <w:t>1.3. uždavinys. Skatinti atliekų prevencijos veiklą  ir paruošimo pakartotiniam naudojimui tinklus</w:t>
            </w:r>
          </w:p>
        </w:tc>
      </w:tr>
      <w:tr w:rsidR="00363CF6" w:rsidRPr="00363CF6" w14:paraId="3BF240A0" w14:textId="77777777" w:rsidTr="00363CF6">
        <w:tc>
          <w:tcPr>
            <w:tcW w:w="2524" w:type="pct"/>
          </w:tcPr>
          <w:p w14:paraId="31CDF8B9" w14:textId="77777777" w:rsidR="00363CF6" w:rsidRPr="00363CF6" w:rsidRDefault="00363CF6" w:rsidP="00363CF6">
            <w:pPr>
              <w:spacing w:before="40" w:after="40"/>
              <w:rPr>
                <w:sz w:val="20"/>
                <w:szCs w:val="22"/>
                <w:lang w:eastAsia="lt-LT"/>
              </w:rPr>
            </w:pPr>
            <w:r w:rsidRPr="00363CF6">
              <w:rPr>
                <w:sz w:val="20"/>
                <w:szCs w:val="22"/>
                <w:lang w:eastAsia="lt-LT"/>
              </w:rPr>
              <w:t>1.3.1. Viešinti informaciją apie savivaldybės teritorijoje veikiančias elektros ir elektroninės įrangos ir/ar kitų daiktų remonto dirbtuves bei taisyklas, kuriose prailginamas namų ūkiuose naudojamų daiktų tarnavimo laikas ir taip išvengiama komunalinių atliekų susidarymo.</w:t>
            </w:r>
          </w:p>
        </w:tc>
        <w:tc>
          <w:tcPr>
            <w:tcW w:w="642" w:type="pct"/>
          </w:tcPr>
          <w:p w14:paraId="45CBB024"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3231343D"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24ADD5DD"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0F4C813A" w14:textId="77777777" w:rsidTr="00363CF6">
        <w:tc>
          <w:tcPr>
            <w:tcW w:w="2524" w:type="pct"/>
          </w:tcPr>
          <w:p w14:paraId="57A5FC96" w14:textId="77777777" w:rsidR="00363CF6" w:rsidRPr="00363CF6" w:rsidRDefault="00363CF6" w:rsidP="00363CF6">
            <w:pPr>
              <w:spacing w:before="40" w:after="40"/>
              <w:rPr>
                <w:sz w:val="20"/>
                <w:szCs w:val="22"/>
                <w:lang w:eastAsia="lt-LT"/>
              </w:rPr>
            </w:pPr>
            <w:r w:rsidRPr="00363CF6">
              <w:rPr>
                <w:sz w:val="20"/>
                <w:szCs w:val="22"/>
                <w:lang w:eastAsia="lt-LT"/>
              </w:rPr>
              <w:t xml:space="preserve">1.3.2. Organizuoti pakartotiniam naudojimui tinkamų produktų (baldų, elektros ir elektroninės įrangos ir kt.) priėmimą didelių gabaritų atliekų surinkimo aikštelėse </w:t>
            </w:r>
          </w:p>
        </w:tc>
        <w:tc>
          <w:tcPr>
            <w:tcW w:w="642" w:type="pct"/>
          </w:tcPr>
          <w:p w14:paraId="15D7E4C1"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166F86EC" w14:textId="77777777" w:rsidR="00363CF6" w:rsidRPr="00363CF6" w:rsidRDefault="00363CF6" w:rsidP="00363CF6">
            <w:pPr>
              <w:spacing w:before="40" w:after="40"/>
              <w:jc w:val="center"/>
              <w:rPr>
                <w:sz w:val="20"/>
                <w:szCs w:val="22"/>
                <w:lang w:eastAsia="lt-LT"/>
              </w:rPr>
            </w:pPr>
            <w:r w:rsidRPr="00363CF6">
              <w:rPr>
                <w:sz w:val="20"/>
                <w:szCs w:val="22"/>
                <w:lang w:eastAsia="lt-LT"/>
              </w:rPr>
              <w:t>2015–2020 m.</w:t>
            </w:r>
          </w:p>
        </w:tc>
        <w:tc>
          <w:tcPr>
            <w:tcW w:w="1223" w:type="pct"/>
          </w:tcPr>
          <w:p w14:paraId="4F97D829"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60C87F4" w14:textId="77777777" w:rsidTr="00363CF6">
        <w:tc>
          <w:tcPr>
            <w:tcW w:w="2524" w:type="pct"/>
          </w:tcPr>
          <w:p w14:paraId="050649DE" w14:textId="77777777" w:rsidR="00363CF6" w:rsidRPr="00363CF6" w:rsidRDefault="00363CF6" w:rsidP="00363CF6">
            <w:pPr>
              <w:spacing w:before="40" w:after="40"/>
              <w:rPr>
                <w:sz w:val="20"/>
                <w:szCs w:val="22"/>
                <w:lang w:eastAsia="lt-LT"/>
              </w:rPr>
            </w:pPr>
            <w:r w:rsidRPr="00363CF6">
              <w:rPr>
                <w:sz w:val="20"/>
                <w:szCs w:val="22"/>
                <w:lang w:eastAsia="lt-LT"/>
              </w:rPr>
              <w:t>1.3.3. Organizuoti atskirą pakartotiniam naudojimui tinkamų drabužių surinkimą specialiais konteineriais ir/ arba per</w:t>
            </w:r>
            <w:r w:rsidRPr="00363CF6">
              <w:rPr>
                <w:color w:val="FF0000"/>
                <w:sz w:val="20"/>
                <w:szCs w:val="22"/>
                <w:lang w:eastAsia="lt-LT"/>
              </w:rPr>
              <w:t xml:space="preserve"> </w:t>
            </w:r>
            <w:r w:rsidRPr="00363CF6">
              <w:rPr>
                <w:sz w:val="20"/>
                <w:szCs w:val="22"/>
                <w:lang w:eastAsia="lt-LT"/>
              </w:rPr>
              <w:t>didelių gabaritų atliekų surinkimo aikšteles</w:t>
            </w:r>
          </w:p>
        </w:tc>
        <w:tc>
          <w:tcPr>
            <w:tcW w:w="642" w:type="pct"/>
          </w:tcPr>
          <w:p w14:paraId="5D4C7B2D"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5A1E49A8"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56FCA9D7"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A6C8010" w14:textId="77777777" w:rsidTr="00363CF6">
        <w:tc>
          <w:tcPr>
            <w:tcW w:w="5000" w:type="pct"/>
            <w:gridSpan w:val="4"/>
            <w:shd w:val="clear" w:color="auto" w:fill="D6E3BC"/>
          </w:tcPr>
          <w:p w14:paraId="19C8763B" w14:textId="77777777" w:rsidR="00363CF6" w:rsidRPr="00363CF6" w:rsidRDefault="00363CF6" w:rsidP="00363CF6">
            <w:pPr>
              <w:spacing w:before="40" w:after="40"/>
              <w:jc w:val="center"/>
              <w:rPr>
                <w:b/>
                <w:sz w:val="20"/>
                <w:szCs w:val="22"/>
                <w:lang w:eastAsia="lt-LT"/>
              </w:rPr>
            </w:pPr>
            <w:r w:rsidRPr="00363CF6">
              <w:rPr>
                <w:b/>
                <w:sz w:val="20"/>
                <w:szCs w:val="22"/>
                <w:lang w:eastAsia="lt-LT"/>
              </w:rPr>
              <w:t>2 tikslas. Skatinti efektyvų gamtinių ir kitų išteklių naudojimą, didinant komunalinių atliekų perdirbimo (įskaitant kompostavimo) ir naudojimo apimtis</w:t>
            </w:r>
          </w:p>
        </w:tc>
      </w:tr>
      <w:tr w:rsidR="00363CF6" w:rsidRPr="00363CF6" w14:paraId="2C3BC108" w14:textId="77777777" w:rsidTr="00363CF6">
        <w:tc>
          <w:tcPr>
            <w:tcW w:w="5000" w:type="pct"/>
            <w:gridSpan w:val="4"/>
            <w:shd w:val="clear" w:color="auto" w:fill="EAF1DD"/>
          </w:tcPr>
          <w:p w14:paraId="6F79BC5A" w14:textId="77777777" w:rsidR="00363CF6" w:rsidRPr="00363CF6" w:rsidRDefault="00363CF6" w:rsidP="00363CF6">
            <w:pPr>
              <w:spacing w:before="40" w:after="40"/>
              <w:jc w:val="center"/>
              <w:rPr>
                <w:b/>
                <w:sz w:val="20"/>
                <w:szCs w:val="22"/>
                <w:lang w:eastAsia="lt-LT"/>
              </w:rPr>
            </w:pPr>
            <w:r w:rsidRPr="00363CF6">
              <w:rPr>
                <w:b/>
                <w:sz w:val="20"/>
                <w:szCs w:val="22"/>
                <w:lang w:eastAsia="lt-LT"/>
              </w:rPr>
              <w:t>2.1. uždavinys. Plėsti antrinių žaliavų (įskaitant pakuočių atliekas) atskiro surinkimo (pirminio rūšiavimo) ir perdirbimo apimtis</w:t>
            </w:r>
          </w:p>
        </w:tc>
      </w:tr>
      <w:tr w:rsidR="00363CF6" w:rsidRPr="00363CF6" w14:paraId="05E21780" w14:textId="77777777" w:rsidTr="00363CF6">
        <w:tc>
          <w:tcPr>
            <w:tcW w:w="2524" w:type="pct"/>
          </w:tcPr>
          <w:p w14:paraId="0B691EF6" w14:textId="77777777" w:rsidR="00363CF6" w:rsidRPr="00363CF6" w:rsidRDefault="00363CF6" w:rsidP="00363CF6">
            <w:pPr>
              <w:spacing w:before="40" w:after="40"/>
              <w:rPr>
                <w:sz w:val="20"/>
                <w:szCs w:val="22"/>
                <w:lang w:eastAsia="lt-LT"/>
              </w:rPr>
            </w:pPr>
            <w:r w:rsidRPr="00363CF6">
              <w:rPr>
                <w:sz w:val="20"/>
                <w:szCs w:val="22"/>
                <w:lang w:eastAsia="lt-LT"/>
              </w:rPr>
              <w:t>2.1.1.  Aprūpinti individualius namus konteineriais pakuočių atliekoms  ir antrinėms žaliavoms  rūšiuoti, bendradarbiaujant su gamintojais ir importuotojais, organizuojančiais pakuočių atliekų tvarkymą</w:t>
            </w:r>
          </w:p>
        </w:tc>
        <w:tc>
          <w:tcPr>
            <w:tcW w:w="642" w:type="pct"/>
          </w:tcPr>
          <w:p w14:paraId="5AD568AE"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481DC695"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39582722"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2EE862A" w14:textId="77777777" w:rsidTr="00363CF6">
        <w:tc>
          <w:tcPr>
            <w:tcW w:w="2524" w:type="pct"/>
          </w:tcPr>
          <w:p w14:paraId="4DAC3C4D" w14:textId="77777777" w:rsidR="00363CF6" w:rsidRPr="00363CF6" w:rsidRDefault="00363CF6" w:rsidP="00363CF6">
            <w:pPr>
              <w:spacing w:before="40" w:after="40"/>
              <w:rPr>
                <w:sz w:val="20"/>
                <w:szCs w:val="22"/>
                <w:lang w:eastAsia="lt-LT"/>
              </w:rPr>
            </w:pPr>
            <w:r w:rsidRPr="00363CF6">
              <w:rPr>
                <w:rFonts w:eastAsia="Lucida Sans Unicode"/>
                <w:sz w:val="20"/>
                <w:szCs w:val="20"/>
                <w:lang w:eastAsia="lt-LT"/>
              </w:rPr>
              <w:t xml:space="preserve">2.1.2. Parengti </w:t>
            </w:r>
            <w:r w:rsidRPr="00363CF6">
              <w:rPr>
                <w:sz w:val="20"/>
                <w:szCs w:val="22"/>
                <w:lang w:eastAsia="lt-LT"/>
              </w:rPr>
              <w:t xml:space="preserve">antrinių žaliavų ir mišrių komunalinių atliekų surinkimo kolektyviniais konteineriais aikštelių įrengimo techninę dokumentaciją (įrengiant pusiau požeminius ar požeminius konteinerius) </w:t>
            </w:r>
          </w:p>
        </w:tc>
        <w:tc>
          <w:tcPr>
            <w:tcW w:w="642" w:type="pct"/>
          </w:tcPr>
          <w:p w14:paraId="639235A7" w14:textId="77777777" w:rsidR="00363CF6" w:rsidRPr="00363CF6" w:rsidRDefault="00363CF6" w:rsidP="00363CF6">
            <w:pPr>
              <w:spacing w:before="40" w:after="40"/>
              <w:jc w:val="center"/>
              <w:rPr>
                <w:rFonts w:eastAsia="Lucida Sans Unicode"/>
                <w:sz w:val="20"/>
                <w:szCs w:val="20"/>
                <w:lang w:eastAsia="lt-LT"/>
              </w:rPr>
            </w:pPr>
            <w:r w:rsidRPr="00363CF6">
              <w:rPr>
                <w:rFonts w:eastAsia="Lucida Sans Unicode"/>
                <w:sz w:val="20"/>
                <w:szCs w:val="20"/>
                <w:lang w:eastAsia="lt-LT"/>
              </w:rPr>
              <w:t>KRATC,</w:t>
            </w:r>
          </w:p>
          <w:p w14:paraId="7B214625" w14:textId="77777777" w:rsidR="00363CF6" w:rsidRPr="00363CF6" w:rsidRDefault="00363CF6" w:rsidP="00363CF6">
            <w:pPr>
              <w:spacing w:before="40" w:after="40"/>
              <w:jc w:val="center"/>
              <w:rPr>
                <w:sz w:val="20"/>
                <w:szCs w:val="22"/>
                <w:lang w:eastAsia="lt-LT"/>
              </w:rPr>
            </w:pPr>
            <w:r w:rsidRPr="00363CF6">
              <w:rPr>
                <w:rFonts w:eastAsia="Lucida Sans Unicode"/>
                <w:sz w:val="20"/>
                <w:szCs w:val="20"/>
                <w:lang w:eastAsia="lt-LT"/>
              </w:rPr>
              <w:t>KMSA</w:t>
            </w:r>
          </w:p>
        </w:tc>
        <w:tc>
          <w:tcPr>
            <w:tcW w:w="611" w:type="pct"/>
          </w:tcPr>
          <w:p w14:paraId="468CEAA8" w14:textId="77777777" w:rsidR="00363CF6" w:rsidRPr="00363CF6" w:rsidDel="005E579D" w:rsidRDefault="00363CF6" w:rsidP="00363CF6">
            <w:pPr>
              <w:spacing w:before="40" w:after="40"/>
              <w:jc w:val="center"/>
              <w:rPr>
                <w:sz w:val="20"/>
                <w:szCs w:val="22"/>
                <w:lang w:eastAsia="lt-LT"/>
              </w:rPr>
            </w:pPr>
            <w:r w:rsidRPr="00363CF6">
              <w:rPr>
                <w:sz w:val="20"/>
                <w:szCs w:val="20"/>
                <w:lang w:eastAsia="lt-LT"/>
              </w:rPr>
              <w:t>2013–2018 m.</w:t>
            </w:r>
          </w:p>
        </w:tc>
        <w:tc>
          <w:tcPr>
            <w:tcW w:w="1223" w:type="pct"/>
          </w:tcPr>
          <w:p w14:paraId="27131A8E"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AE03A7A" w14:textId="77777777" w:rsidTr="00363CF6">
        <w:tc>
          <w:tcPr>
            <w:tcW w:w="2524" w:type="pct"/>
          </w:tcPr>
          <w:p w14:paraId="339DC529" w14:textId="77777777" w:rsidR="00363CF6" w:rsidRPr="00363CF6" w:rsidRDefault="00363CF6" w:rsidP="00363CF6">
            <w:pPr>
              <w:spacing w:before="40" w:after="40"/>
              <w:rPr>
                <w:sz w:val="20"/>
                <w:szCs w:val="22"/>
                <w:lang w:eastAsia="lt-LT"/>
              </w:rPr>
            </w:pPr>
            <w:r w:rsidRPr="00363CF6">
              <w:rPr>
                <w:sz w:val="20"/>
                <w:szCs w:val="22"/>
                <w:lang w:eastAsia="lt-LT"/>
              </w:rPr>
              <w:t xml:space="preserve">2.1.3. Įrengti antrinių žaliavų ir mišrių komunalinių atliekų surinkimo kolektyviniais konteineriais aikšteles (įrengiant pusiau požeminius ar požeminius konteinerius) </w:t>
            </w:r>
          </w:p>
        </w:tc>
        <w:tc>
          <w:tcPr>
            <w:tcW w:w="642" w:type="pct"/>
          </w:tcPr>
          <w:p w14:paraId="46A18FCF"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3F16D0D7" w14:textId="77777777" w:rsidR="00363CF6" w:rsidRPr="00363CF6" w:rsidRDefault="00363CF6" w:rsidP="00363CF6">
            <w:pPr>
              <w:spacing w:before="40" w:after="40"/>
              <w:jc w:val="center"/>
              <w:rPr>
                <w:sz w:val="20"/>
                <w:szCs w:val="22"/>
                <w:lang w:eastAsia="lt-LT"/>
              </w:rPr>
            </w:pPr>
            <w:r w:rsidRPr="00363CF6">
              <w:rPr>
                <w:sz w:val="20"/>
                <w:szCs w:val="22"/>
                <w:lang w:eastAsia="lt-LT"/>
              </w:rPr>
              <w:t>2013–2018 m.</w:t>
            </w:r>
          </w:p>
        </w:tc>
        <w:tc>
          <w:tcPr>
            <w:tcW w:w="1223" w:type="pct"/>
          </w:tcPr>
          <w:p w14:paraId="69569D5F"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7FA5AF74" w14:textId="77777777" w:rsidTr="00363CF6">
        <w:tc>
          <w:tcPr>
            <w:tcW w:w="2524" w:type="pct"/>
          </w:tcPr>
          <w:p w14:paraId="4730228D" w14:textId="77777777" w:rsidR="00363CF6" w:rsidRPr="00363CF6" w:rsidRDefault="00363CF6" w:rsidP="00363CF6">
            <w:pPr>
              <w:spacing w:before="40" w:after="40"/>
              <w:rPr>
                <w:sz w:val="20"/>
                <w:szCs w:val="22"/>
                <w:lang w:eastAsia="lt-LT"/>
              </w:rPr>
            </w:pPr>
            <w:r w:rsidRPr="00363CF6">
              <w:rPr>
                <w:sz w:val="20"/>
                <w:szCs w:val="22"/>
                <w:lang w:eastAsia="lt-LT"/>
              </w:rPr>
              <w:t>2.1.4. Organizuoti atskirą antrinių žaliavų, įskaitant pakuočių atliekas, surinkimą kolektyviniais konteineriais iš daugiabučių namų, bendradarbiaujant su gamintojais ir importuotojais, organizuojančiais pakuočių atliekų tvarkymą</w:t>
            </w:r>
          </w:p>
        </w:tc>
        <w:tc>
          <w:tcPr>
            <w:tcW w:w="642" w:type="pct"/>
          </w:tcPr>
          <w:p w14:paraId="1CAA58F6"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4E2391C2"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459BA8C0"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5AAC12E" w14:textId="77777777" w:rsidTr="00363CF6">
        <w:tc>
          <w:tcPr>
            <w:tcW w:w="2524" w:type="pct"/>
          </w:tcPr>
          <w:p w14:paraId="1248EFF4" w14:textId="77777777" w:rsidR="00363CF6" w:rsidRPr="00363CF6" w:rsidRDefault="00363CF6" w:rsidP="00363CF6">
            <w:pPr>
              <w:spacing w:before="40" w:after="40"/>
              <w:rPr>
                <w:sz w:val="20"/>
                <w:szCs w:val="22"/>
                <w:lang w:eastAsia="lt-LT"/>
              </w:rPr>
            </w:pPr>
            <w:r w:rsidRPr="00363CF6">
              <w:rPr>
                <w:sz w:val="20"/>
                <w:szCs w:val="22"/>
                <w:lang w:eastAsia="lt-LT"/>
              </w:rPr>
              <w:t>2.1.5. Organizuoti atskirą antrinių žaliavų, įskaitant pakuočių atliekas, surinkimą iš individualių namų, bendradarbiaujant su gamintojais ir importuotojais, organizuojančiais pakuočių atliekų tvarkymą</w:t>
            </w:r>
          </w:p>
        </w:tc>
        <w:tc>
          <w:tcPr>
            <w:tcW w:w="642" w:type="pct"/>
          </w:tcPr>
          <w:p w14:paraId="132A0C08"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4F1C3EB6"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099EA19D"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14C0A417" w14:textId="77777777" w:rsidTr="00363CF6">
        <w:tc>
          <w:tcPr>
            <w:tcW w:w="2524" w:type="pct"/>
          </w:tcPr>
          <w:p w14:paraId="22C1BD95" w14:textId="77777777" w:rsidR="00363CF6" w:rsidRPr="00363CF6" w:rsidRDefault="00363CF6" w:rsidP="00363CF6">
            <w:pPr>
              <w:spacing w:before="40" w:after="40"/>
              <w:rPr>
                <w:sz w:val="20"/>
                <w:szCs w:val="22"/>
                <w:lang w:eastAsia="lt-LT"/>
              </w:rPr>
            </w:pPr>
            <w:r w:rsidRPr="00363CF6">
              <w:rPr>
                <w:sz w:val="20"/>
                <w:szCs w:val="22"/>
                <w:lang w:eastAsia="lt-LT"/>
              </w:rPr>
              <w:t xml:space="preserve">2.1.6. Organizuoti atskirą antrinių žaliavų, įskaitant pakuočių atliekas, surinkimą iš juridinių asmenų, bendradarbiaujant su gamintojais ir importuotojais, organizuojančiais pakuočių atliekų tvarkymą </w:t>
            </w:r>
          </w:p>
        </w:tc>
        <w:tc>
          <w:tcPr>
            <w:tcW w:w="642" w:type="pct"/>
          </w:tcPr>
          <w:p w14:paraId="7D92B59F" w14:textId="77777777" w:rsidR="00363CF6" w:rsidRPr="00363CF6" w:rsidRDefault="00363CF6" w:rsidP="00363CF6">
            <w:pPr>
              <w:spacing w:before="40" w:after="40"/>
              <w:jc w:val="center"/>
              <w:rPr>
                <w:sz w:val="20"/>
                <w:szCs w:val="22"/>
                <w:lang w:eastAsia="lt-LT"/>
              </w:rPr>
            </w:pPr>
            <w:r w:rsidRPr="00363CF6">
              <w:rPr>
                <w:sz w:val="20"/>
                <w:szCs w:val="22"/>
                <w:lang w:eastAsia="lt-LT"/>
              </w:rPr>
              <w:t>KMSA , KRATC  Gamintojai ir importuotojai</w:t>
            </w:r>
          </w:p>
        </w:tc>
        <w:tc>
          <w:tcPr>
            <w:tcW w:w="611" w:type="pct"/>
          </w:tcPr>
          <w:p w14:paraId="004E9352"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61765C52"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46D029B" w14:textId="77777777" w:rsidTr="00363CF6">
        <w:tc>
          <w:tcPr>
            <w:tcW w:w="5000" w:type="pct"/>
            <w:gridSpan w:val="4"/>
            <w:shd w:val="clear" w:color="auto" w:fill="EAF1DD"/>
          </w:tcPr>
          <w:p w14:paraId="3D63B03E" w14:textId="77777777" w:rsidR="00363CF6" w:rsidRPr="00363CF6" w:rsidRDefault="00363CF6" w:rsidP="00363CF6">
            <w:pPr>
              <w:spacing w:before="40" w:after="40"/>
              <w:jc w:val="center"/>
              <w:rPr>
                <w:b/>
                <w:sz w:val="20"/>
                <w:szCs w:val="22"/>
                <w:lang w:eastAsia="lt-LT"/>
              </w:rPr>
            </w:pPr>
            <w:r w:rsidRPr="00363CF6">
              <w:rPr>
                <w:b/>
                <w:sz w:val="20"/>
                <w:szCs w:val="22"/>
                <w:lang w:eastAsia="lt-LT"/>
              </w:rPr>
              <w:t>2.2. uždavinys. Plėsti kitų perdirbimui (įskaitant kompostavimą) tinkamų atliekų atskiro surinkimo (pirminio rūšiavimo) ir perdirbimo apimtis</w:t>
            </w:r>
          </w:p>
        </w:tc>
      </w:tr>
      <w:tr w:rsidR="00363CF6" w:rsidRPr="00363CF6" w14:paraId="6ED90A25" w14:textId="77777777" w:rsidTr="00363CF6">
        <w:tc>
          <w:tcPr>
            <w:tcW w:w="2524" w:type="pct"/>
          </w:tcPr>
          <w:p w14:paraId="5509C41B" w14:textId="77777777" w:rsidR="00363CF6" w:rsidRPr="00363CF6" w:rsidRDefault="00363CF6" w:rsidP="00363CF6">
            <w:pPr>
              <w:spacing w:before="40" w:after="40"/>
              <w:rPr>
                <w:sz w:val="20"/>
                <w:szCs w:val="22"/>
                <w:lang w:eastAsia="lt-LT"/>
              </w:rPr>
            </w:pPr>
            <w:r w:rsidRPr="00363CF6">
              <w:rPr>
                <w:sz w:val="20"/>
                <w:szCs w:val="22"/>
                <w:lang w:eastAsia="lt-LT"/>
              </w:rPr>
              <w:t>2.2.1. Organizuoti elektros ir elektroninės įrangos atliekų surinkimą apvažiavimo būdu ir priėmimą didelių gabaritų atliekų priėmimo aikštelėse, bendradarbiaujant su gamintojais ir importuotojais, organizuojančiais elektros ir elektroninės įrangos atliekų tvarkymą</w:t>
            </w:r>
          </w:p>
        </w:tc>
        <w:tc>
          <w:tcPr>
            <w:tcW w:w="642" w:type="pct"/>
          </w:tcPr>
          <w:p w14:paraId="72B52ACE"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2B38095D"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1FCBF740"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DC495E2" w14:textId="77777777" w:rsidTr="00363CF6">
        <w:tc>
          <w:tcPr>
            <w:tcW w:w="2524" w:type="pct"/>
          </w:tcPr>
          <w:p w14:paraId="17671A9D" w14:textId="77777777" w:rsidR="00363CF6" w:rsidRPr="00363CF6" w:rsidRDefault="00363CF6" w:rsidP="00363CF6">
            <w:pPr>
              <w:spacing w:before="40" w:after="40"/>
              <w:rPr>
                <w:sz w:val="20"/>
                <w:szCs w:val="22"/>
                <w:lang w:eastAsia="lt-LT"/>
              </w:rPr>
            </w:pPr>
            <w:r w:rsidRPr="00363CF6">
              <w:rPr>
                <w:sz w:val="20"/>
                <w:szCs w:val="22"/>
                <w:lang w:eastAsia="lt-LT"/>
              </w:rPr>
              <w:t xml:space="preserve">2.2.2. Organizuoti atskirą naudotų padangų ir kitų apmokestinamų gaminių priėmimą didelių gabaritų atliekų surinkimo aikštelėse, bendradarbiaujant su gamintojais ir importuotojais, organizuojančiais apmokestinamų gaminių atliekų tvarkymą </w:t>
            </w:r>
          </w:p>
        </w:tc>
        <w:tc>
          <w:tcPr>
            <w:tcW w:w="642" w:type="pct"/>
          </w:tcPr>
          <w:p w14:paraId="6974C589"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 gamintojai ir importuotojai</w:t>
            </w:r>
          </w:p>
        </w:tc>
        <w:tc>
          <w:tcPr>
            <w:tcW w:w="611" w:type="pct"/>
          </w:tcPr>
          <w:p w14:paraId="3FCB0411"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6A67DE35"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51B89B49" w14:textId="77777777" w:rsidTr="00363CF6">
        <w:tc>
          <w:tcPr>
            <w:tcW w:w="2524" w:type="pct"/>
          </w:tcPr>
          <w:p w14:paraId="69B6D7E4" w14:textId="77777777" w:rsidR="00363CF6" w:rsidRPr="00363CF6" w:rsidRDefault="00363CF6" w:rsidP="00363CF6">
            <w:pPr>
              <w:spacing w:before="40" w:after="40"/>
              <w:rPr>
                <w:sz w:val="20"/>
                <w:szCs w:val="22"/>
                <w:lang w:eastAsia="lt-LT"/>
              </w:rPr>
            </w:pPr>
            <w:r w:rsidRPr="00363CF6">
              <w:rPr>
                <w:sz w:val="20"/>
                <w:szCs w:val="22"/>
                <w:lang w:eastAsia="lt-LT"/>
              </w:rPr>
              <w:t xml:space="preserve">2.2.3. Organizuoti atskirą perdirbimui tinkamų atliekų (buityje susidarančių statybinių atliekų, didelių gabaritų, žaliųjų atliekų ir kt. atliekų) surinkimą didelių gabaritų atliekų surinkimo aikštelėse </w:t>
            </w:r>
          </w:p>
        </w:tc>
        <w:tc>
          <w:tcPr>
            <w:tcW w:w="642" w:type="pct"/>
          </w:tcPr>
          <w:p w14:paraId="26852909"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5D8404A0"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2CB25D78"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174B2BB3" w14:textId="77777777" w:rsidTr="00363CF6">
        <w:tc>
          <w:tcPr>
            <w:tcW w:w="2524" w:type="pct"/>
          </w:tcPr>
          <w:p w14:paraId="322A1F6E" w14:textId="77777777" w:rsidR="00363CF6" w:rsidRPr="00363CF6" w:rsidRDefault="00363CF6" w:rsidP="00363CF6">
            <w:pPr>
              <w:spacing w:before="40" w:after="40"/>
              <w:rPr>
                <w:sz w:val="20"/>
                <w:szCs w:val="22"/>
                <w:lang w:eastAsia="lt-LT"/>
              </w:rPr>
            </w:pPr>
            <w:r w:rsidRPr="00363CF6">
              <w:rPr>
                <w:sz w:val="20"/>
                <w:szCs w:val="22"/>
                <w:lang w:eastAsia="lt-LT"/>
              </w:rPr>
              <w:t>2.2.4. Organizuoti žaliųjų atliekų atskirą surinkimą iš gyventojų, įmonių, įstaigų, organizacijų ir kapinėse</w:t>
            </w:r>
          </w:p>
        </w:tc>
        <w:tc>
          <w:tcPr>
            <w:tcW w:w="642" w:type="pct"/>
          </w:tcPr>
          <w:p w14:paraId="1504859F" w14:textId="77777777" w:rsidR="00363CF6" w:rsidRPr="00363CF6" w:rsidRDefault="00363CF6" w:rsidP="00363CF6">
            <w:pPr>
              <w:spacing w:before="120" w:after="120"/>
              <w:jc w:val="center"/>
              <w:rPr>
                <w:szCs w:val="22"/>
                <w:lang w:eastAsia="lt-LT"/>
              </w:rPr>
            </w:pPr>
            <w:r w:rsidRPr="00363CF6">
              <w:rPr>
                <w:sz w:val="20"/>
                <w:szCs w:val="22"/>
                <w:lang w:eastAsia="lt-LT"/>
              </w:rPr>
              <w:t>KMSA, KRATC</w:t>
            </w:r>
          </w:p>
        </w:tc>
        <w:tc>
          <w:tcPr>
            <w:tcW w:w="611" w:type="pct"/>
          </w:tcPr>
          <w:p w14:paraId="6986E340"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76C8FAD1"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4E70EBE" w14:textId="77777777" w:rsidTr="00363CF6">
        <w:tc>
          <w:tcPr>
            <w:tcW w:w="5000" w:type="pct"/>
            <w:gridSpan w:val="4"/>
            <w:shd w:val="clear" w:color="auto" w:fill="EAF1DD"/>
          </w:tcPr>
          <w:p w14:paraId="39D82A99" w14:textId="77777777" w:rsidR="00363CF6" w:rsidRPr="00363CF6" w:rsidRDefault="00363CF6" w:rsidP="00363CF6">
            <w:pPr>
              <w:spacing w:before="40" w:after="40"/>
              <w:jc w:val="center"/>
              <w:rPr>
                <w:b/>
                <w:sz w:val="20"/>
                <w:szCs w:val="22"/>
                <w:lang w:eastAsia="lt-LT"/>
              </w:rPr>
            </w:pPr>
            <w:r w:rsidRPr="00363CF6">
              <w:rPr>
                <w:b/>
                <w:sz w:val="20"/>
                <w:szCs w:val="22"/>
                <w:lang w:eastAsia="lt-LT"/>
              </w:rPr>
              <w:t>2.3. uždavinys. Skatinti atliekų turėtojus rūšiuoti komunalines atliekas</w:t>
            </w:r>
          </w:p>
        </w:tc>
      </w:tr>
      <w:tr w:rsidR="00363CF6" w:rsidRPr="00363CF6" w14:paraId="69EF8C58" w14:textId="77777777" w:rsidTr="00363CF6">
        <w:tc>
          <w:tcPr>
            <w:tcW w:w="2524" w:type="pct"/>
          </w:tcPr>
          <w:p w14:paraId="1F2D5CBA" w14:textId="77777777" w:rsidR="00363CF6" w:rsidRPr="00363CF6" w:rsidRDefault="00363CF6" w:rsidP="00363CF6">
            <w:pPr>
              <w:spacing w:before="40" w:after="40"/>
              <w:rPr>
                <w:sz w:val="20"/>
                <w:szCs w:val="22"/>
                <w:lang w:eastAsia="lt-LT"/>
              </w:rPr>
            </w:pPr>
            <w:r w:rsidRPr="00363CF6">
              <w:rPr>
                <w:sz w:val="20"/>
                <w:szCs w:val="22"/>
                <w:lang w:eastAsia="lt-LT"/>
              </w:rPr>
              <w:t xml:space="preserve">2.3.1. </w:t>
            </w:r>
            <w:r w:rsidRPr="00363CF6">
              <w:rPr>
                <w:sz w:val="20"/>
                <w:szCs w:val="20"/>
                <w:lang w:eastAsia="lt-LT"/>
              </w:rPr>
              <w:t>Įvertinti mišrių komunalinių atliekų surinkimo konteinerių identifikavimo tikslingumą ir, jei tikslinga, jį įgyvendinti</w:t>
            </w:r>
          </w:p>
        </w:tc>
        <w:tc>
          <w:tcPr>
            <w:tcW w:w="642" w:type="pct"/>
          </w:tcPr>
          <w:p w14:paraId="2A4B0CE9"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KMSA </w:t>
            </w:r>
          </w:p>
        </w:tc>
        <w:tc>
          <w:tcPr>
            <w:tcW w:w="611" w:type="pct"/>
          </w:tcPr>
          <w:p w14:paraId="1C3B091C" w14:textId="77777777" w:rsidR="00363CF6" w:rsidRPr="00363CF6" w:rsidRDefault="00363CF6" w:rsidP="00363CF6">
            <w:pPr>
              <w:spacing w:before="40" w:after="40"/>
              <w:jc w:val="center"/>
              <w:rPr>
                <w:sz w:val="20"/>
                <w:szCs w:val="22"/>
                <w:lang w:eastAsia="lt-LT"/>
              </w:rPr>
            </w:pPr>
            <w:smartTag w:uri="urn:schemas-microsoft-com:office:smarttags" w:element="metricconverter">
              <w:smartTagPr>
                <w:attr w:name="ProductID" w:val="2013 m"/>
              </w:smartTagPr>
              <w:r w:rsidRPr="00363CF6">
                <w:rPr>
                  <w:sz w:val="20"/>
                  <w:szCs w:val="22"/>
                  <w:lang w:eastAsia="lt-LT"/>
                </w:rPr>
                <w:t>2013 m</w:t>
              </w:r>
            </w:smartTag>
            <w:r w:rsidRPr="00363CF6">
              <w:rPr>
                <w:sz w:val="20"/>
                <w:szCs w:val="22"/>
                <w:lang w:eastAsia="lt-LT"/>
              </w:rPr>
              <w:t>.</w:t>
            </w:r>
          </w:p>
        </w:tc>
        <w:tc>
          <w:tcPr>
            <w:tcW w:w="1223" w:type="pct"/>
          </w:tcPr>
          <w:p w14:paraId="1FD92F12"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08B55B93" w14:textId="77777777" w:rsidTr="00363CF6">
        <w:tc>
          <w:tcPr>
            <w:tcW w:w="2524" w:type="pct"/>
          </w:tcPr>
          <w:p w14:paraId="25E7FEC3" w14:textId="77777777" w:rsidR="00363CF6" w:rsidRPr="00363CF6" w:rsidRDefault="00363CF6" w:rsidP="00363CF6">
            <w:pPr>
              <w:spacing w:before="40" w:after="40"/>
              <w:rPr>
                <w:sz w:val="20"/>
                <w:szCs w:val="22"/>
                <w:lang w:eastAsia="lt-LT"/>
              </w:rPr>
            </w:pPr>
            <w:r w:rsidRPr="00363CF6">
              <w:rPr>
                <w:sz w:val="20"/>
                <w:szCs w:val="22"/>
                <w:lang w:eastAsia="lt-LT"/>
              </w:rPr>
              <w:t xml:space="preserve">2.3.2. Tobulinti atliekų turėtojų apmokestinimą, įdiegiant reikalingą įrangą (įskaitant ir programinę) </w:t>
            </w:r>
          </w:p>
        </w:tc>
        <w:tc>
          <w:tcPr>
            <w:tcW w:w="642" w:type="pct"/>
          </w:tcPr>
          <w:p w14:paraId="50253CCE"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3F9A8CFE"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271FC42B"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57DA6D10" w14:textId="77777777" w:rsidTr="00363CF6">
        <w:tc>
          <w:tcPr>
            <w:tcW w:w="2524" w:type="pct"/>
          </w:tcPr>
          <w:p w14:paraId="3086C17D" w14:textId="77777777" w:rsidR="00363CF6" w:rsidRPr="00363CF6" w:rsidRDefault="00363CF6" w:rsidP="00363CF6">
            <w:pPr>
              <w:spacing w:before="40" w:after="40"/>
              <w:rPr>
                <w:sz w:val="20"/>
                <w:szCs w:val="22"/>
                <w:lang w:eastAsia="lt-LT"/>
              </w:rPr>
            </w:pPr>
            <w:r w:rsidRPr="00363CF6">
              <w:rPr>
                <w:sz w:val="20"/>
                <w:szCs w:val="22"/>
                <w:lang w:eastAsia="lt-LT"/>
              </w:rPr>
              <w:t xml:space="preserve">2.3.3. Įgyvendinti antrinių žaliavų rūšiavimo monitoringo ir kontrolės sistemą </w:t>
            </w:r>
          </w:p>
        </w:tc>
        <w:tc>
          <w:tcPr>
            <w:tcW w:w="642" w:type="pct"/>
          </w:tcPr>
          <w:p w14:paraId="3CB99CE5"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37C4D7C8" w14:textId="77777777" w:rsidR="00363CF6" w:rsidRPr="00363CF6" w:rsidRDefault="00363CF6" w:rsidP="00363CF6">
            <w:pPr>
              <w:spacing w:before="40" w:after="40"/>
              <w:jc w:val="center"/>
              <w:rPr>
                <w:sz w:val="20"/>
                <w:szCs w:val="22"/>
                <w:lang w:eastAsia="lt-LT"/>
              </w:rPr>
            </w:pPr>
            <w:r w:rsidRPr="00363CF6">
              <w:rPr>
                <w:sz w:val="20"/>
                <w:szCs w:val="22"/>
                <w:lang w:eastAsia="lt-LT"/>
              </w:rPr>
              <w:t>2014–2020 m.</w:t>
            </w:r>
          </w:p>
        </w:tc>
        <w:tc>
          <w:tcPr>
            <w:tcW w:w="1223" w:type="pct"/>
          </w:tcPr>
          <w:p w14:paraId="1596DE4A"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5454742F" w14:textId="77777777" w:rsidTr="00363CF6">
        <w:tc>
          <w:tcPr>
            <w:tcW w:w="2524" w:type="pct"/>
          </w:tcPr>
          <w:p w14:paraId="7196D0C8" w14:textId="77777777" w:rsidR="00363CF6" w:rsidRPr="00363CF6" w:rsidRDefault="00363CF6" w:rsidP="00363CF6">
            <w:pPr>
              <w:spacing w:before="40" w:after="40"/>
              <w:rPr>
                <w:sz w:val="20"/>
                <w:szCs w:val="22"/>
                <w:lang w:eastAsia="lt-LT"/>
              </w:rPr>
            </w:pPr>
            <w:r w:rsidRPr="00363CF6">
              <w:rPr>
                <w:sz w:val="20"/>
                <w:szCs w:val="22"/>
                <w:lang w:eastAsia="lt-LT"/>
              </w:rPr>
              <w:t>2.3.4. Vykdyti visuomenės švietimo ir informavimo priemones atliekų rūšiavimo ir perdirbimo srityje</w:t>
            </w:r>
          </w:p>
        </w:tc>
        <w:tc>
          <w:tcPr>
            <w:tcW w:w="642" w:type="pct"/>
          </w:tcPr>
          <w:p w14:paraId="41D47DEB"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0FEF848E"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72BCE970"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4D5FF80E" w14:textId="77777777" w:rsidTr="00363CF6">
        <w:tc>
          <w:tcPr>
            <w:tcW w:w="2524" w:type="pct"/>
          </w:tcPr>
          <w:p w14:paraId="46FA0AB6" w14:textId="77777777" w:rsidR="00363CF6" w:rsidRPr="00363CF6" w:rsidRDefault="00363CF6" w:rsidP="00363CF6">
            <w:pPr>
              <w:spacing w:before="40" w:after="40"/>
              <w:rPr>
                <w:sz w:val="20"/>
                <w:szCs w:val="22"/>
                <w:lang w:eastAsia="lt-LT"/>
              </w:rPr>
            </w:pPr>
            <w:r w:rsidRPr="00363CF6">
              <w:rPr>
                <w:sz w:val="20"/>
                <w:szCs w:val="22"/>
                <w:lang w:eastAsia="lt-LT"/>
              </w:rPr>
              <w:t>2.4.1.  Organizuoti po pirminio rūšiavimo likusių komunalinių atliekų rūšiavimą</w:t>
            </w:r>
            <w:r w:rsidRPr="00363CF6">
              <w:rPr>
                <w:b/>
                <w:sz w:val="20"/>
                <w:szCs w:val="22"/>
                <w:lang w:eastAsia="lt-LT"/>
              </w:rPr>
              <w:t xml:space="preserve"> </w:t>
            </w:r>
            <w:r w:rsidRPr="00363CF6">
              <w:rPr>
                <w:sz w:val="20"/>
                <w:szCs w:val="22"/>
                <w:lang w:eastAsia="lt-LT"/>
              </w:rPr>
              <w:t>mišrių komunalinių atliekų rūšiavimo linijoje</w:t>
            </w:r>
          </w:p>
        </w:tc>
        <w:tc>
          <w:tcPr>
            <w:tcW w:w="642" w:type="pct"/>
          </w:tcPr>
          <w:p w14:paraId="0179C794"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KRATC </w:t>
            </w:r>
          </w:p>
        </w:tc>
        <w:tc>
          <w:tcPr>
            <w:tcW w:w="611" w:type="pct"/>
          </w:tcPr>
          <w:p w14:paraId="37EA3BFA"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300BBD0A"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75539ACF" w14:textId="77777777" w:rsidTr="00363CF6">
        <w:tc>
          <w:tcPr>
            <w:tcW w:w="2524" w:type="pct"/>
          </w:tcPr>
          <w:p w14:paraId="75BC1F9A" w14:textId="77777777" w:rsidR="00363CF6" w:rsidRPr="00363CF6" w:rsidRDefault="00363CF6" w:rsidP="00363CF6">
            <w:pPr>
              <w:spacing w:before="40" w:after="40"/>
              <w:rPr>
                <w:sz w:val="20"/>
                <w:szCs w:val="22"/>
                <w:lang w:eastAsia="lt-LT"/>
              </w:rPr>
            </w:pPr>
            <w:r w:rsidRPr="00363CF6">
              <w:rPr>
                <w:sz w:val="20"/>
                <w:szCs w:val="22"/>
                <w:lang w:eastAsia="lt-LT"/>
              </w:rPr>
              <w:t>2.4.2.  Organizuoti po pirminio rūšiavimo likusių komunalinių atliekų rūšiavimą</w:t>
            </w:r>
            <w:r w:rsidRPr="00363CF6">
              <w:rPr>
                <w:b/>
                <w:sz w:val="20"/>
                <w:szCs w:val="22"/>
                <w:lang w:eastAsia="lt-LT"/>
              </w:rPr>
              <w:t xml:space="preserve"> </w:t>
            </w:r>
            <w:r w:rsidRPr="00363CF6">
              <w:rPr>
                <w:sz w:val="20"/>
                <w:szCs w:val="22"/>
                <w:lang w:eastAsia="lt-LT"/>
              </w:rPr>
              <w:t>mechaninio apdorojimo (rūšiavimo) įrenginyje</w:t>
            </w:r>
          </w:p>
        </w:tc>
        <w:tc>
          <w:tcPr>
            <w:tcW w:w="642" w:type="pct"/>
          </w:tcPr>
          <w:p w14:paraId="4D155413"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KRATC </w:t>
            </w:r>
          </w:p>
        </w:tc>
        <w:tc>
          <w:tcPr>
            <w:tcW w:w="611" w:type="pct"/>
          </w:tcPr>
          <w:p w14:paraId="464743EE" w14:textId="77777777" w:rsidR="00363CF6" w:rsidRPr="00363CF6" w:rsidRDefault="00363CF6" w:rsidP="00363CF6">
            <w:pPr>
              <w:spacing w:before="40" w:after="40"/>
              <w:jc w:val="center"/>
              <w:rPr>
                <w:sz w:val="20"/>
                <w:szCs w:val="22"/>
                <w:lang w:eastAsia="lt-LT"/>
              </w:rPr>
            </w:pPr>
            <w:r w:rsidRPr="00363CF6">
              <w:rPr>
                <w:sz w:val="20"/>
                <w:szCs w:val="22"/>
                <w:lang w:eastAsia="lt-LT"/>
              </w:rPr>
              <w:t>2015–2020 m.</w:t>
            </w:r>
          </w:p>
        </w:tc>
        <w:tc>
          <w:tcPr>
            <w:tcW w:w="1223" w:type="pct"/>
          </w:tcPr>
          <w:p w14:paraId="3705D1EF"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3CD282C2" w14:textId="77777777" w:rsidTr="00363CF6">
        <w:tc>
          <w:tcPr>
            <w:tcW w:w="5000" w:type="pct"/>
            <w:gridSpan w:val="4"/>
            <w:shd w:val="clear" w:color="auto" w:fill="EAF1DD"/>
          </w:tcPr>
          <w:p w14:paraId="2366E100" w14:textId="77777777" w:rsidR="00363CF6" w:rsidRPr="00363CF6" w:rsidRDefault="00363CF6" w:rsidP="00363CF6">
            <w:pPr>
              <w:spacing w:before="40" w:after="40"/>
              <w:jc w:val="center"/>
              <w:rPr>
                <w:b/>
                <w:sz w:val="20"/>
                <w:szCs w:val="22"/>
                <w:lang w:eastAsia="lt-LT"/>
              </w:rPr>
            </w:pPr>
            <w:r w:rsidRPr="00363CF6">
              <w:rPr>
                <w:b/>
                <w:sz w:val="20"/>
                <w:szCs w:val="22"/>
                <w:lang w:eastAsia="lt-LT"/>
              </w:rPr>
              <w:t>2.5. uždavinys. Naudoti komunalinių atliekų energetinius išteklius</w:t>
            </w:r>
          </w:p>
        </w:tc>
      </w:tr>
      <w:tr w:rsidR="00363CF6" w:rsidRPr="00363CF6" w14:paraId="1371DD04" w14:textId="77777777" w:rsidTr="00363CF6">
        <w:tc>
          <w:tcPr>
            <w:tcW w:w="2524" w:type="pct"/>
          </w:tcPr>
          <w:p w14:paraId="72EF2A6F" w14:textId="77777777" w:rsidR="00363CF6" w:rsidRPr="00363CF6" w:rsidRDefault="00363CF6" w:rsidP="00363CF6">
            <w:pPr>
              <w:spacing w:before="40" w:after="40"/>
              <w:rPr>
                <w:sz w:val="20"/>
                <w:szCs w:val="22"/>
                <w:lang w:eastAsia="lt-LT"/>
              </w:rPr>
            </w:pPr>
            <w:r w:rsidRPr="00363CF6">
              <w:rPr>
                <w:sz w:val="20"/>
                <w:szCs w:val="22"/>
                <w:lang w:eastAsia="lt-LT"/>
              </w:rPr>
              <w:t>2.5.1. Organizuoti po mechaninio apdorojimo (rūšiavimo) likusių, netinkamų perdirbti ir turinčių energetinę vertę komunalinių atliekų naudojimą energijai gauti</w:t>
            </w:r>
          </w:p>
        </w:tc>
        <w:tc>
          <w:tcPr>
            <w:tcW w:w="642" w:type="pct"/>
          </w:tcPr>
          <w:p w14:paraId="5C3BDBFC"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KRATC </w:t>
            </w:r>
          </w:p>
        </w:tc>
        <w:tc>
          <w:tcPr>
            <w:tcW w:w="611" w:type="pct"/>
          </w:tcPr>
          <w:p w14:paraId="7F732F88"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00F35E36"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07AC186" w14:textId="77777777" w:rsidTr="00363CF6">
        <w:tc>
          <w:tcPr>
            <w:tcW w:w="5000" w:type="pct"/>
            <w:gridSpan w:val="4"/>
            <w:shd w:val="clear" w:color="auto" w:fill="D6E3BC"/>
          </w:tcPr>
          <w:p w14:paraId="12389A0E" w14:textId="77777777" w:rsidR="00363CF6" w:rsidRPr="00363CF6" w:rsidRDefault="00363CF6" w:rsidP="00363CF6">
            <w:pPr>
              <w:spacing w:before="40" w:after="40"/>
              <w:jc w:val="center"/>
              <w:rPr>
                <w:b/>
                <w:sz w:val="20"/>
                <w:szCs w:val="22"/>
                <w:lang w:eastAsia="lt-LT"/>
              </w:rPr>
            </w:pPr>
            <w:r w:rsidRPr="00363CF6">
              <w:rPr>
                <w:b/>
                <w:sz w:val="20"/>
                <w:szCs w:val="22"/>
                <w:lang w:eastAsia="lt-LT"/>
              </w:rPr>
              <w:t>3 tikslas. Užtikrinti aplinkos apsaugos ir visuomenės sveikatos saugos reikalavimus atitinkantį komunalinių atliekų tvarkymą</w:t>
            </w:r>
          </w:p>
        </w:tc>
      </w:tr>
      <w:tr w:rsidR="00363CF6" w:rsidRPr="00363CF6" w14:paraId="7631D29D" w14:textId="77777777" w:rsidTr="00363CF6">
        <w:tc>
          <w:tcPr>
            <w:tcW w:w="5000" w:type="pct"/>
            <w:gridSpan w:val="4"/>
            <w:shd w:val="clear" w:color="auto" w:fill="EAF1DD"/>
          </w:tcPr>
          <w:p w14:paraId="205EF6E1" w14:textId="77777777" w:rsidR="00363CF6" w:rsidRPr="00363CF6" w:rsidRDefault="00363CF6" w:rsidP="00363CF6">
            <w:pPr>
              <w:spacing w:before="40" w:after="40"/>
              <w:jc w:val="center"/>
              <w:rPr>
                <w:b/>
                <w:sz w:val="20"/>
                <w:szCs w:val="22"/>
                <w:lang w:eastAsia="lt-LT"/>
              </w:rPr>
            </w:pPr>
            <w:r w:rsidRPr="00363CF6">
              <w:rPr>
                <w:b/>
                <w:sz w:val="20"/>
                <w:szCs w:val="22"/>
                <w:lang w:eastAsia="lt-LT"/>
              </w:rPr>
              <w:t>3.1. uždavinys. Užtikrinti, kad į mišrių komunalinių atliekų srautą patektų kuo mažiau pavojingų atliekų</w:t>
            </w:r>
          </w:p>
        </w:tc>
      </w:tr>
      <w:tr w:rsidR="00363CF6" w:rsidRPr="00363CF6" w14:paraId="41A7FFAC" w14:textId="77777777" w:rsidTr="00363CF6">
        <w:tc>
          <w:tcPr>
            <w:tcW w:w="2524" w:type="pct"/>
          </w:tcPr>
          <w:p w14:paraId="7069D46B" w14:textId="77777777" w:rsidR="00363CF6" w:rsidRPr="00363CF6" w:rsidRDefault="00363CF6" w:rsidP="00363CF6">
            <w:pPr>
              <w:spacing w:before="40" w:after="40"/>
              <w:jc w:val="both"/>
              <w:rPr>
                <w:sz w:val="20"/>
                <w:szCs w:val="22"/>
                <w:lang w:eastAsia="lt-LT"/>
              </w:rPr>
            </w:pPr>
            <w:r w:rsidRPr="00363CF6">
              <w:rPr>
                <w:sz w:val="20"/>
                <w:szCs w:val="22"/>
                <w:lang w:eastAsia="lt-LT"/>
              </w:rPr>
              <w:t>3.1.1. Organizuoti atskirą buityje susidarančių pavojingų atliekų surinkimą apvažiavimo būdu ir per didelių gabaritų atliekų surinkimo aikšteles</w:t>
            </w:r>
          </w:p>
        </w:tc>
        <w:tc>
          <w:tcPr>
            <w:tcW w:w="642" w:type="pct"/>
          </w:tcPr>
          <w:p w14:paraId="27070D60"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5498E322"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084E5F3B"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71A0497C" w14:textId="77777777" w:rsidTr="00363CF6">
        <w:tc>
          <w:tcPr>
            <w:tcW w:w="2524" w:type="pct"/>
          </w:tcPr>
          <w:p w14:paraId="65084DE3" w14:textId="77777777" w:rsidR="00363CF6" w:rsidRPr="00363CF6" w:rsidRDefault="00363CF6" w:rsidP="00363CF6">
            <w:pPr>
              <w:spacing w:before="40" w:after="40"/>
              <w:rPr>
                <w:sz w:val="20"/>
                <w:szCs w:val="22"/>
                <w:lang w:eastAsia="lt-LT"/>
              </w:rPr>
            </w:pPr>
            <w:r w:rsidRPr="00363CF6">
              <w:rPr>
                <w:sz w:val="20"/>
                <w:szCs w:val="22"/>
                <w:lang w:eastAsia="lt-LT"/>
              </w:rPr>
              <w:t>3.1.2. Vykdyti visuomenės švietimo ir informavimo priemones apie buityje susidarančių pavojingų atliekų žalą aplinkai ir visuomenės sveikatai, tvarkymo galimybes</w:t>
            </w:r>
          </w:p>
        </w:tc>
        <w:tc>
          <w:tcPr>
            <w:tcW w:w="642" w:type="pct"/>
          </w:tcPr>
          <w:p w14:paraId="0AA0E698"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59BB02A0"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766090CF"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0C4D6B84" w14:textId="77777777" w:rsidTr="00363CF6">
        <w:tc>
          <w:tcPr>
            <w:tcW w:w="2524" w:type="pct"/>
          </w:tcPr>
          <w:p w14:paraId="2D3016A7"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3.2.1. Įrengti 3 didžiųjų atliekų surinkimo aikšteles Klaipėdos mieste (Tilžės g., Plieno g., Šiaurės pr.)</w:t>
            </w:r>
          </w:p>
        </w:tc>
        <w:tc>
          <w:tcPr>
            <w:tcW w:w="642" w:type="pct"/>
          </w:tcPr>
          <w:p w14:paraId="28E1E135" w14:textId="77777777" w:rsidR="00363CF6" w:rsidRPr="00363CF6" w:rsidRDefault="00363CF6" w:rsidP="00363CF6">
            <w:pPr>
              <w:spacing w:before="40" w:after="40"/>
              <w:jc w:val="center"/>
              <w:rPr>
                <w:sz w:val="20"/>
                <w:szCs w:val="20"/>
                <w:lang w:eastAsia="lt-LT"/>
              </w:rPr>
            </w:pPr>
            <w:r w:rsidRPr="00363CF6">
              <w:rPr>
                <w:rFonts w:eastAsia="Lucida Sans Unicode"/>
                <w:sz w:val="20"/>
                <w:szCs w:val="20"/>
                <w:lang w:eastAsia="lt-LT"/>
              </w:rPr>
              <w:t>KRATC</w:t>
            </w:r>
          </w:p>
        </w:tc>
        <w:tc>
          <w:tcPr>
            <w:tcW w:w="611" w:type="pct"/>
          </w:tcPr>
          <w:p w14:paraId="7C896E3D" w14:textId="77777777" w:rsidR="00363CF6" w:rsidRPr="00363CF6" w:rsidRDefault="00363CF6" w:rsidP="00363CF6">
            <w:pPr>
              <w:spacing w:before="40" w:after="40"/>
              <w:jc w:val="center"/>
              <w:rPr>
                <w:sz w:val="20"/>
                <w:szCs w:val="20"/>
                <w:lang w:eastAsia="lt-LT"/>
              </w:rPr>
            </w:pPr>
            <w:smartTag w:uri="urn:schemas-microsoft-com:office:smarttags" w:element="metricconverter">
              <w:smartTagPr>
                <w:attr w:name="ProductID" w:val="2013 m"/>
              </w:smartTagPr>
              <w:r w:rsidRPr="00363CF6">
                <w:rPr>
                  <w:sz w:val="20"/>
                  <w:szCs w:val="20"/>
                  <w:lang w:eastAsia="lt-LT"/>
                </w:rPr>
                <w:t>2013 m</w:t>
              </w:r>
            </w:smartTag>
            <w:r w:rsidRPr="00363CF6">
              <w:rPr>
                <w:sz w:val="20"/>
                <w:szCs w:val="20"/>
                <w:lang w:eastAsia="lt-LT"/>
              </w:rPr>
              <w:t>.</w:t>
            </w:r>
          </w:p>
        </w:tc>
        <w:tc>
          <w:tcPr>
            <w:tcW w:w="1223" w:type="pct"/>
          </w:tcPr>
          <w:p w14:paraId="3F571F02" w14:textId="77777777" w:rsidR="00363CF6" w:rsidRPr="00363CF6" w:rsidRDefault="00363CF6" w:rsidP="00363CF6">
            <w:pPr>
              <w:spacing w:before="40" w:after="40"/>
              <w:jc w:val="center"/>
              <w:rPr>
                <w:rFonts w:eastAsia="Lucida Sans Unicode"/>
                <w:sz w:val="20"/>
                <w:szCs w:val="20"/>
                <w:shd w:val="clear" w:color="auto" w:fill="FFFFFF"/>
                <w:lang w:eastAsia="lt-LT"/>
              </w:rPr>
            </w:pPr>
            <w:r w:rsidRPr="00363CF6">
              <w:rPr>
                <w:sz w:val="20"/>
                <w:szCs w:val="22"/>
                <w:lang w:eastAsia="lt-LT"/>
              </w:rPr>
              <w:t>Įgyvendinta</w:t>
            </w:r>
          </w:p>
        </w:tc>
      </w:tr>
      <w:tr w:rsidR="00363CF6" w:rsidRPr="00363CF6" w14:paraId="0683B78E" w14:textId="77777777" w:rsidTr="00363CF6">
        <w:tc>
          <w:tcPr>
            <w:tcW w:w="2524" w:type="pct"/>
          </w:tcPr>
          <w:p w14:paraId="11226DFD"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3.2.2. Įrengti žaliųjų atliekų kompostavimo aikštelę Glaudėnuose</w:t>
            </w:r>
          </w:p>
        </w:tc>
        <w:tc>
          <w:tcPr>
            <w:tcW w:w="642" w:type="pct"/>
          </w:tcPr>
          <w:p w14:paraId="70E23DE0" w14:textId="77777777" w:rsidR="00363CF6" w:rsidRPr="00363CF6" w:rsidRDefault="00363CF6" w:rsidP="00363CF6">
            <w:pPr>
              <w:spacing w:before="40" w:after="40"/>
              <w:jc w:val="center"/>
              <w:rPr>
                <w:sz w:val="20"/>
                <w:szCs w:val="20"/>
                <w:lang w:eastAsia="lt-LT"/>
              </w:rPr>
            </w:pPr>
            <w:r w:rsidRPr="00363CF6">
              <w:rPr>
                <w:rFonts w:eastAsia="Lucida Sans Unicode"/>
                <w:sz w:val="20"/>
                <w:szCs w:val="20"/>
                <w:lang w:eastAsia="lt-LT"/>
              </w:rPr>
              <w:t>KRATC</w:t>
            </w:r>
          </w:p>
        </w:tc>
        <w:tc>
          <w:tcPr>
            <w:tcW w:w="611" w:type="pct"/>
          </w:tcPr>
          <w:p w14:paraId="326CB8B5" w14:textId="77777777" w:rsidR="00363CF6" w:rsidRPr="00363CF6" w:rsidRDefault="00363CF6" w:rsidP="00363CF6">
            <w:pPr>
              <w:spacing w:before="40" w:after="40"/>
              <w:jc w:val="center"/>
              <w:rPr>
                <w:sz w:val="20"/>
                <w:szCs w:val="20"/>
                <w:lang w:eastAsia="lt-LT"/>
              </w:rPr>
            </w:pPr>
            <w:smartTag w:uri="urn:schemas-microsoft-com:office:smarttags" w:element="metricconverter">
              <w:smartTagPr>
                <w:attr w:name="ProductID" w:val="2013 m"/>
              </w:smartTagPr>
              <w:r w:rsidRPr="00363CF6">
                <w:rPr>
                  <w:sz w:val="20"/>
                  <w:szCs w:val="20"/>
                  <w:lang w:eastAsia="lt-LT"/>
                </w:rPr>
                <w:t>2013 m</w:t>
              </w:r>
            </w:smartTag>
            <w:r w:rsidRPr="00363CF6">
              <w:rPr>
                <w:sz w:val="20"/>
                <w:szCs w:val="20"/>
                <w:lang w:eastAsia="lt-LT"/>
              </w:rPr>
              <w:t>.</w:t>
            </w:r>
          </w:p>
        </w:tc>
        <w:tc>
          <w:tcPr>
            <w:tcW w:w="1223" w:type="pct"/>
          </w:tcPr>
          <w:p w14:paraId="0FF6B4D3" w14:textId="77777777" w:rsidR="00363CF6" w:rsidRPr="00363CF6" w:rsidRDefault="00363CF6" w:rsidP="00363CF6">
            <w:pPr>
              <w:spacing w:before="40" w:after="40"/>
              <w:jc w:val="center"/>
              <w:rPr>
                <w:rFonts w:eastAsia="Lucida Sans Unicode"/>
                <w:sz w:val="20"/>
                <w:szCs w:val="20"/>
                <w:shd w:val="clear" w:color="auto" w:fill="FFFFFF"/>
                <w:lang w:eastAsia="lt-LT"/>
              </w:rPr>
            </w:pPr>
            <w:r w:rsidRPr="00363CF6">
              <w:rPr>
                <w:sz w:val="20"/>
                <w:szCs w:val="22"/>
                <w:lang w:eastAsia="lt-LT"/>
              </w:rPr>
              <w:t>Įgyvendinta</w:t>
            </w:r>
          </w:p>
        </w:tc>
      </w:tr>
      <w:tr w:rsidR="00363CF6" w:rsidRPr="00363CF6" w14:paraId="2A10C4C8" w14:textId="77777777" w:rsidTr="00363CF6">
        <w:tc>
          <w:tcPr>
            <w:tcW w:w="2524" w:type="pct"/>
          </w:tcPr>
          <w:p w14:paraId="06257F35"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 xml:space="preserve">3.2.3. </w:t>
            </w:r>
            <w:r w:rsidRPr="00363CF6">
              <w:rPr>
                <w:sz w:val="20"/>
                <w:szCs w:val="20"/>
                <w:lang w:eastAsia="lt-LT"/>
              </w:rPr>
              <w:t xml:space="preserve">Įrengti </w:t>
            </w:r>
            <w:r w:rsidRPr="00363CF6">
              <w:rPr>
                <w:rFonts w:eastAsia="Lucida Sans Unicode"/>
                <w:sz w:val="20"/>
                <w:szCs w:val="20"/>
                <w:lang w:eastAsia="lt-LT"/>
              </w:rPr>
              <w:t>Klaipėdos regioninio atliekų sąvartyno III sekciją Dumpių k., Klaipėdos r.</w:t>
            </w:r>
          </w:p>
        </w:tc>
        <w:tc>
          <w:tcPr>
            <w:tcW w:w="642" w:type="pct"/>
          </w:tcPr>
          <w:p w14:paraId="678DC5B4" w14:textId="77777777" w:rsidR="00363CF6" w:rsidRPr="00363CF6" w:rsidRDefault="00363CF6" w:rsidP="00363CF6">
            <w:pPr>
              <w:spacing w:before="40" w:after="40"/>
              <w:jc w:val="center"/>
              <w:rPr>
                <w:sz w:val="20"/>
                <w:szCs w:val="20"/>
                <w:lang w:eastAsia="lt-LT"/>
              </w:rPr>
            </w:pPr>
            <w:r w:rsidRPr="00363CF6">
              <w:rPr>
                <w:rFonts w:eastAsia="Lucida Sans Unicode"/>
                <w:sz w:val="20"/>
                <w:szCs w:val="20"/>
                <w:lang w:eastAsia="lt-LT"/>
              </w:rPr>
              <w:t>KRATC</w:t>
            </w:r>
          </w:p>
        </w:tc>
        <w:tc>
          <w:tcPr>
            <w:tcW w:w="611" w:type="pct"/>
          </w:tcPr>
          <w:p w14:paraId="44E68619" w14:textId="77777777" w:rsidR="00363CF6" w:rsidRPr="00363CF6" w:rsidRDefault="00363CF6" w:rsidP="00363CF6">
            <w:pPr>
              <w:spacing w:before="40" w:after="40"/>
              <w:jc w:val="center"/>
              <w:rPr>
                <w:sz w:val="20"/>
                <w:szCs w:val="20"/>
                <w:lang w:eastAsia="lt-LT"/>
              </w:rPr>
            </w:pPr>
            <w:r w:rsidRPr="00363CF6">
              <w:rPr>
                <w:sz w:val="20"/>
                <w:szCs w:val="20"/>
                <w:lang w:eastAsia="lt-LT"/>
              </w:rPr>
              <w:t>2014−2015 m.</w:t>
            </w:r>
          </w:p>
        </w:tc>
        <w:tc>
          <w:tcPr>
            <w:tcW w:w="1223" w:type="pct"/>
          </w:tcPr>
          <w:p w14:paraId="5AB342A6" w14:textId="77777777" w:rsidR="00363CF6" w:rsidRPr="00363CF6" w:rsidRDefault="00363CF6" w:rsidP="00363CF6">
            <w:pPr>
              <w:spacing w:before="40" w:after="40"/>
              <w:jc w:val="center"/>
              <w:rPr>
                <w:rFonts w:eastAsia="Lucida Sans Unicode"/>
                <w:sz w:val="20"/>
                <w:szCs w:val="20"/>
                <w:shd w:val="clear" w:color="auto" w:fill="FFFFFF"/>
                <w:lang w:eastAsia="lt-LT"/>
              </w:rPr>
            </w:pPr>
            <w:r w:rsidRPr="00363CF6">
              <w:rPr>
                <w:sz w:val="20"/>
                <w:szCs w:val="22"/>
                <w:lang w:eastAsia="lt-LT"/>
              </w:rPr>
              <w:t>Įgyvendinta</w:t>
            </w:r>
          </w:p>
        </w:tc>
      </w:tr>
      <w:tr w:rsidR="00363CF6" w:rsidRPr="00363CF6" w14:paraId="05972615" w14:textId="77777777" w:rsidTr="00363CF6">
        <w:tc>
          <w:tcPr>
            <w:tcW w:w="2524" w:type="pct"/>
          </w:tcPr>
          <w:p w14:paraId="6059E467"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3.2.4. Įrengti komunalinių atliekų mechaninio apdorojimo (rūšiavimo) įrenginį Dumpių k., Klaipėdos r.</w:t>
            </w:r>
          </w:p>
          <w:p w14:paraId="739C22A6" w14:textId="77777777" w:rsidR="00363CF6" w:rsidRPr="00363CF6" w:rsidRDefault="00363CF6" w:rsidP="00363CF6">
            <w:pPr>
              <w:spacing w:before="40" w:after="40"/>
              <w:rPr>
                <w:rFonts w:eastAsia="Lucida Sans Unicode"/>
                <w:sz w:val="20"/>
                <w:szCs w:val="20"/>
                <w:lang w:eastAsia="lt-LT"/>
              </w:rPr>
            </w:pPr>
          </w:p>
        </w:tc>
        <w:tc>
          <w:tcPr>
            <w:tcW w:w="642" w:type="pct"/>
          </w:tcPr>
          <w:p w14:paraId="47EA3556" w14:textId="77777777" w:rsidR="00363CF6" w:rsidRPr="00363CF6" w:rsidRDefault="00363CF6" w:rsidP="00363CF6">
            <w:pPr>
              <w:spacing w:before="40" w:after="40"/>
              <w:jc w:val="center"/>
              <w:rPr>
                <w:sz w:val="20"/>
                <w:szCs w:val="20"/>
                <w:lang w:eastAsia="lt-LT"/>
              </w:rPr>
            </w:pPr>
            <w:r w:rsidRPr="00363CF6">
              <w:rPr>
                <w:rFonts w:eastAsia="Lucida Sans Unicode"/>
                <w:sz w:val="20"/>
                <w:szCs w:val="20"/>
                <w:lang w:eastAsia="lt-LT"/>
              </w:rPr>
              <w:t>KRATC</w:t>
            </w:r>
          </w:p>
        </w:tc>
        <w:tc>
          <w:tcPr>
            <w:tcW w:w="611" w:type="pct"/>
          </w:tcPr>
          <w:p w14:paraId="7F0D07F8" w14:textId="77777777" w:rsidR="00363CF6" w:rsidRPr="00363CF6" w:rsidRDefault="00363CF6" w:rsidP="00363CF6">
            <w:pPr>
              <w:spacing w:before="40" w:after="40"/>
              <w:jc w:val="center"/>
              <w:rPr>
                <w:sz w:val="20"/>
                <w:szCs w:val="20"/>
                <w:lang w:eastAsia="lt-LT"/>
              </w:rPr>
            </w:pPr>
            <w:smartTag w:uri="urn:schemas-microsoft-com:office:smarttags" w:element="metricconverter">
              <w:smartTagPr>
                <w:attr w:name="ProductID" w:val="2015 m"/>
              </w:smartTagPr>
              <w:r w:rsidRPr="00363CF6">
                <w:rPr>
                  <w:sz w:val="20"/>
                  <w:szCs w:val="20"/>
                  <w:lang w:eastAsia="lt-LT"/>
                </w:rPr>
                <w:t>2015 m</w:t>
              </w:r>
            </w:smartTag>
            <w:r w:rsidRPr="00363CF6">
              <w:rPr>
                <w:sz w:val="20"/>
                <w:szCs w:val="20"/>
                <w:lang w:eastAsia="lt-LT"/>
              </w:rPr>
              <w:t>.</w:t>
            </w:r>
          </w:p>
        </w:tc>
        <w:tc>
          <w:tcPr>
            <w:tcW w:w="1223" w:type="pct"/>
          </w:tcPr>
          <w:p w14:paraId="31F7AC3B" w14:textId="77777777" w:rsidR="00363CF6" w:rsidRPr="00363CF6" w:rsidRDefault="00363CF6" w:rsidP="00363CF6">
            <w:pPr>
              <w:spacing w:before="40" w:after="40"/>
              <w:jc w:val="center"/>
              <w:rPr>
                <w:rFonts w:eastAsia="Lucida Sans Unicode"/>
                <w:color w:val="000000"/>
                <w:sz w:val="20"/>
                <w:szCs w:val="20"/>
                <w:shd w:val="clear" w:color="auto" w:fill="FFFFFF"/>
                <w:lang w:eastAsia="lt-LT"/>
              </w:rPr>
            </w:pPr>
            <w:r w:rsidRPr="00363CF6">
              <w:rPr>
                <w:sz w:val="20"/>
                <w:szCs w:val="22"/>
                <w:lang w:eastAsia="lt-LT"/>
              </w:rPr>
              <w:t>Įgyvendinta</w:t>
            </w:r>
          </w:p>
        </w:tc>
      </w:tr>
      <w:tr w:rsidR="00363CF6" w:rsidRPr="00363CF6" w14:paraId="74CB2FCA" w14:textId="77777777" w:rsidTr="00363CF6">
        <w:tc>
          <w:tcPr>
            <w:tcW w:w="2524" w:type="pct"/>
          </w:tcPr>
          <w:p w14:paraId="129CB485"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3.2.5. Įrengti</w:t>
            </w:r>
            <w:r w:rsidRPr="00363CF6">
              <w:rPr>
                <w:sz w:val="20"/>
                <w:szCs w:val="22"/>
                <w:lang w:eastAsia="lt-LT"/>
              </w:rPr>
              <w:t xml:space="preserve"> mišrių komunalinių </w:t>
            </w:r>
            <w:r w:rsidRPr="00363CF6">
              <w:rPr>
                <w:rFonts w:eastAsia="Lucida Sans Unicode"/>
                <w:sz w:val="20"/>
                <w:szCs w:val="20"/>
                <w:lang w:eastAsia="lt-LT"/>
              </w:rPr>
              <w:t>atliekų, likusių po pirminio rūšiavimo, rūšiavimo liniją  Dumpių k., Klaipėdos r.</w:t>
            </w:r>
          </w:p>
        </w:tc>
        <w:tc>
          <w:tcPr>
            <w:tcW w:w="642" w:type="pct"/>
          </w:tcPr>
          <w:p w14:paraId="20C61155" w14:textId="77777777" w:rsidR="00363CF6" w:rsidRPr="00363CF6" w:rsidRDefault="00363CF6" w:rsidP="00363CF6">
            <w:pPr>
              <w:spacing w:before="40" w:after="40"/>
              <w:jc w:val="center"/>
              <w:rPr>
                <w:rFonts w:eastAsia="Lucida Sans Unicode"/>
                <w:sz w:val="20"/>
                <w:szCs w:val="20"/>
                <w:lang w:eastAsia="lt-LT"/>
              </w:rPr>
            </w:pPr>
            <w:r w:rsidRPr="00363CF6">
              <w:rPr>
                <w:rFonts w:eastAsia="Lucida Sans Unicode"/>
                <w:sz w:val="20"/>
                <w:szCs w:val="20"/>
                <w:lang w:eastAsia="lt-LT"/>
              </w:rPr>
              <w:t>KRATC</w:t>
            </w:r>
          </w:p>
        </w:tc>
        <w:tc>
          <w:tcPr>
            <w:tcW w:w="611" w:type="pct"/>
          </w:tcPr>
          <w:p w14:paraId="6993BA80" w14:textId="77777777" w:rsidR="00363CF6" w:rsidRPr="00363CF6" w:rsidRDefault="00363CF6" w:rsidP="00363CF6">
            <w:pPr>
              <w:spacing w:before="40" w:after="40"/>
              <w:jc w:val="center"/>
              <w:rPr>
                <w:sz w:val="20"/>
                <w:szCs w:val="20"/>
                <w:lang w:eastAsia="lt-LT"/>
              </w:rPr>
            </w:pPr>
            <w:smartTag w:uri="urn:schemas-microsoft-com:office:smarttags" w:element="metricconverter">
              <w:smartTagPr>
                <w:attr w:name="ProductID" w:val="2013 m"/>
              </w:smartTagPr>
              <w:r w:rsidRPr="00363CF6">
                <w:rPr>
                  <w:sz w:val="20"/>
                  <w:szCs w:val="20"/>
                  <w:lang w:eastAsia="lt-LT"/>
                </w:rPr>
                <w:t>2013 m</w:t>
              </w:r>
            </w:smartTag>
            <w:r w:rsidRPr="00363CF6">
              <w:rPr>
                <w:sz w:val="20"/>
                <w:szCs w:val="20"/>
                <w:lang w:eastAsia="lt-LT"/>
              </w:rPr>
              <w:t>.</w:t>
            </w:r>
          </w:p>
        </w:tc>
        <w:tc>
          <w:tcPr>
            <w:tcW w:w="1223" w:type="pct"/>
          </w:tcPr>
          <w:p w14:paraId="6366AB6C" w14:textId="77777777" w:rsidR="00363CF6" w:rsidRPr="00363CF6" w:rsidRDefault="00363CF6" w:rsidP="00363CF6">
            <w:pPr>
              <w:spacing w:before="40" w:after="40"/>
              <w:jc w:val="center"/>
              <w:rPr>
                <w:rFonts w:eastAsia="Lucida Sans Unicode"/>
                <w:color w:val="000000"/>
                <w:sz w:val="20"/>
                <w:szCs w:val="20"/>
                <w:shd w:val="clear" w:color="auto" w:fill="FFFFFF"/>
                <w:lang w:eastAsia="lt-LT"/>
              </w:rPr>
            </w:pPr>
            <w:r w:rsidRPr="00363CF6">
              <w:rPr>
                <w:sz w:val="20"/>
                <w:szCs w:val="22"/>
                <w:lang w:eastAsia="lt-LT"/>
              </w:rPr>
              <w:t>Įgyvendinta</w:t>
            </w:r>
          </w:p>
        </w:tc>
      </w:tr>
      <w:tr w:rsidR="00363CF6" w:rsidRPr="00363CF6" w14:paraId="26128962" w14:textId="77777777" w:rsidTr="00363CF6">
        <w:tc>
          <w:tcPr>
            <w:tcW w:w="2524" w:type="pct"/>
          </w:tcPr>
          <w:p w14:paraId="31F54541" w14:textId="77777777" w:rsidR="00363CF6" w:rsidRPr="00363CF6" w:rsidRDefault="00363CF6" w:rsidP="00363CF6">
            <w:pPr>
              <w:spacing w:before="40" w:after="40"/>
              <w:rPr>
                <w:rFonts w:eastAsia="Lucida Sans Unicode"/>
                <w:sz w:val="20"/>
                <w:szCs w:val="20"/>
                <w:lang w:eastAsia="lt-LT"/>
              </w:rPr>
            </w:pPr>
            <w:r w:rsidRPr="00363CF6">
              <w:rPr>
                <w:rFonts w:eastAsia="Lucida Sans Unicode"/>
                <w:sz w:val="20"/>
                <w:szCs w:val="20"/>
                <w:lang w:eastAsia="lt-LT"/>
              </w:rPr>
              <w:t>3.2.6. Įrengti sąvartyno filtrato valymo įrenginius Dumpių k., Klaipėdos r.</w:t>
            </w:r>
          </w:p>
        </w:tc>
        <w:tc>
          <w:tcPr>
            <w:tcW w:w="642" w:type="pct"/>
          </w:tcPr>
          <w:p w14:paraId="296EA59B" w14:textId="77777777" w:rsidR="00363CF6" w:rsidRPr="00363CF6" w:rsidRDefault="00363CF6" w:rsidP="00363CF6">
            <w:pPr>
              <w:spacing w:before="40" w:after="40"/>
              <w:jc w:val="center"/>
              <w:rPr>
                <w:rFonts w:eastAsia="Lucida Sans Unicode"/>
                <w:sz w:val="20"/>
                <w:szCs w:val="20"/>
                <w:lang w:eastAsia="lt-LT"/>
              </w:rPr>
            </w:pPr>
            <w:r w:rsidRPr="00363CF6">
              <w:rPr>
                <w:rFonts w:eastAsia="Lucida Sans Unicode"/>
                <w:sz w:val="20"/>
                <w:szCs w:val="20"/>
                <w:lang w:eastAsia="lt-LT"/>
              </w:rPr>
              <w:t>KRATC,</w:t>
            </w:r>
          </w:p>
          <w:p w14:paraId="14D400BB" w14:textId="77777777" w:rsidR="00363CF6" w:rsidRPr="00363CF6" w:rsidRDefault="00363CF6" w:rsidP="00363CF6">
            <w:pPr>
              <w:spacing w:before="40" w:after="40"/>
              <w:jc w:val="center"/>
              <w:rPr>
                <w:rFonts w:eastAsia="Lucida Sans Unicode"/>
                <w:sz w:val="20"/>
                <w:szCs w:val="20"/>
                <w:lang w:eastAsia="lt-LT"/>
              </w:rPr>
            </w:pPr>
            <w:r w:rsidRPr="00363CF6">
              <w:rPr>
                <w:rFonts w:eastAsia="Lucida Sans Unicode"/>
                <w:sz w:val="20"/>
                <w:szCs w:val="20"/>
                <w:lang w:eastAsia="lt-LT"/>
              </w:rPr>
              <w:t>KMSA</w:t>
            </w:r>
          </w:p>
        </w:tc>
        <w:tc>
          <w:tcPr>
            <w:tcW w:w="611" w:type="pct"/>
          </w:tcPr>
          <w:p w14:paraId="242CBC1C" w14:textId="77777777" w:rsidR="00363CF6" w:rsidRPr="00363CF6" w:rsidRDefault="00363CF6" w:rsidP="00363CF6">
            <w:pPr>
              <w:spacing w:before="40" w:after="40"/>
              <w:jc w:val="center"/>
              <w:rPr>
                <w:sz w:val="20"/>
                <w:szCs w:val="20"/>
                <w:lang w:eastAsia="lt-LT"/>
              </w:rPr>
            </w:pPr>
            <w:smartTag w:uri="urn:schemas-microsoft-com:office:smarttags" w:element="metricconverter">
              <w:smartTagPr>
                <w:attr w:name="ProductID" w:val="2013 m"/>
              </w:smartTagPr>
              <w:r w:rsidRPr="00363CF6">
                <w:rPr>
                  <w:sz w:val="20"/>
                  <w:szCs w:val="20"/>
                  <w:lang w:eastAsia="lt-LT"/>
                </w:rPr>
                <w:t>2013 m</w:t>
              </w:r>
            </w:smartTag>
            <w:r w:rsidRPr="00363CF6">
              <w:rPr>
                <w:sz w:val="20"/>
                <w:szCs w:val="20"/>
                <w:lang w:eastAsia="lt-LT"/>
              </w:rPr>
              <w:t>.</w:t>
            </w:r>
          </w:p>
        </w:tc>
        <w:tc>
          <w:tcPr>
            <w:tcW w:w="1223" w:type="pct"/>
          </w:tcPr>
          <w:p w14:paraId="63393E29" w14:textId="77777777" w:rsidR="00363CF6" w:rsidRPr="00363CF6" w:rsidRDefault="00363CF6" w:rsidP="00363CF6">
            <w:pPr>
              <w:spacing w:before="40" w:after="40"/>
              <w:jc w:val="center"/>
              <w:rPr>
                <w:rFonts w:eastAsia="Lucida Sans Unicode"/>
                <w:color w:val="000000"/>
                <w:sz w:val="20"/>
                <w:szCs w:val="20"/>
                <w:shd w:val="clear" w:color="auto" w:fill="FFFFFF"/>
                <w:lang w:eastAsia="lt-LT"/>
              </w:rPr>
            </w:pPr>
            <w:r w:rsidRPr="00363CF6">
              <w:rPr>
                <w:sz w:val="20"/>
                <w:szCs w:val="22"/>
                <w:lang w:eastAsia="lt-LT"/>
              </w:rPr>
              <w:t>Įgyvendinta</w:t>
            </w:r>
          </w:p>
        </w:tc>
      </w:tr>
      <w:tr w:rsidR="00363CF6" w:rsidRPr="00363CF6" w14:paraId="4FAF35B4" w14:textId="77777777" w:rsidTr="00363CF6">
        <w:tc>
          <w:tcPr>
            <w:tcW w:w="5000" w:type="pct"/>
            <w:gridSpan w:val="4"/>
            <w:shd w:val="clear" w:color="auto" w:fill="EAF1DD"/>
          </w:tcPr>
          <w:p w14:paraId="302D29F4" w14:textId="77777777" w:rsidR="00363CF6" w:rsidRPr="00363CF6" w:rsidRDefault="00363CF6" w:rsidP="00363CF6">
            <w:pPr>
              <w:spacing w:before="40" w:after="40"/>
              <w:jc w:val="center"/>
              <w:rPr>
                <w:b/>
                <w:sz w:val="20"/>
                <w:szCs w:val="22"/>
                <w:lang w:eastAsia="lt-LT"/>
              </w:rPr>
            </w:pPr>
            <w:r w:rsidRPr="00363CF6">
              <w:rPr>
                <w:b/>
                <w:sz w:val="20"/>
                <w:szCs w:val="22"/>
                <w:lang w:eastAsia="lt-LT"/>
              </w:rPr>
              <w:t>3.3. uždavinys. Aplinkai ir visuomenės sveikatai saugiu būdu eksploatuoti regioninę komunalinių atliekų tvarkymo infrastruktūrą</w:t>
            </w:r>
          </w:p>
        </w:tc>
      </w:tr>
      <w:tr w:rsidR="00363CF6" w:rsidRPr="00363CF6" w14:paraId="5836F60F" w14:textId="77777777" w:rsidTr="00363CF6">
        <w:tc>
          <w:tcPr>
            <w:tcW w:w="2524" w:type="pct"/>
          </w:tcPr>
          <w:p w14:paraId="0FAC1FD9" w14:textId="77777777" w:rsidR="00363CF6" w:rsidRPr="00363CF6" w:rsidRDefault="00363CF6" w:rsidP="00363CF6">
            <w:pPr>
              <w:spacing w:before="40" w:after="40"/>
              <w:rPr>
                <w:sz w:val="20"/>
                <w:szCs w:val="22"/>
                <w:lang w:eastAsia="lt-LT"/>
              </w:rPr>
            </w:pPr>
            <w:r w:rsidRPr="00363CF6">
              <w:rPr>
                <w:sz w:val="20"/>
                <w:szCs w:val="22"/>
                <w:lang w:eastAsia="lt-LT"/>
              </w:rPr>
              <w:t xml:space="preserve">3.3.1. Organizuoti komunalinių atliekų surinkimą </w:t>
            </w:r>
          </w:p>
        </w:tc>
        <w:tc>
          <w:tcPr>
            <w:tcW w:w="642" w:type="pct"/>
          </w:tcPr>
          <w:p w14:paraId="594E790F"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32871B41"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042D482F" w14:textId="77777777" w:rsidR="00363CF6" w:rsidRPr="00363CF6" w:rsidRDefault="00363CF6" w:rsidP="00363CF6">
            <w:pPr>
              <w:spacing w:before="120" w:after="120"/>
              <w:jc w:val="center"/>
              <w:rPr>
                <w:szCs w:val="22"/>
                <w:lang w:eastAsia="lt-LT"/>
              </w:rPr>
            </w:pPr>
            <w:r w:rsidRPr="00363CF6">
              <w:rPr>
                <w:sz w:val="20"/>
                <w:szCs w:val="22"/>
                <w:lang w:eastAsia="lt-LT"/>
              </w:rPr>
              <w:t>Įgyvendinta</w:t>
            </w:r>
          </w:p>
        </w:tc>
      </w:tr>
      <w:tr w:rsidR="00363CF6" w:rsidRPr="00363CF6" w14:paraId="65050B2C" w14:textId="77777777" w:rsidTr="00363CF6">
        <w:tc>
          <w:tcPr>
            <w:tcW w:w="2524" w:type="pct"/>
          </w:tcPr>
          <w:p w14:paraId="4F8A8620" w14:textId="77777777" w:rsidR="00363CF6" w:rsidRPr="00363CF6" w:rsidRDefault="00363CF6" w:rsidP="00363CF6">
            <w:pPr>
              <w:spacing w:before="40" w:after="40"/>
              <w:rPr>
                <w:sz w:val="20"/>
                <w:szCs w:val="22"/>
                <w:lang w:eastAsia="lt-LT"/>
              </w:rPr>
            </w:pPr>
            <w:r w:rsidRPr="00363CF6">
              <w:rPr>
                <w:sz w:val="20"/>
                <w:szCs w:val="22"/>
                <w:lang w:eastAsia="lt-LT"/>
              </w:rPr>
              <w:t>3.3.2. Eksploatuoti Klaipėdos regioninį nepavojingų atliekų sąvartyną, kaupti lėšas jo uždarymui</w:t>
            </w:r>
          </w:p>
        </w:tc>
        <w:tc>
          <w:tcPr>
            <w:tcW w:w="642" w:type="pct"/>
          </w:tcPr>
          <w:p w14:paraId="104849F4"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4049BE54"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68176831"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093CA9F2" w14:textId="77777777" w:rsidTr="00363CF6">
        <w:tc>
          <w:tcPr>
            <w:tcW w:w="2524" w:type="pct"/>
          </w:tcPr>
          <w:p w14:paraId="0D8A7BFE" w14:textId="77777777" w:rsidR="00363CF6" w:rsidRPr="00363CF6" w:rsidRDefault="00363CF6" w:rsidP="00363CF6">
            <w:pPr>
              <w:spacing w:before="40" w:after="40"/>
              <w:rPr>
                <w:sz w:val="20"/>
                <w:szCs w:val="22"/>
                <w:lang w:eastAsia="lt-LT"/>
              </w:rPr>
            </w:pPr>
            <w:r w:rsidRPr="00363CF6">
              <w:rPr>
                <w:sz w:val="20"/>
                <w:szCs w:val="22"/>
                <w:lang w:eastAsia="lt-LT"/>
              </w:rPr>
              <w:t>3.3.3. Vykdyti uždarytų sąvartynų priežiūrą po uždarymo</w:t>
            </w:r>
          </w:p>
        </w:tc>
        <w:tc>
          <w:tcPr>
            <w:tcW w:w="642" w:type="pct"/>
          </w:tcPr>
          <w:p w14:paraId="14C36D0F"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283B8B41"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0F59F5F0"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B808A52" w14:textId="77777777" w:rsidTr="00363CF6">
        <w:tc>
          <w:tcPr>
            <w:tcW w:w="2524" w:type="pct"/>
          </w:tcPr>
          <w:p w14:paraId="77504D67" w14:textId="77777777" w:rsidR="00363CF6" w:rsidRPr="00363CF6" w:rsidRDefault="00363CF6" w:rsidP="00363CF6">
            <w:pPr>
              <w:spacing w:before="40" w:after="40"/>
              <w:rPr>
                <w:sz w:val="20"/>
                <w:szCs w:val="22"/>
                <w:lang w:eastAsia="lt-LT"/>
              </w:rPr>
            </w:pPr>
            <w:r w:rsidRPr="00363CF6">
              <w:rPr>
                <w:sz w:val="20"/>
                <w:szCs w:val="22"/>
                <w:lang w:eastAsia="lt-LT"/>
              </w:rPr>
              <w:t>3.3.4. Eksploatuoti regionines didelių gabaritų atliekų surinkimo aikšteles (3 – Klaipėdos mieste)</w:t>
            </w:r>
          </w:p>
        </w:tc>
        <w:tc>
          <w:tcPr>
            <w:tcW w:w="642" w:type="pct"/>
          </w:tcPr>
          <w:p w14:paraId="5EB653DD"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13BC3169"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35C040BE"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F30D629" w14:textId="77777777" w:rsidTr="00363CF6">
        <w:tc>
          <w:tcPr>
            <w:tcW w:w="2524" w:type="pct"/>
          </w:tcPr>
          <w:p w14:paraId="7D4748B2" w14:textId="77777777" w:rsidR="00363CF6" w:rsidRPr="00363CF6" w:rsidRDefault="00363CF6" w:rsidP="00363CF6">
            <w:pPr>
              <w:spacing w:before="40" w:after="40"/>
              <w:rPr>
                <w:sz w:val="20"/>
                <w:szCs w:val="22"/>
                <w:lang w:eastAsia="lt-LT"/>
              </w:rPr>
            </w:pPr>
            <w:r w:rsidRPr="00363CF6">
              <w:rPr>
                <w:sz w:val="20"/>
                <w:szCs w:val="22"/>
                <w:lang w:eastAsia="lt-LT"/>
              </w:rPr>
              <w:t>3.3.5. Eksploatuoti žaliųjų atliekų kompostavimo aikštelę Glaudėnuose</w:t>
            </w:r>
          </w:p>
        </w:tc>
        <w:tc>
          <w:tcPr>
            <w:tcW w:w="642" w:type="pct"/>
          </w:tcPr>
          <w:p w14:paraId="32BCDDDC"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12980AE1"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6DE617ED"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4AD23039" w14:textId="77777777" w:rsidTr="00363CF6">
        <w:tc>
          <w:tcPr>
            <w:tcW w:w="2524" w:type="pct"/>
          </w:tcPr>
          <w:p w14:paraId="7F94AE7E" w14:textId="77777777" w:rsidR="00363CF6" w:rsidRPr="00363CF6" w:rsidRDefault="00363CF6" w:rsidP="00363CF6">
            <w:pPr>
              <w:spacing w:before="40" w:after="40"/>
              <w:rPr>
                <w:sz w:val="20"/>
                <w:szCs w:val="22"/>
                <w:lang w:eastAsia="lt-LT"/>
              </w:rPr>
            </w:pPr>
            <w:r w:rsidRPr="00363CF6">
              <w:rPr>
                <w:sz w:val="20"/>
                <w:szCs w:val="22"/>
                <w:lang w:eastAsia="lt-LT"/>
              </w:rPr>
              <w:t>3.3.6. Eksploatuoti regioninį mechaninio apdorojimo (rūšiavimo) įrenginį Dumpių km., Klaipėdos  raj.</w:t>
            </w:r>
          </w:p>
        </w:tc>
        <w:tc>
          <w:tcPr>
            <w:tcW w:w="642" w:type="pct"/>
          </w:tcPr>
          <w:p w14:paraId="05F7228B" w14:textId="77777777" w:rsidR="00363CF6" w:rsidRPr="00363CF6" w:rsidRDefault="00363CF6" w:rsidP="00363CF6">
            <w:pPr>
              <w:spacing w:before="40" w:after="40"/>
              <w:jc w:val="center"/>
              <w:rPr>
                <w:sz w:val="20"/>
                <w:szCs w:val="22"/>
                <w:lang w:eastAsia="lt-LT"/>
              </w:rPr>
            </w:pPr>
            <w:r w:rsidRPr="00363CF6">
              <w:rPr>
                <w:sz w:val="20"/>
                <w:szCs w:val="22"/>
                <w:lang w:eastAsia="lt-LT"/>
              </w:rPr>
              <w:t>KRATC arba privatus operatorius</w:t>
            </w:r>
          </w:p>
        </w:tc>
        <w:tc>
          <w:tcPr>
            <w:tcW w:w="611" w:type="pct"/>
          </w:tcPr>
          <w:p w14:paraId="74F4F141" w14:textId="77777777" w:rsidR="00363CF6" w:rsidRPr="00363CF6" w:rsidRDefault="00363CF6" w:rsidP="00363CF6">
            <w:pPr>
              <w:spacing w:before="40" w:after="40"/>
              <w:jc w:val="center"/>
              <w:rPr>
                <w:sz w:val="20"/>
                <w:szCs w:val="22"/>
                <w:lang w:eastAsia="lt-LT"/>
              </w:rPr>
            </w:pPr>
            <w:r w:rsidRPr="00363CF6">
              <w:rPr>
                <w:sz w:val="20"/>
                <w:szCs w:val="22"/>
                <w:lang w:eastAsia="lt-LT"/>
              </w:rPr>
              <w:t>2015–2020 m.</w:t>
            </w:r>
          </w:p>
        </w:tc>
        <w:tc>
          <w:tcPr>
            <w:tcW w:w="1223" w:type="pct"/>
          </w:tcPr>
          <w:p w14:paraId="73D844BE"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25BA8B42" w14:textId="77777777" w:rsidTr="00363CF6">
        <w:tc>
          <w:tcPr>
            <w:tcW w:w="2524" w:type="pct"/>
          </w:tcPr>
          <w:p w14:paraId="7C90D6A4" w14:textId="77777777" w:rsidR="00363CF6" w:rsidRPr="00363CF6" w:rsidRDefault="00363CF6" w:rsidP="00363CF6">
            <w:pPr>
              <w:spacing w:before="40" w:after="40"/>
              <w:rPr>
                <w:sz w:val="20"/>
                <w:szCs w:val="22"/>
                <w:lang w:eastAsia="lt-LT"/>
              </w:rPr>
            </w:pPr>
            <w:r w:rsidRPr="00363CF6">
              <w:rPr>
                <w:sz w:val="20"/>
                <w:szCs w:val="22"/>
                <w:lang w:eastAsia="lt-LT"/>
              </w:rPr>
              <w:t>3.3.7. Eksploatuoti mišrių komunalinių atliekų rūšiavimo liniją Dumpių km., Klaipėdos  raj.</w:t>
            </w:r>
          </w:p>
        </w:tc>
        <w:tc>
          <w:tcPr>
            <w:tcW w:w="642" w:type="pct"/>
          </w:tcPr>
          <w:p w14:paraId="5B874CE9"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709E5FE2"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06D147C2"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5F7910C3" w14:textId="77777777" w:rsidTr="00363CF6">
        <w:tc>
          <w:tcPr>
            <w:tcW w:w="5000" w:type="pct"/>
            <w:gridSpan w:val="4"/>
          </w:tcPr>
          <w:p w14:paraId="007D3C25" w14:textId="77777777" w:rsidR="00363CF6" w:rsidRPr="00363CF6" w:rsidRDefault="00363CF6" w:rsidP="00363CF6">
            <w:pPr>
              <w:spacing w:before="40" w:after="40"/>
              <w:jc w:val="center"/>
              <w:rPr>
                <w:sz w:val="20"/>
                <w:szCs w:val="22"/>
                <w:lang w:eastAsia="lt-LT"/>
              </w:rPr>
            </w:pPr>
            <w:r w:rsidRPr="00363CF6">
              <w:rPr>
                <w:b/>
                <w:sz w:val="20"/>
                <w:szCs w:val="22"/>
                <w:lang w:eastAsia="lt-LT"/>
              </w:rPr>
              <w:t>3.4. uždavinys. Vykdyti atliekų monitoringą</w:t>
            </w:r>
          </w:p>
        </w:tc>
      </w:tr>
      <w:tr w:rsidR="00363CF6" w:rsidRPr="00363CF6" w14:paraId="42F0D629" w14:textId="77777777" w:rsidTr="00363CF6">
        <w:tc>
          <w:tcPr>
            <w:tcW w:w="2524" w:type="pct"/>
          </w:tcPr>
          <w:p w14:paraId="4284E0F5" w14:textId="77777777" w:rsidR="00363CF6" w:rsidRPr="00363CF6" w:rsidRDefault="00363CF6" w:rsidP="00363CF6">
            <w:pPr>
              <w:spacing w:before="40" w:after="40"/>
              <w:rPr>
                <w:sz w:val="20"/>
                <w:szCs w:val="22"/>
                <w:lang w:eastAsia="lt-LT"/>
              </w:rPr>
            </w:pPr>
            <w:r w:rsidRPr="00363CF6">
              <w:rPr>
                <w:rFonts w:eastAsia="Lucida Sans Unicode"/>
                <w:sz w:val="20"/>
                <w:szCs w:val="20"/>
                <w:shd w:val="clear" w:color="auto" w:fill="FFFFFF"/>
                <w:lang w:eastAsia="lt-LT"/>
              </w:rPr>
              <w:t xml:space="preserve">3.4.1. Nustatyta tvarka </w:t>
            </w:r>
            <w:r w:rsidRPr="00363CF6">
              <w:rPr>
                <w:sz w:val="20"/>
                <w:szCs w:val="22"/>
                <w:lang w:eastAsia="lt-LT"/>
              </w:rPr>
              <w:t xml:space="preserve">vykdyti komunalinių atliekų sudėties tyrimus </w:t>
            </w:r>
          </w:p>
        </w:tc>
        <w:tc>
          <w:tcPr>
            <w:tcW w:w="642" w:type="pct"/>
          </w:tcPr>
          <w:p w14:paraId="7EB6ED51"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4ABB4638"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2013, 2016, 2018, </w:t>
            </w:r>
            <w:smartTag w:uri="urn:schemas-microsoft-com:office:smarttags" w:element="metricconverter">
              <w:smartTagPr>
                <w:attr w:name="ProductID" w:val="2020 m"/>
              </w:smartTagPr>
              <w:r w:rsidRPr="00363CF6">
                <w:rPr>
                  <w:sz w:val="20"/>
                  <w:szCs w:val="22"/>
                  <w:lang w:eastAsia="lt-LT"/>
                </w:rPr>
                <w:t>2020 m</w:t>
              </w:r>
            </w:smartTag>
            <w:r w:rsidRPr="00363CF6">
              <w:rPr>
                <w:sz w:val="20"/>
                <w:szCs w:val="22"/>
                <w:lang w:eastAsia="lt-LT"/>
              </w:rPr>
              <w:t>.</w:t>
            </w:r>
          </w:p>
        </w:tc>
        <w:tc>
          <w:tcPr>
            <w:tcW w:w="1223" w:type="pct"/>
          </w:tcPr>
          <w:p w14:paraId="0D81ADAF"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756F50B8" w14:textId="77777777" w:rsidTr="00363CF6">
        <w:tc>
          <w:tcPr>
            <w:tcW w:w="2524" w:type="pct"/>
          </w:tcPr>
          <w:p w14:paraId="2C54B697" w14:textId="77777777" w:rsidR="00363CF6" w:rsidRPr="00363CF6" w:rsidRDefault="00363CF6" w:rsidP="00363CF6">
            <w:pPr>
              <w:numPr>
                <w:ilvl w:val="2"/>
                <w:numId w:val="44"/>
              </w:numPr>
              <w:tabs>
                <w:tab w:val="num" w:pos="0"/>
                <w:tab w:val="left" w:pos="567"/>
              </w:tabs>
              <w:spacing w:before="40" w:after="40"/>
              <w:jc w:val="both"/>
              <w:rPr>
                <w:rFonts w:eastAsia="Lucida Sans Unicode"/>
                <w:sz w:val="20"/>
                <w:szCs w:val="20"/>
                <w:shd w:val="clear" w:color="auto" w:fill="FFFFFF"/>
                <w:lang w:eastAsia="lt-LT"/>
              </w:rPr>
            </w:pPr>
            <w:r w:rsidRPr="00363CF6">
              <w:rPr>
                <w:rFonts w:eastAsia="Lucida Sans Unicode"/>
                <w:sz w:val="20"/>
                <w:szCs w:val="20"/>
                <w:shd w:val="clear" w:color="auto" w:fill="FFFFFF"/>
                <w:lang w:eastAsia="lt-LT"/>
              </w:rPr>
              <w:t>Nustatyta tvarka vykdyti komunalinių atliekų susikaupimo normų nustatymo tyrimus</w:t>
            </w:r>
          </w:p>
          <w:p w14:paraId="48ED9493" w14:textId="77777777" w:rsidR="00363CF6" w:rsidRPr="00363CF6" w:rsidRDefault="00363CF6" w:rsidP="00363CF6">
            <w:pPr>
              <w:spacing w:before="40" w:after="40"/>
              <w:rPr>
                <w:rFonts w:eastAsia="Lucida Sans Unicode"/>
                <w:sz w:val="20"/>
                <w:szCs w:val="20"/>
                <w:shd w:val="clear" w:color="auto" w:fill="FFFFFF"/>
                <w:lang w:eastAsia="lt-LT"/>
              </w:rPr>
            </w:pPr>
          </w:p>
        </w:tc>
        <w:tc>
          <w:tcPr>
            <w:tcW w:w="642" w:type="pct"/>
          </w:tcPr>
          <w:p w14:paraId="5D699D73" w14:textId="77777777" w:rsidR="00363CF6" w:rsidRPr="00363CF6" w:rsidRDefault="00363CF6" w:rsidP="00363CF6">
            <w:pPr>
              <w:spacing w:before="40" w:after="40"/>
              <w:jc w:val="center"/>
              <w:rPr>
                <w:sz w:val="20"/>
                <w:szCs w:val="22"/>
                <w:lang w:eastAsia="lt-LT"/>
              </w:rPr>
            </w:pPr>
            <w:r w:rsidRPr="00363CF6">
              <w:rPr>
                <w:sz w:val="20"/>
                <w:szCs w:val="22"/>
                <w:lang w:eastAsia="lt-LT"/>
              </w:rPr>
              <w:t>KRATC</w:t>
            </w:r>
          </w:p>
        </w:tc>
        <w:tc>
          <w:tcPr>
            <w:tcW w:w="611" w:type="pct"/>
          </w:tcPr>
          <w:p w14:paraId="37CA1AA5"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2014, 2016, 2018, </w:t>
            </w:r>
            <w:smartTag w:uri="urn:schemas-microsoft-com:office:smarttags" w:element="metricconverter">
              <w:smartTagPr>
                <w:attr w:name="ProductID" w:val="2020 m"/>
              </w:smartTagPr>
              <w:r w:rsidRPr="00363CF6">
                <w:rPr>
                  <w:sz w:val="20"/>
                  <w:szCs w:val="22"/>
                  <w:lang w:eastAsia="lt-LT"/>
                </w:rPr>
                <w:t>2020 m</w:t>
              </w:r>
            </w:smartTag>
            <w:r w:rsidRPr="00363CF6">
              <w:rPr>
                <w:sz w:val="20"/>
                <w:szCs w:val="22"/>
                <w:lang w:eastAsia="lt-LT"/>
              </w:rPr>
              <w:t>.</w:t>
            </w:r>
          </w:p>
        </w:tc>
        <w:tc>
          <w:tcPr>
            <w:tcW w:w="1223" w:type="pct"/>
          </w:tcPr>
          <w:p w14:paraId="5F6D0BEC"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505099E0" w14:textId="77777777" w:rsidTr="00363CF6">
        <w:tc>
          <w:tcPr>
            <w:tcW w:w="2524" w:type="pct"/>
          </w:tcPr>
          <w:p w14:paraId="4A78A9F0" w14:textId="77777777" w:rsidR="00363CF6" w:rsidRPr="00363CF6" w:rsidDel="001540C4" w:rsidRDefault="00363CF6" w:rsidP="00363CF6">
            <w:pPr>
              <w:numPr>
                <w:ilvl w:val="2"/>
                <w:numId w:val="44"/>
              </w:numPr>
              <w:tabs>
                <w:tab w:val="num" w:pos="0"/>
                <w:tab w:val="left" w:pos="567"/>
              </w:tabs>
              <w:spacing w:before="40" w:after="40"/>
              <w:jc w:val="both"/>
              <w:rPr>
                <w:rFonts w:eastAsia="Lucida Sans Unicode"/>
                <w:sz w:val="20"/>
                <w:szCs w:val="20"/>
                <w:shd w:val="clear" w:color="auto" w:fill="FFFFFF"/>
                <w:lang w:eastAsia="lt-LT"/>
              </w:rPr>
            </w:pPr>
            <w:r w:rsidRPr="00363CF6">
              <w:rPr>
                <w:rFonts w:eastAsia="Lucida Sans Unicode"/>
                <w:sz w:val="20"/>
                <w:szCs w:val="20"/>
                <w:shd w:val="clear" w:color="auto" w:fill="FFFFFF"/>
                <w:lang w:eastAsia="lt-LT"/>
              </w:rPr>
              <w:t>Vykdyti surinktų ir perduotų tvarkyti  komunalinių atliekų, įskaitant ir surinktas atliekas per papildančias atliekų surinkimo sistemas, apskaitą</w:t>
            </w:r>
          </w:p>
        </w:tc>
        <w:tc>
          <w:tcPr>
            <w:tcW w:w="642" w:type="pct"/>
          </w:tcPr>
          <w:p w14:paraId="121C4936"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KMSA KRATC, </w:t>
            </w:r>
          </w:p>
        </w:tc>
        <w:tc>
          <w:tcPr>
            <w:tcW w:w="611" w:type="pct"/>
          </w:tcPr>
          <w:p w14:paraId="62315B1B" w14:textId="77777777" w:rsidR="00363CF6" w:rsidRPr="00363CF6" w:rsidRDefault="00363CF6" w:rsidP="00363CF6">
            <w:pPr>
              <w:spacing w:before="40" w:after="40"/>
              <w:jc w:val="center"/>
              <w:rPr>
                <w:sz w:val="20"/>
                <w:szCs w:val="22"/>
                <w:lang w:eastAsia="lt-LT"/>
              </w:rPr>
            </w:pPr>
            <w:r w:rsidRPr="00363CF6">
              <w:rPr>
                <w:sz w:val="20"/>
                <w:szCs w:val="22"/>
                <w:lang w:eastAsia="lt-LT"/>
              </w:rPr>
              <w:t xml:space="preserve">2013–2020 m. </w:t>
            </w:r>
          </w:p>
          <w:p w14:paraId="1A810762" w14:textId="77777777" w:rsidR="00363CF6" w:rsidRPr="00363CF6" w:rsidRDefault="00363CF6" w:rsidP="00363CF6">
            <w:pPr>
              <w:spacing w:before="40" w:after="40"/>
              <w:jc w:val="center"/>
              <w:rPr>
                <w:sz w:val="20"/>
                <w:szCs w:val="22"/>
                <w:lang w:eastAsia="lt-LT"/>
              </w:rPr>
            </w:pPr>
          </w:p>
        </w:tc>
        <w:tc>
          <w:tcPr>
            <w:tcW w:w="1223" w:type="pct"/>
          </w:tcPr>
          <w:p w14:paraId="6304F5A5"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16DD2679" w14:textId="77777777" w:rsidTr="00363CF6">
        <w:tc>
          <w:tcPr>
            <w:tcW w:w="5000" w:type="pct"/>
            <w:gridSpan w:val="4"/>
            <w:shd w:val="clear" w:color="auto" w:fill="EAF1DD"/>
          </w:tcPr>
          <w:p w14:paraId="3F2C0589" w14:textId="77777777" w:rsidR="00363CF6" w:rsidRPr="00363CF6" w:rsidRDefault="00363CF6" w:rsidP="00363CF6">
            <w:pPr>
              <w:spacing w:before="40" w:after="40"/>
              <w:jc w:val="center"/>
              <w:rPr>
                <w:b/>
                <w:sz w:val="20"/>
                <w:szCs w:val="22"/>
                <w:lang w:eastAsia="lt-LT"/>
              </w:rPr>
            </w:pPr>
            <w:r w:rsidRPr="00363CF6">
              <w:rPr>
                <w:b/>
                <w:sz w:val="20"/>
                <w:szCs w:val="22"/>
                <w:lang w:eastAsia="lt-LT"/>
              </w:rPr>
              <w:t>3.5. uždavinys. Stiprinti KRATC ir savivaldybės darbuotojų administracinius gebėjimus</w:t>
            </w:r>
          </w:p>
        </w:tc>
      </w:tr>
      <w:tr w:rsidR="00363CF6" w:rsidRPr="00363CF6" w14:paraId="2AA00896" w14:textId="77777777" w:rsidTr="00363CF6">
        <w:tc>
          <w:tcPr>
            <w:tcW w:w="2524" w:type="pct"/>
          </w:tcPr>
          <w:p w14:paraId="3D19B14C" w14:textId="77777777" w:rsidR="00363CF6" w:rsidRPr="00363CF6" w:rsidRDefault="00363CF6" w:rsidP="00363CF6">
            <w:pPr>
              <w:spacing w:before="40" w:after="40"/>
              <w:rPr>
                <w:sz w:val="20"/>
                <w:szCs w:val="22"/>
                <w:lang w:eastAsia="lt-LT"/>
              </w:rPr>
            </w:pPr>
            <w:r w:rsidRPr="00363CF6">
              <w:rPr>
                <w:rFonts w:eastAsia="Lucida Sans Unicode"/>
                <w:sz w:val="20"/>
                <w:szCs w:val="20"/>
                <w:shd w:val="clear" w:color="auto" w:fill="FFFFFF"/>
                <w:lang w:eastAsia="lt-LT"/>
              </w:rPr>
              <w:t>3.5.1. Dalyvauti konferencijose, seminaruose ar mokymuose komunalinių atliekų tvarkymo tematika, organizuoti pažintines išvykas į kitų regionų ar šalių atliekų tvarkymo įrenginius</w:t>
            </w:r>
          </w:p>
        </w:tc>
        <w:tc>
          <w:tcPr>
            <w:tcW w:w="642" w:type="pct"/>
          </w:tcPr>
          <w:p w14:paraId="1DB37313"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085257CD"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59FF1A47"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r w:rsidR="00363CF6" w:rsidRPr="00363CF6" w14:paraId="7688CDD3" w14:textId="77777777" w:rsidTr="00363CF6">
        <w:tc>
          <w:tcPr>
            <w:tcW w:w="2524" w:type="pct"/>
          </w:tcPr>
          <w:p w14:paraId="58762075" w14:textId="77777777" w:rsidR="00363CF6" w:rsidRPr="00363CF6" w:rsidRDefault="00363CF6" w:rsidP="00363CF6">
            <w:pPr>
              <w:spacing w:before="40" w:after="40"/>
              <w:rPr>
                <w:rFonts w:eastAsia="Lucida Sans Unicode"/>
                <w:sz w:val="20"/>
                <w:szCs w:val="20"/>
                <w:shd w:val="clear" w:color="auto" w:fill="FFFFFF"/>
                <w:lang w:eastAsia="lt-LT"/>
              </w:rPr>
            </w:pPr>
            <w:r w:rsidRPr="00363CF6">
              <w:rPr>
                <w:rFonts w:eastAsia="Lucida Sans Unicode"/>
                <w:sz w:val="20"/>
                <w:szCs w:val="20"/>
                <w:shd w:val="clear" w:color="auto" w:fill="FFFFFF"/>
                <w:lang w:eastAsia="lt-LT"/>
              </w:rPr>
              <w:t>3.5.2. Dalyvauti tarptautiniuose projektuose komunalinių atliekų tvarkymo tematika (</w:t>
            </w:r>
            <w:r w:rsidRPr="00363CF6">
              <w:rPr>
                <w:sz w:val="20"/>
                <w:szCs w:val="22"/>
                <w:lang w:eastAsia="lt-LT"/>
              </w:rPr>
              <w:t>esant kvietimams ir pagal tikslingumą)</w:t>
            </w:r>
          </w:p>
        </w:tc>
        <w:tc>
          <w:tcPr>
            <w:tcW w:w="642" w:type="pct"/>
          </w:tcPr>
          <w:p w14:paraId="46C80AA9" w14:textId="77777777" w:rsidR="00363CF6" w:rsidRPr="00363CF6" w:rsidRDefault="00363CF6" w:rsidP="00363CF6">
            <w:pPr>
              <w:spacing w:before="40" w:after="40"/>
              <w:jc w:val="center"/>
              <w:rPr>
                <w:sz w:val="20"/>
                <w:szCs w:val="22"/>
                <w:lang w:eastAsia="lt-LT"/>
              </w:rPr>
            </w:pPr>
            <w:r w:rsidRPr="00363CF6">
              <w:rPr>
                <w:sz w:val="20"/>
                <w:szCs w:val="22"/>
                <w:lang w:eastAsia="lt-LT"/>
              </w:rPr>
              <w:t>KMSA, KRATC</w:t>
            </w:r>
          </w:p>
        </w:tc>
        <w:tc>
          <w:tcPr>
            <w:tcW w:w="611" w:type="pct"/>
          </w:tcPr>
          <w:p w14:paraId="034DCD4A" w14:textId="77777777" w:rsidR="00363CF6" w:rsidRPr="00363CF6" w:rsidRDefault="00363CF6" w:rsidP="00363CF6">
            <w:pPr>
              <w:spacing w:before="40" w:after="40"/>
              <w:jc w:val="center"/>
              <w:rPr>
                <w:sz w:val="20"/>
                <w:szCs w:val="22"/>
                <w:lang w:eastAsia="lt-LT"/>
              </w:rPr>
            </w:pPr>
            <w:r w:rsidRPr="00363CF6">
              <w:rPr>
                <w:sz w:val="20"/>
                <w:szCs w:val="22"/>
                <w:lang w:eastAsia="lt-LT"/>
              </w:rPr>
              <w:t>2013–2020 m.</w:t>
            </w:r>
          </w:p>
        </w:tc>
        <w:tc>
          <w:tcPr>
            <w:tcW w:w="1223" w:type="pct"/>
          </w:tcPr>
          <w:p w14:paraId="5AC945D4" w14:textId="77777777" w:rsidR="00363CF6" w:rsidRPr="00363CF6" w:rsidRDefault="00363CF6" w:rsidP="00363CF6">
            <w:pPr>
              <w:spacing w:before="40" w:after="40"/>
              <w:jc w:val="center"/>
              <w:rPr>
                <w:sz w:val="20"/>
                <w:szCs w:val="22"/>
                <w:lang w:eastAsia="lt-LT"/>
              </w:rPr>
            </w:pPr>
            <w:r w:rsidRPr="00363CF6">
              <w:rPr>
                <w:sz w:val="20"/>
                <w:szCs w:val="22"/>
                <w:lang w:eastAsia="lt-LT"/>
              </w:rPr>
              <w:t>Įgyvendinta</w:t>
            </w:r>
          </w:p>
        </w:tc>
      </w:tr>
    </w:tbl>
    <w:p w14:paraId="794D1980" w14:textId="77777777" w:rsidR="00363CF6" w:rsidRPr="00F72A1E" w:rsidRDefault="00363CF6" w:rsidP="0006079E">
      <w:pPr>
        <w:jc w:val="center"/>
      </w:pPr>
    </w:p>
    <w:p w14:paraId="1DD83B76" w14:textId="77777777" w:rsidR="004273F6" w:rsidRPr="00832CC9" w:rsidRDefault="004273F6" w:rsidP="004273F6">
      <w:pPr>
        <w:jc w:val="center"/>
      </w:pPr>
      <w:r>
        <w:t>_______________________</w:t>
      </w:r>
    </w:p>
    <w:sectPr w:rsidR="004273F6" w:rsidRPr="00832CC9" w:rsidSect="009C7A50">
      <w:headerReference w:type="default" r:id="rId32"/>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63FD4" w14:textId="77777777" w:rsidR="001305F3" w:rsidRDefault="001305F3" w:rsidP="00D57F27">
      <w:r>
        <w:separator/>
      </w:r>
    </w:p>
  </w:endnote>
  <w:endnote w:type="continuationSeparator" w:id="0">
    <w:p w14:paraId="3D3A8144" w14:textId="77777777" w:rsidR="001305F3" w:rsidRDefault="001305F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PNZJX+TrebuchetMS-Bold">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KOALLT+TrebuchetMS">
    <w:panose1 w:val="00000000000000000000"/>
    <w:charset w:val="00"/>
    <w:family w:val="swiss"/>
    <w:notTrueType/>
    <w:pitch w:val="default"/>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60CF" w14:textId="77777777" w:rsidR="001305F3" w:rsidRPr="00EF6066" w:rsidRDefault="001305F3">
    <w:pPr>
      <w:pStyle w:val="Porat"/>
      <w:jc w:val="right"/>
    </w:pPr>
    <w:r w:rsidRPr="00EF6066">
      <w:fldChar w:fldCharType="begin"/>
    </w:r>
    <w:r w:rsidRPr="00EF6066">
      <w:instrText xml:space="preserve"> PAGE   \* MERGEFORMAT </w:instrText>
    </w:r>
    <w:r w:rsidRPr="00EF6066">
      <w:fldChar w:fldCharType="separate"/>
    </w:r>
    <w:r w:rsidR="008576A1">
      <w:rPr>
        <w:noProof/>
      </w:rPr>
      <w:t>1</w:t>
    </w:r>
    <w:r w:rsidRPr="00EF6066">
      <w:fldChar w:fldCharType="end"/>
    </w:r>
  </w:p>
  <w:p w14:paraId="689BA69C" w14:textId="77777777" w:rsidR="001305F3" w:rsidRDefault="001305F3">
    <w:pPr>
      <w:pStyle w:val="Porat"/>
    </w:pPr>
  </w:p>
  <w:p w14:paraId="36539E77" w14:textId="77777777" w:rsidR="001305F3" w:rsidRDefault="001305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CBF0" w14:textId="77777777" w:rsidR="001305F3" w:rsidRPr="001021B3" w:rsidRDefault="001305F3">
    <w:pPr>
      <w:pStyle w:val="Porat"/>
      <w:jc w:val="right"/>
    </w:pPr>
    <w:r w:rsidRPr="001021B3">
      <w:fldChar w:fldCharType="begin"/>
    </w:r>
    <w:r w:rsidRPr="001021B3">
      <w:instrText xml:space="preserve"> PAGE   \* MERGEFORMAT </w:instrText>
    </w:r>
    <w:r w:rsidRPr="001021B3">
      <w:fldChar w:fldCharType="separate"/>
    </w:r>
    <w:r w:rsidR="008576A1">
      <w:rPr>
        <w:noProof/>
      </w:rPr>
      <w:t>43</w:t>
    </w:r>
    <w:r w:rsidRPr="001021B3">
      <w:fldChar w:fldCharType="end"/>
    </w:r>
  </w:p>
  <w:p w14:paraId="0007805F" w14:textId="77777777" w:rsidR="001305F3" w:rsidRDefault="001305F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09C1" w14:textId="77777777" w:rsidR="001305F3" w:rsidRPr="00EF6066" w:rsidRDefault="001305F3">
    <w:pPr>
      <w:pStyle w:val="Porat"/>
      <w:jc w:val="right"/>
    </w:pPr>
    <w:r w:rsidRPr="00EF6066">
      <w:fldChar w:fldCharType="begin"/>
    </w:r>
    <w:r w:rsidRPr="00EF6066">
      <w:instrText xml:space="preserve"> PAGE   \* MERGEFORMAT </w:instrText>
    </w:r>
    <w:r w:rsidRPr="00EF6066">
      <w:fldChar w:fldCharType="separate"/>
    </w:r>
    <w:r w:rsidR="008576A1">
      <w:rPr>
        <w:noProof/>
      </w:rPr>
      <w:t>54</w:t>
    </w:r>
    <w:r w:rsidRPr="00EF6066">
      <w:fldChar w:fldCharType="end"/>
    </w:r>
  </w:p>
  <w:p w14:paraId="68762F24" w14:textId="77777777" w:rsidR="001305F3" w:rsidRDefault="001305F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DD462" w14:textId="77777777" w:rsidR="001305F3" w:rsidRPr="00EF6066" w:rsidRDefault="001305F3">
    <w:pPr>
      <w:pStyle w:val="Porat"/>
      <w:jc w:val="right"/>
    </w:pPr>
    <w:r w:rsidRPr="00EF6066">
      <w:fldChar w:fldCharType="begin"/>
    </w:r>
    <w:r w:rsidRPr="00EF6066">
      <w:instrText xml:space="preserve"> PAGE   \* MERGEFORMAT </w:instrText>
    </w:r>
    <w:r w:rsidRPr="00EF6066">
      <w:fldChar w:fldCharType="separate"/>
    </w:r>
    <w:r w:rsidR="008576A1">
      <w:rPr>
        <w:noProof/>
      </w:rPr>
      <w:t>83</w:t>
    </w:r>
    <w:r w:rsidRPr="00EF6066">
      <w:fldChar w:fldCharType="end"/>
    </w:r>
  </w:p>
  <w:p w14:paraId="7F0971CA" w14:textId="77777777" w:rsidR="001305F3" w:rsidRDefault="001305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3B06B" w14:textId="77777777" w:rsidR="001305F3" w:rsidRDefault="001305F3" w:rsidP="00D57F27">
      <w:r>
        <w:separator/>
      </w:r>
    </w:p>
  </w:footnote>
  <w:footnote w:type="continuationSeparator" w:id="0">
    <w:p w14:paraId="6078C038" w14:textId="77777777" w:rsidR="001305F3" w:rsidRDefault="001305F3" w:rsidP="00D57F27">
      <w:r>
        <w:continuationSeparator/>
      </w:r>
    </w:p>
  </w:footnote>
  <w:footnote w:id="1">
    <w:p w14:paraId="2D188C87" w14:textId="77777777" w:rsidR="001305F3" w:rsidRDefault="001305F3" w:rsidP="00363CF6">
      <w:pPr>
        <w:pStyle w:val="Puslapioinaostekstas"/>
      </w:pPr>
      <w:r>
        <w:rPr>
          <w:rStyle w:val="Puslapioinaosnuoroda"/>
        </w:rPr>
        <w:footnoteRef/>
      </w:r>
      <w:r>
        <w:t xml:space="preserve"> </w:t>
      </w:r>
      <w:r w:rsidRPr="00511804">
        <w:t>Klaipėdos miesto ekonominė apžvalga – 2021</w:t>
      </w:r>
      <w:r>
        <w:t xml:space="preserve"> (</w:t>
      </w:r>
      <w:hyperlink r:id="rId1" w:history="1">
        <w:r w:rsidRPr="000541EC">
          <w:rPr>
            <w:rStyle w:val="Hipersaitas"/>
          </w:rPr>
          <w:t>https://klaipedaid.lt/wp-content/uploads/2022/05/Metine%CC%87-Klaipe%CC%87dos-ekonomine%CC%87-apz%CC%8Cvalga-2021-2.pdf</w:t>
        </w:r>
      </w:hyperlink>
      <w:r>
        <w:t xml:space="preserve">) </w:t>
      </w:r>
    </w:p>
  </w:footnote>
  <w:footnote w:id="2">
    <w:p w14:paraId="21D3DB01" w14:textId="77777777" w:rsidR="001305F3" w:rsidRPr="002E1385" w:rsidRDefault="001305F3" w:rsidP="00363CF6">
      <w:pPr>
        <w:pStyle w:val="Puslapioinaostekstas"/>
        <w:spacing w:before="0" w:after="0"/>
        <w:rPr>
          <w:noProof w:val="0"/>
        </w:rPr>
      </w:pPr>
      <w:r w:rsidRPr="002E1385">
        <w:rPr>
          <w:rStyle w:val="Puslapioinaosnuoroda"/>
          <w:noProof w:val="0"/>
        </w:rPr>
        <w:footnoteRef/>
      </w:r>
      <w:r w:rsidRPr="002E1385">
        <w:rPr>
          <w:noProof w:val="0"/>
        </w:rPr>
        <w:t xml:space="preserve"> </w:t>
      </w:r>
      <w:r w:rsidRPr="002E1385">
        <w:rPr>
          <w:b/>
          <w:noProof w:val="0"/>
        </w:rPr>
        <w:t>Pastaba:</w:t>
      </w:r>
      <w:r w:rsidRPr="002E1385">
        <w:rPr>
          <w:noProof w:val="0"/>
        </w:rPr>
        <w:t xml:space="preserve"> Komunalinių atliekų tvarkymo sistemos neapima gamybos, sveikatos priežiūros veikloje susidarančių atliekų, žemės ūkio, miškininkystės, žvejybos, septikų, taip pat kanalizacijos ir nuotekų valymo atliekų, įskaitant nuotekų dumblą, eksploatuoti netinkamos transporto priemonės ir ne buityje susidarančias statybines atliekas.</w:t>
      </w:r>
    </w:p>
  </w:footnote>
  <w:footnote w:id="3">
    <w:p w14:paraId="57858589" w14:textId="77777777" w:rsidR="001305F3" w:rsidRPr="002E1385" w:rsidRDefault="001305F3" w:rsidP="00363CF6">
      <w:pPr>
        <w:pStyle w:val="Puslapioinaostekstas"/>
        <w:spacing w:before="0" w:after="0"/>
      </w:pPr>
      <w:r w:rsidRPr="002E1385">
        <w:rPr>
          <w:rStyle w:val="Puslapioinaosnuoroda"/>
        </w:rPr>
        <w:footnoteRef/>
      </w:r>
      <w:r w:rsidRPr="002E1385">
        <w:t xml:space="preserve"> VšĮ „Gamtos ateitis“ nuo 2023-01-01 perdavė visas teises ir pareigas, organizuojant gamintojų ir importuotojų pakuočių atliekų tvarkymą, Gamintojų ir importuotojų asociacijai „Gamtos ateitis“</w:t>
      </w:r>
    </w:p>
  </w:footnote>
  <w:footnote w:id="4">
    <w:p w14:paraId="3860C03F" w14:textId="77777777" w:rsidR="001305F3" w:rsidRPr="002E1385" w:rsidRDefault="001305F3" w:rsidP="00363CF6">
      <w:pPr>
        <w:pStyle w:val="Puslapioinaostekstas"/>
        <w:spacing w:before="0" w:after="0"/>
      </w:pPr>
      <w:r w:rsidRPr="002E1385">
        <w:rPr>
          <w:rStyle w:val="Puslapioinaosnuoroda"/>
        </w:rPr>
        <w:footnoteRef/>
      </w:r>
      <w:r w:rsidRPr="002E1385">
        <w:t xml:space="preserve"> VšĮ „Pakuočių tvarkymo organizacija“ pakuočių atliekų tvarkymo organizavimo licencijos Nr. 003 galiojimas panaikintas Aplinkos apsaugos agentūros 2022-10-05 sprendimu Nr. LO-4 ir įstaiga 2022-10-12 įgijo bankrutuojančios įmonės statusą.</w:t>
      </w:r>
    </w:p>
  </w:footnote>
  <w:footnote w:id="5">
    <w:p w14:paraId="72BC04CE" w14:textId="77777777" w:rsidR="001305F3" w:rsidRPr="002E1385" w:rsidRDefault="001305F3" w:rsidP="00363CF6">
      <w:pPr>
        <w:pStyle w:val="Puslapioinaostekstas"/>
        <w:spacing w:before="0" w:after="0"/>
      </w:pPr>
      <w:r w:rsidRPr="002E1385">
        <w:rPr>
          <w:rStyle w:val="Puslapioinaosnuoroda"/>
        </w:rPr>
        <w:footnoteRef/>
      </w:r>
      <w:r w:rsidRPr="002E1385">
        <w:t xml:space="preserve"> </w:t>
      </w:r>
      <w:bookmarkStart w:id="8" w:name="_Hlk125129917"/>
      <w:r w:rsidRPr="002E1385">
        <w:t>Iki šio įstatymo įsigaliojimo dienos (2021-07-01) sudarytos terminuotos pakuočių atliekų tvarkymo organizavimo sutartys su savivaldybėmis (arba savivaldybių pavedimu – su komunalinių atliekų tvarkymo sistemos administratoriais), pakuočių atliekų tvarkymo organizavimo licenciją turinčiomis gamintojų ir importuotojų organizacijomis ir atliekų tvarkytojais, kuriuos savivaldybės (arba savivaldybių pavedimu – komunalinių atliekų tvarkymo sistemos administratoriai), bendradarbiaudamos su pakuočių atliekų tvarkymo organizavimo licenciją turinčiomis gamintojų ir importuotojų organizacijomis, parinko viešojo konkurso, organizuoto Viešųjų pirkimų įstatymo nustatyta tvarka, būdu, galioja iki šiose sutartyse numatyto sutarties galiojimo termino pabaigos</w:t>
      </w:r>
      <w:bookmarkEnd w:id="8"/>
      <w:r w:rsidRPr="002E1385">
        <w:t>.</w:t>
      </w:r>
    </w:p>
  </w:footnote>
  <w:footnote w:id="6">
    <w:p w14:paraId="32113D76" w14:textId="77777777" w:rsidR="001305F3" w:rsidRPr="002E1385" w:rsidRDefault="001305F3" w:rsidP="00363CF6">
      <w:pPr>
        <w:pStyle w:val="Puslapioinaostekstas"/>
        <w:spacing w:before="0" w:after="0"/>
      </w:pPr>
      <w:r w:rsidRPr="002E1385">
        <w:rPr>
          <w:rStyle w:val="Puslapioinaosnuoroda"/>
        </w:rPr>
        <w:footnoteRef/>
      </w:r>
      <w:r w:rsidRPr="002E1385">
        <w:t xml:space="preserve"> Kadangi Aplinkos apsaugos agentūros 2022-10-05 sprendimu Nr. LO-4 panaikintas VšĮ „Pakuočių tvarkymo organizacija“ pakuočių atliekų tvarkymo organizavimo licencijos Nr. 003 galiojimas ir įstaiga 2022-10-12 įgijo bankrutuojančios įmonės statusą, duomenys apie jos įdiegtas ir  2021 m. veikusias papildančias sistemas nenurodomi</w:t>
      </w:r>
    </w:p>
  </w:footnote>
  <w:footnote w:id="7">
    <w:p w14:paraId="5A6F9DA0" w14:textId="77777777" w:rsidR="001305F3" w:rsidRPr="002E1385" w:rsidRDefault="001305F3" w:rsidP="00363CF6">
      <w:pPr>
        <w:pStyle w:val="Puslapioinaostekstas"/>
        <w:spacing w:before="0" w:after="0"/>
      </w:pPr>
      <w:r w:rsidRPr="002E1385">
        <w:rPr>
          <w:rStyle w:val="Puslapioinaosnuoroda"/>
        </w:rPr>
        <w:footnoteRef/>
      </w:r>
      <w:r w:rsidRPr="002E1385">
        <w:t xml:space="preserve"> </w:t>
      </w:r>
      <w:r w:rsidRPr="002E1385">
        <w:rPr>
          <w:i/>
        </w:rPr>
        <w:t>Šaltinis: Lietuvos statistikos departamentas, 2021 m. Gyventojų ir būstų surašymo duomenys</w:t>
      </w:r>
    </w:p>
  </w:footnote>
  <w:footnote w:id="8">
    <w:p w14:paraId="06FEE117" w14:textId="77777777" w:rsidR="001305F3" w:rsidRPr="002E1385" w:rsidRDefault="001305F3" w:rsidP="00363CF6">
      <w:pPr>
        <w:pStyle w:val="Puslapioinaostekstas"/>
        <w:spacing w:before="0" w:after="0"/>
      </w:pPr>
      <w:r w:rsidRPr="002E1385">
        <w:rPr>
          <w:rStyle w:val="Puslapioinaosnuoroda"/>
        </w:rPr>
        <w:footnoteRef/>
      </w:r>
      <w:r w:rsidRPr="002E1385">
        <w:t xml:space="preserve"> Valstybės įmonės Registrų centras duomenys</w:t>
      </w:r>
    </w:p>
  </w:footnote>
  <w:footnote w:id="9">
    <w:p w14:paraId="7B0DDA49" w14:textId="77777777" w:rsidR="001305F3" w:rsidRPr="002E1385" w:rsidRDefault="001305F3" w:rsidP="00363CF6">
      <w:pPr>
        <w:pStyle w:val="Puslapioinaostekstas"/>
        <w:spacing w:before="0" w:after="0"/>
      </w:pPr>
      <w:r w:rsidRPr="002E1385">
        <w:rPr>
          <w:rStyle w:val="Puslapioinaosnuoroda"/>
        </w:rPr>
        <w:footnoteRef/>
      </w:r>
      <w:r w:rsidRPr="002E1385">
        <w:t xml:space="preserve"> </w:t>
      </w:r>
      <w:r w:rsidRPr="002E1385">
        <w:rPr>
          <w:i/>
        </w:rPr>
        <w:t xml:space="preserve">Šaltinis: UAB „Gren Klaipėda“ internetinė svetainė: </w:t>
      </w:r>
      <w:hyperlink r:id="rId2" w:history="1">
        <w:r w:rsidRPr="002E1385">
          <w:rPr>
            <w:rStyle w:val="Hipersaitas"/>
            <w:i/>
          </w:rPr>
          <w:t>https://gren.com/lt/energija-is-atlieku/</w:t>
        </w:r>
      </w:hyperlink>
      <w:r w:rsidRPr="002E1385">
        <w:rPr>
          <w:i/>
        </w:rPr>
        <w:t xml:space="preserve"> </w:t>
      </w:r>
    </w:p>
  </w:footnote>
  <w:footnote w:id="10">
    <w:p w14:paraId="5D7C25CB" w14:textId="77777777" w:rsidR="001305F3" w:rsidRPr="002E1385" w:rsidRDefault="001305F3" w:rsidP="00363CF6">
      <w:pPr>
        <w:pStyle w:val="Puslapioinaostekstas"/>
        <w:spacing w:before="0" w:after="0"/>
      </w:pPr>
      <w:r w:rsidRPr="002E1385">
        <w:rPr>
          <w:rStyle w:val="Puslapioinaosnuoroda"/>
        </w:rPr>
        <w:footnoteRef/>
      </w:r>
      <w:r w:rsidRPr="002E1385">
        <w:t xml:space="preserve"> </w:t>
      </w:r>
      <w:r w:rsidRPr="002E1385">
        <w:rPr>
          <w:i/>
        </w:rPr>
        <w:t xml:space="preserve">Šaltinis: UAB „Gren Klaipėda“ Nepriklausomo auditoriaus išvada, metinis pranešimas ir  finansinės ataskaitos už metus, pasibaigusius 2021 m. gruodžio 31 d. </w:t>
      </w:r>
      <w:hyperlink r:id="rId3" w:history="1">
        <w:r w:rsidRPr="002E1385">
          <w:rPr>
            <w:rStyle w:val="Hipersaitas"/>
            <w:i/>
          </w:rPr>
          <w:t>https://grenweb01.blob.core.windows.net/gren-web-production/2022/05/gren-klaipeda_finansine-atskaitomybe_2021.pdf</w:t>
        </w:r>
      </w:hyperlink>
      <w:r w:rsidRPr="002E1385">
        <w:t xml:space="preserve"> </w:t>
      </w:r>
    </w:p>
  </w:footnote>
  <w:footnote w:id="11">
    <w:p w14:paraId="7EC2BF93" w14:textId="77777777" w:rsidR="001305F3" w:rsidRPr="002E1385" w:rsidRDefault="001305F3" w:rsidP="00363CF6">
      <w:pPr>
        <w:pStyle w:val="Puslapioinaostekstas"/>
        <w:spacing w:before="0" w:after="0"/>
      </w:pPr>
      <w:r w:rsidRPr="002E1385">
        <w:rPr>
          <w:rStyle w:val="Puslapioinaosnuoroda"/>
        </w:rPr>
        <w:footnoteRef/>
      </w:r>
      <w:r w:rsidRPr="002E1385">
        <w:t xml:space="preserve"> Vertinant tik sutvarkytus kiekius, t.y. nevertinant priemaišų.</w:t>
      </w:r>
    </w:p>
  </w:footnote>
  <w:footnote w:id="12">
    <w:p w14:paraId="103C5AA6" w14:textId="77777777" w:rsidR="001305F3" w:rsidRPr="002E1385" w:rsidRDefault="001305F3" w:rsidP="00363CF6">
      <w:pPr>
        <w:pStyle w:val="Puslapioinaostekstas"/>
        <w:spacing w:before="0" w:after="0"/>
      </w:pPr>
      <w:r w:rsidRPr="002E1385">
        <w:rPr>
          <w:rStyle w:val="Puslapioinaosnuoroda"/>
        </w:rPr>
        <w:footnoteRef/>
      </w:r>
      <w:r w:rsidRPr="002E1385">
        <w:t xml:space="preserve"> Vadovaujantis Pakuočių atliekų, susidarančių komunalinių atliekų sraute, rūšiuojamojo surinkimo ir vežimo paslaugos teikimo būtinaisiais reikalavimais ir pakuočių atliekų tvarkymo organizavimo ir finansavimo sutarties būtinąsiosiomis sąlygomis, patvirtintomis Lietuvos Respublikos aplinkos ministro 2022 m. balandžio 29 d. įsakymu Nr. D1-123.</w:t>
      </w:r>
    </w:p>
  </w:footnote>
  <w:footnote w:id="13">
    <w:p w14:paraId="766E49AC" w14:textId="77777777" w:rsidR="001305F3" w:rsidRPr="002E1385" w:rsidRDefault="001305F3" w:rsidP="00363CF6">
      <w:pPr>
        <w:pStyle w:val="Puslapioinaostekstas"/>
        <w:spacing w:before="0" w:after="0"/>
      </w:pPr>
      <w:r w:rsidRPr="002E1385">
        <w:rPr>
          <w:rStyle w:val="Puslapioinaosnuoroda"/>
        </w:rPr>
        <w:footnoteRef/>
      </w:r>
      <w:r w:rsidRPr="002E1385">
        <w:t xml:space="preserve"> Biologinės atliekos – biologiškai skaidžios sodų ir parkų atliekos (šakos, lapai, žolė), namų ūkių, restoranų, viešojo maitinimo, mažmeninės prekybos įstaigų maisto ir virtuvės atliekos ir panašios atliekos iš maisto perdirbimo įmonių. Joms nepriskiriamos miškų ar žemės ūkio atliekos, nuotekų dumblas, natūralių audinių, popieriaus ir kartono, medienos atliekos (remiantis </w:t>
      </w:r>
      <w:r w:rsidRPr="002E1385">
        <w:rPr>
          <w:i/>
        </w:rPr>
        <w:t>Atliekų tvarkymo taisyklėmis</w:t>
      </w:r>
      <w:r w:rsidRPr="002E1385">
        <w:t>)</w:t>
      </w:r>
    </w:p>
  </w:footnote>
  <w:footnote w:id="14">
    <w:p w14:paraId="000D549B" w14:textId="77777777" w:rsidR="001305F3" w:rsidRPr="002E1385" w:rsidRDefault="001305F3" w:rsidP="00363CF6">
      <w:pPr>
        <w:pStyle w:val="Puslapioinaostekstas"/>
        <w:spacing w:before="0" w:after="0"/>
      </w:pPr>
      <w:r w:rsidRPr="002E1385">
        <w:rPr>
          <w:rStyle w:val="Puslapioinaosnuoroda"/>
        </w:rPr>
        <w:footnoteRef/>
      </w:r>
      <w:r w:rsidRPr="002E1385">
        <w:t xml:space="preserve"> 2011 m. vasario 25 d. Komisijos reglamentas (EB)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footnote>
  <w:footnote w:id="15">
    <w:p w14:paraId="1A73815F" w14:textId="77777777" w:rsidR="001305F3" w:rsidRPr="002E1385" w:rsidRDefault="001305F3" w:rsidP="00363CF6">
      <w:pPr>
        <w:pStyle w:val="Puslapioinaostekstas"/>
        <w:spacing w:before="0" w:after="0"/>
      </w:pPr>
      <w:r w:rsidRPr="002E1385">
        <w:rPr>
          <w:rStyle w:val="Puslapioinaosnuoroda"/>
        </w:rPr>
        <w:footnoteRef/>
      </w:r>
      <w:r w:rsidRPr="002E1385">
        <w:t xml:space="preserve"> Pagal Klaipėdos m. sav. Valstybinio atliekų tvarkymo 2014–2020 m. plano ataskaitą už 2020 m. </w:t>
      </w:r>
    </w:p>
  </w:footnote>
  <w:footnote w:id="16">
    <w:p w14:paraId="5C36E2CB" w14:textId="77777777" w:rsidR="001305F3" w:rsidRPr="002E1385" w:rsidRDefault="001305F3" w:rsidP="00363CF6">
      <w:pPr>
        <w:pStyle w:val="Puslapioinaostekstas"/>
        <w:spacing w:before="0" w:after="0"/>
      </w:pPr>
      <w:r w:rsidRPr="002E1385">
        <w:rPr>
          <w:rStyle w:val="Puslapioinaosnuoroda"/>
        </w:rPr>
        <w:footnoteRef/>
      </w:r>
      <w:r w:rsidRPr="002E1385">
        <w:t xml:space="preserve"> Pagal AAA skelbiamą Apibendrintą informaciją apie komunalinių atliekų tvarkymo sistemas Lietuvos savivaldybėse 2020 metais.</w:t>
      </w:r>
    </w:p>
  </w:footnote>
  <w:footnote w:id="17">
    <w:p w14:paraId="40A75F9B" w14:textId="77777777" w:rsidR="001305F3" w:rsidRDefault="001305F3" w:rsidP="00363CF6">
      <w:pPr>
        <w:pStyle w:val="Puslapioinaostekstas"/>
      </w:pPr>
      <w:r>
        <w:rPr>
          <w:rStyle w:val="Puslapioinaosnuoroda"/>
        </w:rPr>
        <w:footnoteRef/>
      </w:r>
      <w:r>
        <w:t xml:space="preserve"> 2022 m. kiekiuose statybinės atliekos nėra įtrauktos.</w:t>
      </w:r>
    </w:p>
  </w:footnote>
  <w:footnote w:id="18">
    <w:p w14:paraId="700B871C" w14:textId="77777777" w:rsidR="001305F3" w:rsidRPr="002E1385" w:rsidRDefault="001305F3" w:rsidP="00363CF6">
      <w:pPr>
        <w:pStyle w:val="Puslapioinaostekstas"/>
        <w:spacing w:before="0" w:after="0"/>
      </w:pPr>
      <w:r w:rsidRPr="002E1385">
        <w:rPr>
          <w:rStyle w:val="Puslapioinaosnuoroda"/>
        </w:rPr>
        <w:footnoteRef/>
      </w:r>
      <w:r w:rsidRPr="002E1385">
        <w:t xml:space="preserve"> VšĮ „Gamtos ateitis“ nuo 2023-01-01 perdavė visas teises ir pareigas, organizuojant gamintojų ir importuotojų pakuočių atliekų tvarkymą, Gamintojų ir importuotojų asociacijai „Gamtos ateitis“</w:t>
      </w:r>
    </w:p>
  </w:footnote>
  <w:footnote w:id="19">
    <w:p w14:paraId="054B3A28" w14:textId="77777777" w:rsidR="001305F3" w:rsidRPr="002E1385" w:rsidRDefault="001305F3" w:rsidP="00363CF6">
      <w:pPr>
        <w:pStyle w:val="Puslapioinaostekstas"/>
        <w:spacing w:before="0" w:after="0"/>
      </w:pPr>
      <w:r w:rsidRPr="002E1385">
        <w:rPr>
          <w:rStyle w:val="Puslapioinaosnuoroda"/>
        </w:rPr>
        <w:footnoteRef/>
      </w:r>
      <w:r w:rsidRPr="002E1385">
        <w:t xml:space="preserve"> VšĮ „Pakuočių tvarkymo organizacija“ pakuočių atliekų tvarkymo organizavimo licencijos Nr. 003 galiojimas panaikintas Aplinkos apsaugos agentūros 2022-10-05 sprendimu Nr. LO-4 ir įstaiga 2022-10-12 įgijo bankrutuojančios įmonės statusą.</w:t>
      </w:r>
    </w:p>
  </w:footnote>
  <w:footnote w:id="20">
    <w:p w14:paraId="3202C31C" w14:textId="77777777" w:rsidR="001305F3" w:rsidRDefault="001305F3" w:rsidP="00363CF6">
      <w:pPr>
        <w:pStyle w:val="Puslapioinaostekstas"/>
      </w:pPr>
      <w:r>
        <w:rPr>
          <w:rStyle w:val="Puslapioinaosnuoroda"/>
        </w:rPr>
        <w:footnoteRef/>
      </w:r>
      <w:r>
        <w:t xml:space="preserve"> </w:t>
      </w:r>
      <w:r w:rsidRPr="00AA395A">
        <w:rPr>
          <w:sz w:val="18"/>
        </w:rPr>
        <w:t>Rezultato rodiklis bus tikslinamas, Aplinkos ministerijai parengus ir patvirtinus pažangos priemonių aprašus</w:t>
      </w:r>
      <w:r>
        <w:rPr>
          <w:sz w:val="18"/>
        </w:rPr>
        <w:t xml:space="preserve"> bei Klaipėdos regionui parengus pažangos priemonę</w:t>
      </w:r>
      <w:r w:rsidRPr="00AA395A">
        <w:rPr>
          <w:sz w:val="18"/>
        </w:rPr>
        <w:t>.</w:t>
      </w:r>
    </w:p>
  </w:footnote>
  <w:footnote w:id="21">
    <w:p w14:paraId="2F03D3F4" w14:textId="77777777" w:rsidR="001305F3" w:rsidRDefault="001305F3" w:rsidP="00363CF6">
      <w:pPr>
        <w:pStyle w:val="Puslapioinaostekstas"/>
      </w:pPr>
      <w:r>
        <w:rPr>
          <w:rStyle w:val="Puslapioinaosnuoroda"/>
        </w:rPr>
        <w:footnoteRef/>
      </w:r>
      <w:r>
        <w:t xml:space="preserve"> </w:t>
      </w:r>
      <w:r w:rsidRPr="00AA395A">
        <w:rPr>
          <w:sz w:val="18"/>
        </w:rPr>
        <w:t>Rezultato rodiklis bus tikslinamas, Aplinkos ministerijai parengus ir patvirtinus pažangos priemonių aprašus.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85B41" w14:textId="77777777" w:rsidR="001305F3" w:rsidRDefault="001305F3">
    <w:pPr>
      <w:pStyle w:val="Antrats"/>
    </w:pPr>
  </w:p>
  <w:p w14:paraId="52E1B48A" w14:textId="77777777" w:rsidR="001305F3" w:rsidRDefault="001305F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E1939B0" w14:textId="77777777" w:rsidR="001305F3" w:rsidRDefault="001305F3">
        <w:pPr>
          <w:pStyle w:val="Antrats"/>
          <w:jc w:val="center"/>
        </w:pPr>
        <w:r>
          <w:fldChar w:fldCharType="begin"/>
        </w:r>
        <w:r>
          <w:instrText>PAGE   \* MERGEFORMAT</w:instrText>
        </w:r>
        <w:r>
          <w:fldChar w:fldCharType="separate"/>
        </w:r>
        <w:r w:rsidR="008576A1">
          <w:rPr>
            <w:noProof/>
          </w:rPr>
          <w:t>83</w:t>
        </w:r>
        <w:r>
          <w:fldChar w:fldCharType="end"/>
        </w:r>
      </w:p>
    </w:sdtContent>
  </w:sdt>
  <w:p w14:paraId="78C6C257" w14:textId="77777777" w:rsidR="001305F3" w:rsidRDefault="001305F3">
    <w:pPr>
      <w:pStyle w:val="Antrats"/>
    </w:pPr>
  </w:p>
  <w:p w14:paraId="7C1A86A7" w14:textId="77777777" w:rsidR="001305F3" w:rsidRDefault="001305F3"/>
  <w:p w14:paraId="20ACA909" w14:textId="77777777" w:rsidR="001305F3" w:rsidRDefault="001305F3"/>
  <w:p w14:paraId="1ADD7532" w14:textId="77777777" w:rsidR="001305F3" w:rsidRDefault="001305F3"/>
  <w:p w14:paraId="3CE5B81C" w14:textId="77777777" w:rsidR="001305F3" w:rsidRDefault="001305F3"/>
  <w:p w14:paraId="53D4E5CF" w14:textId="77777777" w:rsidR="001305F3" w:rsidRDefault="001305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A565" w14:textId="77777777" w:rsidR="001305F3" w:rsidRDefault="001305F3">
    <w:pPr>
      <w:pStyle w:val="Antrats"/>
    </w:pPr>
  </w:p>
  <w:p w14:paraId="4C4701FC" w14:textId="77777777" w:rsidR="001305F3" w:rsidRDefault="001305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7A4B2" w14:textId="77777777" w:rsidR="001305F3" w:rsidRDefault="001305F3">
    <w:pPr>
      <w:pStyle w:val="Antrats"/>
    </w:pPr>
  </w:p>
  <w:p w14:paraId="16C60992" w14:textId="77777777" w:rsidR="001305F3" w:rsidRDefault="001305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1DDE" w14:textId="77777777" w:rsidR="001305F3" w:rsidRDefault="001305F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B79F" w14:textId="77777777" w:rsidR="001305F3" w:rsidRDefault="001305F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65A3A" w14:textId="77777777" w:rsidR="001305F3" w:rsidRDefault="001305F3">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D361" w14:textId="77777777" w:rsidR="001305F3" w:rsidRDefault="001305F3">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639C" w14:textId="77777777" w:rsidR="001305F3" w:rsidRDefault="001305F3">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16604" w14:textId="77777777" w:rsidR="001305F3" w:rsidRDefault="001305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B26"/>
    <w:multiLevelType w:val="hybridMultilevel"/>
    <w:tmpl w:val="1436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2A6"/>
    <w:multiLevelType w:val="hybridMultilevel"/>
    <w:tmpl w:val="E5603C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D71521"/>
    <w:multiLevelType w:val="multilevel"/>
    <w:tmpl w:val="B170939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369781C"/>
    <w:multiLevelType w:val="hybridMultilevel"/>
    <w:tmpl w:val="5E704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4DC0C06"/>
    <w:multiLevelType w:val="hybridMultilevel"/>
    <w:tmpl w:val="9F6EC3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59A4"/>
    <w:multiLevelType w:val="hybridMultilevel"/>
    <w:tmpl w:val="7D0E2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23253"/>
    <w:multiLevelType w:val="multilevel"/>
    <w:tmpl w:val="9AFC475A"/>
    <w:lvl w:ilvl="0">
      <w:start w:val="1"/>
      <w:numFmt w:val="decimal"/>
      <w:lvlText w:val="%1."/>
      <w:lvlJc w:val="left"/>
      <w:pPr>
        <w:ind w:left="384" w:hanging="384"/>
      </w:pPr>
      <w:rPr>
        <w:rFonts w:hint="default"/>
        <w:b/>
      </w:rPr>
    </w:lvl>
    <w:lvl w:ilvl="1">
      <w:start w:val="1"/>
      <w:numFmt w:val="decimal"/>
      <w:lvlText w:val="%1.%2."/>
      <w:lvlJc w:val="left"/>
      <w:pPr>
        <w:ind w:left="741" w:hanging="384"/>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7" w15:restartNumberingAfterBreak="0">
    <w:nsid w:val="0A077221"/>
    <w:multiLevelType w:val="hybridMultilevel"/>
    <w:tmpl w:val="3E16506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B6A0F52"/>
    <w:multiLevelType w:val="hybridMultilevel"/>
    <w:tmpl w:val="DD269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EF61AE"/>
    <w:multiLevelType w:val="hybridMultilevel"/>
    <w:tmpl w:val="20942AB0"/>
    <w:lvl w:ilvl="0" w:tplc="07B878A6">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2334B5"/>
    <w:multiLevelType w:val="hybridMultilevel"/>
    <w:tmpl w:val="868652DE"/>
    <w:lvl w:ilvl="0" w:tplc="BAE6BBF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692D59"/>
    <w:multiLevelType w:val="hybridMultilevel"/>
    <w:tmpl w:val="DC9E3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745363"/>
    <w:multiLevelType w:val="hybridMultilevel"/>
    <w:tmpl w:val="4E14BC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2C261E5"/>
    <w:multiLevelType w:val="hybridMultilevel"/>
    <w:tmpl w:val="960276DA"/>
    <w:lvl w:ilvl="0" w:tplc="2220826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3A60437"/>
    <w:multiLevelType w:val="hybridMultilevel"/>
    <w:tmpl w:val="F294BC02"/>
    <w:lvl w:ilvl="0" w:tplc="E5E2CD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C2446D"/>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6" w15:restartNumberingAfterBreak="0">
    <w:nsid w:val="1B030060"/>
    <w:multiLevelType w:val="hybridMultilevel"/>
    <w:tmpl w:val="469E8770"/>
    <w:lvl w:ilvl="0" w:tplc="FFFFFFFF">
      <w:start w:val="1"/>
      <w:numFmt w:val="bullet"/>
      <w:lvlText w:val=""/>
      <w:lvlJc w:val="center"/>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E8A42E1"/>
    <w:multiLevelType w:val="multilevel"/>
    <w:tmpl w:val="06F432C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C9187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2E2EBD"/>
    <w:multiLevelType w:val="hybridMultilevel"/>
    <w:tmpl w:val="7A0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C09A8"/>
    <w:multiLevelType w:val="hybridMultilevel"/>
    <w:tmpl w:val="48EC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B71D2"/>
    <w:multiLevelType w:val="multilevel"/>
    <w:tmpl w:val="BC6AAA96"/>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29944B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554AD6"/>
    <w:multiLevelType w:val="hybridMultilevel"/>
    <w:tmpl w:val="750A8988"/>
    <w:lvl w:ilvl="0" w:tplc="07B878A6">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E110E"/>
    <w:multiLevelType w:val="hybridMultilevel"/>
    <w:tmpl w:val="D57EF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6F727E"/>
    <w:multiLevelType w:val="hybridMultilevel"/>
    <w:tmpl w:val="2AD8FAB8"/>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AA5645"/>
    <w:multiLevelType w:val="hybridMultilevel"/>
    <w:tmpl w:val="A8789D3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9161ED"/>
    <w:multiLevelType w:val="hybridMultilevel"/>
    <w:tmpl w:val="E5603CD0"/>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82E47FC"/>
    <w:multiLevelType w:val="hybridMultilevel"/>
    <w:tmpl w:val="963AD7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CF752F7"/>
    <w:multiLevelType w:val="hybridMultilevel"/>
    <w:tmpl w:val="7CC896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5556E59"/>
    <w:multiLevelType w:val="hybridMultilevel"/>
    <w:tmpl w:val="90C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06503"/>
    <w:multiLevelType w:val="multilevel"/>
    <w:tmpl w:val="9812739A"/>
    <w:lvl w:ilvl="0">
      <w:start w:val="1"/>
      <w:numFmt w:val="decimal"/>
      <w:lvlText w:val="%1."/>
      <w:lvlJc w:val="left"/>
      <w:pPr>
        <w:ind w:left="720" w:hanging="360"/>
      </w:pPr>
      <w:rPr>
        <w:rFonts w:hint="default"/>
        <w:color w:val="365F9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C8652F7"/>
    <w:multiLevelType w:val="hybridMultilevel"/>
    <w:tmpl w:val="49780A72"/>
    <w:lvl w:ilvl="0" w:tplc="0427000D">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5F377AE6"/>
    <w:multiLevelType w:val="hybridMultilevel"/>
    <w:tmpl w:val="4A646C06"/>
    <w:lvl w:ilvl="0" w:tplc="04270011">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601F5699"/>
    <w:multiLevelType w:val="hybridMultilevel"/>
    <w:tmpl w:val="B798C250"/>
    <w:lvl w:ilvl="0" w:tplc="D1ECE89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10D5F"/>
    <w:multiLevelType w:val="multilevel"/>
    <w:tmpl w:val="6952CE78"/>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A505BD1"/>
    <w:multiLevelType w:val="hybridMultilevel"/>
    <w:tmpl w:val="38322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A347C8"/>
    <w:multiLevelType w:val="hybridMultilevel"/>
    <w:tmpl w:val="295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031BA"/>
    <w:multiLevelType w:val="hybridMultilevel"/>
    <w:tmpl w:val="B084533C"/>
    <w:lvl w:ilvl="0" w:tplc="07B878A6">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0F017B"/>
    <w:multiLevelType w:val="hybridMultilevel"/>
    <w:tmpl w:val="E8C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A3E48"/>
    <w:multiLevelType w:val="hybridMultilevel"/>
    <w:tmpl w:val="BCD858AE"/>
    <w:lvl w:ilvl="0" w:tplc="63FAF118">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125344"/>
    <w:multiLevelType w:val="hybridMultilevel"/>
    <w:tmpl w:val="1EF2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F7ECA"/>
    <w:multiLevelType w:val="hybridMultilevel"/>
    <w:tmpl w:val="BA2809A6"/>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8761A31"/>
    <w:multiLevelType w:val="multilevel"/>
    <w:tmpl w:val="11AC710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D5151AF"/>
    <w:multiLevelType w:val="hybridMultilevel"/>
    <w:tmpl w:val="EC16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9"/>
  </w:num>
  <w:num w:numId="3">
    <w:abstractNumId w:val="29"/>
  </w:num>
  <w:num w:numId="4">
    <w:abstractNumId w:val="27"/>
  </w:num>
  <w:num w:numId="5">
    <w:abstractNumId w:val="3"/>
  </w:num>
  <w:num w:numId="6">
    <w:abstractNumId w:val="1"/>
  </w:num>
  <w:num w:numId="7">
    <w:abstractNumId w:val="18"/>
  </w:num>
  <w:num w:numId="8">
    <w:abstractNumId w:val="25"/>
  </w:num>
  <w:num w:numId="9">
    <w:abstractNumId w:val="38"/>
  </w:num>
  <w:num w:numId="10">
    <w:abstractNumId w:val="28"/>
  </w:num>
  <w:num w:numId="11">
    <w:abstractNumId w:val="23"/>
  </w:num>
  <w:num w:numId="12">
    <w:abstractNumId w:val="42"/>
  </w:num>
  <w:num w:numId="13">
    <w:abstractNumId w:val="12"/>
  </w:num>
  <w:num w:numId="14">
    <w:abstractNumId w:val="40"/>
  </w:num>
  <w:num w:numId="15">
    <w:abstractNumId w:val="32"/>
  </w:num>
  <w:num w:numId="16">
    <w:abstractNumId w:val="13"/>
  </w:num>
  <w:num w:numId="17">
    <w:abstractNumId w:val="20"/>
  </w:num>
  <w:num w:numId="18">
    <w:abstractNumId w:val="19"/>
  </w:num>
  <w:num w:numId="19">
    <w:abstractNumId w:val="4"/>
  </w:num>
  <w:num w:numId="20">
    <w:abstractNumId w:val="44"/>
  </w:num>
  <w:num w:numId="21">
    <w:abstractNumId w:val="5"/>
  </w:num>
  <w:num w:numId="22">
    <w:abstractNumId w:val="33"/>
  </w:num>
  <w:num w:numId="23">
    <w:abstractNumId w:val="16"/>
  </w:num>
  <w:num w:numId="24">
    <w:abstractNumId w:val="30"/>
  </w:num>
  <w:num w:numId="25">
    <w:abstractNumId w:val="41"/>
  </w:num>
  <w:num w:numId="26">
    <w:abstractNumId w:val="37"/>
  </w:num>
  <w:num w:numId="27">
    <w:abstractNumId w:val="39"/>
  </w:num>
  <w:num w:numId="28">
    <w:abstractNumId w:val="0"/>
  </w:num>
  <w:num w:numId="29">
    <w:abstractNumId w:val="7"/>
  </w:num>
  <w:num w:numId="30">
    <w:abstractNumId w:val="22"/>
  </w:num>
  <w:num w:numId="31">
    <w:abstractNumId w:val="11"/>
  </w:num>
  <w:num w:numId="32">
    <w:abstractNumId w:val="34"/>
  </w:num>
  <w:num w:numId="33">
    <w:abstractNumId w:val="24"/>
  </w:num>
  <w:num w:numId="34">
    <w:abstractNumId w:val="8"/>
  </w:num>
  <w:num w:numId="35">
    <w:abstractNumId w:val="6"/>
  </w:num>
  <w:num w:numId="36">
    <w:abstractNumId w:val="2"/>
  </w:num>
  <w:num w:numId="37">
    <w:abstractNumId w:val="21"/>
  </w:num>
  <w:num w:numId="38">
    <w:abstractNumId w:val="43"/>
  </w:num>
  <w:num w:numId="39">
    <w:abstractNumId w:val="14"/>
  </w:num>
  <w:num w:numId="40">
    <w:abstractNumId w:val="17"/>
  </w:num>
  <w:num w:numId="41">
    <w:abstractNumId w:val="36"/>
  </w:num>
  <w:num w:numId="42">
    <w:abstractNumId w:val="10"/>
  </w:num>
  <w:num w:numId="43">
    <w:abstractNumId w:val="26"/>
  </w:num>
  <w:num w:numId="44">
    <w:abstractNumId w:val="3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E73"/>
    <w:rsid w:val="0006079E"/>
    <w:rsid w:val="000733CC"/>
    <w:rsid w:val="00114391"/>
    <w:rsid w:val="001305F3"/>
    <w:rsid w:val="00144FCC"/>
    <w:rsid w:val="001D4D63"/>
    <w:rsid w:val="002157EE"/>
    <w:rsid w:val="00252418"/>
    <w:rsid w:val="00270C32"/>
    <w:rsid w:val="003234B6"/>
    <w:rsid w:val="0034090B"/>
    <w:rsid w:val="00343D40"/>
    <w:rsid w:val="00363CF6"/>
    <w:rsid w:val="00422154"/>
    <w:rsid w:val="004273F6"/>
    <w:rsid w:val="004476DD"/>
    <w:rsid w:val="004832C8"/>
    <w:rsid w:val="00597EE8"/>
    <w:rsid w:val="005C51EC"/>
    <w:rsid w:val="005F495C"/>
    <w:rsid w:val="00703284"/>
    <w:rsid w:val="0076206B"/>
    <w:rsid w:val="00832CC9"/>
    <w:rsid w:val="008354D5"/>
    <w:rsid w:val="008576A1"/>
    <w:rsid w:val="00892FEF"/>
    <w:rsid w:val="008A4C7D"/>
    <w:rsid w:val="008E6E82"/>
    <w:rsid w:val="0090189C"/>
    <w:rsid w:val="009022FC"/>
    <w:rsid w:val="00973B53"/>
    <w:rsid w:val="00976D70"/>
    <w:rsid w:val="00996C61"/>
    <w:rsid w:val="009C7A50"/>
    <w:rsid w:val="00A15967"/>
    <w:rsid w:val="00A35735"/>
    <w:rsid w:val="00A74F96"/>
    <w:rsid w:val="00AF7D08"/>
    <w:rsid w:val="00B30C97"/>
    <w:rsid w:val="00B750B6"/>
    <w:rsid w:val="00C81B7B"/>
    <w:rsid w:val="00CA4D3B"/>
    <w:rsid w:val="00D42B72"/>
    <w:rsid w:val="00D42BEC"/>
    <w:rsid w:val="00D57F27"/>
    <w:rsid w:val="00D6421F"/>
    <w:rsid w:val="00E11B92"/>
    <w:rsid w:val="00E33871"/>
    <w:rsid w:val="00E421C2"/>
    <w:rsid w:val="00E479EA"/>
    <w:rsid w:val="00E56A73"/>
    <w:rsid w:val="00E70645"/>
    <w:rsid w:val="00EC21AD"/>
    <w:rsid w:val="00F07E95"/>
    <w:rsid w:val="00F72A1E"/>
    <w:rsid w:val="00FB17E6"/>
    <w:rsid w:val="00FB1A0A"/>
    <w:rsid w:val="00FC2B40"/>
    <w:rsid w:val="00FC5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93B74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3CF6"/>
    <w:pPr>
      <w:keepNext/>
      <w:keepLines/>
      <w:numPr>
        <w:numId w:val="1"/>
      </w:numPr>
      <w:spacing w:before="480" w:after="120"/>
      <w:jc w:val="both"/>
      <w:outlineLvl w:val="0"/>
    </w:pPr>
    <w:rPr>
      <w:rFonts w:ascii="Cambria" w:hAnsi="Cambria"/>
      <w:b/>
      <w:bCs/>
      <w:color w:val="365F91"/>
      <w:sz w:val="28"/>
      <w:szCs w:val="28"/>
      <w:lang w:eastAsia="lt-LT"/>
    </w:rPr>
  </w:style>
  <w:style w:type="paragraph" w:styleId="Antrat2">
    <w:name w:val="heading 2"/>
    <w:basedOn w:val="prastasis"/>
    <w:next w:val="prastasis"/>
    <w:link w:val="Antrat2Diagrama"/>
    <w:uiPriority w:val="9"/>
    <w:qFormat/>
    <w:rsid w:val="00363CF6"/>
    <w:pPr>
      <w:keepNext/>
      <w:keepLines/>
      <w:numPr>
        <w:ilvl w:val="1"/>
        <w:numId w:val="1"/>
      </w:numPr>
      <w:spacing w:before="200" w:after="120"/>
      <w:jc w:val="both"/>
      <w:outlineLvl w:val="1"/>
    </w:pPr>
    <w:rPr>
      <w:rFonts w:ascii="Cambria" w:hAnsi="Cambria"/>
      <w:b/>
      <w:bCs/>
      <w:color w:val="4F81BD"/>
      <w:sz w:val="26"/>
      <w:szCs w:val="26"/>
      <w:lang w:eastAsia="lt-LT"/>
    </w:rPr>
  </w:style>
  <w:style w:type="paragraph" w:styleId="Antrat3">
    <w:name w:val="heading 3"/>
    <w:aliases w:val="H3"/>
    <w:basedOn w:val="prastasis"/>
    <w:next w:val="prastasis"/>
    <w:link w:val="Antrat3Diagrama"/>
    <w:uiPriority w:val="9"/>
    <w:qFormat/>
    <w:rsid w:val="00363CF6"/>
    <w:pPr>
      <w:keepNext/>
      <w:keepLines/>
      <w:numPr>
        <w:ilvl w:val="2"/>
        <w:numId w:val="1"/>
      </w:numPr>
      <w:spacing w:before="200" w:after="120"/>
      <w:jc w:val="both"/>
      <w:outlineLvl w:val="2"/>
    </w:pPr>
    <w:rPr>
      <w:b/>
      <w:bCs/>
      <w:color w:val="1F497D"/>
      <w:szCs w:val="22"/>
      <w:lang w:eastAsia="lt-LT"/>
    </w:rPr>
  </w:style>
  <w:style w:type="paragraph" w:styleId="Antrat4">
    <w:name w:val="heading 4"/>
    <w:aliases w:val="Heading 4 Char Char Char Char"/>
    <w:basedOn w:val="prastasis"/>
    <w:next w:val="prastasis"/>
    <w:link w:val="Antrat4Diagrama"/>
    <w:uiPriority w:val="9"/>
    <w:qFormat/>
    <w:rsid w:val="00363CF6"/>
    <w:pPr>
      <w:keepNext/>
      <w:keepLines/>
      <w:numPr>
        <w:ilvl w:val="3"/>
        <w:numId w:val="1"/>
      </w:numPr>
      <w:spacing w:before="200" w:after="120"/>
      <w:jc w:val="both"/>
      <w:outlineLvl w:val="3"/>
    </w:pPr>
    <w:rPr>
      <w:rFonts w:ascii="Cambria" w:hAnsi="Cambria"/>
      <w:b/>
      <w:bCs/>
      <w:i/>
      <w:iCs/>
      <w:color w:val="4F81BD"/>
      <w:szCs w:val="22"/>
      <w:lang w:eastAsia="lt-LT"/>
    </w:rPr>
  </w:style>
  <w:style w:type="paragraph" w:styleId="Antrat5">
    <w:name w:val="heading 5"/>
    <w:basedOn w:val="prastasis"/>
    <w:next w:val="prastasis"/>
    <w:link w:val="Antrat5Diagrama"/>
    <w:uiPriority w:val="9"/>
    <w:qFormat/>
    <w:rsid w:val="00363CF6"/>
    <w:pPr>
      <w:keepNext/>
      <w:keepLines/>
      <w:numPr>
        <w:ilvl w:val="4"/>
        <w:numId w:val="1"/>
      </w:numPr>
      <w:spacing w:before="200" w:after="120"/>
      <w:jc w:val="both"/>
      <w:outlineLvl w:val="4"/>
    </w:pPr>
    <w:rPr>
      <w:rFonts w:ascii="Cambria" w:hAnsi="Cambria"/>
      <w:color w:val="243F60"/>
      <w:szCs w:val="22"/>
      <w:lang w:eastAsia="lt-LT"/>
    </w:rPr>
  </w:style>
  <w:style w:type="paragraph" w:styleId="Antrat6">
    <w:name w:val="heading 6"/>
    <w:basedOn w:val="prastasis"/>
    <w:next w:val="prastasis"/>
    <w:link w:val="Antrat6Diagrama"/>
    <w:uiPriority w:val="9"/>
    <w:qFormat/>
    <w:rsid w:val="00363CF6"/>
    <w:pPr>
      <w:keepNext/>
      <w:keepLines/>
      <w:numPr>
        <w:ilvl w:val="5"/>
        <w:numId w:val="1"/>
      </w:numPr>
      <w:spacing w:before="200" w:after="120"/>
      <w:jc w:val="both"/>
      <w:outlineLvl w:val="5"/>
    </w:pPr>
    <w:rPr>
      <w:rFonts w:ascii="Cambria" w:hAnsi="Cambria"/>
      <w:i/>
      <w:iCs/>
      <w:color w:val="243F60"/>
      <w:szCs w:val="22"/>
      <w:lang w:eastAsia="lt-LT"/>
    </w:rPr>
  </w:style>
  <w:style w:type="paragraph" w:styleId="Antrat7">
    <w:name w:val="heading 7"/>
    <w:basedOn w:val="prastasis"/>
    <w:next w:val="prastasis"/>
    <w:link w:val="Antrat7Diagrama"/>
    <w:uiPriority w:val="9"/>
    <w:qFormat/>
    <w:rsid w:val="00363CF6"/>
    <w:pPr>
      <w:keepNext/>
      <w:keepLines/>
      <w:numPr>
        <w:ilvl w:val="6"/>
        <w:numId w:val="1"/>
      </w:numPr>
      <w:spacing w:before="200" w:after="120"/>
      <w:jc w:val="both"/>
      <w:outlineLvl w:val="6"/>
    </w:pPr>
    <w:rPr>
      <w:rFonts w:ascii="Cambria" w:hAnsi="Cambria"/>
      <w:i/>
      <w:iCs/>
      <w:color w:val="404040"/>
      <w:szCs w:val="22"/>
      <w:lang w:eastAsia="lt-LT"/>
    </w:rPr>
  </w:style>
  <w:style w:type="paragraph" w:styleId="Antrat8">
    <w:name w:val="heading 8"/>
    <w:basedOn w:val="prastasis"/>
    <w:next w:val="prastasis"/>
    <w:link w:val="Antrat8Diagrama"/>
    <w:uiPriority w:val="9"/>
    <w:qFormat/>
    <w:rsid w:val="00363CF6"/>
    <w:pPr>
      <w:keepNext/>
      <w:keepLines/>
      <w:numPr>
        <w:ilvl w:val="7"/>
        <w:numId w:val="1"/>
      </w:numPr>
      <w:spacing w:before="200" w:after="120"/>
      <w:jc w:val="both"/>
      <w:outlineLvl w:val="7"/>
    </w:pPr>
    <w:rPr>
      <w:rFonts w:ascii="Cambria" w:hAnsi="Cambria"/>
      <w:color w:val="404040"/>
      <w:sz w:val="20"/>
      <w:szCs w:val="20"/>
      <w:lang w:eastAsia="lt-LT"/>
    </w:rPr>
  </w:style>
  <w:style w:type="paragraph" w:styleId="Antrat9">
    <w:name w:val="heading 9"/>
    <w:basedOn w:val="prastasis"/>
    <w:next w:val="prastasis"/>
    <w:link w:val="Antrat9Diagrama"/>
    <w:uiPriority w:val="9"/>
    <w:qFormat/>
    <w:rsid w:val="00363CF6"/>
    <w:pPr>
      <w:keepNext/>
      <w:keepLines/>
      <w:numPr>
        <w:ilvl w:val="8"/>
        <w:numId w:val="1"/>
      </w:numPr>
      <w:spacing w:before="200" w:after="120"/>
      <w:jc w:val="both"/>
      <w:outlineLvl w:val="8"/>
    </w:pPr>
    <w:rPr>
      <w:rFonts w:ascii="Cambria" w:hAnsi="Cambria"/>
      <w:i/>
      <w:iCs/>
      <w:color w:val="40404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iPriority w:val="99"/>
    <w:unhideWhenUsed/>
    <w:rsid w:val="00D57F27"/>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363CF6"/>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
    <w:rsid w:val="00363CF6"/>
    <w:rPr>
      <w:rFonts w:ascii="Cambria" w:eastAsia="Times New Roman" w:hAnsi="Cambria" w:cs="Times New Roman"/>
      <w:b/>
      <w:bCs/>
      <w:color w:val="4F81BD"/>
      <w:sz w:val="26"/>
      <w:szCs w:val="26"/>
      <w:lang w:eastAsia="lt-LT"/>
    </w:rPr>
  </w:style>
  <w:style w:type="character" w:customStyle="1" w:styleId="Antrat3Diagrama">
    <w:name w:val="Antraštė 3 Diagrama"/>
    <w:aliases w:val="H3 Diagrama"/>
    <w:basedOn w:val="Numatytasispastraiposriftas"/>
    <w:link w:val="Antrat3"/>
    <w:uiPriority w:val="9"/>
    <w:rsid w:val="00363CF6"/>
    <w:rPr>
      <w:rFonts w:ascii="Times New Roman" w:eastAsia="Times New Roman" w:hAnsi="Times New Roman" w:cs="Times New Roman"/>
      <w:b/>
      <w:bCs/>
      <w:color w:val="1F497D"/>
      <w:sz w:val="24"/>
      <w:lang w:eastAsia="lt-LT"/>
    </w:rPr>
  </w:style>
  <w:style w:type="character" w:customStyle="1" w:styleId="Antrat4Diagrama">
    <w:name w:val="Antraštė 4 Diagrama"/>
    <w:aliases w:val="Heading 4 Char Char Char Char Diagrama"/>
    <w:basedOn w:val="Numatytasispastraiposriftas"/>
    <w:link w:val="Antrat4"/>
    <w:uiPriority w:val="9"/>
    <w:rsid w:val="00363CF6"/>
    <w:rPr>
      <w:rFonts w:ascii="Cambria" w:eastAsia="Times New Roman" w:hAnsi="Cambria" w:cs="Times New Roman"/>
      <w:b/>
      <w:bCs/>
      <w:i/>
      <w:iCs/>
      <w:color w:val="4F81BD"/>
      <w:sz w:val="24"/>
      <w:lang w:eastAsia="lt-LT"/>
    </w:rPr>
  </w:style>
  <w:style w:type="character" w:customStyle="1" w:styleId="Antrat5Diagrama">
    <w:name w:val="Antraštė 5 Diagrama"/>
    <w:basedOn w:val="Numatytasispastraiposriftas"/>
    <w:link w:val="Antrat5"/>
    <w:uiPriority w:val="9"/>
    <w:rsid w:val="00363CF6"/>
    <w:rPr>
      <w:rFonts w:ascii="Cambria" w:eastAsia="Times New Roman" w:hAnsi="Cambria" w:cs="Times New Roman"/>
      <w:color w:val="243F60"/>
      <w:sz w:val="24"/>
      <w:lang w:eastAsia="lt-LT"/>
    </w:rPr>
  </w:style>
  <w:style w:type="character" w:customStyle="1" w:styleId="Antrat6Diagrama">
    <w:name w:val="Antraštė 6 Diagrama"/>
    <w:basedOn w:val="Numatytasispastraiposriftas"/>
    <w:link w:val="Antrat6"/>
    <w:uiPriority w:val="9"/>
    <w:rsid w:val="00363CF6"/>
    <w:rPr>
      <w:rFonts w:ascii="Cambria" w:eastAsia="Times New Roman" w:hAnsi="Cambria" w:cs="Times New Roman"/>
      <w:i/>
      <w:iCs/>
      <w:color w:val="243F60"/>
      <w:sz w:val="24"/>
      <w:lang w:eastAsia="lt-LT"/>
    </w:rPr>
  </w:style>
  <w:style w:type="character" w:customStyle="1" w:styleId="Antrat7Diagrama">
    <w:name w:val="Antraštė 7 Diagrama"/>
    <w:basedOn w:val="Numatytasispastraiposriftas"/>
    <w:link w:val="Antrat7"/>
    <w:uiPriority w:val="9"/>
    <w:rsid w:val="00363CF6"/>
    <w:rPr>
      <w:rFonts w:ascii="Cambria" w:eastAsia="Times New Roman" w:hAnsi="Cambria" w:cs="Times New Roman"/>
      <w:i/>
      <w:iCs/>
      <w:color w:val="404040"/>
      <w:sz w:val="24"/>
      <w:lang w:eastAsia="lt-LT"/>
    </w:rPr>
  </w:style>
  <w:style w:type="character" w:customStyle="1" w:styleId="Antrat8Diagrama">
    <w:name w:val="Antraštė 8 Diagrama"/>
    <w:basedOn w:val="Numatytasispastraiposriftas"/>
    <w:link w:val="Antrat8"/>
    <w:uiPriority w:val="9"/>
    <w:rsid w:val="00363CF6"/>
    <w:rPr>
      <w:rFonts w:ascii="Cambria" w:eastAsia="Times New Roman" w:hAnsi="Cambria" w:cs="Times New Roman"/>
      <w:color w:val="404040"/>
      <w:sz w:val="20"/>
      <w:szCs w:val="20"/>
      <w:lang w:eastAsia="lt-LT"/>
    </w:rPr>
  </w:style>
  <w:style w:type="character" w:customStyle="1" w:styleId="Antrat9Diagrama">
    <w:name w:val="Antraštė 9 Diagrama"/>
    <w:basedOn w:val="Numatytasispastraiposriftas"/>
    <w:link w:val="Antrat9"/>
    <w:uiPriority w:val="9"/>
    <w:rsid w:val="00363CF6"/>
    <w:rPr>
      <w:rFonts w:ascii="Cambria" w:eastAsia="Times New Roman" w:hAnsi="Cambria" w:cs="Times New Roman"/>
      <w:i/>
      <w:iCs/>
      <w:color w:val="404040"/>
      <w:sz w:val="20"/>
      <w:szCs w:val="20"/>
      <w:lang w:eastAsia="lt-LT"/>
    </w:rPr>
  </w:style>
  <w:style w:type="numbering" w:customStyle="1" w:styleId="Sraonra1">
    <w:name w:val="Sąrašo nėra1"/>
    <w:next w:val="Sraonra"/>
    <w:uiPriority w:val="99"/>
    <w:semiHidden/>
    <w:unhideWhenUsed/>
    <w:rsid w:val="00363CF6"/>
  </w:style>
  <w:style w:type="paragraph" w:styleId="Turinys1">
    <w:name w:val="toc 1"/>
    <w:basedOn w:val="prastasis"/>
    <w:next w:val="prastasis"/>
    <w:autoRedefine/>
    <w:uiPriority w:val="39"/>
    <w:unhideWhenUsed/>
    <w:rsid w:val="00363CF6"/>
    <w:pPr>
      <w:tabs>
        <w:tab w:val="left" w:pos="284"/>
        <w:tab w:val="right" w:leader="dot" w:pos="9060"/>
      </w:tabs>
      <w:spacing w:before="120" w:after="120"/>
    </w:pPr>
    <w:rPr>
      <w:b/>
      <w:bCs/>
      <w:caps/>
      <w:sz w:val="20"/>
      <w:szCs w:val="20"/>
      <w:lang w:eastAsia="lt-LT"/>
    </w:rPr>
  </w:style>
  <w:style w:type="paragraph" w:styleId="Turinys2">
    <w:name w:val="toc 2"/>
    <w:basedOn w:val="prastasis"/>
    <w:next w:val="prastasis"/>
    <w:autoRedefine/>
    <w:uiPriority w:val="39"/>
    <w:unhideWhenUsed/>
    <w:rsid w:val="00363CF6"/>
    <w:pPr>
      <w:spacing w:before="120" w:after="120"/>
      <w:ind w:left="240"/>
    </w:pPr>
    <w:rPr>
      <w:smallCaps/>
      <w:sz w:val="20"/>
      <w:szCs w:val="20"/>
      <w:lang w:eastAsia="lt-LT"/>
    </w:rPr>
  </w:style>
  <w:style w:type="paragraph" w:styleId="Turinys3">
    <w:name w:val="toc 3"/>
    <w:basedOn w:val="prastasis"/>
    <w:next w:val="prastasis"/>
    <w:autoRedefine/>
    <w:uiPriority w:val="39"/>
    <w:unhideWhenUsed/>
    <w:rsid w:val="00363CF6"/>
    <w:pPr>
      <w:spacing w:before="120" w:after="120"/>
      <w:ind w:left="480"/>
    </w:pPr>
    <w:rPr>
      <w:i/>
      <w:iCs/>
      <w:sz w:val="20"/>
      <w:szCs w:val="20"/>
      <w:lang w:eastAsia="lt-LT"/>
    </w:rPr>
  </w:style>
  <w:style w:type="paragraph" w:styleId="Turinys4">
    <w:name w:val="toc 4"/>
    <w:basedOn w:val="prastasis"/>
    <w:next w:val="prastasis"/>
    <w:autoRedefine/>
    <w:uiPriority w:val="39"/>
    <w:unhideWhenUsed/>
    <w:rsid w:val="00363CF6"/>
    <w:pPr>
      <w:spacing w:before="120" w:after="120"/>
      <w:ind w:left="720"/>
    </w:pPr>
    <w:rPr>
      <w:rFonts w:ascii="Calibri" w:hAnsi="Calibri"/>
      <w:sz w:val="18"/>
      <w:szCs w:val="18"/>
      <w:lang w:eastAsia="lt-LT"/>
    </w:rPr>
  </w:style>
  <w:style w:type="paragraph" w:styleId="Turinys5">
    <w:name w:val="toc 5"/>
    <w:basedOn w:val="prastasis"/>
    <w:next w:val="prastasis"/>
    <w:autoRedefine/>
    <w:uiPriority w:val="39"/>
    <w:unhideWhenUsed/>
    <w:rsid w:val="00363CF6"/>
    <w:pPr>
      <w:spacing w:before="120" w:after="120"/>
      <w:ind w:left="960"/>
    </w:pPr>
    <w:rPr>
      <w:rFonts w:ascii="Calibri" w:hAnsi="Calibri"/>
      <w:sz w:val="18"/>
      <w:szCs w:val="18"/>
      <w:lang w:eastAsia="lt-LT"/>
    </w:rPr>
  </w:style>
  <w:style w:type="paragraph" w:styleId="Turinys6">
    <w:name w:val="toc 6"/>
    <w:basedOn w:val="prastasis"/>
    <w:next w:val="prastasis"/>
    <w:autoRedefine/>
    <w:uiPriority w:val="39"/>
    <w:unhideWhenUsed/>
    <w:rsid w:val="00363CF6"/>
    <w:pPr>
      <w:spacing w:before="120" w:after="120"/>
      <w:ind w:left="1200"/>
    </w:pPr>
    <w:rPr>
      <w:rFonts w:ascii="Calibri" w:hAnsi="Calibri"/>
      <w:sz w:val="18"/>
      <w:szCs w:val="18"/>
      <w:lang w:eastAsia="lt-LT"/>
    </w:rPr>
  </w:style>
  <w:style w:type="paragraph" w:styleId="Turinys7">
    <w:name w:val="toc 7"/>
    <w:basedOn w:val="prastasis"/>
    <w:next w:val="prastasis"/>
    <w:autoRedefine/>
    <w:uiPriority w:val="39"/>
    <w:unhideWhenUsed/>
    <w:rsid w:val="00363CF6"/>
    <w:pPr>
      <w:spacing w:before="120" w:after="120"/>
      <w:ind w:left="1440"/>
    </w:pPr>
    <w:rPr>
      <w:rFonts w:ascii="Calibri" w:hAnsi="Calibri"/>
      <w:sz w:val="18"/>
      <w:szCs w:val="18"/>
      <w:lang w:eastAsia="lt-LT"/>
    </w:rPr>
  </w:style>
  <w:style w:type="paragraph" w:styleId="Turinys8">
    <w:name w:val="toc 8"/>
    <w:basedOn w:val="prastasis"/>
    <w:next w:val="prastasis"/>
    <w:autoRedefine/>
    <w:uiPriority w:val="39"/>
    <w:unhideWhenUsed/>
    <w:rsid w:val="00363CF6"/>
    <w:pPr>
      <w:spacing w:before="120" w:after="120"/>
      <w:ind w:left="1680"/>
    </w:pPr>
    <w:rPr>
      <w:rFonts w:ascii="Calibri" w:hAnsi="Calibri"/>
      <w:sz w:val="18"/>
      <w:szCs w:val="18"/>
      <w:lang w:eastAsia="lt-LT"/>
    </w:rPr>
  </w:style>
  <w:style w:type="paragraph" w:styleId="Turinys9">
    <w:name w:val="toc 9"/>
    <w:basedOn w:val="prastasis"/>
    <w:next w:val="prastasis"/>
    <w:autoRedefine/>
    <w:uiPriority w:val="39"/>
    <w:unhideWhenUsed/>
    <w:rsid w:val="00363CF6"/>
    <w:pPr>
      <w:spacing w:before="120" w:after="120"/>
      <w:ind w:left="1920"/>
    </w:pPr>
    <w:rPr>
      <w:rFonts w:ascii="Calibri" w:hAnsi="Calibri"/>
      <w:sz w:val="18"/>
      <w:szCs w:val="18"/>
      <w:lang w:eastAsia="lt-LT"/>
    </w:rPr>
  </w:style>
  <w:style w:type="character" w:styleId="Hipersaitas">
    <w:name w:val="Hyperlink"/>
    <w:uiPriority w:val="99"/>
    <w:unhideWhenUsed/>
    <w:rsid w:val="00363CF6"/>
    <w:rPr>
      <w:rFonts w:ascii="Times New Roman" w:hAnsi="Times New Roman"/>
      <w:color w:val="0000FF"/>
      <w:u w:val="single"/>
    </w:rPr>
  </w:style>
  <w:style w:type="paragraph" w:styleId="Antrat">
    <w:name w:val="caption"/>
    <w:aliases w:val="Beschriftung-eng,Beschriftung-dt-Abbildung,table.,pav."/>
    <w:basedOn w:val="prastasis"/>
    <w:next w:val="prastasis"/>
    <w:link w:val="AntratDiagrama"/>
    <w:qFormat/>
    <w:rsid w:val="00363CF6"/>
    <w:pPr>
      <w:spacing w:before="120" w:after="120"/>
      <w:jc w:val="both"/>
    </w:pPr>
    <w:rPr>
      <w:b/>
      <w:bCs/>
      <w:color w:val="1F497D"/>
      <w:sz w:val="20"/>
      <w:szCs w:val="18"/>
      <w:lang w:eastAsia="lt-LT"/>
    </w:rPr>
  </w:style>
  <w:style w:type="paragraph" w:styleId="Sraopastraipa">
    <w:name w:val="List Paragraph"/>
    <w:basedOn w:val="prastasis"/>
    <w:uiPriority w:val="34"/>
    <w:qFormat/>
    <w:rsid w:val="00363CF6"/>
    <w:pPr>
      <w:spacing w:before="120" w:after="120"/>
      <w:ind w:left="720"/>
      <w:contextualSpacing/>
      <w:jc w:val="both"/>
    </w:pPr>
    <w:rPr>
      <w:szCs w:val="22"/>
      <w:lang w:eastAsia="lt-LT"/>
    </w:rPr>
  </w:style>
  <w:style w:type="paragraph" w:styleId="Puslapioinaostekstas">
    <w:name w:val="footnote text"/>
    <w:aliases w:val="Footnote Text Char1,Footnote Text Char Char,ft"/>
    <w:basedOn w:val="prastasis"/>
    <w:link w:val="PuslapioinaostekstasDiagrama"/>
    <w:rsid w:val="00363CF6"/>
    <w:pPr>
      <w:spacing w:before="120" w:after="120"/>
      <w:jc w:val="both"/>
    </w:pPr>
    <w:rPr>
      <w:noProof/>
      <w:sz w:val="20"/>
      <w:szCs w:val="20"/>
      <w:lang w:eastAsia="lt-LT"/>
    </w:rPr>
  </w:style>
  <w:style w:type="character" w:customStyle="1" w:styleId="PuslapioinaostekstasDiagrama">
    <w:name w:val="Puslapio išnašos tekstas Diagrama"/>
    <w:aliases w:val="Footnote Text Char1 Diagrama,Footnote Text Char Char Diagrama,ft Diagrama"/>
    <w:basedOn w:val="Numatytasispastraiposriftas"/>
    <w:link w:val="Puslapioinaostekstas"/>
    <w:rsid w:val="00363CF6"/>
    <w:rPr>
      <w:rFonts w:ascii="Times New Roman" w:eastAsia="Times New Roman" w:hAnsi="Times New Roman" w:cs="Times New Roman"/>
      <w:noProof/>
      <w:sz w:val="20"/>
      <w:szCs w:val="20"/>
      <w:lang w:eastAsia="lt-LT"/>
    </w:rPr>
  </w:style>
  <w:style w:type="character" w:styleId="Puslapioinaosnuoroda">
    <w:name w:val="footnote reference"/>
    <w:semiHidden/>
    <w:rsid w:val="00363CF6"/>
    <w:rPr>
      <w:vertAlign w:val="superscript"/>
    </w:rPr>
  </w:style>
  <w:style w:type="paragraph" w:styleId="Pagrindiniotekstotrauka2">
    <w:name w:val="Body Text Indent 2"/>
    <w:basedOn w:val="prastasis"/>
    <w:link w:val="Pagrindiniotekstotrauka2Diagrama"/>
    <w:rsid w:val="00363CF6"/>
    <w:pPr>
      <w:tabs>
        <w:tab w:val="num" w:pos="2867"/>
      </w:tabs>
      <w:ind w:left="2867" w:hanging="360"/>
      <w:jc w:val="both"/>
    </w:pPr>
    <w:rPr>
      <w:rFonts w:ascii="Arial" w:hAnsi="Arial"/>
      <w:noProof/>
      <w:color w:val="0000FF"/>
      <w:lang w:val="en-GB"/>
    </w:rPr>
  </w:style>
  <w:style w:type="character" w:customStyle="1" w:styleId="Pagrindiniotekstotrauka2Diagrama">
    <w:name w:val="Pagrindinio teksto įtrauka 2 Diagrama"/>
    <w:basedOn w:val="Numatytasispastraiposriftas"/>
    <w:link w:val="Pagrindiniotekstotrauka2"/>
    <w:rsid w:val="00363CF6"/>
    <w:rPr>
      <w:rFonts w:ascii="Arial" w:eastAsia="Times New Roman" w:hAnsi="Arial" w:cs="Times New Roman"/>
      <w:noProof/>
      <w:color w:val="0000FF"/>
      <w:sz w:val="24"/>
      <w:szCs w:val="24"/>
      <w:lang w:val="en-GB"/>
    </w:rPr>
  </w:style>
  <w:style w:type="character" w:customStyle="1" w:styleId="AntratDiagrama">
    <w:name w:val="Antraštė Diagrama"/>
    <w:aliases w:val="Beschriftung-eng Diagrama,Beschriftung-dt-Abbildung Diagrama,table. Diagrama,pav. Diagrama"/>
    <w:link w:val="Antrat"/>
    <w:rsid w:val="00363CF6"/>
    <w:rPr>
      <w:rFonts w:ascii="Times New Roman" w:eastAsia="Times New Roman" w:hAnsi="Times New Roman" w:cs="Times New Roman"/>
      <w:b/>
      <w:bCs/>
      <w:color w:val="1F497D"/>
      <w:sz w:val="20"/>
      <w:szCs w:val="18"/>
      <w:lang w:eastAsia="lt-LT"/>
    </w:rPr>
  </w:style>
  <w:style w:type="paragraph" w:styleId="Komentarotekstas">
    <w:name w:val="annotation text"/>
    <w:basedOn w:val="prastasis"/>
    <w:link w:val="KomentarotekstasDiagrama"/>
    <w:uiPriority w:val="99"/>
    <w:rsid w:val="00363CF6"/>
    <w:pPr>
      <w:spacing w:line="280" w:lineRule="atLeast"/>
    </w:pPr>
    <w:rPr>
      <w:noProof/>
      <w:sz w:val="20"/>
      <w:szCs w:val="20"/>
      <w:lang w:val="en-GB"/>
    </w:rPr>
  </w:style>
  <w:style w:type="character" w:customStyle="1" w:styleId="KomentarotekstasDiagrama">
    <w:name w:val="Komentaro tekstas Diagrama"/>
    <w:basedOn w:val="Numatytasispastraiposriftas"/>
    <w:link w:val="Komentarotekstas"/>
    <w:uiPriority w:val="99"/>
    <w:rsid w:val="00363CF6"/>
    <w:rPr>
      <w:rFonts w:ascii="Times New Roman" w:eastAsia="Times New Roman" w:hAnsi="Times New Roman" w:cs="Times New Roman"/>
      <w:noProof/>
      <w:sz w:val="20"/>
      <w:szCs w:val="20"/>
      <w:lang w:val="en-GB"/>
    </w:rPr>
  </w:style>
  <w:style w:type="paragraph" w:customStyle="1" w:styleId="BodyText1">
    <w:name w:val="Body Text1"/>
    <w:basedOn w:val="prastasis"/>
    <w:rsid w:val="00363CF6"/>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grindiniotekstotrauka3">
    <w:name w:val="Body Text Indent 3"/>
    <w:basedOn w:val="prastasis"/>
    <w:link w:val="Pagrindiniotekstotrauka3Diagrama"/>
    <w:uiPriority w:val="99"/>
    <w:unhideWhenUsed/>
    <w:rsid w:val="00363CF6"/>
    <w:pPr>
      <w:spacing w:before="120" w:after="120"/>
      <w:ind w:left="283"/>
      <w:jc w:val="both"/>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363CF6"/>
    <w:rPr>
      <w:rFonts w:ascii="Times New Roman" w:eastAsia="Times New Roman" w:hAnsi="Times New Roman" w:cs="Times New Roman"/>
      <w:sz w:val="16"/>
      <w:szCs w:val="16"/>
      <w:lang w:eastAsia="lt-LT"/>
    </w:rPr>
  </w:style>
  <w:style w:type="table" w:customStyle="1" w:styleId="Lentelstinklelis1">
    <w:name w:val="Lentelės tinklelis1"/>
    <w:basedOn w:val="prastojilentel"/>
    <w:next w:val="Lentelstinklelis"/>
    <w:rsid w:val="00363CF6"/>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uiPriority w:val="99"/>
    <w:semiHidden/>
    <w:unhideWhenUsed/>
    <w:rsid w:val="00363CF6"/>
    <w:rPr>
      <w:color w:val="800080"/>
      <w:u w:val="single"/>
    </w:rPr>
  </w:style>
  <w:style w:type="paragraph" w:customStyle="1" w:styleId="xl66">
    <w:name w:val="xl66"/>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7">
    <w:name w:val="xl67"/>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8">
    <w:name w:val="xl68"/>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9">
    <w:name w:val="xl69"/>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363CF6"/>
    <w:pPr>
      <w:spacing w:before="100" w:beforeAutospacing="1" w:after="100" w:afterAutospacing="1"/>
    </w:pPr>
    <w:rPr>
      <w:lang w:eastAsia="lt-LT"/>
    </w:rPr>
  </w:style>
  <w:style w:type="paragraph" w:customStyle="1" w:styleId="xl71">
    <w:name w:val="xl71"/>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2">
    <w:name w:val="xl72"/>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363CF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4">
    <w:name w:val="xl74"/>
    <w:basedOn w:val="prastasis"/>
    <w:rsid w:val="00363CF6"/>
    <w:pPr>
      <w:pBdr>
        <w:top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5">
    <w:name w:val="xl75"/>
    <w:basedOn w:val="prastasis"/>
    <w:rsid w:val="00363CF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6">
    <w:name w:val="xl76"/>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7">
    <w:name w:val="xl77"/>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78">
    <w:name w:val="xl78"/>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9">
    <w:name w:val="xl79"/>
    <w:basedOn w:val="prastasis"/>
    <w:rsid w:val="00363CF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0">
    <w:name w:val="xl80"/>
    <w:basedOn w:val="prastasis"/>
    <w:rsid w:val="00363CF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lang w:eastAsia="lt-LT"/>
    </w:rPr>
  </w:style>
  <w:style w:type="paragraph" w:customStyle="1" w:styleId="xl81">
    <w:name w:val="xl81"/>
    <w:basedOn w:val="prastasis"/>
    <w:rsid w:val="00363CF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lang w:eastAsia="lt-LT"/>
    </w:rPr>
  </w:style>
  <w:style w:type="paragraph" w:customStyle="1" w:styleId="xl82">
    <w:name w:val="xl82"/>
    <w:basedOn w:val="prastasis"/>
    <w:rsid w:val="00363CF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lang w:eastAsia="lt-LT"/>
    </w:rPr>
  </w:style>
  <w:style w:type="paragraph" w:customStyle="1" w:styleId="xl83">
    <w:name w:val="xl83"/>
    <w:basedOn w:val="prastasis"/>
    <w:rsid w:val="00363CF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lang w:eastAsia="lt-LT"/>
    </w:rPr>
  </w:style>
  <w:style w:type="paragraph" w:customStyle="1" w:styleId="xl84">
    <w:name w:val="xl84"/>
    <w:basedOn w:val="prastasis"/>
    <w:rsid w:val="00363CF6"/>
    <w:pPr>
      <w:shd w:val="clear" w:color="000000" w:fill="CC99FF"/>
      <w:spacing w:before="100" w:beforeAutospacing="1" w:after="100" w:afterAutospacing="1"/>
    </w:pPr>
    <w:rPr>
      <w:lang w:eastAsia="lt-LT"/>
    </w:rPr>
  </w:style>
  <w:style w:type="paragraph" w:customStyle="1" w:styleId="xl85">
    <w:name w:val="xl85"/>
    <w:basedOn w:val="prastasis"/>
    <w:rsid w:val="00363C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363CF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lang w:eastAsia="lt-LT"/>
    </w:rPr>
  </w:style>
  <w:style w:type="paragraph" w:customStyle="1" w:styleId="xl87">
    <w:name w:val="xl87"/>
    <w:basedOn w:val="prastasis"/>
    <w:rsid w:val="00363CF6"/>
    <w:pPr>
      <w:pBdr>
        <w:top w:val="single" w:sz="4" w:space="0" w:color="auto"/>
        <w:bottom w:val="single" w:sz="4" w:space="0" w:color="auto"/>
        <w:right w:val="single" w:sz="4" w:space="0" w:color="auto"/>
      </w:pBdr>
      <w:shd w:val="clear" w:color="000000" w:fill="CC99FF"/>
      <w:spacing w:before="100" w:beforeAutospacing="1" w:after="100" w:afterAutospacing="1"/>
    </w:pPr>
    <w:rPr>
      <w:lang w:eastAsia="lt-LT"/>
    </w:rPr>
  </w:style>
  <w:style w:type="paragraph" w:customStyle="1" w:styleId="xl88">
    <w:name w:val="xl88"/>
    <w:basedOn w:val="prastasis"/>
    <w:rsid w:val="00363CF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9">
    <w:name w:val="xl89"/>
    <w:basedOn w:val="prastasis"/>
    <w:rsid w:val="00363CF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90">
    <w:name w:val="xl90"/>
    <w:basedOn w:val="prastasis"/>
    <w:rsid w:val="00363CF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91">
    <w:name w:val="xl91"/>
    <w:basedOn w:val="prastasis"/>
    <w:rsid w:val="00363CF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lt-LT"/>
    </w:rPr>
  </w:style>
  <w:style w:type="paragraph" w:customStyle="1" w:styleId="xl92">
    <w:name w:val="xl92"/>
    <w:basedOn w:val="prastasis"/>
    <w:rsid w:val="00363CF6"/>
    <w:pPr>
      <w:pBdr>
        <w:top w:val="single" w:sz="4" w:space="0" w:color="auto"/>
        <w:bottom w:val="single" w:sz="4" w:space="0" w:color="auto"/>
      </w:pBdr>
      <w:spacing w:before="100" w:beforeAutospacing="1" w:after="100" w:afterAutospacing="1"/>
      <w:jc w:val="center"/>
      <w:textAlignment w:val="center"/>
    </w:pPr>
    <w:rPr>
      <w:b/>
      <w:bCs/>
      <w:sz w:val="20"/>
      <w:szCs w:val="20"/>
      <w:lang w:eastAsia="lt-LT"/>
    </w:rPr>
  </w:style>
  <w:style w:type="paragraph" w:customStyle="1" w:styleId="xl93">
    <w:name w:val="xl93"/>
    <w:basedOn w:val="prastasis"/>
    <w:rsid w:val="00363CF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94">
    <w:name w:val="xl94"/>
    <w:basedOn w:val="prastasis"/>
    <w:rsid w:val="00363CF6"/>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5">
    <w:name w:val="xl95"/>
    <w:basedOn w:val="prastasis"/>
    <w:rsid w:val="00363CF6"/>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styleId="Pavadinimas">
    <w:name w:val="Title"/>
    <w:basedOn w:val="prastasis"/>
    <w:next w:val="prastasis"/>
    <w:link w:val="PavadinimasDiagrama"/>
    <w:uiPriority w:val="10"/>
    <w:qFormat/>
    <w:rsid w:val="00363CF6"/>
    <w:pPr>
      <w:pBdr>
        <w:bottom w:val="single" w:sz="8" w:space="4" w:color="4F81BD"/>
      </w:pBdr>
      <w:spacing w:after="300"/>
      <w:contextualSpacing/>
      <w:jc w:val="both"/>
    </w:pPr>
    <w:rPr>
      <w:rFonts w:ascii="Cambria" w:hAnsi="Cambria"/>
      <w:color w:val="17365D"/>
      <w:spacing w:val="5"/>
      <w:kern w:val="28"/>
      <w:sz w:val="52"/>
      <w:szCs w:val="52"/>
      <w:lang w:eastAsia="lt-LT"/>
    </w:rPr>
  </w:style>
  <w:style w:type="character" w:customStyle="1" w:styleId="PavadinimasDiagrama">
    <w:name w:val="Pavadinimas Diagrama"/>
    <w:basedOn w:val="Numatytasispastraiposriftas"/>
    <w:link w:val="Pavadinimas"/>
    <w:uiPriority w:val="10"/>
    <w:rsid w:val="00363CF6"/>
    <w:rPr>
      <w:rFonts w:ascii="Cambria" w:eastAsia="Times New Roman" w:hAnsi="Cambria" w:cs="Times New Roman"/>
      <w:color w:val="17365D"/>
      <w:spacing w:val="5"/>
      <w:kern w:val="28"/>
      <w:sz w:val="52"/>
      <w:szCs w:val="52"/>
      <w:lang w:eastAsia="lt-LT"/>
    </w:rPr>
  </w:style>
  <w:style w:type="paragraph" w:styleId="Pagrindiniotekstotrauka">
    <w:name w:val="Body Text Indent"/>
    <w:basedOn w:val="prastasis"/>
    <w:link w:val="PagrindiniotekstotraukaDiagrama"/>
    <w:uiPriority w:val="99"/>
    <w:semiHidden/>
    <w:unhideWhenUsed/>
    <w:rsid w:val="00363CF6"/>
    <w:pPr>
      <w:spacing w:before="120" w:after="120"/>
      <w:ind w:left="283"/>
      <w:jc w:val="both"/>
    </w:pPr>
    <w:rPr>
      <w:szCs w:val="22"/>
      <w:lang w:eastAsia="lt-LT"/>
    </w:rPr>
  </w:style>
  <w:style w:type="character" w:customStyle="1" w:styleId="PagrindiniotekstotraukaDiagrama">
    <w:name w:val="Pagrindinio teksto įtrauka Diagrama"/>
    <w:basedOn w:val="Numatytasispastraiposriftas"/>
    <w:link w:val="Pagrindiniotekstotrauka"/>
    <w:uiPriority w:val="99"/>
    <w:semiHidden/>
    <w:rsid w:val="00363CF6"/>
    <w:rPr>
      <w:rFonts w:ascii="Times New Roman" w:eastAsia="Times New Roman" w:hAnsi="Times New Roman" w:cs="Times New Roman"/>
      <w:sz w:val="24"/>
      <w:lang w:eastAsia="lt-LT"/>
    </w:rPr>
  </w:style>
  <w:style w:type="paragraph" w:customStyle="1" w:styleId="Default">
    <w:name w:val="Default"/>
    <w:rsid w:val="00363C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1">
    <w:name w:val="Char Char1"/>
    <w:basedOn w:val="prastasis"/>
    <w:rsid w:val="00363CF6"/>
    <w:pPr>
      <w:spacing w:after="160" w:line="240" w:lineRule="exact"/>
    </w:pPr>
    <w:rPr>
      <w:rFonts w:ascii="Tahoma" w:hAnsi="Tahoma"/>
      <w:sz w:val="20"/>
      <w:szCs w:val="20"/>
      <w:lang w:val="en-US"/>
    </w:rPr>
  </w:style>
  <w:style w:type="paragraph" w:styleId="prastasiniatinklio">
    <w:name w:val="Normal (Web)"/>
    <w:basedOn w:val="prastasis"/>
    <w:semiHidden/>
    <w:rsid w:val="00363CF6"/>
    <w:pPr>
      <w:spacing w:before="100" w:beforeAutospacing="1" w:after="100" w:afterAutospacing="1"/>
    </w:pPr>
    <w:rPr>
      <w:rFonts w:ascii="Arial Unicode MS" w:eastAsia="Arial Unicode MS" w:hAnsi="Arial Unicode MS" w:cs="Arial Unicode MS"/>
      <w:sz w:val="22"/>
      <w:lang w:val="et-EE"/>
    </w:rPr>
  </w:style>
  <w:style w:type="table" w:styleId="2vidutinistinklelis6parykinimas">
    <w:name w:val="Medium Grid 2 Accent 6"/>
    <w:basedOn w:val="prastojilentel"/>
    <w:uiPriority w:val="68"/>
    <w:rsid w:val="00363CF6"/>
    <w:pPr>
      <w:spacing w:after="0" w:line="240" w:lineRule="auto"/>
    </w:pPr>
    <w:rPr>
      <w:rFonts w:ascii="Cambria" w:eastAsia="Times New Roman" w:hAnsi="Cambria"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Komentaronuoroda">
    <w:name w:val="annotation reference"/>
    <w:basedOn w:val="Numatytasispastraiposriftas"/>
    <w:uiPriority w:val="99"/>
    <w:semiHidden/>
    <w:unhideWhenUsed/>
    <w:rsid w:val="00363CF6"/>
    <w:rPr>
      <w:sz w:val="16"/>
      <w:szCs w:val="16"/>
    </w:rPr>
  </w:style>
  <w:style w:type="paragraph" w:styleId="Komentarotema">
    <w:name w:val="annotation subject"/>
    <w:basedOn w:val="Komentarotekstas"/>
    <w:next w:val="Komentarotekstas"/>
    <w:link w:val="KomentarotemaDiagrama"/>
    <w:uiPriority w:val="99"/>
    <w:semiHidden/>
    <w:unhideWhenUsed/>
    <w:rsid w:val="00363CF6"/>
    <w:pPr>
      <w:spacing w:before="120" w:after="120" w:line="240" w:lineRule="auto"/>
      <w:jc w:val="both"/>
    </w:pPr>
    <w:rPr>
      <w:b/>
      <w:bCs/>
      <w:noProof w:val="0"/>
      <w:lang w:val="lt-LT" w:eastAsia="lt-LT"/>
    </w:rPr>
  </w:style>
  <w:style w:type="character" w:customStyle="1" w:styleId="KomentarotemaDiagrama">
    <w:name w:val="Komentaro tema Diagrama"/>
    <w:basedOn w:val="KomentarotekstasDiagrama"/>
    <w:link w:val="Komentarotema"/>
    <w:uiPriority w:val="99"/>
    <w:semiHidden/>
    <w:rsid w:val="00363CF6"/>
    <w:rPr>
      <w:rFonts w:ascii="Times New Roman" w:eastAsia="Times New Roman" w:hAnsi="Times New Roman" w:cs="Times New Roman"/>
      <w:b/>
      <w:bCs/>
      <w:noProof/>
      <w:sz w:val="20"/>
      <w:szCs w:val="20"/>
      <w:lang w:val="en-GB" w:eastAsia="lt-LT"/>
    </w:rPr>
  </w:style>
  <w:style w:type="character" w:styleId="Grietas">
    <w:name w:val="Strong"/>
    <w:basedOn w:val="Numatytasispastraiposriftas"/>
    <w:qFormat/>
    <w:rsid w:val="00363CF6"/>
    <w:rPr>
      <w:b/>
      <w:bCs/>
    </w:rPr>
  </w:style>
  <w:style w:type="paragraph" w:styleId="Dokumentostruktra">
    <w:name w:val="Document Map"/>
    <w:basedOn w:val="prastasis"/>
    <w:link w:val="DokumentostruktraDiagrama"/>
    <w:uiPriority w:val="99"/>
    <w:semiHidden/>
    <w:unhideWhenUsed/>
    <w:rsid w:val="00363CF6"/>
    <w:pPr>
      <w:jc w:val="both"/>
    </w:pPr>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363CF6"/>
    <w:rPr>
      <w:rFonts w:ascii="Tahoma" w:eastAsia="Times New Roman" w:hAnsi="Tahoma" w:cs="Tahoma"/>
      <w:sz w:val="16"/>
      <w:szCs w:val="16"/>
      <w:lang w:eastAsia="lt-LT"/>
    </w:rPr>
  </w:style>
  <w:style w:type="paragraph" w:styleId="Pataisymai">
    <w:name w:val="Revision"/>
    <w:hidden/>
    <w:uiPriority w:val="99"/>
    <w:semiHidden/>
    <w:rsid w:val="00363CF6"/>
    <w:pPr>
      <w:spacing w:after="0" w:line="240" w:lineRule="auto"/>
    </w:pPr>
    <w:rPr>
      <w:rFonts w:ascii="Times New Roman" w:eastAsia="Times New Roman" w:hAnsi="Times New Roman" w:cs="Times New Roman"/>
      <w:sz w:val="24"/>
      <w:lang w:eastAsia="lt-LT"/>
    </w:rPr>
  </w:style>
  <w:style w:type="table" w:customStyle="1" w:styleId="4tinkleliolentel3parykinimas1">
    <w:name w:val="4 tinklelio lentelė – 3 paryškinimas1"/>
    <w:basedOn w:val="prastojilentel"/>
    <w:next w:val="4tinkleliolentel3parykinimas"/>
    <w:uiPriority w:val="49"/>
    <w:rsid w:val="00363CF6"/>
    <w:pPr>
      <w:spacing w:after="0" w:line="240" w:lineRule="auto"/>
    </w:pPr>
    <w:rPr>
      <w:rFonts w:ascii="Calibri" w:eastAsia="Times New Roman" w:hAnsi="Calibri" w:cs="Times New Roman"/>
      <w:sz w:val="20"/>
      <w:szCs w:val="20"/>
      <w:lang w:eastAsia="lt-LT"/>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2">
    <w:name w:val="Table Grid2"/>
    <w:basedOn w:val="prastojilentel"/>
    <w:next w:val="Lentelstinklelis"/>
    <w:uiPriority w:val="59"/>
    <w:rsid w:val="00363CF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tinkleliolentel3parykinimas1">
    <w:name w:val="2 tinklelio lentelė – 3 paryškinimas1"/>
    <w:basedOn w:val="prastojilentel"/>
    <w:next w:val="2tinkleliolentel3parykinimas"/>
    <w:uiPriority w:val="47"/>
    <w:rsid w:val="00363CF6"/>
    <w:pPr>
      <w:spacing w:after="0" w:line="240" w:lineRule="auto"/>
    </w:pPr>
    <w:rPr>
      <w:rFonts w:ascii="Calibri" w:eastAsia="Times New Roman" w:hAnsi="Calibri" w:cs="Times New Roman"/>
      <w:sz w:val="20"/>
      <w:szCs w:val="20"/>
      <w:lang w:eastAsia="lt-LT"/>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tinkleliolentelviesi3parykinimas1">
    <w:name w:val="1 tinklelio lentelė (šviesi) – 3 paryškinimas1"/>
    <w:basedOn w:val="prastojilentel"/>
    <w:next w:val="1tinkleliolentelviesi3parykinimas"/>
    <w:uiPriority w:val="46"/>
    <w:rsid w:val="00363CF6"/>
    <w:pPr>
      <w:spacing w:after="0" w:line="240" w:lineRule="auto"/>
    </w:pPr>
    <w:rPr>
      <w:rFonts w:ascii="Calibri" w:eastAsia="Times New Roman" w:hAnsi="Calibri" w:cs="Times New Roman"/>
      <w:sz w:val="20"/>
      <w:szCs w:val="20"/>
      <w:lang w:eastAsia="lt-LT"/>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Pa28">
    <w:name w:val="Pa28"/>
    <w:basedOn w:val="Default"/>
    <w:next w:val="Default"/>
    <w:uiPriority w:val="99"/>
    <w:rsid w:val="00363CF6"/>
    <w:pPr>
      <w:spacing w:line="201" w:lineRule="atLeast"/>
    </w:pPr>
    <w:rPr>
      <w:rFonts w:ascii="VPNZJX+TrebuchetMS-Bold" w:eastAsia="MS Mincho" w:hAnsi="VPNZJX+TrebuchetMS-Bold"/>
      <w:color w:val="auto"/>
    </w:rPr>
  </w:style>
  <w:style w:type="character" w:customStyle="1" w:styleId="A2">
    <w:name w:val="A2"/>
    <w:uiPriority w:val="99"/>
    <w:rsid w:val="00363CF6"/>
    <w:rPr>
      <w:rFonts w:cs="VPNZJX+TrebuchetMS-Bold"/>
      <w:b/>
      <w:bCs/>
      <w:color w:val="000000"/>
      <w:sz w:val="16"/>
      <w:szCs w:val="16"/>
    </w:rPr>
  </w:style>
  <w:style w:type="paragraph" w:customStyle="1" w:styleId="Pa8">
    <w:name w:val="Pa8"/>
    <w:basedOn w:val="Default"/>
    <w:next w:val="Default"/>
    <w:uiPriority w:val="99"/>
    <w:rsid w:val="00363CF6"/>
    <w:pPr>
      <w:spacing w:line="181" w:lineRule="atLeast"/>
    </w:pPr>
    <w:rPr>
      <w:rFonts w:ascii="KOALLT+TrebuchetMS" w:eastAsia="MS Mincho" w:hAnsi="KOALLT+TrebuchetMS"/>
      <w:color w:val="auto"/>
    </w:rPr>
  </w:style>
  <w:style w:type="paragraph" w:customStyle="1" w:styleId="Pa25">
    <w:name w:val="Pa25"/>
    <w:basedOn w:val="Default"/>
    <w:next w:val="Default"/>
    <w:uiPriority w:val="99"/>
    <w:rsid w:val="00363CF6"/>
    <w:pPr>
      <w:spacing w:line="181" w:lineRule="atLeast"/>
    </w:pPr>
    <w:rPr>
      <w:rFonts w:ascii="KOALLT+TrebuchetMS" w:eastAsia="MS Mincho" w:hAnsi="KOALLT+TrebuchetMS"/>
      <w:color w:val="auto"/>
    </w:rPr>
  </w:style>
  <w:style w:type="paragraph" w:customStyle="1" w:styleId="Pa30">
    <w:name w:val="Pa30"/>
    <w:basedOn w:val="Default"/>
    <w:next w:val="Default"/>
    <w:uiPriority w:val="99"/>
    <w:rsid w:val="00363CF6"/>
    <w:pPr>
      <w:spacing w:line="181" w:lineRule="atLeast"/>
    </w:pPr>
    <w:rPr>
      <w:rFonts w:ascii="VPNZJX+TrebuchetMS-Bold" w:eastAsia="MS Mincho" w:hAnsi="VPNZJX+TrebuchetMS-Bold"/>
      <w:color w:val="auto"/>
    </w:rPr>
  </w:style>
  <w:style w:type="character" w:customStyle="1" w:styleId="UnresolvedMention1">
    <w:name w:val="Unresolved Mention1"/>
    <w:basedOn w:val="Numatytasispastraiposriftas"/>
    <w:uiPriority w:val="99"/>
    <w:semiHidden/>
    <w:unhideWhenUsed/>
    <w:rsid w:val="00363CF6"/>
    <w:rPr>
      <w:color w:val="605E5C"/>
      <w:shd w:val="clear" w:color="auto" w:fill="E1DFDD"/>
    </w:rPr>
  </w:style>
  <w:style w:type="table" w:customStyle="1" w:styleId="2paprastojilentel1">
    <w:name w:val="2 paprastoji lentelė1"/>
    <w:basedOn w:val="prastojilentel"/>
    <w:next w:val="2paprastojilentel"/>
    <w:uiPriority w:val="42"/>
    <w:rsid w:val="00363CF6"/>
    <w:pPr>
      <w:spacing w:after="0" w:line="240" w:lineRule="auto"/>
    </w:pPr>
    <w:rPr>
      <w:rFonts w:ascii="Calibri" w:eastAsia="Times New Roman" w:hAnsi="Calibri" w:cs="Times New Roman"/>
      <w:sz w:val="20"/>
      <w:szCs w:val="20"/>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4tinkleliolentel3parykinimas">
    <w:name w:val="Grid Table 4 Accent 3"/>
    <w:basedOn w:val="prastojilentel"/>
    <w:uiPriority w:val="49"/>
    <w:rsid w:val="00363CF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tinkleliolentel3parykinimas">
    <w:name w:val="Grid Table 2 Accent 3"/>
    <w:basedOn w:val="prastojilentel"/>
    <w:uiPriority w:val="47"/>
    <w:rsid w:val="00363CF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tinkleliolentelviesi3parykinimas">
    <w:name w:val="Grid Table 1 Light Accent 3"/>
    <w:basedOn w:val="prastojilentel"/>
    <w:uiPriority w:val="46"/>
    <w:rsid w:val="00363CF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2paprastojilentel">
    <w:name w:val="Plain Table 2"/>
    <w:basedOn w:val="prastojilentel"/>
    <w:uiPriority w:val="42"/>
    <w:rsid w:val="00363C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www.kratc.l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mano.kratc.lt/exchange" TargetMode="Externa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eader" Target="header6.xml"/><Relationship Id="rId27" Type="http://schemas.openxmlformats.org/officeDocument/2006/relationships/chart" Target="charts/chart9.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grenweb01.blob.core.windows.net/gren-web-production/2022/05/gren-klaipeda_finansine-atskaitomybe_2021.pdf" TargetMode="External"/><Relationship Id="rId2" Type="http://schemas.openxmlformats.org/officeDocument/2006/relationships/hyperlink" Target="https://gren.com/lt/energija-is-atlieku/" TargetMode="External"/><Relationship Id="rId1" Type="http://schemas.openxmlformats.org/officeDocument/2006/relationships/hyperlink" Target="https://klaipedaid.lt/wp-content/uploads/2022/05/Metine%CC%87-Klaipe%CC%87dos-ekonomine%CC%87-apz%CC%8Cvalga-2021-2.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Data/Ingos%20diskas/Darbas/ATP/Klaipedos%20m%20ATP%202020/Klausimynas%20ir%20atsakymai/Esama%20bukle_Klaipedos%20m_0418.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Data/Ingos%20diskas/Darbas/ATP/Klaipedos%20m%20ATP%202020/Klausimynas%20ir%20atsakymai/Esama%20bukle_Klaipedos%20m_0418.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C:/Data/Ingos%20diskas/Darbas/ATP/Klaipedos%20m%20ATP%202020/Klausimynas%20ir%20atsakymai/Esama%20bukle_Klaipedos%20m_0418.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C:/Data/Ingos%20diskas/Darbas/ATP/Klaipedos%20regionas_2021/Bukle%20Klaipedos%20regionas%202022/MKA%20sudetis%20region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C:/Data/Ingos%20diskas/Darbas/ATP/Klaipedos%20m%20ATP%202020/Klausimynas%20ir%20atsakymai/Esama%20bukle_Klaipedos%20m_0418.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C:/Data/Ingos%20diskas/Darbas/ATP/Klaipedos%20m%20ATP%202020/Klausimynas%20ir%20atsakymai/Esama%20bukle_Klaipedos%20m_0418.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C:/Data/Ingos%20diskas/Darbas/ATP/Klaipedos%20m%20ATP%202020/Klausimynas%20ir%20atsakymai/Esama%20bukle_Klaipedos%20m_0418.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C:/Data/Ingos%20diskas/Darbas/ATP/Klaipedos%20m%20ATP%202020/Klausimynas%20ir%20atsakymai/Esama%20bukle_Klaipedos%20m_0418.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C:/Data/Ingos%20diskas/Darbas/ATP/Klaipedos%20m%20ATP%202020/Klausimynas%20ir%20atsakymai/Esama%20bukle_Klaipedos%20m_0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'KA surinkimas'!$B$31</c:f>
              <c:strCache>
                <c:ptCount val="1"/>
                <c:pt idx="0">
                  <c:v>KA kiekis kg/gyv.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
                  <c:y val="-6.8526676456191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7F3-4832-B9CA-2ECF9D5C6F30}"/>
                </c:ext>
                <c:ext xmlns:c15="http://schemas.microsoft.com/office/drawing/2012/chart" uri="{CE6537A1-D6FC-4f65-9D91-7224C49458BB}">
                  <c15:layout/>
                </c:ext>
              </c:extLst>
            </c:dLbl>
            <c:dLbl>
              <c:idx val="1"/>
              <c:layout>
                <c:manualLayout>
                  <c:x val="-6.1124694376528121E-3"/>
                  <c:y val="-6.36319138521781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7F3-4832-B9CA-2ECF9D5C6F30}"/>
                </c:ext>
                <c:ext xmlns:c15="http://schemas.microsoft.com/office/drawing/2012/chart" uri="{CE6537A1-D6FC-4f65-9D91-7224C49458BB}">
                  <c15:layout/>
                </c:ext>
              </c:extLst>
            </c:dLbl>
            <c:dLbl>
              <c:idx val="2"/>
              <c:layout>
                <c:manualLayout>
                  <c:x val="2.0374898125509371E-3"/>
                  <c:y val="-6.36319138521781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7F3-4832-B9CA-2ECF9D5C6F30}"/>
                </c:ext>
                <c:ext xmlns:c15="http://schemas.microsoft.com/office/drawing/2012/chart" uri="{CE6537A1-D6FC-4f65-9D91-7224C49458BB}">
                  <c15:layout/>
                </c:ext>
              </c:extLst>
            </c:dLbl>
            <c:dLbl>
              <c:idx val="3"/>
              <c:layout>
                <c:manualLayout>
                  <c:x val="0"/>
                  <c:y val="-4.89476260401370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7F3-4832-B9CA-2ECF9D5C6F30}"/>
                </c:ext>
                <c:ext xmlns:c15="http://schemas.microsoft.com/office/drawing/2012/chart" uri="{CE6537A1-D6FC-4f65-9D91-7224C49458BB}">
                  <c15:layout/>
                </c:ext>
              </c:extLst>
            </c:dLbl>
            <c:dLbl>
              <c:idx val="4"/>
              <c:layout>
                <c:manualLayout>
                  <c:x val="-2.0374898125510121E-3"/>
                  <c:y val="-5.87371512481644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7F3-4832-B9CA-2ECF9D5C6F30}"/>
                </c:ext>
                <c:ext xmlns:c15="http://schemas.microsoft.com/office/drawing/2012/chart" uri="{CE6537A1-D6FC-4f65-9D91-7224C49458BB}">
                  <c15:layout/>
                </c:ext>
              </c:extLst>
            </c:dLbl>
            <c:dLbl>
              <c:idx val="5"/>
              <c:layout>
                <c:manualLayout>
                  <c:x val="2.0374898125508625E-3"/>
                  <c:y val="-3.91581008321096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7F3-4832-B9CA-2ECF9D5C6F30}"/>
                </c:ext>
                <c:ext xmlns:c15="http://schemas.microsoft.com/office/drawing/2012/chart" uri="{CE6537A1-D6FC-4f65-9D91-7224C49458BB}">
                  <c15:layout/>
                </c:ext>
              </c:extLst>
            </c:dLbl>
            <c:dLbl>
              <c:idx val="6"/>
              <c:layout>
                <c:manualLayout>
                  <c:x val="1.2224938875305624E-2"/>
                  <c:y val="-1.9579050416054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7F3-4832-B9CA-2ECF9D5C6F30}"/>
                </c:ext>
                <c:ext xmlns:c15="http://schemas.microsoft.com/office/drawing/2012/chart" uri="{CE6537A1-D6FC-4f65-9D91-7224C49458BB}">
                  <c15:layout/>
                </c:ext>
              </c:extLst>
            </c:dLbl>
            <c:dLbl>
              <c:idx val="7"/>
              <c:layout>
                <c:manualLayout>
                  <c:x val="0"/>
                  <c:y val="-7.34214390602055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7F3-4832-B9CA-2ECF9D5C6F30}"/>
                </c:ext>
                <c:ext xmlns:c15="http://schemas.microsoft.com/office/drawing/2012/chart" uri="{CE6537A1-D6FC-4f65-9D91-7224C49458BB}">
                  <c15:layout/>
                </c:ext>
              </c:extLst>
            </c:dLbl>
            <c:dLbl>
              <c:idx val="8"/>
              <c:layout>
                <c:manualLayout>
                  <c:x val="0"/>
                  <c:y val="-4.89476260401370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7F3-4832-B9CA-2ECF9D5C6F30}"/>
                </c:ext>
                <c:ext xmlns:c15="http://schemas.microsoft.com/office/drawing/2012/chart" uri="{CE6537A1-D6FC-4f65-9D91-7224C49458BB}">
                  <c15:layout/>
                </c:ext>
              </c:extLst>
            </c:dLbl>
            <c:dLbl>
              <c:idx val="9"/>
              <c:layout>
                <c:manualLayout>
                  <c:x val="-2.0374898125509371E-3"/>
                  <c:y val="-6.36319138521781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7F3-4832-B9CA-2ECF9D5C6F30}"/>
                </c:ext>
                <c:ext xmlns:c15="http://schemas.microsoft.com/office/drawing/2012/chart" uri="{CE6537A1-D6FC-4f65-9D91-7224C49458BB}">
                  <c15:layout/>
                </c:ext>
              </c:extLst>
            </c:dLbl>
            <c:dLbl>
              <c:idx val="10"/>
              <c:layout>
                <c:manualLayout>
                  <c:x val="-1.2224938875305624E-2"/>
                  <c:y val="-6.36319138521781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7F3-4832-B9CA-2ECF9D5C6F30}"/>
                </c:ext>
                <c:ext xmlns:c15="http://schemas.microsoft.com/office/drawing/2012/chart" uri="{CE6537A1-D6FC-4f65-9D91-7224C49458BB}">
                  <c15:layout/>
                </c:ext>
              </c:extLst>
            </c:dLbl>
            <c:dLbl>
              <c:idx val="11"/>
              <c:layout>
                <c:manualLayout>
                  <c:x val="-2.4449877750611249E-2"/>
                  <c:y val="-3.42633382280959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7F3-4832-B9CA-2ECF9D5C6F3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'KA surinkimas'!$C$30:$N$30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xVal>
          <c:yVal>
            <c:numRef>
              <c:f>'KA surinkimas'!$C$31:$N$31</c:f>
              <c:numCache>
                <c:formatCode>_-* #,##0\ _€_-;\-* #,##0\ _€_-;_-* "-"??\ _€_-;_-@_-</c:formatCode>
                <c:ptCount val="12"/>
                <c:pt idx="0">
                  <c:v>408.08447123928642</c:v>
                </c:pt>
                <c:pt idx="1">
                  <c:v>415.70748419635316</c:v>
                </c:pt>
                <c:pt idx="2">
                  <c:v>431.67619746141816</c:v>
                </c:pt>
                <c:pt idx="3">
                  <c:v>418.0340821200129</c:v>
                </c:pt>
                <c:pt idx="4">
                  <c:v>432.91812758145932</c:v>
                </c:pt>
                <c:pt idx="5">
                  <c:v>460.66866897936825</c:v>
                </c:pt>
                <c:pt idx="6">
                  <c:v>461.00860044150119</c:v>
                </c:pt>
                <c:pt idx="7">
                  <c:v>409.34393586446822</c:v>
                </c:pt>
                <c:pt idx="8">
                  <c:v>406.59667924800027</c:v>
                </c:pt>
                <c:pt idx="9">
                  <c:v>385.03284170657014</c:v>
                </c:pt>
                <c:pt idx="10">
                  <c:v>369.88268058656689</c:v>
                </c:pt>
                <c:pt idx="11">
                  <c:v>361.0099366192278</c:v>
                </c:pt>
              </c:numCache>
            </c:numRef>
          </c:yVal>
          <c:smooth val="0"/>
          <c:extLst xmlns:c16r2="http://schemas.microsoft.com/office/drawing/2015/06/chart">
            <c:ext xmlns:c16="http://schemas.microsoft.com/office/drawing/2014/chart" uri="{C3380CC4-5D6E-409C-BE32-E72D297353CC}">
              <c16:uniqueId val="{0000000C-E7F3-4832-B9CA-2ECF9D5C6F30}"/>
            </c:ext>
          </c:extLst>
        </c:ser>
        <c:ser>
          <c:idx val="1"/>
          <c:order val="1"/>
          <c:tx>
            <c:strRef>
              <c:f>'KA surinkimas'!$B$32</c:f>
              <c:strCache>
                <c:ptCount val="1"/>
                <c:pt idx="0">
                  <c:v>MKA kiekis kg/gyv.</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
                  <c:y val="5.3842388644150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7F3-4832-B9CA-2ECF9D5C6F30}"/>
                </c:ext>
                <c:ext xmlns:c15="http://schemas.microsoft.com/office/drawing/2012/chart" uri="{CE6537A1-D6FC-4f65-9D91-7224C49458BB}">
                  <c15:layout/>
                </c:ext>
              </c:extLst>
            </c:dLbl>
            <c:dLbl>
              <c:idx val="1"/>
              <c:layout>
                <c:manualLayout>
                  <c:x val="-1.8676774192694366E-17"/>
                  <c:y val="4.89476260401370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7F3-4832-B9CA-2ECF9D5C6F30}"/>
                </c:ext>
                <c:ext xmlns:c15="http://schemas.microsoft.com/office/drawing/2012/chart" uri="{CE6537A1-D6FC-4f65-9D91-7224C49458BB}">
                  <c15:layout/>
                </c:ext>
              </c:extLst>
            </c:dLbl>
            <c:dLbl>
              <c:idx val="2"/>
              <c:layout>
                <c:manualLayout>
                  <c:x val="-1.6299918500407497E-2"/>
                  <c:y val="8.81057268722466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7F3-4832-B9CA-2ECF9D5C6F30}"/>
                </c:ext>
                <c:ext xmlns:c15="http://schemas.microsoft.com/office/drawing/2012/chart" uri="{CE6537A1-D6FC-4f65-9D91-7224C49458BB}">
                  <c15:layout/>
                </c:ext>
              </c:extLst>
            </c:dLbl>
            <c:dLbl>
              <c:idx val="3"/>
              <c:layout>
                <c:manualLayout>
                  <c:x val="-2.2412387938060271E-2"/>
                  <c:y val="7.83162016642192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E7F3-4832-B9CA-2ECF9D5C6F30}"/>
                </c:ext>
                <c:ext xmlns:c15="http://schemas.microsoft.com/office/drawing/2012/chart" uri="{CE6537A1-D6FC-4f65-9D91-7224C49458BB}">
                  <c15:layout/>
                </c:ext>
              </c:extLst>
            </c:dLbl>
            <c:dLbl>
              <c:idx val="4"/>
              <c:layout>
                <c:manualLayout>
                  <c:x val="-2.0374898125510121E-3"/>
                  <c:y val="6.85266764561918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7F3-4832-B9CA-2ECF9D5C6F30}"/>
                </c:ext>
                <c:ext xmlns:c15="http://schemas.microsoft.com/office/drawing/2012/chart" uri="{CE6537A1-D6FC-4f65-9D91-7224C49458BB}">
                  <c15:layout/>
                </c:ext>
              </c:extLst>
            </c:dLbl>
            <c:dLbl>
              <c:idx val="5"/>
              <c:layout>
                <c:manualLayout>
                  <c:x val="-7.4707096770777462E-17"/>
                  <c:y val="5.3842388644150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7F3-4832-B9CA-2ECF9D5C6F30}"/>
                </c:ext>
                <c:ext xmlns:c15="http://schemas.microsoft.com/office/drawing/2012/chart" uri="{CE6537A1-D6FC-4f65-9D91-7224C49458BB}">
                  <c15:layout/>
                </c:ext>
              </c:extLst>
            </c:dLbl>
            <c:dLbl>
              <c:idx val="6"/>
              <c:layout>
                <c:manualLayout>
                  <c:x val="-1.0187449062754686E-2"/>
                  <c:y val="8.32109642682329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7F3-4832-B9CA-2ECF9D5C6F30}"/>
                </c:ext>
                <c:ext xmlns:c15="http://schemas.microsoft.com/office/drawing/2012/chart" uri="{CE6537A1-D6FC-4f65-9D91-7224C49458BB}">
                  <c15:layout/>
                </c:ext>
              </c:extLst>
            </c:dLbl>
            <c:dLbl>
              <c:idx val="7"/>
              <c:layout>
                <c:manualLayout>
                  <c:x val="-6.1124694376528867E-3"/>
                  <c:y val="5.87371512481644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7F3-4832-B9CA-2ECF9D5C6F30}"/>
                </c:ext>
                <c:ext xmlns:c15="http://schemas.microsoft.com/office/drawing/2012/chart" uri="{CE6537A1-D6FC-4f65-9D91-7224C49458BB}">
                  <c15:layout/>
                </c:ext>
              </c:extLst>
            </c:dLbl>
            <c:dLbl>
              <c:idx val="8"/>
              <c:layout>
                <c:manualLayout>
                  <c:x val="-4.0749796251018742E-3"/>
                  <c:y val="6.36319138521781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7F3-4832-B9CA-2ECF9D5C6F30}"/>
                </c:ext>
                <c:ext xmlns:c15="http://schemas.microsoft.com/office/drawing/2012/chart" uri="{CE6537A1-D6FC-4f65-9D91-7224C49458BB}">
                  <c15:layout/>
                </c:ext>
              </c:extLst>
            </c:dLbl>
            <c:dLbl>
              <c:idx val="9"/>
              <c:layout>
                <c:manualLayout>
                  <c:x val="-6.1124694376528121E-3"/>
                  <c:y val="6.36319138521781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E7F3-4832-B9CA-2ECF9D5C6F30}"/>
                </c:ext>
                <c:ext xmlns:c15="http://schemas.microsoft.com/office/drawing/2012/chart" uri="{CE6537A1-D6FC-4f65-9D91-7224C49458BB}">
                  <c15:layout/>
                </c:ext>
              </c:extLst>
            </c:dLbl>
            <c:dLbl>
              <c:idx val="10"/>
              <c:layout>
                <c:manualLayout>
                  <c:x val="-1.8337408312958436E-2"/>
                  <c:y val="6.85266764561918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E7F3-4832-B9CA-2ECF9D5C6F30}"/>
                </c:ext>
                <c:ext xmlns:c15="http://schemas.microsoft.com/office/drawing/2012/chart" uri="{CE6537A1-D6FC-4f65-9D91-7224C49458BB}">
                  <c15:layout/>
                </c:ext>
              </c:extLst>
            </c:dLbl>
            <c:dLbl>
              <c:idx val="11"/>
              <c:layout>
                <c:manualLayout>
                  <c:x val="-2.0374898125509373E-2"/>
                  <c:y val="6.85266764561918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E7F3-4832-B9CA-2ECF9D5C6F3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'KA surinkimas'!$C$30:$N$30</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xVal>
          <c:yVal>
            <c:numRef>
              <c:f>'KA surinkimas'!$C$32:$N$32</c:f>
              <c:numCache>
                <c:formatCode>_-* #,##0\ _€_-;\-* #,##0\ _€_-;_-* "-"??\ _€_-;_-@_-</c:formatCode>
                <c:ptCount val="12"/>
                <c:pt idx="0">
                  <c:v>338.93938541830698</c:v>
                </c:pt>
                <c:pt idx="1">
                  <c:v>337.41830028070018</c:v>
                </c:pt>
                <c:pt idx="2">
                  <c:v>354.27934098706464</c:v>
                </c:pt>
                <c:pt idx="3">
                  <c:v>313.11407941015409</c:v>
                </c:pt>
                <c:pt idx="4">
                  <c:v>314.03806027229615</c:v>
                </c:pt>
                <c:pt idx="5">
                  <c:v>317.51780171626802</c:v>
                </c:pt>
                <c:pt idx="6">
                  <c:v>316.44785871964677</c:v>
                </c:pt>
                <c:pt idx="7">
                  <c:v>286.68637119951597</c:v>
                </c:pt>
                <c:pt idx="8">
                  <c:v>283.15741468595672</c:v>
                </c:pt>
                <c:pt idx="9">
                  <c:v>266.84809512108882</c:v>
                </c:pt>
                <c:pt idx="10">
                  <c:v>263.18091847202948</c:v>
                </c:pt>
                <c:pt idx="11">
                  <c:v>240.05345576114968</c:v>
                </c:pt>
              </c:numCache>
            </c:numRef>
          </c:yVal>
          <c:smooth val="0"/>
          <c:extLst xmlns:c16r2="http://schemas.microsoft.com/office/drawing/2015/06/chart">
            <c:ext xmlns:c16="http://schemas.microsoft.com/office/drawing/2014/chart" uri="{C3380CC4-5D6E-409C-BE32-E72D297353CC}">
              <c16:uniqueId val="{00000019-E7F3-4832-B9CA-2ECF9D5C6F30}"/>
            </c:ext>
          </c:extLst>
        </c:ser>
        <c:dLbls>
          <c:showLegendKey val="0"/>
          <c:showVal val="0"/>
          <c:showCatName val="0"/>
          <c:showSerName val="0"/>
          <c:showPercent val="0"/>
          <c:showBubbleSize val="0"/>
        </c:dLbls>
        <c:axId val="338829824"/>
        <c:axId val="19001816"/>
      </c:scatterChart>
      <c:valAx>
        <c:axId val="338829824"/>
        <c:scaling>
          <c:orientation val="minMax"/>
          <c:max val="2022"/>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001816"/>
        <c:crosses val="autoZero"/>
        <c:crossBetween val="midCat"/>
        <c:majorUnit val="1"/>
      </c:valAx>
      <c:valAx>
        <c:axId val="19001816"/>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82982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 surinkimas'!$P$5</c:f>
              <c:strCache>
                <c:ptCount val="1"/>
                <c:pt idx="0">
                  <c:v>Mišrios komunalinės atliekos,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'KA surinkimas'!$Q$4:$AB$4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'KA surinkimas'!$Q$5:$AB$5</c:f>
              <c:numCache>
                <c:formatCode>0%</c:formatCode>
                <c:ptCount val="12"/>
                <c:pt idx="0">
                  <c:v>0.83056183046858634</c:v>
                </c:pt>
                <c:pt idx="1">
                  <c:v>0.81167242137340423</c:v>
                </c:pt>
                <c:pt idx="2">
                  <c:v>0.82070622163208096</c:v>
                </c:pt>
                <c:pt idx="3">
                  <c:v>0.7490156731294042</c:v>
                </c:pt>
                <c:pt idx="4">
                  <c:v>0.72539826878283287</c:v>
                </c:pt>
                <c:pt idx="5">
                  <c:v>0.68925417137601896</c:v>
                </c:pt>
                <c:pt idx="6">
                  <c:v>0.68642506542522053</c:v>
                </c:pt>
                <c:pt idx="7">
                  <c:v>0.70035573043015931</c:v>
                </c:pt>
                <c:pt idx="8">
                  <c:v>0.69640857669977974</c:v>
                </c:pt>
                <c:pt idx="9">
                  <c:v>0.69305281580227185</c:v>
                </c:pt>
                <c:pt idx="10">
                  <c:v>0.7115253897659447</c:v>
                </c:pt>
                <c:pt idx="11">
                  <c:v>0.66494971858446106</c:v>
                </c:pt>
              </c:numCache>
            </c:numRef>
          </c:val>
          <c:extLst xmlns:c16r2="http://schemas.microsoft.com/office/drawing/2015/06/chart">
            <c:ext xmlns:c16="http://schemas.microsoft.com/office/drawing/2014/chart" uri="{C3380CC4-5D6E-409C-BE32-E72D297353CC}">
              <c16:uniqueId val="{00000000-6F68-44ED-BBAF-B6ED5B56FC70}"/>
            </c:ext>
          </c:extLst>
        </c:ser>
        <c:ser>
          <c:idx val="1"/>
          <c:order val="1"/>
          <c:tx>
            <c:strRef>
              <c:f>'KA surinkimas'!$P$6</c:f>
              <c:strCache>
                <c:ptCount val="1"/>
                <c:pt idx="0">
                  <c:v>Atskirai per KATS surinktos komunalinės atliekos, %</c:v>
                </c:pt>
              </c:strCache>
            </c:strRef>
          </c:tx>
          <c:spPr>
            <a:solidFill>
              <a:schemeClr val="accent2"/>
            </a:solidFill>
            <a:ln>
              <a:noFill/>
            </a:ln>
            <a:effectLst/>
          </c:spPr>
          <c:invertIfNegative val="0"/>
          <c:dLbls>
            <c:dLbl>
              <c:idx val="0"/>
              <c:layout>
                <c:manualLayout>
                  <c:x val="1.323042998897464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F68-44ED-BBAF-B6ED5B56FC70}"/>
                </c:ext>
                <c:ext xmlns:c15="http://schemas.microsoft.com/office/drawing/2012/chart" uri="{CE6537A1-D6FC-4f65-9D91-7224C49458BB}">
                  <c15:layout/>
                </c:ext>
              </c:extLst>
            </c:dLbl>
            <c:dLbl>
              <c:idx val="1"/>
              <c:layout>
                <c:manualLayout>
                  <c:x val="1.323042998897464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F68-44ED-BBAF-B6ED5B56FC70}"/>
                </c:ext>
                <c:ext xmlns:c15="http://schemas.microsoft.com/office/drawing/2012/chart" uri="{CE6537A1-D6FC-4f65-9D91-7224C49458BB}">
                  <c15:layout/>
                </c:ext>
              </c:extLst>
            </c:dLbl>
            <c:dLbl>
              <c:idx val="2"/>
              <c:layout>
                <c:manualLayout>
                  <c:x val="8.8202866593164279E-3"/>
                  <c:y val="-5.78871201157742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F68-44ED-BBAF-B6ED5B56FC70}"/>
                </c:ext>
                <c:ext xmlns:c15="http://schemas.microsoft.com/office/drawing/2012/chart" uri="{CE6537A1-D6FC-4f65-9D91-7224C49458BB}">
                  <c15:layout/>
                </c:ext>
              </c:extLst>
            </c:dLbl>
            <c:dLbl>
              <c:idx val="3"/>
              <c:layout>
                <c:manualLayout>
                  <c:x val="8.8202866593164279E-3"/>
                  <c:y val="-1.0612516091200458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F68-44ED-BBAF-B6ED5B56FC70}"/>
                </c:ext>
                <c:ext xmlns:c15="http://schemas.microsoft.com/office/drawing/2012/chart" uri="{CE6537A1-D6FC-4f65-9D91-7224C49458BB}">
                  <c15:layout/>
                </c:ext>
              </c:extLst>
            </c:dLbl>
            <c:dLbl>
              <c:idx val="4"/>
              <c:layout>
                <c:manualLayout>
                  <c:x val="6.61521499448732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F68-44ED-BBAF-B6ED5B56FC70}"/>
                </c:ext>
                <c:ext xmlns:c15="http://schemas.microsoft.com/office/drawing/2012/chart" uri="{CE6537A1-D6FC-4f65-9D91-7224C49458BB}">
                  <c15:layout/>
                </c:ext>
              </c:extLst>
            </c:dLbl>
            <c:dLbl>
              <c:idx val="5"/>
              <c:layout>
                <c:manualLayout>
                  <c:x val="4.410143329658214E-3"/>
                  <c:y val="5.306258045600228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F68-44ED-BBAF-B6ED5B56FC70}"/>
                </c:ext>
                <c:ext xmlns:c15="http://schemas.microsoft.com/office/drawing/2012/chart" uri="{CE6537A1-D6FC-4f65-9D91-7224C49458BB}">
                  <c15:layout/>
                </c:ext>
              </c:extLst>
            </c:dLbl>
            <c:dLbl>
              <c:idx val="6"/>
              <c:layout>
                <c:manualLayout>
                  <c:x val="1.1025358324145534E-2"/>
                  <c:y val="-5.306258045600228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F68-44ED-BBAF-B6ED5B56FC70}"/>
                </c:ext>
                <c:ext xmlns:c15="http://schemas.microsoft.com/office/drawing/2012/chart" uri="{CE6537A1-D6FC-4f65-9D91-7224C49458BB}">
                  <c15:layout/>
                </c:ext>
              </c:extLst>
            </c:dLbl>
            <c:dLbl>
              <c:idx val="7"/>
              <c:layout>
                <c:manualLayout>
                  <c:x val="8.8202866593164279E-3"/>
                  <c:y val="5.788712011577370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F68-44ED-BBAF-B6ED5B56FC70}"/>
                </c:ext>
                <c:ext xmlns:c15="http://schemas.microsoft.com/office/drawing/2012/chart" uri="{CE6537A1-D6FC-4f65-9D91-7224C49458BB}">
                  <c15:layout/>
                </c:ext>
              </c:extLst>
            </c:dLbl>
            <c:dLbl>
              <c:idx val="8"/>
              <c:layout>
                <c:manualLayout>
                  <c:x val="1.3230429988974642E-2"/>
                  <c:y val="-5.306258045600228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F68-44ED-BBAF-B6ED5B56FC70}"/>
                </c:ext>
                <c:ext xmlns:c15="http://schemas.microsoft.com/office/drawing/2012/chart" uri="{CE6537A1-D6FC-4f65-9D91-7224C49458BB}">
                  <c15:layout/>
                </c:ext>
              </c:extLst>
            </c:dLbl>
            <c:dLbl>
              <c:idx val="9"/>
              <c:layout>
                <c:manualLayout>
                  <c:x val="1.5435501653803748E-2"/>
                  <c:y val="-5.306258045600228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F68-44ED-BBAF-B6ED5B56FC70}"/>
                </c:ext>
                <c:ext xmlns:c15="http://schemas.microsoft.com/office/drawing/2012/chart" uri="{CE6537A1-D6FC-4f65-9D91-7224C49458BB}">
                  <c15:layout/>
                </c:ext>
              </c:extLst>
            </c:dLbl>
            <c:dLbl>
              <c:idx val="10"/>
              <c:layout>
                <c:manualLayout>
                  <c:x val="1.1025358324145534E-2"/>
                  <c:y val="5.78871201157742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F68-44ED-BBAF-B6ED5B56FC70}"/>
                </c:ext>
                <c:ext xmlns:c15="http://schemas.microsoft.com/office/drawing/2012/chart" uri="{CE6537A1-D6FC-4f65-9D91-7224C49458BB}">
                  <c15:layout/>
                </c:ext>
              </c:extLst>
            </c:dLbl>
            <c:dLbl>
              <c:idx val="11"/>
              <c:layout>
                <c:manualLayout>
                  <c:x val="8.8202866593164279E-3"/>
                  <c:y val="-5.306258045600228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F68-44ED-BBAF-B6ED5B56FC7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'KA surinkimas'!$Q$4:$AB$4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'KA surinkimas'!$Q$6:$AB$6</c:f>
              <c:numCache>
                <c:formatCode>0%</c:formatCode>
                <c:ptCount val="12"/>
                <c:pt idx="0">
                  <c:v>0.16943816953141355</c:v>
                </c:pt>
                <c:pt idx="1">
                  <c:v>0.1883275786265958</c:v>
                </c:pt>
                <c:pt idx="2">
                  <c:v>0.17929377836791899</c:v>
                </c:pt>
                <c:pt idx="3">
                  <c:v>0.2509843268705958</c:v>
                </c:pt>
                <c:pt idx="4">
                  <c:v>0.27460173121716724</c:v>
                </c:pt>
                <c:pt idx="5">
                  <c:v>0.31074582862398109</c:v>
                </c:pt>
                <c:pt idx="6">
                  <c:v>0.31357493457477931</c:v>
                </c:pt>
                <c:pt idx="7">
                  <c:v>0.29964426956984075</c:v>
                </c:pt>
                <c:pt idx="8">
                  <c:v>0.30359142330022038</c:v>
                </c:pt>
                <c:pt idx="9">
                  <c:v>0.30694718419772826</c:v>
                </c:pt>
                <c:pt idx="10">
                  <c:v>0.28847461023405524</c:v>
                </c:pt>
                <c:pt idx="11">
                  <c:v>0.33505028141553894</c:v>
                </c:pt>
              </c:numCache>
            </c:numRef>
          </c:val>
          <c:extLst xmlns:c16r2="http://schemas.microsoft.com/office/drawing/2015/06/chart">
            <c:ext xmlns:c16="http://schemas.microsoft.com/office/drawing/2014/chart" uri="{C3380CC4-5D6E-409C-BE32-E72D297353CC}">
              <c16:uniqueId val="{0000000D-6F68-44ED-BBAF-B6ED5B56FC70}"/>
            </c:ext>
          </c:extLst>
        </c:ser>
        <c:dLbls>
          <c:showLegendKey val="0"/>
          <c:showVal val="0"/>
          <c:showCatName val="0"/>
          <c:showSerName val="0"/>
          <c:showPercent val="0"/>
          <c:showBubbleSize val="0"/>
        </c:dLbls>
        <c:gapWidth val="150"/>
        <c:axId val="331533120"/>
        <c:axId val="331533504"/>
      </c:barChart>
      <c:catAx>
        <c:axId val="33153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1533504"/>
        <c:crosses val="autoZero"/>
        <c:auto val="1"/>
        <c:lblAlgn val="ctr"/>
        <c:lblOffset val="100"/>
        <c:noMultiLvlLbl val="0"/>
      </c:catAx>
      <c:valAx>
        <c:axId val="33153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1533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9A1-4297-B7AB-9DFBEE09022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9A1-4297-B7AB-9DFBEE09022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9A1-4297-B7AB-9DFBEE09022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9A1-4297-B7AB-9DFBEE09022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9A1-4297-B7AB-9DFBEE09022E}"/>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9A1-4297-B7AB-9DFBEE09022E}"/>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9A1-4297-B7AB-9DFBEE09022E}"/>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9A1-4297-B7AB-9DFBEE09022E}"/>
              </c:ext>
            </c:extLst>
          </c:dPt>
          <c:dPt>
            <c:idx val="8"/>
            <c:bubble3D val="0"/>
            <c:explosion val="6"/>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9A1-4297-B7AB-9DFBEE09022E}"/>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9A1-4297-B7AB-9DFBEE09022E}"/>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9A1-4297-B7AB-9DFBEE09022E}"/>
              </c:ext>
            </c:extLst>
          </c:dPt>
          <c:dPt>
            <c:idx val="11"/>
            <c:bubble3D val="0"/>
            <c:explosion val="13"/>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59A1-4297-B7AB-9DFBEE09022E}"/>
              </c:ext>
            </c:extLst>
          </c:dPt>
          <c:dLbls>
            <c:dLbl>
              <c:idx val="0"/>
              <c:layout>
                <c:manualLayout>
                  <c:x val="8.6050724637681153E-2"/>
                  <c:y val="-0.4063286587558432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9A1-4297-B7AB-9DFBEE09022E}"/>
                </c:ext>
                <c:ext xmlns:c15="http://schemas.microsoft.com/office/drawing/2012/chart" uri="{CE6537A1-D6FC-4f65-9D91-7224C49458BB}">
                  <c15:layout/>
                </c:ext>
              </c:extLst>
            </c:dLbl>
            <c:dLbl>
              <c:idx val="1"/>
              <c:layout>
                <c:manualLayout>
                  <c:x val="-0.12001811594202899"/>
                  <c:y val="-0.4207119741100323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9A1-4297-B7AB-9DFBEE09022E}"/>
                </c:ext>
                <c:ext xmlns:c15="http://schemas.microsoft.com/office/drawing/2012/chart" uri="{CE6537A1-D6FC-4f65-9D91-7224C49458BB}">
                  <c15:layout/>
                </c:ext>
              </c:extLst>
            </c:dLbl>
            <c:dLbl>
              <c:idx val="2"/>
              <c:layout>
                <c:manualLayout>
                  <c:x val="7.9257246376811599E-2"/>
                  <c:y val="-0.2517080186983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9A1-4297-B7AB-9DFBEE09022E}"/>
                </c:ext>
                <c:ext xmlns:c15="http://schemas.microsoft.com/office/drawing/2012/chart" uri="{CE6537A1-D6FC-4f65-9D91-7224C49458BB}">
                  <c15:layout/>
                </c:ext>
              </c:extLst>
            </c:dLbl>
            <c:dLbl>
              <c:idx val="3"/>
              <c:layout>
                <c:manualLayout>
                  <c:x val="4.755434782608696E-2"/>
                  <c:y val="-7.551240560949305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9A1-4297-B7AB-9DFBEE09022E}"/>
                </c:ext>
                <c:ext xmlns:c15="http://schemas.microsoft.com/office/drawing/2012/chart" uri="{CE6537A1-D6FC-4f65-9D91-7224C49458BB}">
                  <c15:layout/>
                </c:ext>
              </c:extLst>
            </c:dLbl>
            <c:dLbl>
              <c:idx val="4"/>
              <c:layout>
                <c:manualLayout>
                  <c:x val="6.1755035376012783E-2"/>
                  <c:y val="7.910823444804027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9A1-4297-B7AB-9DFBEE09022E}"/>
                </c:ext>
                <c:ext xmlns:c15="http://schemas.microsoft.com/office/drawing/2012/chart" uri="{CE6537A1-D6FC-4f65-9D91-7224C49458BB}">
                  <c15:layout/>
                </c:ext>
              </c:extLst>
            </c:dLbl>
            <c:dLbl>
              <c:idx val="5"/>
              <c:layout>
                <c:manualLayout>
                  <c:x val="5.5944560938034918E-2"/>
                  <c:y val="0.16540812657317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59A1-4297-B7AB-9DFBEE09022E}"/>
                </c:ext>
                <c:ext xmlns:c15="http://schemas.microsoft.com/office/drawing/2012/chart" uri="{CE6537A1-D6FC-4f65-9D91-7224C49458BB}">
                  <c15:layout/>
                </c:ext>
              </c:extLst>
            </c:dLbl>
            <c:dLbl>
              <c:idx val="6"/>
              <c:layout>
                <c:manualLayout>
                  <c:x val="-6.8934012324546476E-2"/>
                  <c:y val="9.243290381582561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59A1-4297-B7AB-9DFBEE09022E}"/>
                </c:ext>
                <c:ext xmlns:c15="http://schemas.microsoft.com/office/drawing/2012/chart" uri="{CE6537A1-D6FC-4f65-9D91-7224C49458BB}">
                  <c15:layout/>
                </c:ext>
              </c:extLst>
            </c:dLbl>
            <c:dLbl>
              <c:idx val="7"/>
              <c:layout>
                <c:manualLayout>
                  <c:x val="-0.26869508159306171"/>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59A1-4297-B7AB-9DFBEE09022E}"/>
                </c:ext>
                <c:ext xmlns:c15="http://schemas.microsoft.com/office/drawing/2012/chart" uri="{CE6537A1-D6FC-4f65-9D91-7224C49458BB}">
                  <c15:layout/>
                </c:ext>
              </c:extLst>
            </c:dLbl>
            <c:dLbl>
              <c:idx val="8"/>
              <c:layout>
                <c:manualLayout>
                  <c:x val="-0.10416666666666667"/>
                  <c:y val="2.876663070837828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59A1-4297-B7AB-9DFBEE09022E}"/>
                </c:ex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'KA surinkimas'!$B$112:$B$120</c:f>
              <c:strCache>
                <c:ptCount val="9"/>
                <c:pt idx="0">
                  <c:v>Aliejaus atliekos</c:v>
                </c:pt>
                <c:pt idx="1">
                  <c:v>Buityje susidarančios pavojingos atliekos</c:v>
                </c:pt>
                <c:pt idx="2">
                  <c:v>Tekstilės atliekos</c:v>
                </c:pt>
                <c:pt idx="3">
                  <c:v>Elektros ir elektroninės įrangos atliekos</c:v>
                </c:pt>
                <c:pt idx="4">
                  <c:v>Didžiosios atliekos</c:v>
                </c:pt>
                <c:pt idx="5">
                  <c:v>Kitos atliekos (mediena)</c:v>
                </c:pt>
                <c:pt idx="6">
                  <c:v>Žaliosios atliekos</c:v>
                </c:pt>
                <c:pt idx="7">
                  <c:v>Pakuočių atliekos ir antrinės žaliavos (popieriaus ir kartono, plastikų, stiklo ir metalų atliekos)</c:v>
                </c:pt>
                <c:pt idx="8">
                  <c:v>Mišrios komunalinės atliekos</c:v>
                </c:pt>
              </c:strCache>
            </c:strRef>
          </c:cat>
          <c:val>
            <c:numRef>
              <c:f>'KA surinkimas'!$C$112:$C$120</c:f>
              <c:numCache>
                <c:formatCode>_-* #,##0\ _€_-;\-* #,##0\ _€_-;_-* "-"??\ _€_-;_-@_-</c:formatCode>
                <c:ptCount val="9"/>
                <c:pt idx="0" formatCode="_-* #,##0.0\ _€_-;\-* #,##0.0\ _€_-;_-* &quot;-&quot;??\ _€_-;_-@_-">
                  <c:v>0.24</c:v>
                </c:pt>
                <c:pt idx="1">
                  <c:v>14.683999999999997</c:v>
                </c:pt>
                <c:pt idx="2">
                  <c:v>284.58999999999997</c:v>
                </c:pt>
                <c:pt idx="3">
                  <c:v>708.15499999999997</c:v>
                </c:pt>
                <c:pt idx="4">
                  <c:v>1871.98</c:v>
                </c:pt>
                <c:pt idx="5">
                  <c:v>2344.433</c:v>
                </c:pt>
                <c:pt idx="6">
                  <c:v>5446.92</c:v>
                </c:pt>
                <c:pt idx="7">
                  <c:v>10168.653</c:v>
                </c:pt>
                <c:pt idx="8">
                  <c:v>41359.29</c:v>
                </c:pt>
              </c:numCache>
            </c:numRef>
          </c:val>
          <c:extLst xmlns:c16r2="http://schemas.microsoft.com/office/drawing/2015/06/chart">
            <c:ext xmlns:c16="http://schemas.microsoft.com/office/drawing/2014/chart" uri="{C3380CC4-5D6E-409C-BE32-E72D297353CC}">
              <c16:uniqueId val="{00000018-59A1-4297-B7AB-9DFBEE09022E}"/>
            </c:ext>
          </c:extLst>
        </c:ser>
        <c:dLbls>
          <c:showLegendKey val="0"/>
          <c:showVal val="0"/>
          <c:showCatName val="0"/>
          <c:showSerName val="0"/>
          <c:showPercent val="0"/>
          <c:showBubbleSize val="0"/>
          <c:showLeaderLines val="0"/>
        </c:dLbls>
        <c:firstSliceAng val="9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043380878382478E-2"/>
          <c:y val="5.9831384280663584E-2"/>
          <c:w val="0.88859057722525592"/>
          <c:h val="0.61273461975806187"/>
        </c:manualLayout>
      </c:layout>
      <c:scatterChart>
        <c:scatterStyle val="lineMarker"/>
        <c:varyColors val="0"/>
        <c:ser>
          <c:idx val="0"/>
          <c:order val="0"/>
          <c:tx>
            <c:strRef>
              <c:f>'Klaipedos m'!$C$26</c:f>
              <c:strCache>
                <c:ptCount val="1"/>
                <c:pt idx="0">
                  <c:v>Komunalinės biologiškai skaidžios atliekos (be PK)</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'Klaipedos m'!$D$25:$I$25</c:f>
              <c:numCache>
                <c:formatCode>General</c:formatCode>
                <c:ptCount val="6"/>
                <c:pt idx="0">
                  <c:v>2016</c:v>
                </c:pt>
                <c:pt idx="1">
                  <c:v>2017</c:v>
                </c:pt>
                <c:pt idx="2">
                  <c:v>2018</c:v>
                </c:pt>
                <c:pt idx="3">
                  <c:v>2019</c:v>
                </c:pt>
                <c:pt idx="4">
                  <c:v>2020</c:v>
                </c:pt>
                <c:pt idx="5">
                  <c:v>2021</c:v>
                </c:pt>
              </c:numCache>
            </c:numRef>
          </c:xVal>
          <c:yVal>
            <c:numRef>
              <c:f>'Klaipedos m'!$D$26:$I$26</c:f>
              <c:numCache>
                <c:formatCode>0%</c:formatCode>
                <c:ptCount val="6"/>
                <c:pt idx="0">
                  <c:v>0.27954999999999997</c:v>
                </c:pt>
                <c:pt idx="1">
                  <c:v>0.20557499999999998</c:v>
                </c:pt>
                <c:pt idx="2">
                  <c:v>0.19982499999999997</c:v>
                </c:pt>
                <c:pt idx="3">
                  <c:v>0.16717500000000002</c:v>
                </c:pt>
                <c:pt idx="4">
                  <c:v>0.19447499999999998</c:v>
                </c:pt>
                <c:pt idx="5">
                  <c:v>0.19359999999999999</c:v>
                </c:pt>
              </c:numCache>
            </c:numRef>
          </c:yVal>
          <c:smooth val="0"/>
          <c:extLst xmlns:c16r2="http://schemas.microsoft.com/office/drawing/2015/06/chart">
            <c:ext xmlns:c16="http://schemas.microsoft.com/office/drawing/2014/chart" uri="{C3380CC4-5D6E-409C-BE32-E72D297353CC}">
              <c16:uniqueId val="{00000000-FD00-4CC7-A5E3-741E33D94615}"/>
            </c:ext>
          </c:extLst>
        </c:ser>
        <c:ser>
          <c:idx val="1"/>
          <c:order val="1"/>
          <c:tx>
            <c:strRef>
              <c:f>'Klaipedos m'!$C$27</c:f>
              <c:strCache>
                <c:ptCount val="1"/>
                <c:pt idx="0">
                  <c:v>Pakuočių atliekos ir antrinės žaliavos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'Klaipedos m'!$D$25:$I$25</c:f>
              <c:numCache>
                <c:formatCode>General</c:formatCode>
                <c:ptCount val="6"/>
                <c:pt idx="0">
                  <c:v>2016</c:v>
                </c:pt>
                <c:pt idx="1">
                  <c:v>2017</c:v>
                </c:pt>
                <c:pt idx="2">
                  <c:v>2018</c:v>
                </c:pt>
                <c:pt idx="3">
                  <c:v>2019</c:v>
                </c:pt>
                <c:pt idx="4">
                  <c:v>2020</c:v>
                </c:pt>
                <c:pt idx="5">
                  <c:v>2021</c:v>
                </c:pt>
              </c:numCache>
            </c:numRef>
          </c:xVal>
          <c:yVal>
            <c:numRef>
              <c:f>'Klaipedos m'!$D$27:$I$27</c:f>
              <c:numCache>
                <c:formatCode>0%</c:formatCode>
                <c:ptCount val="6"/>
                <c:pt idx="0">
                  <c:v>0.31734999999999997</c:v>
                </c:pt>
                <c:pt idx="1">
                  <c:v>0.43890000000000001</c:v>
                </c:pt>
                <c:pt idx="2">
                  <c:v>0.38179999999999997</c:v>
                </c:pt>
                <c:pt idx="3">
                  <c:v>0.41839999999999994</c:v>
                </c:pt>
                <c:pt idx="4">
                  <c:v>0.40425000000000005</c:v>
                </c:pt>
                <c:pt idx="5">
                  <c:v>0.36810000000000004</c:v>
                </c:pt>
              </c:numCache>
            </c:numRef>
          </c:yVal>
          <c:smooth val="0"/>
          <c:extLst xmlns:c16r2="http://schemas.microsoft.com/office/drawing/2015/06/chart">
            <c:ext xmlns:c16="http://schemas.microsoft.com/office/drawing/2014/chart" uri="{C3380CC4-5D6E-409C-BE32-E72D297353CC}">
              <c16:uniqueId val="{00000001-FD00-4CC7-A5E3-741E33D94615}"/>
            </c:ext>
          </c:extLst>
        </c:ser>
        <c:ser>
          <c:idx val="2"/>
          <c:order val="2"/>
          <c:tx>
            <c:strRef>
              <c:f>'Klaipedos m'!$C$28</c:f>
              <c:strCache>
                <c:ptCount val="1"/>
                <c:pt idx="0">
                  <c:v>Inertinės atliekos</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'Klaipedos m'!$D$25:$I$25</c:f>
              <c:numCache>
                <c:formatCode>General</c:formatCode>
                <c:ptCount val="6"/>
                <c:pt idx="0">
                  <c:v>2016</c:v>
                </c:pt>
                <c:pt idx="1">
                  <c:v>2017</c:v>
                </c:pt>
                <c:pt idx="2">
                  <c:v>2018</c:v>
                </c:pt>
                <c:pt idx="3">
                  <c:v>2019</c:v>
                </c:pt>
                <c:pt idx="4">
                  <c:v>2020</c:v>
                </c:pt>
                <c:pt idx="5">
                  <c:v>2021</c:v>
                </c:pt>
              </c:numCache>
            </c:numRef>
          </c:xVal>
          <c:yVal>
            <c:numRef>
              <c:f>'Klaipedos m'!$D$28:$I$28</c:f>
              <c:numCache>
                <c:formatCode>0%</c:formatCode>
                <c:ptCount val="6"/>
                <c:pt idx="0">
                  <c:v>0.28312500000000002</c:v>
                </c:pt>
                <c:pt idx="1">
                  <c:v>0.20405000000000001</c:v>
                </c:pt>
                <c:pt idx="2">
                  <c:v>0.22687499999999999</c:v>
                </c:pt>
                <c:pt idx="3">
                  <c:v>0.24642499999999998</c:v>
                </c:pt>
                <c:pt idx="4">
                  <c:v>0.23422499999999999</c:v>
                </c:pt>
                <c:pt idx="5">
                  <c:v>0.28812500000000002</c:v>
                </c:pt>
              </c:numCache>
            </c:numRef>
          </c:yVal>
          <c:smooth val="0"/>
          <c:extLst xmlns:c16r2="http://schemas.microsoft.com/office/drawing/2015/06/chart">
            <c:ext xmlns:c16="http://schemas.microsoft.com/office/drawing/2014/chart" uri="{C3380CC4-5D6E-409C-BE32-E72D297353CC}">
              <c16:uniqueId val="{00000002-FD00-4CC7-A5E3-741E33D94615}"/>
            </c:ext>
          </c:extLst>
        </c:ser>
        <c:ser>
          <c:idx val="3"/>
          <c:order val="3"/>
          <c:tx>
            <c:strRef>
              <c:f>'Klaipedos m'!$C$29</c:f>
              <c:strCache>
                <c:ptCount val="1"/>
                <c:pt idx="0">
                  <c:v>Kitos atliekos</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'Klaipedos m'!$D$25:$I$25</c:f>
              <c:numCache>
                <c:formatCode>General</c:formatCode>
                <c:ptCount val="6"/>
                <c:pt idx="0">
                  <c:v>2016</c:v>
                </c:pt>
                <c:pt idx="1">
                  <c:v>2017</c:v>
                </c:pt>
                <c:pt idx="2">
                  <c:v>2018</c:v>
                </c:pt>
                <c:pt idx="3">
                  <c:v>2019</c:v>
                </c:pt>
                <c:pt idx="4">
                  <c:v>2020</c:v>
                </c:pt>
                <c:pt idx="5">
                  <c:v>2021</c:v>
                </c:pt>
              </c:numCache>
            </c:numRef>
          </c:xVal>
          <c:yVal>
            <c:numRef>
              <c:f>'Klaipedos m'!$D$29:$I$29</c:f>
              <c:numCache>
                <c:formatCode>0%</c:formatCode>
                <c:ptCount val="6"/>
                <c:pt idx="0">
                  <c:v>0.119975</c:v>
                </c:pt>
                <c:pt idx="1">
                  <c:v>0.151475</c:v>
                </c:pt>
                <c:pt idx="2">
                  <c:v>0.19149999999999998</c:v>
                </c:pt>
                <c:pt idx="3">
                  <c:v>0.16805</c:v>
                </c:pt>
                <c:pt idx="4">
                  <c:v>0.16714999999999999</c:v>
                </c:pt>
                <c:pt idx="5">
                  <c:v>0.15027499999999999</c:v>
                </c:pt>
              </c:numCache>
            </c:numRef>
          </c:yVal>
          <c:smooth val="0"/>
          <c:extLst xmlns:c16r2="http://schemas.microsoft.com/office/drawing/2015/06/chart">
            <c:ext xmlns:c16="http://schemas.microsoft.com/office/drawing/2014/chart" uri="{C3380CC4-5D6E-409C-BE32-E72D297353CC}">
              <c16:uniqueId val="{00000003-FD00-4CC7-A5E3-741E33D94615}"/>
            </c:ext>
          </c:extLst>
        </c:ser>
        <c:dLbls>
          <c:showLegendKey val="0"/>
          <c:showVal val="0"/>
          <c:showCatName val="0"/>
          <c:showSerName val="0"/>
          <c:showPercent val="0"/>
          <c:showBubbleSize val="0"/>
        </c:dLbls>
        <c:axId val="291476512"/>
        <c:axId val="291476904"/>
      </c:scatterChart>
      <c:valAx>
        <c:axId val="291476512"/>
        <c:scaling>
          <c:orientation val="minMax"/>
          <c:max val="2021"/>
          <c:min val="201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1476904"/>
        <c:crosses val="autoZero"/>
        <c:crossBetween val="midCat"/>
        <c:majorUnit val="1"/>
        <c:minorUnit val="1"/>
      </c:valAx>
      <c:valAx>
        <c:axId val="291476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1476512"/>
        <c:crosses val="autoZero"/>
        <c:crossBetween val="midCat"/>
      </c:valAx>
      <c:spPr>
        <a:noFill/>
        <a:ln>
          <a:noFill/>
        </a:ln>
        <a:effectLst/>
      </c:spPr>
    </c:plotArea>
    <c:legend>
      <c:legendPos val="b"/>
      <c:layout>
        <c:manualLayout>
          <c:xMode val="edge"/>
          <c:yMode val="edge"/>
          <c:x val="1.1647119082551288E-2"/>
          <c:y val="0.81506406069651949"/>
          <c:w val="0.97009037321271985"/>
          <c:h val="0.152300638786754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Beseimininkes!$B$4</c:f>
              <c:strCache>
                <c:ptCount val="1"/>
                <c:pt idx="0">
                  <c:v>Surinkta ir sutvarkyta BA, 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Beseimininkes!$C$3:$N$3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Beseimininkes!$C$4:$N$4</c:f>
              <c:numCache>
                <c:formatCode>_-* #,##0\ _€_-;\-* #,##0\ _€_-;_-* "-"??\ _€_-;_-@_-</c:formatCode>
                <c:ptCount val="12"/>
                <c:pt idx="0">
                  <c:v>2216.7199999999998</c:v>
                </c:pt>
                <c:pt idx="1">
                  <c:v>683.4</c:v>
                </c:pt>
                <c:pt idx="2">
                  <c:v>811.87</c:v>
                </c:pt>
                <c:pt idx="3">
                  <c:v>1648.19</c:v>
                </c:pt>
                <c:pt idx="4">
                  <c:v>1547.27</c:v>
                </c:pt>
                <c:pt idx="5">
                  <c:v>1388.36</c:v>
                </c:pt>
                <c:pt idx="6">
                  <c:v>2585.44</c:v>
                </c:pt>
                <c:pt idx="7">
                  <c:v>702.28</c:v>
                </c:pt>
                <c:pt idx="8">
                  <c:v>448.75</c:v>
                </c:pt>
                <c:pt idx="9">
                  <c:v>387.68999999999994</c:v>
                </c:pt>
                <c:pt idx="10">
                  <c:v>500.42</c:v>
                </c:pt>
                <c:pt idx="11">
                  <c:v>835.32</c:v>
                </c:pt>
              </c:numCache>
            </c:numRef>
          </c:val>
          <c:extLst xmlns:c16r2="http://schemas.microsoft.com/office/drawing/2015/06/chart">
            <c:ext xmlns:c16="http://schemas.microsoft.com/office/drawing/2014/chart" uri="{C3380CC4-5D6E-409C-BE32-E72D297353CC}">
              <c16:uniqueId val="{00000000-335A-481F-9633-223962A2B1B5}"/>
            </c:ext>
          </c:extLst>
        </c:ser>
        <c:dLbls>
          <c:showLegendKey val="0"/>
          <c:showVal val="0"/>
          <c:showCatName val="0"/>
          <c:showSerName val="0"/>
          <c:showPercent val="0"/>
          <c:showBubbleSize val="0"/>
        </c:dLbls>
        <c:gapWidth val="219"/>
        <c:overlap val="-27"/>
        <c:axId val="291475336"/>
        <c:axId val="291473768"/>
      </c:barChart>
      <c:catAx>
        <c:axId val="29147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1473768"/>
        <c:crosses val="autoZero"/>
        <c:auto val="1"/>
        <c:lblAlgn val="ctr"/>
        <c:lblOffset val="100"/>
        <c:noMultiLvlLbl val="0"/>
      </c:catAx>
      <c:valAx>
        <c:axId val="291473768"/>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147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'KA tvarkymas'!$B$12</c:f>
              <c:strCache>
                <c:ptCount val="1"/>
                <c:pt idx="0">
                  <c:v>Pašalinta KA</c:v>
                </c:pt>
              </c:strCache>
            </c:strRef>
          </c:tx>
          <c:spPr>
            <a:ln w="28575" cap="rnd">
              <a:solidFill>
                <a:schemeClr val="accent1"/>
              </a:solidFill>
              <a:round/>
            </a:ln>
            <a:effectLst/>
          </c:spPr>
          <c:marker>
            <c:symbol val="none"/>
          </c:marker>
          <c:dLbls>
            <c:dLbl>
              <c:idx val="10"/>
              <c:layout>
                <c:manualLayout>
                  <c:x val="-2.2119000221190004E-3"/>
                  <c:y val="-5.71020699500357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8A4-48F2-B4BA-EFB5D932E19E}"/>
                </c:ext>
                <c:ext xmlns:c15="http://schemas.microsoft.com/office/drawing/2012/chart" uri="{CE6537A1-D6FC-4f65-9D91-7224C49458BB}"/>
              </c:extLst>
            </c:dLbl>
            <c:dLbl>
              <c:idx val="11"/>
              <c:layout>
                <c:manualLayout>
                  <c:x val="-1.5483300154833001E-2"/>
                  <c:y val="-5.71020699500357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8A4-48F2-B4BA-EFB5D932E19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'KA tvarkymas'!$C$8:$N$8</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'KA tvarkymas'!$C$12:$N$12</c:f>
              <c:numCache>
                <c:formatCode>0%</c:formatCode>
                <c:ptCount val="12"/>
                <c:pt idx="0">
                  <c:v>0.85874222923094135</c:v>
                </c:pt>
                <c:pt idx="1">
                  <c:v>0.84266385886110817</c:v>
                </c:pt>
                <c:pt idx="2">
                  <c:v>0.15472254443350408</c:v>
                </c:pt>
                <c:pt idx="3">
                  <c:v>9.5719983559045332E-2</c:v>
                </c:pt>
                <c:pt idx="4">
                  <c:v>0.21845127279437238</c:v>
                </c:pt>
                <c:pt idx="5">
                  <c:v>0.15786207211710851</c:v>
                </c:pt>
                <c:pt idx="6">
                  <c:v>0.25211381549487627</c:v>
                </c:pt>
                <c:pt idx="7">
                  <c:v>9.4008434122499734E-2</c:v>
                </c:pt>
                <c:pt idx="8">
                  <c:v>9.47282091103199E-2</c:v>
                </c:pt>
                <c:pt idx="9">
                  <c:v>4.5381237774814266E-2</c:v>
                </c:pt>
                <c:pt idx="10">
                  <c:v>1.1220809779424521E-2</c:v>
                </c:pt>
                <c:pt idx="11">
                  <c:v>9.5252145351757689E-3</c:v>
                </c:pt>
              </c:numCache>
            </c:numRef>
          </c:val>
          <c:smooth val="0"/>
          <c:extLst xmlns:c16r2="http://schemas.microsoft.com/office/drawing/2015/06/chart">
            <c:ext xmlns:c16="http://schemas.microsoft.com/office/drawing/2014/chart" uri="{C3380CC4-5D6E-409C-BE32-E72D297353CC}">
              <c16:uniqueId val="{00000002-88A4-48F2-B4BA-EFB5D932E19E}"/>
            </c:ext>
          </c:extLst>
        </c:ser>
        <c:dLbls>
          <c:showLegendKey val="0"/>
          <c:showVal val="0"/>
          <c:showCatName val="0"/>
          <c:showSerName val="0"/>
          <c:showPercent val="0"/>
          <c:showBubbleSize val="0"/>
        </c:dLbls>
        <c:smooth val="0"/>
        <c:axId val="291543472"/>
        <c:axId val="291543864"/>
      </c:lineChart>
      <c:catAx>
        <c:axId val="29154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291543864"/>
        <c:crosses val="autoZero"/>
        <c:auto val="1"/>
        <c:lblAlgn val="ctr"/>
        <c:lblOffset val="100"/>
        <c:noMultiLvlLbl val="0"/>
      </c:catAx>
      <c:valAx>
        <c:axId val="29154386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29154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'KA tvarkymas'!$B$9</c:f>
              <c:strCache>
                <c:ptCount val="1"/>
                <c:pt idx="0">
                  <c:v>Išvengta, panaudota pakartotinai</c:v>
                </c:pt>
              </c:strCache>
            </c:strRef>
          </c:tx>
          <c:spPr>
            <a:solidFill>
              <a:srgbClr val="FFFF00"/>
            </a:solidFill>
            <a:ln>
              <a:noFill/>
            </a:ln>
            <a:effectLst/>
            <a:sp3d/>
          </c:spPr>
          <c:invertIfNegative val="0"/>
          <c:dLbls>
            <c:dLbl>
              <c:idx val="0"/>
              <c:layout>
                <c:manualLayout>
                  <c:x val="0.35855552834946369"/>
                  <c:y val="0.131031572298276"/>
                </c:manualLayout>
              </c:layout>
              <c:tx>
                <c:rich>
                  <a:bodyPr/>
                  <a:lstStyle/>
                  <a:p>
                    <a:fld id="{8268666E-9304-4397-9D42-237F65FD6452}" type="SERIESNAME">
                      <a:rPr lang="en-US"/>
                      <a:pPr/>
                      <a:t>[SEKOS PAVADINIMAS]</a:t>
                    </a:fld>
                    <a:r>
                      <a:rPr lang="en-US" baseline="0"/>
                      <a:t>; ?%</a:t>
                    </a:r>
                  </a:p>
                </c:rich>
              </c:tx>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0-9AC0-41D9-9CD1-2142EF3D7298}"/>
                </c:ext>
                <c:ext xmlns:c15="http://schemas.microsoft.com/office/drawing/2012/chart" uri="{CE6537A1-D6FC-4f65-9D91-7224C49458BB}">
                  <c15:layout>
                    <c:manualLayout>
                      <c:w val="0.2759043941622682"/>
                      <c:h val="9.2174234034699154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'KA tvarkymas'!$N$9</c:f>
              <c:numCache>
                <c:formatCode>0%</c:formatCode>
                <c:ptCount val="1"/>
                <c:pt idx="0">
                  <c:v>0.02</c:v>
                </c:pt>
              </c:numCache>
            </c:numRef>
          </c:val>
          <c:extLst xmlns:c16r2="http://schemas.microsoft.com/office/drawing/2015/06/chart">
            <c:ext xmlns:c16="http://schemas.microsoft.com/office/drawing/2014/chart" uri="{C3380CC4-5D6E-409C-BE32-E72D297353CC}">
              <c16:uniqueId val="{00000001-9AC0-41D9-9CD1-2142EF3D7298}"/>
            </c:ext>
          </c:extLst>
        </c:ser>
        <c:ser>
          <c:idx val="1"/>
          <c:order val="1"/>
          <c:tx>
            <c:strRef>
              <c:f>'KA tvarkymas'!$B$10</c:f>
              <c:strCache>
                <c:ptCount val="1"/>
                <c:pt idx="0">
                  <c:v>Perdirbta/ panaudota KA</c:v>
                </c:pt>
              </c:strCache>
            </c:strRef>
          </c:tx>
          <c:spPr>
            <a:solidFill>
              <a:schemeClr val="accent5"/>
            </a:solidFill>
            <a:ln>
              <a:noFill/>
            </a:ln>
            <a:effectLst/>
            <a:sp3d/>
          </c:spPr>
          <c:invertIfNegative val="0"/>
          <c:dPt>
            <c:idx val="0"/>
            <c:invertIfNegative val="0"/>
            <c:bubble3D val="0"/>
            <c:spPr>
              <a:solidFill>
                <a:schemeClr val="accent6"/>
              </a:solidFill>
              <a:ln>
                <a:noFill/>
              </a:ln>
              <a:effectLst/>
              <a:sp3d/>
            </c:spPr>
            <c:extLst xmlns:c16r2="http://schemas.microsoft.com/office/drawing/2015/06/chart">
              <c:ext xmlns:c16="http://schemas.microsoft.com/office/drawing/2014/chart" uri="{C3380CC4-5D6E-409C-BE32-E72D297353CC}">
                <c16:uniqueId val="{00000003-9AC0-41D9-9CD1-2142EF3D7298}"/>
              </c:ext>
            </c:extLst>
          </c:dPt>
          <c:dLbls>
            <c:dLbl>
              <c:idx val="0"/>
              <c:layout>
                <c:manualLayout>
                  <c:x val="0.35485338780279307"/>
                  <c:y val="7.9379335881769986E-2"/>
                </c:manualLayout>
              </c:layou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3-9AC0-41D9-9CD1-2142EF3D7298}"/>
                </c:ext>
                <c:ext xmlns:c15="http://schemas.microsoft.com/office/drawing/2012/chart" uri="{CE6537A1-D6FC-4f65-9D91-7224C49458BB}">
                  <c15:layout>
                    <c:manualLayout>
                      <c:w val="0.2778846153846154"/>
                      <c:h val="9.217423403469915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'KA tvarkymas'!$N$10</c:f>
              <c:numCache>
                <c:formatCode>0%</c:formatCode>
                <c:ptCount val="1"/>
                <c:pt idx="0">
                  <c:v>0.34104203782677067</c:v>
                </c:pt>
              </c:numCache>
            </c:numRef>
          </c:val>
          <c:extLst xmlns:c16r2="http://schemas.microsoft.com/office/drawing/2015/06/chart">
            <c:ext xmlns:c16="http://schemas.microsoft.com/office/drawing/2014/chart" uri="{C3380CC4-5D6E-409C-BE32-E72D297353CC}">
              <c16:uniqueId val="{00000004-9AC0-41D9-9CD1-2142EF3D7298}"/>
            </c:ext>
          </c:extLst>
        </c:ser>
        <c:ser>
          <c:idx val="2"/>
          <c:order val="2"/>
          <c:tx>
            <c:strRef>
              <c:f>'KA tvarkymas'!$B$11</c:f>
              <c:strCache>
                <c:ptCount val="1"/>
                <c:pt idx="0">
                  <c:v>Sudeginta KA</c:v>
                </c:pt>
              </c:strCache>
            </c:strRef>
          </c:tx>
          <c:spPr>
            <a:solidFill>
              <a:schemeClr val="accent4"/>
            </a:solidFill>
            <a:ln>
              <a:noFill/>
            </a:ln>
            <a:effectLst/>
            <a:sp3d/>
          </c:spPr>
          <c:invertIfNegative val="0"/>
          <c:dPt>
            <c:idx val="0"/>
            <c:invertIfNegative val="0"/>
            <c:bubble3D val="0"/>
            <c:spPr>
              <a:solidFill>
                <a:srgbClr val="FF0000"/>
              </a:solidFill>
              <a:ln>
                <a:noFill/>
              </a:ln>
              <a:effectLst/>
              <a:sp3d/>
            </c:spPr>
            <c:extLst xmlns:c16r2="http://schemas.microsoft.com/office/drawing/2015/06/chart">
              <c:ext xmlns:c16="http://schemas.microsoft.com/office/drawing/2014/chart" uri="{C3380CC4-5D6E-409C-BE32-E72D297353CC}">
                <c16:uniqueId val="{00000006-9AC0-41D9-9CD1-2142EF3D7298}"/>
              </c:ext>
            </c:extLst>
          </c:dPt>
          <c:dLbls>
            <c:dLbl>
              <c:idx val="0"/>
              <c:layout>
                <c:manualLayout>
                  <c:x val="0.31125795241224952"/>
                  <c:y val="0.13013406519205847"/>
                </c:manualLayout>
              </c:layou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6-9AC0-41D9-9CD1-2142EF3D729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'KA tvarkymas'!$N$11</c:f>
              <c:numCache>
                <c:formatCode>0%</c:formatCode>
                <c:ptCount val="1"/>
                <c:pt idx="0">
                  <c:v>0.64943274763805359</c:v>
                </c:pt>
              </c:numCache>
            </c:numRef>
          </c:val>
          <c:extLst xmlns:c16r2="http://schemas.microsoft.com/office/drawing/2015/06/chart">
            <c:ext xmlns:c16="http://schemas.microsoft.com/office/drawing/2014/chart" uri="{C3380CC4-5D6E-409C-BE32-E72D297353CC}">
              <c16:uniqueId val="{00000007-9AC0-41D9-9CD1-2142EF3D7298}"/>
            </c:ext>
          </c:extLst>
        </c:ser>
        <c:ser>
          <c:idx val="3"/>
          <c:order val="3"/>
          <c:tx>
            <c:strRef>
              <c:f>'KA tvarkymas'!$B$12</c:f>
              <c:strCache>
                <c:ptCount val="1"/>
                <c:pt idx="0">
                  <c:v>Pašalinta KA</c:v>
                </c:pt>
              </c:strCache>
            </c:strRef>
          </c:tx>
          <c:spPr>
            <a:solidFill>
              <a:schemeClr val="accent5"/>
            </a:solidFill>
            <a:ln>
              <a:noFill/>
            </a:ln>
            <a:effectLst/>
            <a:sp3d/>
          </c:spPr>
          <c:invertIfNegative val="0"/>
          <c:dLbls>
            <c:dLbl>
              <c:idx val="0"/>
              <c:layout>
                <c:manualLayout>
                  <c:x val="0.28846153846153844"/>
                  <c:y val="-0.14027316352897762"/>
                </c:manualLayout>
              </c:layou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8-9AC0-41D9-9CD1-2142EF3D729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'KA tvarkymas'!$N$12</c:f>
              <c:numCache>
                <c:formatCode>0%</c:formatCode>
                <c:ptCount val="1"/>
                <c:pt idx="0">
                  <c:v>9.5252145351757689E-3</c:v>
                </c:pt>
              </c:numCache>
            </c:numRef>
          </c:val>
          <c:extLst xmlns:c16r2="http://schemas.microsoft.com/office/drawing/2015/06/chart">
            <c:ext xmlns:c16="http://schemas.microsoft.com/office/drawing/2014/chart" uri="{C3380CC4-5D6E-409C-BE32-E72D297353CC}">
              <c16:uniqueId val="{00000009-9AC0-41D9-9CD1-2142EF3D7298}"/>
            </c:ext>
          </c:extLst>
        </c:ser>
        <c:dLbls>
          <c:showLegendKey val="0"/>
          <c:showVal val="0"/>
          <c:showCatName val="0"/>
          <c:showSerName val="0"/>
          <c:showPercent val="0"/>
          <c:showBubbleSize val="0"/>
        </c:dLbls>
        <c:gapWidth val="150"/>
        <c:shape val="pyramid"/>
        <c:axId val="327571976"/>
        <c:axId val="327570800"/>
        <c:axId val="0"/>
      </c:bar3DChart>
      <c:catAx>
        <c:axId val="327571976"/>
        <c:scaling>
          <c:orientation val="minMax"/>
        </c:scaling>
        <c:delete val="1"/>
        <c:axPos val="t"/>
        <c:numFmt formatCode="General" sourceLinked="1"/>
        <c:majorTickMark val="none"/>
        <c:minorTickMark val="none"/>
        <c:tickLblPos val="nextTo"/>
        <c:crossAx val="327570800"/>
        <c:crosses val="autoZero"/>
        <c:auto val="1"/>
        <c:lblAlgn val="ctr"/>
        <c:lblOffset val="100"/>
        <c:noMultiLvlLbl val="0"/>
      </c:catAx>
      <c:valAx>
        <c:axId val="327570800"/>
        <c:scaling>
          <c:orientation val="maxMin"/>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7571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'KA surinkimas'!$B$7</c:f>
              <c:strCache>
                <c:ptCount val="1"/>
                <c:pt idx="0">
                  <c:v>Žaliosios atliekos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5"/>
              <c:layout>
                <c:manualLayout>
                  <c:x val="-2.1999780002199976E-2"/>
                  <c:y val="-4.1666666666666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F92-4A45-ABA1-75EF71DCC6A7}"/>
                </c:ext>
                <c:ext xmlns:c15="http://schemas.microsoft.com/office/drawing/2012/chart" uri="{CE6537A1-D6FC-4f65-9D91-7224C49458BB}"/>
              </c:extLst>
            </c:dLbl>
            <c:dLbl>
              <c:idx val="8"/>
              <c:layout>
                <c:manualLayout>
                  <c:x val="-6.5999340006599938E-3"/>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92-4A45-ABA1-75EF71DCC6A7}"/>
                </c:ext>
                <c:ext xmlns:c15="http://schemas.microsoft.com/office/drawing/2012/chart" uri="{CE6537A1-D6FC-4f65-9D91-7224C49458BB}"/>
              </c:extLst>
            </c:dLbl>
            <c:dLbl>
              <c:idx val="9"/>
              <c:layout>
                <c:manualLayout>
                  <c:x val="-1.5399846001540147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92-4A45-ABA1-75EF71DCC6A7}"/>
                </c:ext>
                <c:ext xmlns:c15="http://schemas.microsoft.com/office/drawing/2012/chart" uri="{CE6537A1-D6FC-4f65-9D91-7224C49458BB}"/>
              </c:extLst>
            </c:dLbl>
            <c:dLbl>
              <c:idx val="10"/>
              <c:layout>
                <c:manualLayout>
                  <c:x val="-3.2999670003299966E-2"/>
                  <c:y val="7.87037037037037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92-4A45-ABA1-75EF71DCC6A7}"/>
                </c:ext>
                <c:ext xmlns:c15="http://schemas.microsoft.com/office/drawing/2012/chart" uri="{CE6537A1-D6FC-4f65-9D91-7224C49458BB}"/>
              </c:extLst>
            </c:dLbl>
            <c:dLbl>
              <c:idx val="11"/>
              <c:layout>
                <c:manualLayout>
                  <c:x val="-1.9799888615287236E-2"/>
                  <c:y val="8.333351560221638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F92-4A45-ABA1-75EF71DCC6A7}"/>
                </c:ext>
                <c:ext xmlns:c15="http://schemas.microsoft.com/office/drawing/2012/chart" uri="{CE6537A1-D6FC-4f65-9D91-7224C49458BB}">
                  <c15:layout>
                    <c:manualLayout>
                      <c:w val="6.2281377186228129E-2"/>
                      <c:h val="0.1341899970836978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'KA surinkimas'!$C$4:$N$4</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xVal>
          <c:yVal>
            <c:numRef>
              <c:f>'KA surinkimas'!$C$7:$N$7</c:f>
              <c:numCache>
                <c:formatCode>_-* #,##0\ _€_-;\-* #,##0\ _€_-;_-* "-"??\ _€_-;_-@_-</c:formatCode>
                <c:ptCount val="12"/>
                <c:pt idx="0">
                  <c:v>1772.75</c:v>
                </c:pt>
                <c:pt idx="1">
                  <c:v>3735.326</c:v>
                </c:pt>
                <c:pt idx="2">
                  <c:v>4835.97</c:v>
                </c:pt>
                <c:pt idx="3">
                  <c:v>4359.04</c:v>
                </c:pt>
                <c:pt idx="4">
                  <c:v>4025.85</c:v>
                </c:pt>
                <c:pt idx="5">
                  <c:v>5013</c:v>
                </c:pt>
                <c:pt idx="6">
                  <c:v>5005.4100000000008</c:v>
                </c:pt>
                <c:pt idx="7">
                  <c:v>3612.28</c:v>
                </c:pt>
                <c:pt idx="8">
                  <c:v>4522.3999999999996</c:v>
                </c:pt>
                <c:pt idx="9">
                  <c:v>5148.8</c:v>
                </c:pt>
                <c:pt idx="10">
                  <c:v>5250.02</c:v>
                </c:pt>
                <c:pt idx="11">
                  <c:v>5446.92</c:v>
                </c:pt>
              </c:numCache>
            </c:numRef>
          </c:yVal>
          <c:smooth val="0"/>
          <c:extLst xmlns:c16r2="http://schemas.microsoft.com/office/drawing/2015/06/chart">
            <c:ext xmlns:c16="http://schemas.microsoft.com/office/drawing/2014/chart" uri="{C3380CC4-5D6E-409C-BE32-E72D297353CC}">
              <c16:uniqueId val="{00000005-1F92-4A45-ABA1-75EF71DCC6A7}"/>
            </c:ext>
          </c:extLst>
        </c:ser>
        <c:dLbls>
          <c:showLegendKey val="0"/>
          <c:showVal val="0"/>
          <c:showCatName val="0"/>
          <c:showSerName val="0"/>
          <c:showPercent val="0"/>
          <c:showBubbleSize val="0"/>
        </c:dLbls>
        <c:axId val="327572368"/>
        <c:axId val="327570408"/>
      </c:scatterChart>
      <c:valAx>
        <c:axId val="327572368"/>
        <c:scaling>
          <c:orientation val="minMax"/>
          <c:max val="2022"/>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327570408"/>
        <c:crosses val="autoZero"/>
        <c:crossBetween val="midCat"/>
        <c:majorUnit val="1"/>
      </c:valAx>
      <c:valAx>
        <c:axId val="327570408"/>
        <c:scaling>
          <c:orientation val="minMax"/>
        </c:scaling>
        <c:delete val="0"/>
        <c:axPos val="l"/>
        <c:numFmt formatCode="_-* #,##0\ _€_-;\-* #,##0\ _€_-;_-* &quot;-&quot;??\ _€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3275723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36091004705802"/>
          <c:y val="5.5644964642770058E-2"/>
          <c:w val="0.82017594863326693"/>
          <c:h val="0.64811002501790427"/>
        </c:manualLayout>
      </c:layout>
      <c:areaChart>
        <c:grouping val="stacked"/>
        <c:varyColors val="0"/>
        <c:ser>
          <c:idx val="0"/>
          <c:order val="0"/>
          <c:tx>
            <c:strRef>
              <c:f>Sheet2!$C$55:$D$55</c:f>
              <c:strCache>
                <c:ptCount val="2"/>
                <c:pt idx="0">
                  <c:v>Paruošimas naudoti pakartotinai</c:v>
                </c:pt>
              </c:strCache>
            </c:strRef>
          </c:tx>
          <c:spPr>
            <a:solidFill>
              <a:schemeClr val="accent2"/>
            </a:solidFill>
            <a:ln>
              <a:noFill/>
            </a:ln>
            <a:effectLst/>
          </c:spPr>
          <c:cat>
            <c:numRef>
              <c:f>Sheet2!$E$54:$K$54</c:f>
              <c:numCache>
                <c:formatCode>General</c:formatCode>
                <c:ptCount val="7"/>
                <c:pt idx="0">
                  <c:v>2021</c:v>
                </c:pt>
                <c:pt idx="1">
                  <c:v>2022</c:v>
                </c:pt>
                <c:pt idx="2">
                  <c:v>2023</c:v>
                </c:pt>
                <c:pt idx="3">
                  <c:v>2024</c:v>
                </c:pt>
                <c:pt idx="4">
                  <c:v>2025</c:v>
                </c:pt>
                <c:pt idx="5">
                  <c:v>2026</c:v>
                </c:pt>
                <c:pt idx="6">
                  <c:v>2027</c:v>
                </c:pt>
              </c:numCache>
            </c:numRef>
          </c:cat>
          <c:val>
            <c:numRef>
              <c:f>Sheet2!$E$55:$K$55</c:f>
              <c:numCache>
                <c:formatCode>_-* #,##0\ _€_-;\-* #,##0\ _€_-;_-* "-"??\ _€_-;_-@_-</c:formatCode>
                <c:ptCount val="7"/>
                <c:pt idx="0">
                  <c:v>101</c:v>
                </c:pt>
                <c:pt idx="1">
                  <c:v>103</c:v>
                </c:pt>
                <c:pt idx="2">
                  <c:v>113.30000000000001</c:v>
                </c:pt>
                <c:pt idx="3">
                  <c:v>124.63000000000002</c:v>
                </c:pt>
                <c:pt idx="4">
                  <c:v>137.09300000000005</c:v>
                </c:pt>
                <c:pt idx="5">
                  <c:v>150.80230000000006</c:v>
                </c:pt>
                <c:pt idx="6">
                  <c:v>165.88253000000009</c:v>
                </c:pt>
              </c:numCache>
            </c:numRef>
          </c:val>
          <c:extLst xmlns:c16r2="http://schemas.microsoft.com/office/drawing/2015/06/chart">
            <c:ext xmlns:c16="http://schemas.microsoft.com/office/drawing/2014/chart" uri="{C3380CC4-5D6E-409C-BE32-E72D297353CC}">
              <c16:uniqueId val="{00000000-6DE0-4230-989E-497F9DD37583}"/>
            </c:ext>
          </c:extLst>
        </c:ser>
        <c:ser>
          <c:idx val="1"/>
          <c:order val="1"/>
          <c:tx>
            <c:strRef>
              <c:f>Sheet2!$C$56:$D$56</c:f>
              <c:strCache>
                <c:ptCount val="2"/>
                <c:pt idx="0">
                  <c:v>Perdirbimas</c:v>
                </c:pt>
              </c:strCache>
            </c:strRef>
          </c:tx>
          <c:spPr>
            <a:solidFill>
              <a:schemeClr val="accent4"/>
            </a:solidFill>
            <a:ln>
              <a:noFill/>
            </a:ln>
            <a:effectLst/>
          </c:spPr>
          <c:cat>
            <c:numRef>
              <c:f>Sheet2!$E$54:$K$54</c:f>
              <c:numCache>
                <c:formatCode>General</c:formatCode>
                <c:ptCount val="7"/>
                <c:pt idx="0">
                  <c:v>2021</c:v>
                </c:pt>
                <c:pt idx="1">
                  <c:v>2022</c:v>
                </c:pt>
                <c:pt idx="2">
                  <c:v>2023</c:v>
                </c:pt>
                <c:pt idx="3">
                  <c:v>2024</c:v>
                </c:pt>
                <c:pt idx="4">
                  <c:v>2025</c:v>
                </c:pt>
                <c:pt idx="5">
                  <c:v>2026</c:v>
                </c:pt>
                <c:pt idx="6">
                  <c:v>2027</c:v>
                </c:pt>
              </c:numCache>
            </c:numRef>
          </c:cat>
          <c:val>
            <c:numRef>
              <c:f>Sheet2!$E$56:$K$56</c:f>
              <c:numCache>
                <c:formatCode>_-* #,##0\ _€_-;\-* #,##0\ _€_-;_-* "-"??\ _€_-;_-@_-</c:formatCode>
                <c:ptCount val="7"/>
                <c:pt idx="0">
                  <c:v>26996.323145999999</c:v>
                </c:pt>
                <c:pt idx="1">
                  <c:v>30208.768185919998</c:v>
                </c:pt>
                <c:pt idx="2">
                  <c:v>37397.341513042978</c:v>
                </c:pt>
                <c:pt idx="3">
                  <c:v>42442.315278131064</c:v>
                </c:pt>
                <c:pt idx="4">
                  <c:v>46537.501014680565</c:v>
                </c:pt>
                <c:pt idx="5">
                  <c:v>50629.823946681689</c:v>
                </c:pt>
                <c:pt idx="6">
                  <c:v>56217.064092806831</c:v>
                </c:pt>
              </c:numCache>
            </c:numRef>
          </c:val>
          <c:extLst xmlns:c16r2="http://schemas.microsoft.com/office/drawing/2015/06/chart">
            <c:ext xmlns:c16="http://schemas.microsoft.com/office/drawing/2014/chart" uri="{C3380CC4-5D6E-409C-BE32-E72D297353CC}">
              <c16:uniqueId val="{00000001-6DE0-4230-989E-497F9DD37583}"/>
            </c:ext>
          </c:extLst>
        </c:ser>
        <c:ser>
          <c:idx val="2"/>
          <c:order val="2"/>
          <c:tx>
            <c:strRef>
              <c:f>Sheet2!$C$57:$D$57</c:f>
              <c:strCache>
                <c:ptCount val="2"/>
                <c:pt idx="0">
                  <c:v>Naudojimas (energijai gauti, sąvartynuose ir kt.)</c:v>
                </c:pt>
              </c:strCache>
            </c:strRef>
          </c:tx>
          <c:spPr>
            <a:solidFill>
              <a:schemeClr val="accent6"/>
            </a:solidFill>
            <a:ln>
              <a:noFill/>
            </a:ln>
            <a:effectLst/>
          </c:spPr>
          <c:cat>
            <c:numRef>
              <c:f>Sheet2!$E$54:$K$54</c:f>
              <c:numCache>
                <c:formatCode>General</c:formatCode>
                <c:ptCount val="7"/>
                <c:pt idx="0">
                  <c:v>2021</c:v>
                </c:pt>
                <c:pt idx="1">
                  <c:v>2022</c:v>
                </c:pt>
                <c:pt idx="2">
                  <c:v>2023</c:v>
                </c:pt>
                <c:pt idx="3">
                  <c:v>2024</c:v>
                </c:pt>
                <c:pt idx="4">
                  <c:v>2025</c:v>
                </c:pt>
                <c:pt idx="5">
                  <c:v>2026</c:v>
                </c:pt>
                <c:pt idx="6">
                  <c:v>2027</c:v>
                </c:pt>
              </c:numCache>
            </c:numRef>
          </c:cat>
          <c:val>
            <c:numRef>
              <c:f>Sheet2!$E$57:$K$57</c:f>
              <c:numCache>
                <c:formatCode>_-* #,##0\ _€_-;\-* #,##0\ _€_-;_-* "-"??\ _€_-;_-@_-</c:formatCode>
                <c:ptCount val="7"/>
                <c:pt idx="0">
                  <c:v>45972.054249999994</c:v>
                </c:pt>
                <c:pt idx="1">
                  <c:v>44423.937299999998</c:v>
                </c:pt>
                <c:pt idx="2">
                  <c:v>44105.880926889215</c:v>
                </c:pt>
                <c:pt idx="3">
                  <c:v>40440.501510908332</c:v>
                </c:pt>
                <c:pt idx="4">
                  <c:v>37846.045772443336</c:v>
                </c:pt>
                <c:pt idx="5">
                  <c:v>35229.326954545118</c:v>
                </c:pt>
                <c:pt idx="6">
                  <c:v>31589.614285773361</c:v>
                </c:pt>
              </c:numCache>
            </c:numRef>
          </c:val>
          <c:extLst xmlns:c16r2="http://schemas.microsoft.com/office/drawing/2015/06/chart">
            <c:ext xmlns:c16="http://schemas.microsoft.com/office/drawing/2014/chart" uri="{C3380CC4-5D6E-409C-BE32-E72D297353CC}">
              <c16:uniqueId val="{00000002-6DE0-4230-989E-497F9DD37583}"/>
            </c:ext>
          </c:extLst>
        </c:ser>
        <c:ser>
          <c:idx val="3"/>
          <c:order val="3"/>
          <c:tx>
            <c:strRef>
              <c:f>Sheet2!$C$58:$D$58</c:f>
              <c:strCache>
                <c:ptCount val="2"/>
                <c:pt idx="0">
                  <c:v>Šalinimas</c:v>
                </c:pt>
              </c:strCache>
            </c:strRef>
          </c:tx>
          <c:spPr>
            <a:solidFill>
              <a:schemeClr val="accent2">
                <a:lumMod val="60000"/>
              </a:schemeClr>
            </a:solidFill>
            <a:ln>
              <a:noFill/>
            </a:ln>
            <a:effectLst/>
          </c:spPr>
          <c:cat>
            <c:numRef>
              <c:f>Sheet2!$E$54:$K$54</c:f>
              <c:numCache>
                <c:formatCode>General</c:formatCode>
                <c:ptCount val="7"/>
                <c:pt idx="0">
                  <c:v>2021</c:v>
                </c:pt>
                <c:pt idx="1">
                  <c:v>2022</c:v>
                </c:pt>
                <c:pt idx="2">
                  <c:v>2023</c:v>
                </c:pt>
                <c:pt idx="3">
                  <c:v>2024</c:v>
                </c:pt>
                <c:pt idx="4">
                  <c:v>2025</c:v>
                </c:pt>
                <c:pt idx="5">
                  <c:v>2026</c:v>
                </c:pt>
                <c:pt idx="6">
                  <c:v>2027</c:v>
                </c:pt>
              </c:numCache>
            </c:numRef>
          </c:cat>
          <c:val>
            <c:numRef>
              <c:f>Sheet2!$E$58:$K$58</c:f>
              <c:numCache>
                <c:formatCode>_-* #,##0\ _€_-;\-* #,##0\ _€_-;_-* "-"??\ _€_-;_-@_-</c:formatCode>
                <c:ptCount val="7"/>
                <c:pt idx="0">
                  <c:v>657.66404999999997</c:v>
                </c:pt>
                <c:pt idx="1">
                  <c:v>623.87774999999999</c:v>
                </c:pt>
                <c:pt idx="2">
                  <c:v>1302.1836959877887</c:v>
                </c:pt>
                <c:pt idx="3">
                  <c:v>1092.290856880614</c:v>
                </c:pt>
                <c:pt idx="4">
                  <c:v>1056.2928547960878</c:v>
                </c:pt>
                <c:pt idx="5">
                  <c:v>1098.6960419431875</c:v>
                </c:pt>
                <c:pt idx="6">
                  <c:v>1147.6159944948192</c:v>
                </c:pt>
              </c:numCache>
            </c:numRef>
          </c:val>
          <c:extLst xmlns:c16r2="http://schemas.microsoft.com/office/drawing/2015/06/chart">
            <c:ext xmlns:c16="http://schemas.microsoft.com/office/drawing/2014/chart" uri="{C3380CC4-5D6E-409C-BE32-E72D297353CC}">
              <c16:uniqueId val="{00000003-6DE0-4230-989E-497F9DD37583}"/>
            </c:ext>
          </c:extLst>
        </c:ser>
        <c:dLbls>
          <c:showLegendKey val="0"/>
          <c:showVal val="0"/>
          <c:showCatName val="0"/>
          <c:showSerName val="0"/>
          <c:showPercent val="0"/>
          <c:showBubbleSize val="0"/>
        </c:dLbls>
        <c:axId val="327570016"/>
        <c:axId val="327571192"/>
      </c:areaChart>
      <c:catAx>
        <c:axId val="3275700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327571192"/>
        <c:crosses val="autoZero"/>
        <c:auto val="1"/>
        <c:lblAlgn val="ctr"/>
        <c:lblOffset val="100"/>
        <c:noMultiLvlLbl val="0"/>
      </c:catAx>
      <c:valAx>
        <c:axId val="327571192"/>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327570016"/>
        <c:crosses val="autoZero"/>
        <c:crossBetween val="midCat"/>
      </c:valAx>
      <c:spPr>
        <a:noFill/>
        <a:ln>
          <a:noFill/>
        </a:ln>
        <a:effectLst/>
      </c:spPr>
    </c:plotArea>
    <c:legend>
      <c:legendPos val="b"/>
      <c:layout>
        <c:manualLayout>
          <c:xMode val="edge"/>
          <c:yMode val="edge"/>
          <c:x val="4.3751997360684351E-3"/>
          <c:y val="0.78623919266858289"/>
          <c:w val="0.92123537888909279"/>
          <c:h val="0.184499651515762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83</Pages>
  <Words>132024</Words>
  <Characters>75254</Characters>
  <Application>Microsoft Office Word</Application>
  <DocSecurity>4</DocSecurity>
  <Lines>627</Lines>
  <Paragraphs>413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2023-09-19T06:31:00Z</cp:lastPrinted>
  <dcterms:created xsi:type="dcterms:W3CDTF">2023-10-27T10:57:00Z</dcterms:created>
  <dcterms:modified xsi:type="dcterms:W3CDTF">2023-10-27T10:57:00Z</dcterms:modified>
</cp:coreProperties>
</file>