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5581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E72271C" wp14:editId="3C5331D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236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60981F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CC76D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F8DFB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AB4ABD" w14:textId="77777777" w:rsidR="00CA4D3B" w:rsidRDefault="0048334E" w:rsidP="00CA4D3B">
      <w:pPr>
        <w:jc w:val="center"/>
      </w:pPr>
      <w:r>
        <w:rPr>
          <w:b/>
          <w:caps/>
        </w:rPr>
        <w:t>DĖL</w:t>
      </w:r>
      <w:r w:rsidRPr="0048334E">
        <w:rPr>
          <w:b/>
          <w:caps/>
        </w:rPr>
        <w:t xml:space="preserve"> KLAIPĖDOS MIESTO SAVIVALDYBĖS TARYBOS 2017 M. LIEPOS 27 D. SPRENDIMO NR. T2-187 „DĖL KULTŪROS BEI MENO PROJEKTŲ FINANSAVIMO KLAIPĖDOS MIESTO SAVIVALDYBĖS BIUDŽETO LĖŠOMIS TVARKOS NUSTATYMO“ PAKEITIMO</w:t>
      </w:r>
    </w:p>
    <w:p w14:paraId="3B5F3E01" w14:textId="77777777" w:rsidR="00CA4D3B" w:rsidRDefault="00CA4D3B" w:rsidP="00CA4D3B">
      <w:pPr>
        <w:jc w:val="center"/>
      </w:pPr>
    </w:p>
    <w:bookmarkStart w:id="1" w:name="registravimoDataIlga"/>
    <w:p w14:paraId="4FDA844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T2-294</w:t>
      </w:r>
      <w:bookmarkEnd w:id="2"/>
    </w:p>
    <w:p w14:paraId="0D108DE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218E8B" w14:textId="77777777" w:rsidR="00CA4D3B" w:rsidRPr="008354D5" w:rsidRDefault="00CA4D3B" w:rsidP="00CA4D3B">
      <w:pPr>
        <w:jc w:val="center"/>
      </w:pPr>
    </w:p>
    <w:p w14:paraId="55665558" w14:textId="77777777" w:rsidR="00CA4D3B" w:rsidRDefault="00CA4D3B" w:rsidP="00CA4D3B">
      <w:pPr>
        <w:jc w:val="center"/>
      </w:pPr>
    </w:p>
    <w:p w14:paraId="51E4EB8E" w14:textId="77777777" w:rsidR="0048334E" w:rsidRPr="0048334E" w:rsidRDefault="0048334E" w:rsidP="0048334E">
      <w:pPr>
        <w:tabs>
          <w:tab w:val="left" w:pos="912"/>
        </w:tabs>
        <w:ind w:firstLine="709"/>
        <w:jc w:val="both"/>
      </w:pPr>
      <w:r w:rsidRPr="0048334E">
        <w:t>Vadovaudamasi Lietuvos Respublikos vietos savivaldos įstatymo 6 straipsnio 13 punktu</w:t>
      </w:r>
      <w:r w:rsidRPr="0048334E">
        <w:rPr>
          <w:color w:val="000000"/>
        </w:rPr>
        <w:t>,</w:t>
      </w:r>
      <w:r w:rsidRPr="0048334E">
        <w:t xml:space="preserve"> Klaipėdos miesto savivaldybės taryba </w:t>
      </w:r>
      <w:r w:rsidRPr="0048334E">
        <w:rPr>
          <w:spacing w:val="60"/>
        </w:rPr>
        <w:t>nusprendži</w:t>
      </w:r>
      <w:r w:rsidRPr="0048334E">
        <w:t>a:</w:t>
      </w:r>
    </w:p>
    <w:p w14:paraId="562D9794" w14:textId="37B674AA" w:rsidR="0048334E" w:rsidRPr="0048334E" w:rsidRDefault="0048334E" w:rsidP="0048334E">
      <w:pPr>
        <w:ind w:firstLine="709"/>
        <w:jc w:val="both"/>
      </w:pPr>
      <w:r w:rsidRPr="0048334E">
        <w:t>1. Pakeisti Klaipėdos miesto savivaldybės tarybos 2017 m. liepos 27 d. sprendimą Nr.</w:t>
      </w:r>
      <w:r w:rsidR="00C61343">
        <w:t> </w:t>
      </w:r>
      <w:r w:rsidRPr="0048334E">
        <w:t>T2</w:t>
      </w:r>
      <w:r w:rsidRPr="0048334E">
        <w:noBreakHyphen/>
        <w:t>187 „Dėl kultūros bei meno projektų finansavimo Klaipėdos miesto savivaldybės biudžeto lėšomis tvarkos nustatymo“:</w:t>
      </w:r>
    </w:p>
    <w:p w14:paraId="2E1CDF4F" w14:textId="77777777" w:rsidR="0048334E" w:rsidRPr="0048334E" w:rsidRDefault="0048334E" w:rsidP="0048334E">
      <w:pPr>
        <w:ind w:firstLine="709"/>
        <w:jc w:val="both"/>
      </w:pPr>
      <w:r w:rsidRPr="0048334E">
        <w:t>1.1. pakeisti nurodytu sprendimu patvirtintą Kultūros ir meno projektų finansavimo Klaipėdos miesto savivaldybės biudžeto lėšomis tvarkos aprašą ir jį išdėstyti nauja redakcija (pridedama);</w:t>
      </w:r>
    </w:p>
    <w:p w14:paraId="24AFABAC" w14:textId="77777777" w:rsidR="0048334E" w:rsidRPr="0048334E" w:rsidRDefault="0048334E" w:rsidP="0048334E">
      <w:pPr>
        <w:ind w:firstLine="709"/>
        <w:jc w:val="both"/>
      </w:pPr>
      <w:r w:rsidRPr="0048334E">
        <w:t>1.2. pripažinti netekusiu galios 1.2 papunktį (su visais Aprašo pakeitimais ir papildymais);</w:t>
      </w:r>
    </w:p>
    <w:p w14:paraId="0259B463" w14:textId="77777777" w:rsidR="0048334E" w:rsidRPr="0048334E" w:rsidRDefault="0048334E" w:rsidP="0048334E">
      <w:pPr>
        <w:ind w:firstLine="709"/>
        <w:jc w:val="both"/>
      </w:pPr>
      <w:r w:rsidRPr="0048334E">
        <w:t>1.3. pripažinti netekusiu galios 1.3 papunktį (su visais Reglamento pakeitimais ir papildymais).</w:t>
      </w:r>
    </w:p>
    <w:p w14:paraId="4669F7B5" w14:textId="77777777" w:rsidR="00CA4D3B" w:rsidRDefault="0048334E" w:rsidP="0048334E">
      <w:pPr>
        <w:ind w:firstLine="709"/>
        <w:jc w:val="both"/>
      </w:pPr>
      <w:r w:rsidRPr="0048334E">
        <w:t>2. Skelbti šį sprendimą Teisės aktų registre ir Klaipėdos miesto savivaldybės interneto svetainėje.</w:t>
      </w:r>
    </w:p>
    <w:p w14:paraId="6A50A801" w14:textId="77777777" w:rsidR="00CA4D3B" w:rsidRDefault="00CA4D3B" w:rsidP="00CA4D3B">
      <w:pPr>
        <w:jc w:val="both"/>
      </w:pPr>
    </w:p>
    <w:p w14:paraId="334A299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ED7BF0D" w14:textId="77777777" w:rsidTr="00C56F56">
        <w:tc>
          <w:tcPr>
            <w:tcW w:w="6204" w:type="dxa"/>
          </w:tcPr>
          <w:p w14:paraId="3F2B8AE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7BDCF1" w14:textId="77777777" w:rsidR="004476DD" w:rsidRDefault="0048334E" w:rsidP="004476DD">
            <w:pPr>
              <w:jc w:val="right"/>
            </w:pPr>
            <w:r>
              <w:t>Arvydas Vaitkus</w:t>
            </w:r>
          </w:p>
        </w:tc>
      </w:tr>
    </w:tbl>
    <w:p w14:paraId="1ADA296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60E3C" w14:textId="77777777" w:rsidR="00F51622" w:rsidRDefault="00F51622" w:rsidP="00E014C1">
      <w:r>
        <w:separator/>
      </w:r>
    </w:p>
  </w:endnote>
  <w:endnote w:type="continuationSeparator" w:id="0">
    <w:p w14:paraId="3C0401F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BE8AF" w14:textId="77777777" w:rsidR="00F51622" w:rsidRDefault="00F51622" w:rsidP="00E014C1">
      <w:r>
        <w:separator/>
      </w:r>
    </w:p>
  </w:footnote>
  <w:footnote w:type="continuationSeparator" w:id="0">
    <w:p w14:paraId="1EAF08A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B8FBC3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34208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67CF"/>
    <w:rsid w:val="004476DD"/>
    <w:rsid w:val="0048334E"/>
    <w:rsid w:val="00597EE8"/>
    <w:rsid w:val="005F495C"/>
    <w:rsid w:val="006967F5"/>
    <w:rsid w:val="008354D5"/>
    <w:rsid w:val="00894D6F"/>
    <w:rsid w:val="00922CD4"/>
    <w:rsid w:val="00A12691"/>
    <w:rsid w:val="00AF7D08"/>
    <w:rsid w:val="00BC37B3"/>
    <w:rsid w:val="00C56F56"/>
    <w:rsid w:val="00C61343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B3F7"/>
  <w15:docId w15:val="{293CABF9-533C-469F-A7D3-C85969BF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2023-10-31T06:28:00Z</dcterms:created>
  <dcterms:modified xsi:type="dcterms:W3CDTF">2023-10-31T06:28:00Z</dcterms:modified>
</cp:coreProperties>
</file>