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0EA9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3F4852" wp14:editId="45C65A7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D3C7B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EA2A2A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046F0A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C8C21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EFC5B5" w14:textId="6A8AFA8C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22174" w:rsidRPr="00722174">
        <w:rPr>
          <w:b/>
          <w:caps/>
        </w:rPr>
        <w:t>SPORTO PROJEKTŲ FINANSAVIMO IŠ KLAIPĖDOS MIESTO SAVIVALDYBĖS BIUDŽETO LĖŠŲ TVARKOS APRAŠO PATVIRTINIMO</w:t>
      </w:r>
    </w:p>
    <w:p w14:paraId="4780A677" w14:textId="77777777" w:rsidR="00CA4D3B" w:rsidRDefault="00CA4D3B" w:rsidP="00CA4D3B">
      <w:pPr>
        <w:jc w:val="center"/>
      </w:pPr>
    </w:p>
    <w:bookmarkStart w:id="1" w:name="registravimoDataIlga"/>
    <w:p w14:paraId="2D7F0AC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T2-300</w:t>
      </w:r>
      <w:bookmarkEnd w:id="2"/>
    </w:p>
    <w:p w14:paraId="7DCD758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233BFF" w14:textId="77777777" w:rsidR="00CA4D3B" w:rsidRPr="008354D5" w:rsidRDefault="00CA4D3B" w:rsidP="00CA4D3B">
      <w:pPr>
        <w:jc w:val="center"/>
      </w:pPr>
    </w:p>
    <w:p w14:paraId="38C1920F" w14:textId="77777777" w:rsidR="00CA4D3B" w:rsidRDefault="00CA4D3B" w:rsidP="00CA4D3B">
      <w:pPr>
        <w:jc w:val="center"/>
      </w:pPr>
    </w:p>
    <w:p w14:paraId="73581980" w14:textId="77777777" w:rsidR="00DF5A63" w:rsidRDefault="00DF5A63" w:rsidP="00DF5A6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770A4">
        <w:t>Lietuvos Respublikos vietos savivaldos įstatymo 6 straipsnio 29 dalimi ir Lietuvos Respublikos sporto įstatymo 8 straipsnio 1 dalies 2 ir 3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5D73BFD" w14:textId="77777777" w:rsidR="00DF5A63" w:rsidRDefault="00DF5A63" w:rsidP="00DF5A63">
      <w:pPr>
        <w:ind w:firstLine="709"/>
        <w:jc w:val="both"/>
      </w:pPr>
      <w:r>
        <w:t>1. Patvirtinti Sporto projektų finansavimo iš Klaipėdos miesto savivaldybės biudžeto lėšų tvarkos aprašą (pridedama).</w:t>
      </w:r>
    </w:p>
    <w:p w14:paraId="7D250F61" w14:textId="77777777" w:rsidR="00DF5A63" w:rsidRDefault="00DF5A63" w:rsidP="00DF5A63">
      <w:pPr>
        <w:ind w:firstLine="709"/>
        <w:jc w:val="both"/>
      </w:pPr>
      <w:r>
        <w:t>2. </w:t>
      </w:r>
      <w:r w:rsidRPr="008101D6">
        <w:t>Pripažinti netekusiu galios Klaipėdos miesto savivaldybės tarybos 20</w:t>
      </w:r>
      <w:r>
        <w:t>21</w:t>
      </w:r>
      <w:r w:rsidRPr="008101D6">
        <w:t xml:space="preserve"> m. </w:t>
      </w:r>
      <w:r>
        <w:t>rugsėjo 30</w:t>
      </w:r>
      <w:r w:rsidRPr="008101D6">
        <w:t xml:space="preserve"> d</w:t>
      </w:r>
      <w:r>
        <w:t xml:space="preserve">. </w:t>
      </w:r>
      <w:r w:rsidRPr="008101D6">
        <w:t>sprendimą Nr. T2-</w:t>
      </w:r>
      <w:r>
        <w:t>220</w:t>
      </w:r>
      <w:r w:rsidRPr="008101D6">
        <w:t xml:space="preserve"> „Dėl sporto projektų finansavimo iš Klaipėdos miesto savivaldybės biudžeto lėšų tvarkos nustatymo“ su visais pakeitimais ir pildymais.</w:t>
      </w:r>
    </w:p>
    <w:p w14:paraId="11CBFE78" w14:textId="77777777" w:rsidR="00DF5A63" w:rsidRPr="008203D0" w:rsidRDefault="00DF5A63" w:rsidP="00DF5A63">
      <w:pPr>
        <w:ind w:firstLine="709"/>
        <w:jc w:val="both"/>
      </w:pPr>
      <w:r>
        <w:t>3. </w:t>
      </w:r>
      <w:r w:rsidRPr="0044401E">
        <w:t>Skelbti šį sprendimą Teisės aktų registre ir Klaipėdos miesto savivaldybės interneto svetainėje.</w:t>
      </w:r>
    </w:p>
    <w:p w14:paraId="58AAFAAE" w14:textId="77777777" w:rsidR="00CA4D3B" w:rsidRDefault="00CA4D3B" w:rsidP="009536C9">
      <w:pPr>
        <w:jc w:val="both"/>
      </w:pPr>
    </w:p>
    <w:p w14:paraId="325FCBA4" w14:textId="77777777" w:rsidR="004476DD" w:rsidRDefault="004476DD" w:rsidP="009536C9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D19C0EB" w14:textId="77777777" w:rsidTr="00C56F56">
        <w:tc>
          <w:tcPr>
            <w:tcW w:w="6204" w:type="dxa"/>
          </w:tcPr>
          <w:p w14:paraId="201411A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CF6A4B6" w14:textId="39DE65F7" w:rsidR="004476DD" w:rsidRDefault="00722174" w:rsidP="004476DD">
            <w:pPr>
              <w:jc w:val="right"/>
            </w:pPr>
            <w:r>
              <w:t>Arvydas Vaitkus</w:t>
            </w:r>
          </w:p>
        </w:tc>
      </w:tr>
    </w:tbl>
    <w:p w14:paraId="400AD94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0CC0C" w14:textId="77777777" w:rsidR="00F51622" w:rsidRDefault="00F51622" w:rsidP="00E014C1">
      <w:r>
        <w:separator/>
      </w:r>
    </w:p>
  </w:endnote>
  <w:endnote w:type="continuationSeparator" w:id="0">
    <w:p w14:paraId="43CC635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957A0" w14:textId="77777777" w:rsidR="00F51622" w:rsidRDefault="00F51622" w:rsidP="00E014C1">
      <w:r>
        <w:separator/>
      </w:r>
    </w:p>
  </w:footnote>
  <w:footnote w:type="continuationSeparator" w:id="0">
    <w:p w14:paraId="7B21EFC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2294F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B94C6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0337"/>
    <w:rsid w:val="001E7FB1"/>
    <w:rsid w:val="003222B4"/>
    <w:rsid w:val="003B4DE6"/>
    <w:rsid w:val="004476DD"/>
    <w:rsid w:val="00597EE8"/>
    <w:rsid w:val="005F495C"/>
    <w:rsid w:val="00722174"/>
    <w:rsid w:val="007F4682"/>
    <w:rsid w:val="008354D5"/>
    <w:rsid w:val="00894D6F"/>
    <w:rsid w:val="00922CD4"/>
    <w:rsid w:val="009536C9"/>
    <w:rsid w:val="00A12691"/>
    <w:rsid w:val="00AF7D08"/>
    <w:rsid w:val="00C56F56"/>
    <w:rsid w:val="00CA4D3B"/>
    <w:rsid w:val="00DF1CD7"/>
    <w:rsid w:val="00DF5A6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6A59"/>
  <w15:docId w15:val="{29A34A0D-089E-45C1-B4D4-C54F321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2023-10-26T08:25:00Z</cp:lastPrinted>
  <dcterms:created xsi:type="dcterms:W3CDTF">2023-10-31T08:12:00Z</dcterms:created>
  <dcterms:modified xsi:type="dcterms:W3CDTF">2023-10-31T08:12:00Z</dcterms:modified>
</cp:coreProperties>
</file>