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4374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A443763" wp14:editId="5A44376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4374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A44375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A44375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A44375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44375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514DD" w:rsidRPr="00C514DD">
        <w:rPr>
          <w:b/>
          <w:caps/>
        </w:rPr>
        <w:t>TURTO PERĖMIMO KLAIPĖDOS MIESTO SAVIVALDYBĖS NUOSAVYBĖN IŠ UAB „BILUKAS“</w:t>
      </w:r>
    </w:p>
    <w:p w14:paraId="5A443754" w14:textId="77777777" w:rsidR="00CA4D3B" w:rsidRDefault="00CA4D3B" w:rsidP="00CA4D3B">
      <w:pPr>
        <w:jc w:val="center"/>
      </w:pPr>
    </w:p>
    <w:bookmarkStart w:id="1" w:name="registravimoDataIlga"/>
    <w:p w14:paraId="5A4437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T2-302</w:t>
      </w:r>
      <w:bookmarkEnd w:id="2"/>
    </w:p>
    <w:p w14:paraId="5A44375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A443757" w14:textId="77777777" w:rsidR="00CA4D3B" w:rsidRPr="008354D5" w:rsidRDefault="00CA4D3B" w:rsidP="00CA4D3B">
      <w:pPr>
        <w:jc w:val="center"/>
      </w:pPr>
    </w:p>
    <w:p w14:paraId="5A443758" w14:textId="77777777" w:rsidR="00CA4D3B" w:rsidRDefault="00CA4D3B" w:rsidP="00CA4D3B">
      <w:pPr>
        <w:jc w:val="center"/>
      </w:pPr>
    </w:p>
    <w:p w14:paraId="5A443759" w14:textId="77777777" w:rsidR="00C514DD" w:rsidRDefault="00C514DD" w:rsidP="00C514D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C632EA">
        <w:t>Lietuvos Respublikos vietos savivaldos įstatymo 63 straipsnio 1 dalimi ir Lietuvos Respublikos valstybės ir savivaldybių turto valdymo, naudojimo ir disponavimo juo įstatymo 6 straipsnio 5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A44375A" w14:textId="77777777" w:rsidR="00C514DD" w:rsidRDefault="00C514DD" w:rsidP="00C514DD">
      <w:pPr>
        <w:ind w:firstLine="709"/>
        <w:jc w:val="both"/>
      </w:pPr>
      <w:r>
        <w:t>1. Perimti neatlygintinai iš UAB „Bilukas“ Klaipėdos miesto savivaldybės nuosavybėn lauko apšvietimo tinklus (8 m aukščio atramos, 5 vnt., 4 m aukščio atramos, 4 vnt., 6 m aukščio atramos, 2 vnt., LED šviestuvai, 10 vnt., parkiniai šviestuvai, 4 vnt., gatvės šviestuvas perėjai, 2 vnt.) kartu su apskaitos prietaisu Kretingos g. 100, Klaipėda, kurių įsigijimo vertė – 27 261,65 Eur.</w:t>
      </w:r>
    </w:p>
    <w:p w14:paraId="5A44375B" w14:textId="77777777" w:rsidR="00C514DD" w:rsidRDefault="00C514DD" w:rsidP="00C514DD">
      <w:pPr>
        <w:ind w:firstLine="709"/>
        <w:jc w:val="both"/>
      </w:pPr>
      <w:r>
        <w:t xml:space="preserve">2. Įgalioti </w:t>
      </w:r>
      <w:r w:rsidRPr="00C632EA">
        <w:t>Klaipėdos miesto savivaldybės administracijos direktorių pasirašyti 1 punkte nurodyto turto Dovanojimo sutartį.</w:t>
      </w:r>
    </w:p>
    <w:p w14:paraId="5A44375C" w14:textId="77777777" w:rsidR="00CA4D3B" w:rsidRDefault="00C514DD" w:rsidP="00C514DD">
      <w:pPr>
        <w:ind w:left="709"/>
        <w:jc w:val="both"/>
      </w:pPr>
      <w:r>
        <w:t>3. </w:t>
      </w:r>
      <w:r w:rsidRPr="00C632EA">
        <w:t>Skelbti šį sprendimą Klaipėdos miesto savivaldybės internetinėje svetainėje</w:t>
      </w:r>
      <w:r w:rsidR="00CA4D3B">
        <w:t xml:space="preserve">. </w:t>
      </w:r>
    </w:p>
    <w:p w14:paraId="5A44375D" w14:textId="77777777" w:rsidR="00CA4D3B" w:rsidRDefault="00CA4D3B" w:rsidP="00CA4D3B">
      <w:pPr>
        <w:jc w:val="both"/>
      </w:pPr>
    </w:p>
    <w:p w14:paraId="5A44375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A443761" w14:textId="77777777" w:rsidTr="00C56F56">
        <w:tc>
          <w:tcPr>
            <w:tcW w:w="6204" w:type="dxa"/>
          </w:tcPr>
          <w:p w14:paraId="5A44375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A443760" w14:textId="77777777" w:rsidR="004476DD" w:rsidRDefault="00C514DD" w:rsidP="004476DD">
            <w:pPr>
              <w:jc w:val="right"/>
            </w:pPr>
            <w:r w:rsidRPr="00C514DD">
              <w:t>Arvydas Vaitkus</w:t>
            </w:r>
          </w:p>
        </w:tc>
      </w:tr>
    </w:tbl>
    <w:p w14:paraId="5A44376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43767" w14:textId="77777777" w:rsidR="00F51622" w:rsidRDefault="00F51622" w:rsidP="00E014C1">
      <w:r>
        <w:separator/>
      </w:r>
    </w:p>
  </w:endnote>
  <w:endnote w:type="continuationSeparator" w:id="0">
    <w:p w14:paraId="5A44376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43765" w14:textId="77777777" w:rsidR="00F51622" w:rsidRDefault="00F51622" w:rsidP="00E014C1">
      <w:r>
        <w:separator/>
      </w:r>
    </w:p>
  </w:footnote>
  <w:footnote w:type="continuationSeparator" w:id="0">
    <w:p w14:paraId="5A44376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A44376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A44376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8A1ECE"/>
    <w:rsid w:val="00922CD4"/>
    <w:rsid w:val="00A12691"/>
    <w:rsid w:val="00AF7D08"/>
    <w:rsid w:val="00C514D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374E"/>
  <w15:docId w15:val="{24F4AA94-D8E4-48E7-A68F-DD1B4D58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2023-10-31T08:16:00Z</dcterms:created>
  <dcterms:modified xsi:type="dcterms:W3CDTF">2023-10-31T08:16:00Z</dcterms:modified>
</cp:coreProperties>
</file>