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DE97" w14:textId="1D937E73" w:rsidR="00C72446" w:rsidRDefault="00C72446">
      <w:pPr>
        <w:tabs>
          <w:tab w:val="center" w:pos="4819"/>
          <w:tab w:val="right" w:pos="9638"/>
        </w:tabs>
        <w:rPr>
          <w:szCs w:val="24"/>
        </w:rPr>
      </w:pPr>
    </w:p>
    <w:p w14:paraId="22D40C04" w14:textId="77777777" w:rsidR="00C72446" w:rsidRDefault="005B0AB0">
      <w:pPr>
        <w:widowControl w:val="0"/>
        <w:ind w:left="5745"/>
        <w:rPr>
          <w:szCs w:val="24"/>
          <w:lang w:eastAsia="lt-LT"/>
        </w:rPr>
      </w:pPr>
      <w:r>
        <w:rPr>
          <w:szCs w:val="24"/>
          <w:lang w:eastAsia="lt-LT"/>
        </w:rPr>
        <w:t>Klaipėdos miesto savivaldybės</w:t>
      </w:r>
    </w:p>
    <w:p w14:paraId="3BDDC208" w14:textId="77777777" w:rsidR="00C72446" w:rsidRDefault="005B0AB0">
      <w:pPr>
        <w:widowControl w:val="0"/>
        <w:ind w:left="5745"/>
        <w:rPr>
          <w:szCs w:val="24"/>
          <w:lang w:eastAsia="lt-LT"/>
        </w:rPr>
      </w:pPr>
      <w:r>
        <w:rPr>
          <w:szCs w:val="24"/>
          <w:lang w:eastAsia="lt-LT"/>
        </w:rPr>
        <w:t>seniūnaičių rinkimų tvarkos aprašo</w:t>
      </w:r>
    </w:p>
    <w:p w14:paraId="456978CF" w14:textId="77777777" w:rsidR="00C72446" w:rsidRDefault="005B0AB0">
      <w:pPr>
        <w:widowControl w:val="0"/>
        <w:ind w:left="5745"/>
        <w:rPr>
          <w:szCs w:val="24"/>
          <w:lang w:eastAsia="lt-LT"/>
        </w:rPr>
      </w:pPr>
      <w:r>
        <w:rPr>
          <w:szCs w:val="24"/>
          <w:lang w:eastAsia="lt-LT"/>
        </w:rPr>
        <w:t>2 priedas</w:t>
      </w:r>
    </w:p>
    <w:p w14:paraId="68B51CBB" w14:textId="77777777" w:rsidR="00C72446" w:rsidRDefault="00C72446">
      <w:pPr>
        <w:suppressAutoHyphens/>
        <w:jc w:val="center"/>
        <w:rPr>
          <w:b/>
          <w:szCs w:val="24"/>
          <w:lang w:eastAsia="ar-SA"/>
        </w:rPr>
      </w:pPr>
    </w:p>
    <w:p w14:paraId="47385DA6" w14:textId="77777777" w:rsidR="00C72446" w:rsidRDefault="005B0AB0">
      <w:pPr>
        <w:widowControl w:val="0"/>
        <w:jc w:val="center"/>
        <w:rPr>
          <w:b/>
          <w:szCs w:val="24"/>
        </w:rPr>
      </w:pPr>
      <w:r>
        <w:rPr>
          <w:b/>
          <w:szCs w:val="24"/>
        </w:rPr>
        <w:t>(Sutikimo forma)</w:t>
      </w:r>
    </w:p>
    <w:p w14:paraId="47385DA7" w14:textId="77777777" w:rsidR="00C72446" w:rsidRDefault="00C72446">
      <w:pPr>
        <w:widowControl w:val="0"/>
        <w:jc w:val="center"/>
        <w:rPr>
          <w:szCs w:val="24"/>
          <w:u w:val="single"/>
        </w:rPr>
      </w:pPr>
    </w:p>
    <w:p w14:paraId="47385DA8" w14:textId="77777777" w:rsidR="00C72446" w:rsidRDefault="005B0AB0">
      <w:pPr>
        <w:widowControl w:val="0"/>
        <w:jc w:val="center"/>
        <w:rPr>
          <w:szCs w:val="24"/>
        </w:rPr>
      </w:pPr>
      <w:r>
        <w:rPr>
          <w:szCs w:val="24"/>
        </w:rPr>
        <w:t>__________________________________________________________________________</w:t>
      </w:r>
    </w:p>
    <w:p w14:paraId="47385DA9" w14:textId="77777777" w:rsidR="00C72446" w:rsidRDefault="005B0AB0">
      <w:pPr>
        <w:widowControl w:val="0"/>
        <w:jc w:val="center"/>
        <w:rPr>
          <w:i/>
          <w:iCs/>
          <w:sz w:val="20"/>
        </w:rPr>
      </w:pPr>
      <w:r>
        <w:rPr>
          <w:i/>
          <w:iCs/>
          <w:sz w:val="20"/>
        </w:rPr>
        <w:t>(vardas ir pavardė)</w:t>
      </w:r>
    </w:p>
    <w:p w14:paraId="47385DAA" w14:textId="77777777" w:rsidR="00C72446" w:rsidRDefault="005B0AB0">
      <w:pPr>
        <w:widowControl w:val="0"/>
        <w:jc w:val="center"/>
        <w:rPr>
          <w:szCs w:val="24"/>
        </w:rPr>
      </w:pPr>
      <w:r>
        <w:rPr>
          <w:szCs w:val="24"/>
        </w:rPr>
        <w:t>__________________________________________________________________________</w:t>
      </w:r>
    </w:p>
    <w:p w14:paraId="47385DAB" w14:textId="77777777" w:rsidR="00C72446" w:rsidRDefault="005B0AB0">
      <w:pPr>
        <w:widowControl w:val="0"/>
        <w:jc w:val="center"/>
        <w:rPr>
          <w:i/>
          <w:iCs/>
          <w:sz w:val="20"/>
        </w:rPr>
      </w:pPr>
      <w:r>
        <w:rPr>
          <w:i/>
          <w:iCs/>
          <w:sz w:val="20"/>
        </w:rPr>
        <w:t>(deklaruota gyvenamoji vieta, telefono Nr., elektroninis paštas)</w:t>
      </w:r>
    </w:p>
    <w:p w14:paraId="47385DAC" w14:textId="77777777" w:rsidR="00C72446" w:rsidRDefault="00C72446">
      <w:pPr>
        <w:widowControl w:val="0"/>
        <w:jc w:val="center"/>
        <w:rPr>
          <w:szCs w:val="24"/>
          <w:u w:val="single"/>
        </w:rPr>
      </w:pPr>
    </w:p>
    <w:p w14:paraId="47385DAD" w14:textId="77777777" w:rsidR="00C72446" w:rsidRDefault="00C72446">
      <w:pPr>
        <w:widowControl w:val="0"/>
        <w:ind w:left="426" w:hanging="426"/>
        <w:rPr>
          <w:szCs w:val="24"/>
        </w:rPr>
      </w:pPr>
    </w:p>
    <w:p w14:paraId="47385DAE" w14:textId="77777777" w:rsidR="00C72446" w:rsidRDefault="005B0AB0">
      <w:pPr>
        <w:widowControl w:val="0"/>
        <w:ind w:left="426" w:hanging="426"/>
        <w:rPr>
          <w:szCs w:val="24"/>
        </w:rPr>
      </w:pPr>
      <w:r>
        <w:rPr>
          <w:szCs w:val="24"/>
        </w:rPr>
        <w:t xml:space="preserve">Klaipėdos miesto savivaldybės </w:t>
      </w:r>
    </w:p>
    <w:p w14:paraId="47385DAF" w14:textId="5C4CA1F6" w:rsidR="00C72446" w:rsidRDefault="005B0AB0">
      <w:pPr>
        <w:widowControl w:val="0"/>
        <w:ind w:left="426" w:hanging="426"/>
        <w:rPr>
          <w:szCs w:val="24"/>
        </w:rPr>
      </w:pPr>
      <w:r>
        <w:rPr>
          <w:szCs w:val="24"/>
        </w:rPr>
        <w:t>seniūnaičių rinkimų komisijai</w:t>
      </w:r>
    </w:p>
    <w:p w14:paraId="47385DB0" w14:textId="77777777" w:rsidR="00C72446" w:rsidRDefault="00C72446">
      <w:pPr>
        <w:suppressAutoHyphens/>
        <w:rPr>
          <w:szCs w:val="24"/>
          <w:lang w:eastAsia="ar-SA"/>
        </w:rPr>
      </w:pPr>
    </w:p>
    <w:p w14:paraId="47385DB1" w14:textId="65CC4F0D" w:rsidR="00C72446" w:rsidRDefault="005B0AB0">
      <w:pPr>
        <w:widowControl w:val="0"/>
        <w:jc w:val="center"/>
        <w:rPr>
          <w:b/>
          <w:szCs w:val="24"/>
        </w:rPr>
      </w:pPr>
      <w:r>
        <w:rPr>
          <w:b/>
          <w:szCs w:val="24"/>
        </w:rPr>
        <w:t>SUTIKIMAS</w:t>
      </w:r>
    </w:p>
    <w:p w14:paraId="47385DB2" w14:textId="77777777" w:rsidR="00C72446" w:rsidRDefault="00C72446">
      <w:pPr>
        <w:widowControl w:val="0"/>
        <w:jc w:val="center"/>
        <w:rPr>
          <w:b/>
          <w:szCs w:val="24"/>
        </w:rPr>
      </w:pPr>
    </w:p>
    <w:p w14:paraId="47385DB3" w14:textId="77777777" w:rsidR="00C72446" w:rsidRDefault="005B0AB0">
      <w:pPr>
        <w:widowControl w:val="0"/>
        <w:jc w:val="center"/>
        <w:rPr>
          <w:szCs w:val="24"/>
        </w:rPr>
      </w:pPr>
      <w:r>
        <w:rPr>
          <w:szCs w:val="24"/>
        </w:rPr>
        <w:t>_____________________</w:t>
      </w:r>
    </w:p>
    <w:p w14:paraId="47385DB4" w14:textId="77777777" w:rsidR="00C72446" w:rsidRDefault="005B0AB0">
      <w:pPr>
        <w:widowControl w:val="0"/>
        <w:jc w:val="center"/>
        <w:rPr>
          <w:i/>
          <w:iCs/>
          <w:sz w:val="20"/>
        </w:rPr>
      </w:pPr>
      <w:r>
        <w:rPr>
          <w:i/>
          <w:iCs/>
          <w:sz w:val="20"/>
        </w:rPr>
        <w:t>(data)</w:t>
      </w:r>
    </w:p>
    <w:p w14:paraId="47385DB5" w14:textId="77777777" w:rsidR="00C72446" w:rsidRDefault="00C72446">
      <w:pPr>
        <w:widowControl w:val="0"/>
        <w:jc w:val="center"/>
        <w:rPr>
          <w:szCs w:val="24"/>
        </w:rPr>
      </w:pPr>
    </w:p>
    <w:p w14:paraId="47385DB6" w14:textId="5AC01F9F" w:rsidR="00C72446" w:rsidRDefault="005B0AB0">
      <w:pPr>
        <w:widowControl w:val="0"/>
        <w:ind w:firstLine="851"/>
        <w:jc w:val="both"/>
        <w:rPr>
          <w:szCs w:val="24"/>
          <w:u w:val="single"/>
        </w:rPr>
      </w:pPr>
      <w:r>
        <w:rPr>
          <w:szCs w:val="24"/>
        </w:rPr>
        <w:t>Aš, _____________________________________________________, sutinku dalyvauti</w:t>
      </w:r>
    </w:p>
    <w:p w14:paraId="47385DB7" w14:textId="77777777" w:rsidR="00C72446" w:rsidRDefault="005B0AB0">
      <w:pPr>
        <w:widowControl w:val="0"/>
        <w:jc w:val="center"/>
        <w:rPr>
          <w:i/>
          <w:iCs/>
          <w:sz w:val="20"/>
        </w:rPr>
      </w:pPr>
      <w:r>
        <w:rPr>
          <w:i/>
          <w:iCs/>
          <w:sz w:val="20"/>
        </w:rPr>
        <w:t>(vardas ir pavardė)</w:t>
      </w:r>
    </w:p>
    <w:p w14:paraId="22C32B67" w14:textId="77777777" w:rsidR="00C72446" w:rsidRDefault="00C72446">
      <w:pPr>
        <w:widowControl w:val="0"/>
        <w:jc w:val="both"/>
        <w:rPr>
          <w:szCs w:val="24"/>
        </w:rPr>
      </w:pPr>
    </w:p>
    <w:p w14:paraId="47385DB8" w14:textId="1789F686" w:rsidR="00C72446" w:rsidRDefault="005B0AB0">
      <w:pPr>
        <w:widowControl w:val="0"/>
        <w:jc w:val="both"/>
        <w:rPr>
          <w:szCs w:val="24"/>
        </w:rPr>
      </w:pPr>
      <w:r>
        <w:rPr>
          <w:szCs w:val="24"/>
        </w:rPr>
        <w:t xml:space="preserve">Klaipėdos miesto savivaldybės ________________________ </w:t>
      </w:r>
      <w:proofErr w:type="spellStart"/>
      <w:r>
        <w:rPr>
          <w:szCs w:val="24"/>
        </w:rPr>
        <w:t>seniūnaitijos</w:t>
      </w:r>
      <w:proofErr w:type="spellEnd"/>
      <w:r>
        <w:rPr>
          <w:szCs w:val="24"/>
        </w:rPr>
        <w:t xml:space="preserve"> seniūnaičio rinkimuose.</w:t>
      </w:r>
    </w:p>
    <w:p w14:paraId="47385DB9" w14:textId="77777777" w:rsidR="00C72446" w:rsidRDefault="005B0AB0">
      <w:pPr>
        <w:widowControl w:val="0"/>
        <w:ind w:firstLine="3402"/>
        <w:jc w:val="both"/>
        <w:rPr>
          <w:i/>
          <w:iCs/>
          <w:sz w:val="20"/>
        </w:rPr>
      </w:pPr>
      <w:r>
        <w:rPr>
          <w:i/>
          <w:iCs/>
          <w:sz w:val="20"/>
        </w:rPr>
        <w:t>(</w:t>
      </w:r>
      <w:proofErr w:type="spellStart"/>
      <w:r>
        <w:rPr>
          <w:i/>
          <w:iCs/>
          <w:sz w:val="20"/>
        </w:rPr>
        <w:t>seniūnaitijos</w:t>
      </w:r>
      <w:proofErr w:type="spellEnd"/>
      <w:r>
        <w:rPr>
          <w:i/>
          <w:iCs/>
          <w:sz w:val="20"/>
        </w:rPr>
        <w:t xml:space="preserve"> pavadinimas)</w:t>
      </w:r>
    </w:p>
    <w:p w14:paraId="47385DBA" w14:textId="77777777" w:rsidR="00C72446" w:rsidRDefault="00C72446">
      <w:pPr>
        <w:widowControl w:val="0"/>
        <w:jc w:val="both"/>
        <w:rPr>
          <w:szCs w:val="24"/>
        </w:rPr>
      </w:pPr>
    </w:p>
    <w:p w14:paraId="47385DBB" w14:textId="77777777" w:rsidR="00C72446" w:rsidRDefault="005B0AB0">
      <w:pPr>
        <w:widowControl w:val="0"/>
        <w:tabs>
          <w:tab w:val="left" w:pos="1080"/>
        </w:tabs>
        <w:ind w:firstLine="851"/>
        <w:jc w:val="both"/>
        <w:rPr>
          <w:szCs w:val="24"/>
        </w:rPr>
      </w:pPr>
      <w:r>
        <w:rPr>
          <w:szCs w:val="24"/>
        </w:rPr>
        <w:t>PRIDEDAMA:</w:t>
      </w:r>
    </w:p>
    <w:p w14:paraId="47385DBC" w14:textId="2C8D60FE" w:rsidR="00C72446" w:rsidRDefault="005B0A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0"/>
          <w:lang w:eastAsia="lt-LT"/>
        </w:rPr>
      </w:pPr>
      <w:r>
        <w:rPr>
          <w:szCs w:val="24"/>
          <w:lang w:eastAsia="lt-LT"/>
        </w:rPr>
        <w:t>1. _______________________________________________________, ______ lapai (-ų).</w:t>
      </w:r>
    </w:p>
    <w:p w14:paraId="47385DBD" w14:textId="1BFF4F2E" w:rsidR="00C72446" w:rsidRDefault="005B0A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28"/>
        <w:rPr>
          <w:i/>
          <w:iCs/>
          <w:sz w:val="20"/>
          <w:lang w:eastAsia="lt-LT"/>
        </w:rPr>
      </w:pPr>
      <w:r>
        <w:rPr>
          <w:i/>
          <w:iCs/>
          <w:sz w:val="20"/>
          <w:lang w:eastAsia="lt-LT"/>
        </w:rPr>
        <w:t>(pridedamo dokumento pavadinimas)</w:t>
      </w:r>
    </w:p>
    <w:p w14:paraId="47385DBE" w14:textId="4FA0C4C8" w:rsidR="00C72446" w:rsidRDefault="005B0A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eastAsia="lt-LT"/>
        </w:rPr>
      </w:pPr>
      <w:r>
        <w:rPr>
          <w:szCs w:val="24"/>
          <w:lang w:eastAsia="lt-LT"/>
        </w:rPr>
        <w:t>2. _______________________________________________________, ______ lapai (-ų).</w:t>
      </w:r>
    </w:p>
    <w:p w14:paraId="47385DBF" w14:textId="368CB8F8" w:rsidR="00C72446" w:rsidRDefault="00C724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eastAsia="lt-LT"/>
        </w:rPr>
      </w:pPr>
    </w:p>
    <w:p w14:paraId="47385DC0" w14:textId="3ABC5E34" w:rsidR="00C72446" w:rsidRDefault="005B0A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eastAsia="lt-LT"/>
        </w:rPr>
      </w:pPr>
      <w:r>
        <w:rPr>
          <w:szCs w:val="24"/>
          <w:lang w:eastAsia="lt-LT"/>
        </w:rPr>
        <w:t>3. _______________________________________________________, ______ lapai (-ų).</w:t>
      </w:r>
    </w:p>
    <w:p w14:paraId="47385DC1" w14:textId="2A953FC6" w:rsidR="00C72446" w:rsidRDefault="00C724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eastAsia="lt-LT"/>
        </w:rPr>
      </w:pPr>
    </w:p>
    <w:p w14:paraId="47385DC2" w14:textId="39DFAEF9" w:rsidR="00C72446" w:rsidRDefault="005B0A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eastAsia="lt-LT"/>
        </w:rPr>
      </w:pPr>
      <w:r>
        <w:rPr>
          <w:szCs w:val="24"/>
          <w:lang w:eastAsia="lt-LT"/>
        </w:rPr>
        <w:t>4. _______________________________________________________, ______ lapai (-ų).</w:t>
      </w:r>
    </w:p>
    <w:p w14:paraId="47385DC3" w14:textId="44242657" w:rsidR="00C72446" w:rsidRDefault="00C724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eastAsia="lt-LT"/>
        </w:rPr>
      </w:pPr>
    </w:p>
    <w:p w14:paraId="47385DC4" w14:textId="6C19EDCA" w:rsidR="00C72446" w:rsidRDefault="005B0A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eastAsia="lt-LT"/>
        </w:rPr>
      </w:pPr>
      <w:r>
        <w:rPr>
          <w:szCs w:val="24"/>
          <w:lang w:eastAsia="lt-LT"/>
        </w:rPr>
        <w:t>5. _______________________________________________________, ______ lapai (-ų).</w:t>
      </w:r>
    </w:p>
    <w:p w14:paraId="47385DC5" w14:textId="77777777" w:rsidR="00C72446" w:rsidRDefault="00C724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eastAsia="lt-LT"/>
        </w:rPr>
      </w:pPr>
    </w:p>
    <w:p w14:paraId="47385DC6" w14:textId="6F069F4B" w:rsidR="00C72446" w:rsidRDefault="00C724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eastAsia="lt-LT"/>
        </w:rPr>
      </w:pPr>
    </w:p>
    <w:p w14:paraId="47385DC7" w14:textId="18FD5AB0" w:rsidR="00C72446" w:rsidRDefault="005B0AB0">
      <w:pPr>
        <w:ind w:firstLine="798"/>
        <w:jc w:val="both"/>
        <w:rPr>
          <w:b/>
          <w:color w:val="000000"/>
          <w:szCs w:val="24"/>
        </w:rPr>
      </w:pPr>
      <w:r>
        <w:rPr>
          <w:b/>
          <w:color w:val="000000"/>
          <w:szCs w:val="24"/>
        </w:rPr>
        <w:t>Patvirtinu, kad:</w:t>
      </w:r>
    </w:p>
    <w:p w14:paraId="47385DC8" w14:textId="77777777" w:rsidR="00C72446" w:rsidRDefault="005B0AB0">
      <w:pPr>
        <w:ind w:firstLine="798"/>
        <w:jc w:val="both"/>
        <w:rPr>
          <w:color w:val="000000"/>
          <w:szCs w:val="24"/>
          <w:lang w:eastAsia="lt-LT"/>
        </w:rPr>
      </w:pPr>
      <w:r>
        <w:rPr>
          <w:color w:val="000000"/>
          <w:szCs w:val="24"/>
        </w:rPr>
        <w:t>nesu įstatymų nustatyta tvarka pripažintas kaltu dėl sunkaus ar labai sunkaus nusikaltimo padarymo ir neturiu neišnykusio ar nepanaikinto teistumo;</w:t>
      </w:r>
    </w:p>
    <w:p w14:paraId="47385DC9" w14:textId="3464D527" w:rsidR="00C72446" w:rsidRDefault="005B0AB0">
      <w:pPr>
        <w:ind w:firstLine="798"/>
        <w:jc w:val="both"/>
        <w:rPr>
          <w:color w:val="000000"/>
          <w:szCs w:val="24"/>
          <w:lang w:eastAsia="lt-LT"/>
        </w:rPr>
      </w:pPr>
      <w:r>
        <w:rPr>
          <w:color w:val="000000"/>
          <w:szCs w:val="24"/>
        </w:rPr>
        <w:t>nesu įstatymų nustatyta tvarka uždraustos organizacijos narys (-ė);</w:t>
      </w:r>
    </w:p>
    <w:p w14:paraId="47385DCA" w14:textId="1B51FEA1" w:rsidR="00C72446" w:rsidRDefault="005B0AB0">
      <w:pPr>
        <w:ind w:firstLine="798"/>
        <w:jc w:val="both"/>
        <w:rPr>
          <w:color w:val="000000"/>
          <w:szCs w:val="24"/>
        </w:rPr>
      </w:pPr>
      <w:r>
        <w:rPr>
          <w:color w:val="000000"/>
          <w:szCs w:val="24"/>
        </w:rPr>
        <w:t xml:space="preserve">nesu Klaipėdos miesto savivaldybės tarybos narys (-ė), Savivaldybės administracijos </w:t>
      </w:r>
      <w:r>
        <w:rPr>
          <w:szCs w:val="24"/>
        </w:rPr>
        <w:t>direktorius, vicemeras, S</w:t>
      </w:r>
      <w:r>
        <w:rPr>
          <w:color w:val="000000"/>
          <w:szCs w:val="24"/>
        </w:rPr>
        <w:t>avivaldybės kontrolės ir audito tarnybos valstybės tarnautojas ar darbuotojas, dirbantis pagal darbo sutartį, Savivaldybės administracijos valstybės tarnautojas ar darbuotojas, dirbantis pagal darbo sutartį;</w:t>
      </w:r>
    </w:p>
    <w:p w14:paraId="47385DCB" w14:textId="77777777" w:rsidR="00C72446" w:rsidRDefault="005B0AB0">
      <w:pPr>
        <w:ind w:firstLine="798"/>
        <w:jc w:val="both"/>
        <w:rPr>
          <w:color w:val="000000"/>
          <w:szCs w:val="24"/>
        </w:rPr>
      </w:pPr>
      <w:r>
        <w:rPr>
          <w:color w:val="000000"/>
          <w:szCs w:val="24"/>
        </w:rPr>
        <w:t>nesu teismo pripažintas neveiksniu tam tikroje srityje.</w:t>
      </w:r>
    </w:p>
    <w:p w14:paraId="47385DCC" w14:textId="3F31F37D" w:rsidR="00C72446" w:rsidRDefault="005B0AB0">
      <w:pPr>
        <w:shd w:val="clear" w:color="auto" w:fill="FFFFFF"/>
        <w:ind w:firstLine="798"/>
        <w:jc w:val="both"/>
        <w:rPr>
          <w:szCs w:val="24"/>
          <w:lang w:eastAsia="ru-RU"/>
        </w:rPr>
      </w:pPr>
      <w:r>
        <w:rPr>
          <w:b/>
          <w:bCs/>
          <w:szCs w:val="24"/>
          <w:lang w:eastAsia="lt-LT"/>
        </w:rPr>
        <w:t xml:space="preserve">Sutinku, </w:t>
      </w:r>
      <w:r>
        <w:rPr>
          <w:bCs/>
          <w:szCs w:val="24"/>
          <w:lang w:eastAsia="ru-RU"/>
        </w:rPr>
        <w:t>kad</w:t>
      </w:r>
      <w:r>
        <w:rPr>
          <w:szCs w:val="24"/>
          <w:lang w:eastAsia="ru-RU"/>
        </w:rPr>
        <w:t xml:space="preserve"> Klaipėdos miesto savivaldybės administracija (juridinio asmens kodas 188710823, adresas: Liepų g. 11, Klaipėda, tel. (8 46) 39 60 66, el. p. </w:t>
      </w:r>
      <w:proofErr w:type="spellStart"/>
      <w:r>
        <w:rPr>
          <w:szCs w:val="24"/>
          <w:lang w:eastAsia="ru-RU"/>
        </w:rPr>
        <w:t>info@klaipeda.lt</w:t>
      </w:r>
      <w:proofErr w:type="spellEnd"/>
      <w:r>
        <w:rPr>
          <w:szCs w:val="24"/>
          <w:lang w:eastAsia="ru-RU"/>
        </w:rPr>
        <w:t xml:space="preserve">) (toliau – </w:t>
      </w:r>
      <w:r>
        <w:rPr>
          <w:iCs/>
          <w:szCs w:val="24"/>
          <w:lang w:eastAsia="ru-RU"/>
        </w:rPr>
        <w:t>Administracija)</w:t>
      </w:r>
      <w:r>
        <w:rPr>
          <w:szCs w:val="24"/>
          <w:lang w:eastAsia="ru-RU"/>
        </w:rPr>
        <w:t>, veikdama kaip duomenų valdytoja, gautų informaciją apie mano deklaruotą gyvenamąją vietą iš Gyventojų registro.</w:t>
      </w:r>
    </w:p>
    <w:p w14:paraId="47385DCD" w14:textId="1AFEE42C" w:rsidR="00C72446" w:rsidRDefault="005B0AB0">
      <w:pPr>
        <w:shd w:val="clear" w:color="auto" w:fill="FFFFFF"/>
        <w:ind w:firstLine="798"/>
        <w:jc w:val="both"/>
        <w:rPr>
          <w:szCs w:val="24"/>
          <w:lang w:eastAsia="ru-RU"/>
        </w:rPr>
      </w:pPr>
      <w:r>
        <w:rPr>
          <w:i/>
          <w:szCs w:val="24"/>
          <w:lang w:eastAsia="ru-RU"/>
        </w:rPr>
        <w:lastRenderedPageBreak/>
        <w:t>Pastaba. Jei kandidatas nesutinka, kad deklaruota gyvenamoji vieta būtų patikrinta Gyventojų registro sistemoje, jis įsipareigoja prie prašymo pateikti pažymą apie gyvenamosios vietos deklaraciją.</w:t>
      </w:r>
    </w:p>
    <w:p w14:paraId="47385DCF" w14:textId="1B23CAC3" w:rsidR="00C72446" w:rsidRDefault="00C72446">
      <w:pPr>
        <w:widowControl w:val="0"/>
        <w:jc w:val="both"/>
        <w:rPr>
          <w:szCs w:val="24"/>
        </w:rPr>
      </w:pPr>
    </w:p>
    <w:p w14:paraId="47265FEC" w14:textId="5575885E" w:rsidR="00C72446" w:rsidRDefault="00C72446">
      <w:pPr>
        <w:widowControl w:val="0"/>
        <w:jc w:val="both"/>
        <w:rPr>
          <w:szCs w:val="24"/>
        </w:rPr>
      </w:pPr>
    </w:p>
    <w:p w14:paraId="47385DD0" w14:textId="0EA1E343" w:rsidR="00C72446" w:rsidRDefault="005B0AB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b/>
          <w:szCs w:val="24"/>
          <w:lang w:eastAsia="lt-LT"/>
        </w:rPr>
      </w:pPr>
      <w:r>
        <w:rPr>
          <w:b/>
          <w:szCs w:val="24"/>
          <w:lang w:eastAsia="lt-LT"/>
        </w:rPr>
        <w:t>Tvirtinu, kad pateikti duomenys yra teisingi.</w:t>
      </w:r>
    </w:p>
    <w:p w14:paraId="47385DD1" w14:textId="77777777" w:rsidR="00C72446" w:rsidRDefault="00C72446">
      <w:pPr>
        <w:widowControl w:val="0"/>
        <w:tabs>
          <w:tab w:val="left" w:pos="916"/>
          <w:tab w:val="left" w:pos="1832"/>
          <w:tab w:val="left" w:pos="2748"/>
          <w:tab w:val="left" w:pos="3664"/>
          <w:tab w:val="left" w:pos="4580"/>
          <w:tab w:val="left" w:pos="7328"/>
          <w:tab w:val="left" w:pos="8244"/>
          <w:tab w:val="left" w:pos="9160"/>
          <w:tab w:val="left" w:pos="10076"/>
          <w:tab w:val="left" w:pos="10992"/>
          <w:tab w:val="left" w:pos="11908"/>
          <w:tab w:val="left" w:pos="12824"/>
          <w:tab w:val="left" w:pos="13740"/>
          <w:tab w:val="left" w:pos="14656"/>
        </w:tabs>
        <w:ind w:left="960"/>
        <w:rPr>
          <w:szCs w:val="24"/>
          <w:lang w:eastAsia="lt-LT"/>
        </w:rPr>
      </w:pPr>
    </w:p>
    <w:p w14:paraId="47385DD2" w14:textId="77777777" w:rsidR="00C72446" w:rsidRDefault="005B0AB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_________________</w:t>
      </w:r>
      <w:r>
        <w:rPr>
          <w:szCs w:val="24"/>
          <w:lang w:eastAsia="lt-LT"/>
        </w:rPr>
        <w:tab/>
        <w:t>__________________________________</w:t>
      </w:r>
    </w:p>
    <w:p w14:paraId="47385DD3" w14:textId="77777777" w:rsidR="00C72446" w:rsidRDefault="005B0AB0">
      <w:pPr>
        <w:widowControl w:val="0"/>
        <w:tabs>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iCs/>
          <w:szCs w:val="24"/>
        </w:rPr>
      </w:pPr>
      <w:r>
        <w:rPr>
          <w:i/>
          <w:iCs/>
          <w:sz w:val="20"/>
          <w:lang w:eastAsia="lt-LT"/>
        </w:rPr>
        <w:t>(parašas)*</w:t>
      </w:r>
      <w:r>
        <w:rPr>
          <w:i/>
          <w:iCs/>
          <w:sz w:val="20"/>
          <w:lang w:eastAsia="lt-LT"/>
        </w:rPr>
        <w:tab/>
        <w:t>(vardas ir pavardė)</w:t>
      </w:r>
    </w:p>
    <w:p w14:paraId="47385DD4" w14:textId="77777777" w:rsidR="00C72446" w:rsidRDefault="00C72446">
      <w:pPr>
        <w:suppressAutoHyphens/>
        <w:rPr>
          <w:szCs w:val="24"/>
          <w:lang w:eastAsia="ar-SA"/>
        </w:rPr>
      </w:pPr>
    </w:p>
    <w:p w14:paraId="47385DD7" w14:textId="77777777" w:rsidR="00C72446" w:rsidRDefault="00C72446">
      <w:pPr>
        <w:suppressAutoHyphens/>
        <w:jc w:val="both"/>
        <w:rPr>
          <w:szCs w:val="24"/>
          <w:lang w:eastAsia="ar-SA"/>
        </w:rPr>
      </w:pPr>
    </w:p>
    <w:p w14:paraId="47385DD8" w14:textId="1A51C5E1" w:rsidR="00C72446" w:rsidRDefault="005B0AB0">
      <w:pPr>
        <w:suppressAutoHyphens/>
        <w:jc w:val="both"/>
        <w:rPr>
          <w:sz w:val="20"/>
          <w:lang w:eastAsia="ar-SA"/>
        </w:rPr>
      </w:pPr>
      <w:r>
        <w:rPr>
          <w:sz w:val="20"/>
          <w:lang w:eastAsia="ar-SA"/>
        </w:rPr>
        <w:t>*</w:t>
      </w:r>
      <w:r>
        <w:rPr>
          <w:b/>
          <w:bCs/>
          <w:sz w:val="20"/>
          <w:lang w:eastAsia="ar-SA"/>
        </w:rPr>
        <w:t>Pasirašydami Jūs patvirtinate</w:t>
      </w:r>
      <w:r>
        <w:rPr>
          <w:sz w:val="20"/>
          <w:lang w:eastAsia="ar-SA"/>
        </w:rPr>
        <w:t>, kad esate tinkamai informuotas, kad Administracija Jūsų pateiktus asmens duomenis (vardas, pavardė,</w:t>
      </w:r>
      <w:r>
        <w:rPr>
          <w:sz w:val="20"/>
          <w:lang w:eastAsia="lt-LT"/>
        </w:rPr>
        <w:t xml:space="preserve"> </w:t>
      </w:r>
      <w:r>
        <w:rPr>
          <w:sz w:val="20"/>
          <w:lang w:eastAsia="ar-SA"/>
        </w:rPr>
        <w:t xml:space="preserve">gimimo data, deklaruota gyvenamoji vieta, telefono numeris, elektroninio pašto adresas, atvaizdas, asmens dokumento kopijoje esantys duomenys) tvarko vadovaudamasi Bendrojo duomenų apsaugos reglamento (ES) 2016/679 (toliau – BDAR) 6 straipsnio 1 dalies c ir e punktais (tvarkyti duomenis būtina, kad būtų įvykdyta duomenų valdytojui taikoma teisinė prievolė ir siekiant atlikti užduotį, vykdomą viešojo intereso labui ir vykdant duomenų valdytojui pavestas viešosios valdžios funkcijas). Asmens duomenų tvarkymo tikslas – seniūnaičių rinkimų vykdymas, išrinkus seniūnaičiu – seniūnaičio funkcijų vykdymas. </w:t>
      </w:r>
      <w:r>
        <w:rPr>
          <w:bCs/>
          <w:sz w:val="20"/>
          <w:lang w:eastAsia="ar-SA"/>
        </w:rPr>
        <w:t>Jūsų pateikti asmens duomenys bus saugomi teisės aktų, reglamentuojančių duomenų saugojimo terminus, nustatyta tvarka ir gali būti teikiami tretiesiems asmenims, kurie turi teisę šiuos duomenis gauti teisės aktų nustatyta tvarka. Išrinktų seniūnaičių vardas, pavardė, telefono Nr. bei el. paštas skelbiami savivaldybės interneto svetainėje, vadovaujantis BDAR 6 straipsnio 1 dalies e (viešas interesas) bei f (duomenų valdytojo teisėtas interesas) punktais.</w:t>
      </w:r>
    </w:p>
    <w:p w14:paraId="47385DD9" w14:textId="2693C965" w:rsidR="00C72446" w:rsidRDefault="005B0AB0">
      <w:pPr>
        <w:suppressAutoHyphens/>
        <w:jc w:val="center"/>
        <w:rPr>
          <w:szCs w:val="24"/>
          <w:lang w:eastAsia="ar-SA"/>
        </w:rPr>
      </w:pPr>
      <w:r>
        <w:rPr>
          <w:szCs w:val="24"/>
          <w:lang w:eastAsia="ar-SA"/>
        </w:rPr>
        <w:t>_______________________</w:t>
      </w:r>
    </w:p>
    <w:sectPr w:rsidR="00C72446">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85DDC" w14:textId="77777777" w:rsidR="00C72446" w:rsidRDefault="005B0AB0">
      <w:pPr>
        <w:rPr>
          <w:szCs w:val="24"/>
        </w:rPr>
      </w:pPr>
      <w:r>
        <w:rPr>
          <w:szCs w:val="24"/>
        </w:rPr>
        <w:separator/>
      </w:r>
    </w:p>
  </w:endnote>
  <w:endnote w:type="continuationSeparator" w:id="0">
    <w:p w14:paraId="47385DDD" w14:textId="77777777" w:rsidR="00C72446" w:rsidRDefault="005B0AB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AEEF" w14:textId="77777777" w:rsidR="00C72446" w:rsidRDefault="00C7244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AC68" w14:textId="77777777" w:rsidR="00C72446" w:rsidRDefault="00C7244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F907" w14:textId="77777777" w:rsidR="00C72446" w:rsidRDefault="00C7244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5DDA" w14:textId="77777777" w:rsidR="00C72446" w:rsidRDefault="005B0AB0">
      <w:pPr>
        <w:rPr>
          <w:szCs w:val="24"/>
        </w:rPr>
      </w:pPr>
      <w:r>
        <w:rPr>
          <w:szCs w:val="24"/>
        </w:rPr>
        <w:separator/>
      </w:r>
    </w:p>
  </w:footnote>
  <w:footnote w:type="continuationSeparator" w:id="0">
    <w:p w14:paraId="47385DDB" w14:textId="77777777" w:rsidR="00C72446" w:rsidRDefault="005B0AB0">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AAE7" w14:textId="77777777" w:rsidR="00C72446" w:rsidRDefault="00C72446">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5DDE" w14:textId="33820CD4" w:rsidR="00C72446" w:rsidRDefault="005B0AB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47385DDF" w14:textId="77777777" w:rsidR="00C72446" w:rsidRDefault="00C72446">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8B5E" w14:textId="77777777" w:rsidR="00C72446" w:rsidRDefault="00C7244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oNotDisplayPageBoundarie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375E76"/>
    <w:rsid w:val="005B0AB0"/>
    <w:rsid w:val="005F495C"/>
    <w:rsid w:val="00C724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5DA2"/>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2273</Words>
  <Characters>1296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Renata Razgienė</cp:lastModifiedBy>
  <cp:revision>2</cp:revision>
  <cp:lastPrinted>2023-08-10T13:14:00Z</cp:lastPrinted>
  <dcterms:created xsi:type="dcterms:W3CDTF">2023-11-10T09:47:00Z</dcterms:created>
  <dcterms:modified xsi:type="dcterms:W3CDTF">2023-11-10T09:47:00Z</dcterms:modified>
</cp:coreProperties>
</file>