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Pr="00957278" w:rsidRDefault="00957278" w:rsidP="00957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278">
        <w:rPr>
          <w:rFonts w:ascii="Times New Roman" w:hAnsi="Times New Roman" w:cs="Times New Roman"/>
          <w:b/>
          <w:sz w:val="24"/>
          <w:szCs w:val="24"/>
        </w:rPr>
        <w:t>DARBOTVARKĖ</w:t>
      </w:r>
    </w:p>
    <w:p w:rsidR="00636AD8" w:rsidRDefault="00636AD8" w:rsidP="00636A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2024.01.10</w:t>
      </w:r>
    </w:p>
    <w:p w:rsidR="00636AD8" w:rsidRDefault="00636AD8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 w:rsidRPr="00636AD8">
        <w:rPr>
          <w:rFonts w:ascii="Times New Roman" w:hAnsi="Times New Roman" w:cs="Times New Roman"/>
          <w:sz w:val="24"/>
          <w:szCs w:val="24"/>
        </w:rPr>
        <w:t>Klaipė</w:t>
      </w:r>
      <w:r>
        <w:rPr>
          <w:rFonts w:ascii="Times New Roman" w:hAnsi="Times New Roman" w:cs="Times New Roman"/>
          <w:sz w:val="24"/>
          <w:szCs w:val="24"/>
        </w:rPr>
        <w:t>dos m. sav. informuoja, kad 2024</w:t>
      </w:r>
      <w:r w:rsidRPr="00636AD8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10 d. 13.3</w:t>
      </w:r>
      <w:r w:rsidRPr="00636AD8">
        <w:rPr>
          <w:rFonts w:ascii="Times New Roman" w:hAnsi="Times New Roman" w:cs="Times New Roman"/>
          <w:sz w:val="24"/>
          <w:szCs w:val="24"/>
        </w:rPr>
        <w:t>0 val., nuotoliniu būdu vyks Klaipėdos m. Nekilnojamo kultūros paveldo vertinimo tarybos posėdis, kuriame bus svarstoma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04F8" w:rsidRDefault="00636AD8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36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36AD8">
        <w:rPr>
          <w:rFonts w:ascii="Times New Roman" w:hAnsi="Times New Roman" w:cs="Times New Roman"/>
          <w:sz w:val="24"/>
          <w:szCs w:val="24"/>
        </w:rPr>
        <w:t xml:space="preserve">astato </w:t>
      </w:r>
      <w:r>
        <w:rPr>
          <w:rFonts w:ascii="Times New Roman" w:hAnsi="Times New Roman" w:cs="Times New Roman"/>
          <w:sz w:val="24"/>
          <w:szCs w:val="24"/>
        </w:rPr>
        <w:t>Bokštų g. 1</w:t>
      </w:r>
      <w:r w:rsidRPr="00636A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Klaipėdos m. vertinimo medžiaga;</w:t>
      </w:r>
    </w:p>
    <w:p w:rsidR="00636AD8" w:rsidRDefault="00636AD8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Budelkiemio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kapinių,</w:t>
      </w:r>
      <w:r w:rsidR="008D1CC2">
        <w:rPr>
          <w:rFonts w:ascii="Times New Roman" w:hAnsi="Times New Roman" w:cs="Times New Roman"/>
          <w:sz w:val="24"/>
          <w:szCs w:val="24"/>
        </w:rPr>
        <w:t xml:space="preserve"> esančių </w:t>
      </w:r>
      <w:proofErr w:type="spellStart"/>
      <w:r w:rsidR="008D1CC2">
        <w:rPr>
          <w:rFonts w:ascii="Times New Roman" w:hAnsi="Times New Roman" w:cs="Times New Roman"/>
          <w:sz w:val="24"/>
          <w:szCs w:val="24"/>
        </w:rPr>
        <w:t>Žardupės</w:t>
      </w:r>
      <w:proofErr w:type="spellEnd"/>
      <w:r w:rsidR="008D1CC2">
        <w:rPr>
          <w:rFonts w:ascii="Times New Roman" w:hAnsi="Times New Roman" w:cs="Times New Roman"/>
          <w:sz w:val="24"/>
          <w:szCs w:val="24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 xml:space="preserve"> Klaipėdos m. vertinimo medžiaga;</w:t>
      </w:r>
    </w:p>
    <w:p w:rsidR="00636AD8" w:rsidRDefault="00636AD8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1CC2">
        <w:rPr>
          <w:rFonts w:ascii="Times New Roman" w:hAnsi="Times New Roman" w:cs="Times New Roman"/>
          <w:sz w:val="24"/>
          <w:szCs w:val="24"/>
        </w:rPr>
        <w:t xml:space="preserve">Didžiojo </w:t>
      </w:r>
      <w:proofErr w:type="spellStart"/>
      <w:r w:rsidR="008D1CC2">
        <w:rPr>
          <w:rFonts w:ascii="Times New Roman" w:hAnsi="Times New Roman" w:cs="Times New Roman"/>
          <w:sz w:val="24"/>
          <w:szCs w:val="24"/>
        </w:rPr>
        <w:t>Tauralaukio</w:t>
      </w:r>
      <w:proofErr w:type="spellEnd"/>
      <w:r w:rsidR="00C520F8">
        <w:rPr>
          <w:rFonts w:ascii="Times New Roman" w:hAnsi="Times New Roman" w:cs="Times New Roman"/>
          <w:sz w:val="24"/>
          <w:szCs w:val="24"/>
        </w:rPr>
        <w:t xml:space="preserve"> dvaro kapinių, esančių </w:t>
      </w:r>
      <w:r w:rsidR="00C520F8">
        <w:rPr>
          <w:rFonts w:ascii="Times New Roman" w:hAnsi="Times New Roman" w:cs="Times New Roman"/>
          <w:sz w:val="24"/>
          <w:szCs w:val="24"/>
        </w:rPr>
        <w:t>Kretingos g. 92</w:t>
      </w:r>
      <w:r w:rsidR="00C520F8">
        <w:rPr>
          <w:rFonts w:ascii="Times New Roman" w:hAnsi="Times New Roman" w:cs="Times New Roman"/>
          <w:sz w:val="24"/>
          <w:szCs w:val="24"/>
        </w:rPr>
        <w:t>,</w:t>
      </w:r>
      <w:r w:rsidR="00C520F8">
        <w:rPr>
          <w:rFonts w:ascii="Times New Roman" w:hAnsi="Times New Roman" w:cs="Times New Roman"/>
          <w:sz w:val="24"/>
          <w:szCs w:val="24"/>
        </w:rPr>
        <w:t xml:space="preserve"> </w:t>
      </w:r>
      <w:r w:rsidR="008D1CC2">
        <w:rPr>
          <w:rFonts w:ascii="Times New Roman" w:hAnsi="Times New Roman" w:cs="Times New Roman"/>
          <w:sz w:val="24"/>
          <w:szCs w:val="24"/>
        </w:rPr>
        <w:t>Klaipėdos m. vertinimo medžiaga;</w:t>
      </w:r>
    </w:p>
    <w:p w:rsidR="008D1CC2" w:rsidRDefault="008D1CC2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A2037">
        <w:rPr>
          <w:rFonts w:ascii="Times New Roman" w:hAnsi="Times New Roman" w:cs="Times New Roman"/>
          <w:sz w:val="24"/>
          <w:szCs w:val="24"/>
        </w:rPr>
        <w:t>Girulių kapinių, esančių Girulių sen., Klaipėdos m. vertinimo medžiaga;</w:t>
      </w:r>
    </w:p>
    <w:p w:rsidR="001A2037" w:rsidRDefault="001A2037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Pastato K. Donelaičio g. 15, Klaipėdos m. vertinimo medžiaga;</w:t>
      </w:r>
    </w:p>
    <w:p w:rsidR="001A2037" w:rsidRDefault="001A2037" w:rsidP="00636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Pastato Šaulių g. 36, Klaipėdos m. vertinimo medžiaga.</w:t>
      </w:r>
      <w:bookmarkStart w:id="0" w:name="_GoBack"/>
      <w:bookmarkEnd w:id="0"/>
    </w:p>
    <w:p w:rsidR="001A2037" w:rsidRPr="00636AD8" w:rsidRDefault="001A2037" w:rsidP="00636A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278" w:rsidRDefault="00957278"/>
    <w:sectPr w:rsidR="009572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8"/>
    <w:rsid w:val="00015F6A"/>
    <w:rsid w:val="000804F8"/>
    <w:rsid w:val="001A2037"/>
    <w:rsid w:val="001D2394"/>
    <w:rsid w:val="005F349D"/>
    <w:rsid w:val="00636AD8"/>
    <w:rsid w:val="00784DC0"/>
    <w:rsid w:val="007B0941"/>
    <w:rsid w:val="008A7FED"/>
    <w:rsid w:val="008D1CC2"/>
    <w:rsid w:val="00957278"/>
    <w:rsid w:val="009A20F8"/>
    <w:rsid w:val="00C5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4B5E"/>
  <w15:chartTrackingRefBased/>
  <w15:docId w15:val="{8700901C-6795-45FB-8FE4-55BC2B2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6</cp:revision>
  <dcterms:created xsi:type="dcterms:W3CDTF">2022-05-30T07:58:00Z</dcterms:created>
  <dcterms:modified xsi:type="dcterms:W3CDTF">2023-12-01T07:07:00Z</dcterms:modified>
</cp:coreProperties>
</file>