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97EB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197EAD9" wp14:editId="4C1969F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EC8C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38A8BF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52913C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3E842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4C5C2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95933" w:rsidRPr="00A95933">
        <w:rPr>
          <w:b/>
          <w:caps/>
        </w:rPr>
        <w:t>KLAIPĖDOS MIESTO SAVIVALDYBĖS BENDRUOMENĖS SVEIKATOS TARYBOS SUDARYMO</w:t>
      </w:r>
    </w:p>
    <w:p w14:paraId="1C791A38" w14:textId="77777777" w:rsidR="00CA4D3B" w:rsidRDefault="00CA4D3B" w:rsidP="00CA4D3B">
      <w:pPr>
        <w:jc w:val="center"/>
      </w:pPr>
    </w:p>
    <w:bookmarkStart w:id="1" w:name="registravimoDataIlga"/>
    <w:p w14:paraId="6CEF911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T2-343</w:t>
      </w:r>
      <w:bookmarkEnd w:id="2"/>
    </w:p>
    <w:p w14:paraId="3D9DE26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03EC39" w14:textId="77777777" w:rsidR="00CA4D3B" w:rsidRPr="008354D5" w:rsidRDefault="00CA4D3B" w:rsidP="00CA4D3B">
      <w:pPr>
        <w:jc w:val="center"/>
      </w:pPr>
    </w:p>
    <w:p w14:paraId="4A8A403E" w14:textId="77777777" w:rsidR="00CA4D3B" w:rsidRDefault="00CA4D3B" w:rsidP="00CA4D3B">
      <w:pPr>
        <w:jc w:val="center"/>
      </w:pPr>
    </w:p>
    <w:p w14:paraId="34CF55FA" w14:textId="77777777" w:rsidR="00A95933" w:rsidRDefault="00CA4D3B" w:rsidP="00A95933">
      <w:pPr>
        <w:tabs>
          <w:tab w:val="left" w:pos="912"/>
        </w:tabs>
        <w:ind w:firstLine="709"/>
        <w:jc w:val="both"/>
      </w:pPr>
      <w:r>
        <w:t>Vadovaudamasi</w:t>
      </w:r>
      <w:r w:rsidR="00435956">
        <w:t xml:space="preserve"> </w:t>
      </w:r>
      <w:r w:rsidR="00435956" w:rsidRPr="00435956">
        <w:t>Lietuvos Respublikos vietos savivaldos įstatymo 15 straipsnio 2 dalies 4</w:t>
      </w:r>
      <w:r w:rsidR="00435956">
        <w:t> </w:t>
      </w:r>
      <w:r w:rsidR="00435956" w:rsidRPr="00435956">
        <w:t>punktu, Lietuvos Respublikos sveikatos sistemos įstatymo 63 straipsnio 6 punktu ir 69 straipsniu ir Klaipėdos miesto savivaldybės bendruomenės sveikatos tarybos nuostatų, patvirtintų Klaipėdos miesto savivaldybės tarybos 2023 m. rugsėjo 28 d. sprendimu Nr. T2-228 „Dėl Klaipėdos miesto savivaldybės bendruomenės sveikatos tarybos nuostatų patvirtinimo“, 7 punktu,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11222E4A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1. Sudaryti šios sudėties Klaipėdos miesto savivaldybės</w:t>
      </w:r>
      <w:r w:rsidR="00A95933">
        <w:t xml:space="preserve"> bendruomenės sveikatos tarybą:</w:t>
      </w:r>
    </w:p>
    <w:p w14:paraId="675697E2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1.1. </w:t>
      </w:r>
      <w:r w:rsidR="00A95933">
        <w:t>savivaldybės skiriami asmenys:</w:t>
      </w:r>
    </w:p>
    <w:p w14:paraId="000DB27D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Jurandas Altuchovas, Klaipėdos miesto savivaldybės tarybos Sveikatos ir soc</w:t>
      </w:r>
      <w:r w:rsidR="00A95933">
        <w:t>ialinių reikalų komiteto narys;</w:t>
      </w:r>
    </w:p>
    <w:p w14:paraId="288522C7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Rožė Perminienė, Klaipėdos miesto savivaldybės administracijos Svei</w:t>
      </w:r>
      <w:r w:rsidR="00A95933">
        <w:t>katos apsaugos skyriaus vedėja;</w:t>
      </w:r>
    </w:p>
    <w:p w14:paraId="1693FD12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Romaldas Sakalauskas, Klaipėdos miesto savivaldybės tarybos Sveikatos ir soc</w:t>
      </w:r>
      <w:r w:rsidR="00A95933">
        <w:t>ialinių reikalų komiteto narys;</w:t>
      </w:r>
    </w:p>
    <w:p w14:paraId="4660554F" w14:textId="77777777" w:rsidR="00A95933" w:rsidRDefault="00A95933" w:rsidP="00A95933">
      <w:pPr>
        <w:tabs>
          <w:tab w:val="left" w:pos="912"/>
        </w:tabs>
        <w:ind w:firstLine="709"/>
        <w:jc w:val="both"/>
      </w:pPr>
      <w:r>
        <w:t>1.2. </w:t>
      </w:r>
      <w:r w:rsidR="00435956">
        <w:t>savivaldybės įmonių, įs</w:t>
      </w:r>
      <w:r>
        <w:t>taigų ir organizacijų atstovai:</w:t>
      </w:r>
    </w:p>
    <w:p w14:paraId="78B59342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Raimundas Grigaliūnas, Nacionalinio visuomenės sveikatos centro prie Sveikatos apsaugos ministerijos Klai</w:t>
      </w:r>
      <w:r w:rsidR="00A95933">
        <w:t>pėdos departamento direktorius;</w:t>
      </w:r>
    </w:p>
    <w:p w14:paraId="68DF49D4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Jūratė Grubliauskienė, BĮ Klaipėdos miesto visuom</w:t>
      </w:r>
      <w:r w:rsidR="00A95933">
        <w:t>enės sveikatos biuro direktorė;</w:t>
      </w:r>
    </w:p>
    <w:p w14:paraId="592037C9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Aleksandras Slatvickis, VšĮ Klaipėdos psichikos sveikatos</w:t>
      </w:r>
      <w:r w:rsidR="00A95933">
        <w:t xml:space="preserve"> centro vyriausiasis gydytojas;</w:t>
      </w:r>
    </w:p>
    <w:p w14:paraId="4408F7D4" w14:textId="77777777" w:rsidR="00A95933" w:rsidRDefault="00A95933" w:rsidP="00A95933">
      <w:pPr>
        <w:tabs>
          <w:tab w:val="left" w:pos="912"/>
        </w:tabs>
        <w:ind w:firstLine="709"/>
        <w:jc w:val="both"/>
      </w:pPr>
      <w:r>
        <w:t>1.3. </w:t>
      </w:r>
      <w:r w:rsidR="00435956">
        <w:t>visuomeninių organizacijų, ginančių visuomenės</w:t>
      </w:r>
      <w:r>
        <w:t xml:space="preserve"> sveikatos interesus, atstovai:</w:t>
      </w:r>
    </w:p>
    <w:p w14:paraId="271869BE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Germanas Čepas, VšĮ „</w:t>
      </w:r>
      <w:r w:rsidR="00A95933">
        <w:t>Plaukimas visiems“ prezidentas;</w:t>
      </w:r>
    </w:p>
    <w:p w14:paraId="6E9D5CD0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Daiva Dragūnienė, Vakarų Lietuvos nefrologinių ligonių draugijos K</w:t>
      </w:r>
      <w:r w:rsidR="00A95933">
        <w:t>laipėdos „Gyvastis“ pirmininkė;</w:t>
      </w:r>
    </w:p>
    <w:p w14:paraId="25FE79A5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Bronius Einars, Maltos ordino</w:t>
      </w:r>
      <w:r w:rsidR="00A95933">
        <w:t xml:space="preserve"> pagalbos tarnybos prezidentas.</w:t>
      </w:r>
    </w:p>
    <w:p w14:paraId="2E8D7FF1" w14:textId="63C4BFE7" w:rsidR="00A95933" w:rsidRDefault="00A95933" w:rsidP="00A95933">
      <w:pPr>
        <w:tabs>
          <w:tab w:val="left" w:pos="912"/>
        </w:tabs>
        <w:ind w:firstLine="709"/>
        <w:jc w:val="both"/>
      </w:pPr>
      <w:r>
        <w:t>2. </w:t>
      </w:r>
      <w:r w:rsidR="00435956">
        <w:t>Skirti Klaipėdos miesto savivaldybės bendruomen</w:t>
      </w:r>
      <w:r>
        <w:t>ės sveikatos tarybos pirmininku Jurandą Altuchovą</w:t>
      </w:r>
      <w:r w:rsidRPr="00A95933">
        <w:t>, Klaipėdos miesto savivaldybės tarybos Sveikatos ir s</w:t>
      </w:r>
      <w:r>
        <w:t>ocialinių reikalų komiteto narį</w:t>
      </w:r>
      <w:r w:rsidR="0056348E">
        <w:t>.</w:t>
      </w:r>
    </w:p>
    <w:p w14:paraId="05720198" w14:textId="77777777" w:rsidR="00A95933" w:rsidRDefault="00A95933" w:rsidP="00A95933">
      <w:pPr>
        <w:tabs>
          <w:tab w:val="left" w:pos="912"/>
        </w:tabs>
        <w:ind w:firstLine="709"/>
        <w:jc w:val="both"/>
      </w:pPr>
      <w:r>
        <w:t>3. Pripažinti netekusiais galios:</w:t>
      </w:r>
    </w:p>
    <w:p w14:paraId="01B3CAD0" w14:textId="77777777" w:rsidR="00A95933" w:rsidRDefault="00A95933" w:rsidP="00A95933">
      <w:pPr>
        <w:tabs>
          <w:tab w:val="left" w:pos="912"/>
        </w:tabs>
        <w:ind w:firstLine="709"/>
        <w:jc w:val="both"/>
      </w:pPr>
      <w:r>
        <w:t>3.1. </w:t>
      </w:r>
      <w:r w:rsidR="00435956">
        <w:t>Klaipėdos miesto savivaldybės tarybos 2019 m. liepos 25 d. sprendimą Nr. T2-196 „Dėl Klaipėdos miesto savivaldybės narkotikų kontrolės komisijos sudarymo“ su visais</w:t>
      </w:r>
      <w:r>
        <w:t xml:space="preserve"> jo pakeitimais ir papildymais;</w:t>
      </w:r>
    </w:p>
    <w:p w14:paraId="69782F94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3.2.</w:t>
      </w:r>
      <w:r w:rsidR="00A95933">
        <w:t> </w:t>
      </w:r>
      <w:r>
        <w:t>Klaipėdos miesto savivaldybės tarybos 2019 m. liepos 25 d. sprendimą Nr. T2-197 „Dėl Klaipėdos miesto savivaldybės bendruomenės sveikatos tarybos sudarymo“ su visais</w:t>
      </w:r>
      <w:r w:rsidR="00A95933">
        <w:t xml:space="preserve"> jo pakeitimais ir papildymais;</w:t>
      </w:r>
    </w:p>
    <w:p w14:paraId="42C62C71" w14:textId="77777777" w:rsidR="00A95933" w:rsidRDefault="00435956" w:rsidP="00A95933">
      <w:pPr>
        <w:tabs>
          <w:tab w:val="left" w:pos="912"/>
        </w:tabs>
        <w:ind w:firstLine="709"/>
        <w:jc w:val="both"/>
      </w:pPr>
      <w:r>
        <w:t>3.3.</w:t>
      </w:r>
      <w:r w:rsidR="00A95933">
        <w:t> </w:t>
      </w:r>
      <w:r>
        <w:t>Klaipėdos miesto savivaldybės tarybos 2019 m. rugsėjo 26 d. sprendimą Nr. T2-262 „Dėl Klaipėdos miesto savivaldybės bendruomenės sveikatos ta</w:t>
      </w:r>
      <w:r w:rsidR="00A95933">
        <w:t>rybos pirmininko patvirtinimo“;</w:t>
      </w:r>
    </w:p>
    <w:p w14:paraId="47A3B634" w14:textId="77777777" w:rsidR="00A95933" w:rsidRDefault="00A95933" w:rsidP="00A95933">
      <w:pPr>
        <w:tabs>
          <w:tab w:val="left" w:pos="912"/>
        </w:tabs>
        <w:ind w:firstLine="709"/>
        <w:jc w:val="both"/>
      </w:pPr>
      <w:r>
        <w:t>3.4. </w:t>
      </w:r>
      <w:r w:rsidR="00435956">
        <w:t>Klaipėdos miesto savivaldybės tarybos 2019 m. rugsėjo 26 d. sprendimą Nr. T2-263 „Dėl Klaipėdos miesto savivaldybės narkotikų kontrolės komisijos pirmininko patvirtinimo“.</w:t>
      </w:r>
    </w:p>
    <w:p w14:paraId="6E91C9D8" w14:textId="77777777" w:rsidR="00A95933" w:rsidRDefault="00A95933" w:rsidP="00A95933">
      <w:pPr>
        <w:ind w:firstLine="709"/>
        <w:jc w:val="both"/>
      </w:pPr>
      <w:r>
        <w:lastRenderedPageBreak/>
        <w:t>4. </w:t>
      </w:r>
      <w:r w:rsidRPr="0075446F">
        <w:t>Skelbti šį sprendimą Klaipėdos miesto savivaldybės interneto svetainėje.</w:t>
      </w:r>
    </w:p>
    <w:p w14:paraId="1FB0CC63" w14:textId="77777777" w:rsidR="00CA4D3B" w:rsidRDefault="00CA4D3B" w:rsidP="00CA4D3B">
      <w:pPr>
        <w:jc w:val="both"/>
      </w:pPr>
    </w:p>
    <w:p w14:paraId="5C9DC46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8C2228D" w14:textId="77777777" w:rsidTr="00C56F56">
        <w:tc>
          <w:tcPr>
            <w:tcW w:w="6204" w:type="dxa"/>
          </w:tcPr>
          <w:p w14:paraId="2B83DC5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CA7B470" w14:textId="77777777" w:rsidR="004476DD" w:rsidRDefault="00A95933" w:rsidP="00A95933">
            <w:pPr>
              <w:jc w:val="right"/>
            </w:pPr>
            <w:r>
              <w:t>Arvydas Vaitkus</w:t>
            </w:r>
          </w:p>
        </w:tc>
      </w:tr>
    </w:tbl>
    <w:p w14:paraId="5AB44A6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52C11" w14:textId="77777777" w:rsidR="00F51622" w:rsidRDefault="00F51622" w:rsidP="00E014C1">
      <w:r>
        <w:separator/>
      </w:r>
    </w:p>
  </w:endnote>
  <w:endnote w:type="continuationSeparator" w:id="0">
    <w:p w14:paraId="73A94FB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FBA5D" w14:textId="77777777" w:rsidR="00F51622" w:rsidRDefault="00F51622" w:rsidP="00E014C1">
      <w:r>
        <w:separator/>
      </w:r>
    </w:p>
  </w:footnote>
  <w:footnote w:type="continuationSeparator" w:id="0">
    <w:p w14:paraId="3859C0E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934952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F1">
          <w:rPr>
            <w:noProof/>
          </w:rPr>
          <w:t>2</w:t>
        </w:r>
        <w:r>
          <w:fldChar w:fldCharType="end"/>
        </w:r>
      </w:p>
    </w:sdtContent>
  </w:sdt>
  <w:p w14:paraId="0149D39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35956"/>
    <w:rsid w:val="004476DD"/>
    <w:rsid w:val="00521EF1"/>
    <w:rsid w:val="0056348E"/>
    <w:rsid w:val="00597EE8"/>
    <w:rsid w:val="005F495C"/>
    <w:rsid w:val="008354D5"/>
    <w:rsid w:val="00894D6F"/>
    <w:rsid w:val="00922CD4"/>
    <w:rsid w:val="00A12691"/>
    <w:rsid w:val="00A95933"/>
    <w:rsid w:val="00AF7D08"/>
    <w:rsid w:val="00C56F56"/>
    <w:rsid w:val="00CA4D3B"/>
    <w:rsid w:val="00D37F99"/>
    <w:rsid w:val="00E014C1"/>
    <w:rsid w:val="00E33871"/>
    <w:rsid w:val="00F2026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AC93"/>
  <w15:docId w15:val="{972B0F40-0962-46D9-8CCB-B9AC6E2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1833</Words>
  <Characters>1046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2023-12-27T06:49:00Z</dcterms:created>
  <dcterms:modified xsi:type="dcterms:W3CDTF">2023-12-27T06:49:00Z</dcterms:modified>
</cp:coreProperties>
</file>