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6574F4CC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</w:t>
      </w:r>
      <w:r w:rsidR="00E77B90">
        <w:rPr>
          <w:b/>
          <w:caps/>
          <w:szCs w:val="24"/>
        </w:rPr>
        <w:t xml:space="preserve">ir </w:t>
      </w:r>
      <w:r w:rsidR="007870BA">
        <w:rPr>
          <w:b/>
          <w:caps/>
          <w:szCs w:val="24"/>
        </w:rPr>
        <w:t>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499AF664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 xml:space="preserve">teritorijų planavimo įstatymo </w:t>
      </w:r>
      <w:r w:rsidR="00670D5A">
        <w:rPr>
          <w:sz w:val="24"/>
          <w:szCs w:val="24"/>
        </w:rPr>
        <w:t>2 straipsnio 34 dalimi,</w:t>
      </w:r>
      <w:r w:rsidR="00FF01A5">
        <w:rPr>
          <w:sz w:val="24"/>
          <w:szCs w:val="24"/>
        </w:rPr>
        <w:t xml:space="preserve"> </w:t>
      </w:r>
      <w:r>
        <w:rPr>
          <w:sz w:val="24"/>
          <w:szCs w:val="24"/>
        </w:rPr>
        <w:t>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>Kompleksinio teritorijų planavimo dokumento rengimo taisyklių, patvirtintų Lietuvos Respublikos aplinkos ministro 2014 m. sausio 2 d. įsakymu Nr. D1-8 „Dėl Kompleksinio teritorijų planavimo dokumentų rengimo taisyklių patvirtinimo“, 312, 316 punktais</w:t>
      </w:r>
      <w:r w:rsidR="00FC0A03">
        <w:rPr>
          <w:sz w:val="24"/>
        </w:rPr>
        <w:t>,</w:t>
      </w:r>
      <w:r w:rsidR="00D47CD0">
        <w:rPr>
          <w:sz w:val="24"/>
        </w:rPr>
        <w:t xml:space="preserve">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>2</w:t>
      </w:r>
      <w:r w:rsidR="00E77B9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E77B90">
        <w:rPr>
          <w:sz w:val="24"/>
          <w:szCs w:val="24"/>
        </w:rPr>
        <w:t>sausio 9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</w:t>
      </w:r>
      <w:r w:rsidR="00B878AF">
        <w:rPr>
          <w:sz w:val="24"/>
          <w:szCs w:val="24"/>
        </w:rPr>
        <w:t> </w:t>
      </w:r>
      <w:r w:rsidR="00E77B90">
        <w:rPr>
          <w:sz w:val="24"/>
          <w:szCs w:val="24"/>
        </w:rPr>
        <w:t>19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62F6D104" w14:textId="1F98C7B5" w:rsidR="004311AD" w:rsidRPr="004311AD" w:rsidRDefault="00ED7930" w:rsidP="004311AD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285DFF" w:rsidRPr="00285DFF">
        <w:rPr>
          <w:sz w:val="24"/>
          <w:szCs w:val="24"/>
        </w:rPr>
        <w:t>Klaipėdos miesto viešojo naudojimo erdvių miesto istorinėje dalyje (U16) detaliojo plano, patvirtinto Klaipėdos miesto savivaldybės administracijos direktoriaus 2014 m. lapkričio 28 d. įsakymu Nr. AD1-3598 „Dėl Klaipėdos miesto viešojo naudojimo erdvių miesto istorinėje dalyje (U16) detaliojo plano patvirtinimo“, korektū</w:t>
      </w:r>
      <w:r w:rsidR="00285DFF">
        <w:rPr>
          <w:sz w:val="24"/>
          <w:szCs w:val="24"/>
        </w:rPr>
        <w:t>ra</w:t>
      </w:r>
      <w:r w:rsidR="00285DFF" w:rsidRPr="00285DFF">
        <w:rPr>
          <w:sz w:val="24"/>
          <w:szCs w:val="24"/>
        </w:rPr>
        <w:t xml:space="preserve"> suplanuotos teritorijos dalyje – Lietuvininkų aikštei ir šalia esančioms teritorijoms</w:t>
      </w:r>
      <w:r w:rsidR="00285DFF">
        <w:rPr>
          <w:sz w:val="24"/>
          <w:szCs w:val="24"/>
        </w:rPr>
        <w:t>.</w:t>
      </w:r>
      <w:r w:rsidR="004241D9">
        <w:rPr>
          <w:sz w:val="24"/>
          <w:szCs w:val="24"/>
        </w:rPr>
        <w:t xml:space="preserve">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1313F1">
        <w:rPr>
          <w:sz w:val="24"/>
          <w:szCs w:val="24"/>
        </w:rPr>
        <w:t xml:space="preserve"> </w:t>
      </w:r>
      <w:r w:rsidR="001E4A6F">
        <w:rPr>
          <w:sz w:val="24"/>
          <w:szCs w:val="24"/>
        </w:rPr>
        <w:t xml:space="preserve">koreguoti detaliojo plano sprendinius, numatant požeminę automobilių stovėjimo aikštelę, </w:t>
      </w:r>
      <w:r w:rsidR="00803821">
        <w:rPr>
          <w:sz w:val="24"/>
          <w:szCs w:val="24"/>
        </w:rPr>
        <w:t>įvažiavimus ir išvažiavimus, esant poreikiui keisti sklypo ribas.</w:t>
      </w:r>
    </w:p>
    <w:p w14:paraId="678C1AF9" w14:textId="43E85633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</w:t>
      </w:r>
      <w:r w:rsidR="00803821">
        <w:rPr>
          <w:sz w:val="24"/>
          <w:szCs w:val="24"/>
        </w:rPr>
        <w:t>ui</w:t>
      </w:r>
      <w:r w:rsidR="004311AD">
        <w:rPr>
          <w:sz w:val="24"/>
          <w:szCs w:val="24"/>
        </w:rPr>
        <w:t>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605F" w14:textId="77777777" w:rsidR="00262A9A" w:rsidRDefault="00262A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96C8" w14:textId="77777777" w:rsidR="00262A9A" w:rsidRDefault="00262A9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909B" w14:textId="77777777" w:rsidR="00262A9A" w:rsidRDefault="00262A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14E75" w14:textId="77777777" w:rsidR="00262A9A" w:rsidRDefault="00262A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69AADB16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117D7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D4D4D" w14:textId="309801EE" w:rsidR="00262A9A" w:rsidRPr="00262A9A" w:rsidRDefault="00262A9A" w:rsidP="00262A9A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262A9A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87D"/>
    <w:rsid w:val="00024730"/>
    <w:rsid w:val="00050242"/>
    <w:rsid w:val="00071EBB"/>
    <w:rsid w:val="00081837"/>
    <w:rsid w:val="000944BF"/>
    <w:rsid w:val="000A13AB"/>
    <w:rsid w:val="000E6C34"/>
    <w:rsid w:val="00117D7E"/>
    <w:rsid w:val="001313F1"/>
    <w:rsid w:val="001444C8"/>
    <w:rsid w:val="001456CE"/>
    <w:rsid w:val="00163473"/>
    <w:rsid w:val="00174B55"/>
    <w:rsid w:val="00191687"/>
    <w:rsid w:val="0019566F"/>
    <w:rsid w:val="001B01B1"/>
    <w:rsid w:val="001C6F46"/>
    <w:rsid w:val="001D1AE7"/>
    <w:rsid w:val="001E4672"/>
    <w:rsid w:val="001E4A6F"/>
    <w:rsid w:val="00215C34"/>
    <w:rsid w:val="00237B69"/>
    <w:rsid w:val="002424E8"/>
    <w:rsid w:val="00242B88"/>
    <w:rsid w:val="00247C70"/>
    <w:rsid w:val="00262A9A"/>
    <w:rsid w:val="00276B28"/>
    <w:rsid w:val="00285DFF"/>
    <w:rsid w:val="00291226"/>
    <w:rsid w:val="002C75AD"/>
    <w:rsid w:val="002F5E80"/>
    <w:rsid w:val="00324750"/>
    <w:rsid w:val="00325142"/>
    <w:rsid w:val="00347F54"/>
    <w:rsid w:val="00382F50"/>
    <w:rsid w:val="00384543"/>
    <w:rsid w:val="00392653"/>
    <w:rsid w:val="003A3546"/>
    <w:rsid w:val="003A7F1D"/>
    <w:rsid w:val="003C0966"/>
    <w:rsid w:val="003C09F9"/>
    <w:rsid w:val="003E5D65"/>
    <w:rsid w:val="003E603A"/>
    <w:rsid w:val="004018B7"/>
    <w:rsid w:val="00405B54"/>
    <w:rsid w:val="0041227E"/>
    <w:rsid w:val="004241D9"/>
    <w:rsid w:val="004311AD"/>
    <w:rsid w:val="00433CCC"/>
    <w:rsid w:val="0044107A"/>
    <w:rsid w:val="00445CA9"/>
    <w:rsid w:val="004545AD"/>
    <w:rsid w:val="00472954"/>
    <w:rsid w:val="004D5A5B"/>
    <w:rsid w:val="00524DA3"/>
    <w:rsid w:val="00576CF7"/>
    <w:rsid w:val="00593B2D"/>
    <w:rsid w:val="005A21CA"/>
    <w:rsid w:val="005A35E9"/>
    <w:rsid w:val="005A3C52"/>
    <w:rsid w:val="005A3D21"/>
    <w:rsid w:val="005A652D"/>
    <w:rsid w:val="005C29DF"/>
    <w:rsid w:val="005C73A8"/>
    <w:rsid w:val="005D6702"/>
    <w:rsid w:val="005F184F"/>
    <w:rsid w:val="00606132"/>
    <w:rsid w:val="006244FB"/>
    <w:rsid w:val="00626C99"/>
    <w:rsid w:val="00664949"/>
    <w:rsid w:val="00670D5A"/>
    <w:rsid w:val="0068381A"/>
    <w:rsid w:val="006A09D2"/>
    <w:rsid w:val="006B429F"/>
    <w:rsid w:val="006C68AF"/>
    <w:rsid w:val="006E106A"/>
    <w:rsid w:val="006E5A85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87C4D"/>
    <w:rsid w:val="007A12FA"/>
    <w:rsid w:val="007E0A60"/>
    <w:rsid w:val="00801BFF"/>
    <w:rsid w:val="00801E4F"/>
    <w:rsid w:val="00803821"/>
    <w:rsid w:val="00846CE4"/>
    <w:rsid w:val="008623E9"/>
    <w:rsid w:val="00864F6F"/>
    <w:rsid w:val="0086707F"/>
    <w:rsid w:val="00895E54"/>
    <w:rsid w:val="008C6BDA"/>
    <w:rsid w:val="008D3E3C"/>
    <w:rsid w:val="008D69DD"/>
    <w:rsid w:val="008E411C"/>
    <w:rsid w:val="008F524A"/>
    <w:rsid w:val="008F665C"/>
    <w:rsid w:val="00932DDD"/>
    <w:rsid w:val="009A3F1C"/>
    <w:rsid w:val="009D5D43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15B8"/>
    <w:rsid w:val="00AA5DFD"/>
    <w:rsid w:val="00AD2EE1"/>
    <w:rsid w:val="00AE01A8"/>
    <w:rsid w:val="00AF2CF9"/>
    <w:rsid w:val="00B17CE7"/>
    <w:rsid w:val="00B22CC4"/>
    <w:rsid w:val="00B40258"/>
    <w:rsid w:val="00B40C51"/>
    <w:rsid w:val="00B45EED"/>
    <w:rsid w:val="00B52581"/>
    <w:rsid w:val="00B5384E"/>
    <w:rsid w:val="00B56379"/>
    <w:rsid w:val="00B7320C"/>
    <w:rsid w:val="00B7644E"/>
    <w:rsid w:val="00B878AF"/>
    <w:rsid w:val="00B87E00"/>
    <w:rsid w:val="00B9459A"/>
    <w:rsid w:val="00BB07E2"/>
    <w:rsid w:val="00BB159A"/>
    <w:rsid w:val="00C042A1"/>
    <w:rsid w:val="00C26A47"/>
    <w:rsid w:val="00C70A51"/>
    <w:rsid w:val="00C72F86"/>
    <w:rsid w:val="00C73DF4"/>
    <w:rsid w:val="00CA39E5"/>
    <w:rsid w:val="00CA560C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86E7B"/>
    <w:rsid w:val="00DE0BFB"/>
    <w:rsid w:val="00DE28F2"/>
    <w:rsid w:val="00E25474"/>
    <w:rsid w:val="00E37B92"/>
    <w:rsid w:val="00E65B25"/>
    <w:rsid w:val="00E7342D"/>
    <w:rsid w:val="00E77B90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C0A03"/>
    <w:rsid w:val="00FC72CB"/>
    <w:rsid w:val="00FE273D"/>
    <w:rsid w:val="00FF01A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2024-01-19T06:13:00Z</dcterms:created>
  <dcterms:modified xsi:type="dcterms:W3CDTF">2024-01-19T07:00:00Z</dcterms:modified>
</cp:coreProperties>
</file>