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SAVIVALDYBĖS ADMINISTRACIJ</w:t>
      </w:r>
      <w:r w:rsidR="005C29DF">
        <w:rPr>
          <w:b/>
          <w:sz w:val="28"/>
          <w:szCs w:val="28"/>
        </w:rPr>
        <w:t>A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B21DCF" w:rsidRDefault="00B21DCF" w:rsidP="00B21DCF">
      <w:pPr>
        <w:jc w:val="center"/>
        <w:rPr>
          <w:b/>
          <w:bCs/>
          <w:caps/>
          <w:szCs w:val="24"/>
        </w:rPr>
      </w:pPr>
      <w:r w:rsidRPr="003D565D">
        <w:rPr>
          <w:b/>
          <w:bCs/>
          <w:caps/>
          <w:szCs w:val="24"/>
        </w:rPr>
        <w:t xml:space="preserve">MIESTO </w:t>
      </w:r>
      <w:r>
        <w:rPr>
          <w:b/>
          <w:bCs/>
          <w:caps/>
          <w:szCs w:val="24"/>
        </w:rPr>
        <w:t>ŪKIO IR APLINKOSAUGOS</w:t>
      </w:r>
      <w:r w:rsidRPr="003D565D">
        <w:rPr>
          <w:b/>
          <w:bCs/>
          <w:caps/>
          <w:szCs w:val="24"/>
        </w:rPr>
        <w:t xml:space="preserve"> KOMITETas</w:t>
      </w:r>
    </w:p>
    <w:p w:rsidR="00B21DCF" w:rsidRPr="003D565D" w:rsidRDefault="00B21DCF" w:rsidP="00B21DCF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pOSĖDŽIO PROTOKOLAS</w:t>
      </w:r>
    </w:p>
    <w:p w:rsidR="007810D9" w:rsidRDefault="007810D9" w:rsidP="00F41647">
      <w:pPr>
        <w:rPr>
          <w:szCs w:val="24"/>
        </w:rPr>
      </w:pPr>
    </w:p>
    <w:bookmarkStart w:id="1" w:name="registravimoData"/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2024-02-01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TAR-19</w:t>
      </w:r>
      <w:bookmarkEnd w:id="2"/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B21DCF" w:rsidRPr="00C22A68" w:rsidRDefault="00B21DCF" w:rsidP="00B21DCF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Posėdis įvyko 2024-01-31. Pradžia 10</w:t>
      </w:r>
      <w:r w:rsidRPr="00C22A68">
        <w:rPr>
          <w:szCs w:val="24"/>
        </w:rPr>
        <w:t xml:space="preserve"> val. (nuotoliniu būdu).</w:t>
      </w:r>
    </w:p>
    <w:p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>Posėd</w:t>
      </w:r>
      <w:r>
        <w:rPr>
          <w:szCs w:val="24"/>
        </w:rPr>
        <w:t>žio pirmininkas – Kęstutis Bartininkas.</w:t>
      </w:r>
    </w:p>
    <w:p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 xml:space="preserve">Posėdžio sekretorė </w:t>
      </w:r>
      <w:r>
        <w:rPr>
          <w:szCs w:val="24"/>
        </w:rPr>
        <w:t>–</w:t>
      </w:r>
      <w:r w:rsidRPr="00252A68">
        <w:rPr>
          <w:szCs w:val="24"/>
        </w:rPr>
        <w:t xml:space="preserve"> </w:t>
      </w:r>
      <w:r>
        <w:rPr>
          <w:szCs w:val="24"/>
        </w:rPr>
        <w:t>Greta Jundulė</w:t>
      </w:r>
      <w:r w:rsidRPr="00252A68">
        <w:rPr>
          <w:szCs w:val="24"/>
        </w:rPr>
        <w:t>.</w:t>
      </w:r>
    </w:p>
    <w:p w:rsidR="00B21DCF" w:rsidRDefault="00B21DCF" w:rsidP="00B21DCF">
      <w:pPr>
        <w:ind w:firstLine="709"/>
        <w:jc w:val="both"/>
        <w:rPr>
          <w:szCs w:val="24"/>
        </w:rPr>
      </w:pPr>
      <w:r w:rsidRPr="00CE1BBC">
        <w:rPr>
          <w:szCs w:val="24"/>
        </w:rPr>
        <w:t>Dalyvavo:</w:t>
      </w:r>
      <w:r>
        <w:rPr>
          <w:szCs w:val="24"/>
        </w:rPr>
        <w:t xml:space="preserve"> M</w:t>
      </w:r>
      <w:r w:rsidRPr="00CE1BBC">
        <w:rPr>
          <w:bCs/>
          <w:szCs w:val="24"/>
        </w:rPr>
        <w:t>iesto ūkio ir aplinkosaugos</w:t>
      </w:r>
      <w:r w:rsidRPr="003D565D">
        <w:rPr>
          <w:b/>
          <w:bCs/>
          <w:caps/>
          <w:szCs w:val="24"/>
        </w:rPr>
        <w:t xml:space="preserve"> </w:t>
      </w:r>
      <w:r>
        <w:rPr>
          <w:szCs w:val="24"/>
        </w:rPr>
        <w:t xml:space="preserve">komiteto </w:t>
      </w:r>
      <w:r w:rsidRPr="00886725">
        <w:rPr>
          <w:szCs w:val="24"/>
        </w:rPr>
        <w:t>(toliau – Komitetas)</w:t>
      </w:r>
      <w:r w:rsidRPr="00000946">
        <w:t xml:space="preserve"> </w:t>
      </w:r>
      <w:r>
        <w:rPr>
          <w:szCs w:val="24"/>
        </w:rPr>
        <w:t xml:space="preserve">nariai: Vidmantas Dambrauskas, Aleksej Diukin, </w:t>
      </w:r>
      <w:r w:rsidR="00C355A4">
        <w:rPr>
          <w:szCs w:val="24"/>
        </w:rPr>
        <w:t xml:space="preserve">Ugnius Radvila, Saulius Liekis, </w:t>
      </w:r>
      <w:r>
        <w:rPr>
          <w:szCs w:val="24"/>
        </w:rPr>
        <w:t>Monika Žvinklytė</w:t>
      </w:r>
      <w:r w:rsidR="00C355A4">
        <w:rPr>
          <w:szCs w:val="24"/>
        </w:rPr>
        <w:t>. Nedalyvavo</w:t>
      </w:r>
      <w:r w:rsidR="00C355A4" w:rsidRPr="00C355A4">
        <w:rPr>
          <w:szCs w:val="24"/>
        </w:rPr>
        <w:t xml:space="preserve"> </w:t>
      </w:r>
      <w:r w:rsidR="00C355A4">
        <w:rPr>
          <w:szCs w:val="24"/>
        </w:rPr>
        <w:t>Arūnas Tuma</w:t>
      </w:r>
      <w:r>
        <w:rPr>
          <w:szCs w:val="24"/>
        </w:rPr>
        <w:t xml:space="preserve">. </w:t>
      </w:r>
    </w:p>
    <w:p w:rsidR="00B21DCF" w:rsidRDefault="00B21DCF" w:rsidP="00B21DCF">
      <w:pPr>
        <w:ind w:firstLine="709"/>
        <w:jc w:val="both"/>
        <w:rPr>
          <w:szCs w:val="24"/>
        </w:rPr>
      </w:pPr>
      <w:r w:rsidRPr="00886725">
        <w:rPr>
          <w:szCs w:val="24"/>
        </w:rPr>
        <w:t>Posėdyje dalyvavo Klaipėdos miesto savivaldybės administracijos darbuotojai:</w:t>
      </w:r>
      <w:r w:rsidRPr="00000946">
        <w:rPr>
          <w:szCs w:val="24"/>
        </w:rPr>
        <w:t xml:space="preserve"> </w:t>
      </w:r>
      <w:r>
        <w:rPr>
          <w:szCs w:val="24"/>
        </w:rPr>
        <w:t>Strateginio planavimo skyriaus vedėja Indrė Butenienė,</w:t>
      </w:r>
      <w:r w:rsidRPr="00897948">
        <w:rPr>
          <w:szCs w:val="24"/>
        </w:rPr>
        <w:t xml:space="preserve"> </w:t>
      </w:r>
      <w:r>
        <w:rPr>
          <w:szCs w:val="24"/>
        </w:rPr>
        <w:t>Aplinkosaugos skyriaus vedėja Rasa Jievaitienė</w:t>
      </w:r>
      <w:r w:rsidRPr="00897948">
        <w:rPr>
          <w:szCs w:val="24"/>
        </w:rPr>
        <w:t xml:space="preserve">, </w:t>
      </w:r>
      <w:r>
        <w:rPr>
          <w:szCs w:val="24"/>
        </w:rPr>
        <w:t>Finansų skyriaus vedėja Kristina Petraitienė.</w:t>
      </w:r>
    </w:p>
    <w:p w:rsidR="00B21DCF" w:rsidRDefault="00B21DCF" w:rsidP="00B21DCF">
      <w:pPr>
        <w:ind w:firstLine="709"/>
        <w:jc w:val="both"/>
        <w:rPr>
          <w:color w:val="000000"/>
          <w:szCs w:val="24"/>
          <w:shd w:val="clear" w:color="auto" w:fill="F8F8F8"/>
        </w:rPr>
      </w:pPr>
      <w:r w:rsidRPr="00794208">
        <w:rPr>
          <w:szCs w:val="24"/>
        </w:rPr>
        <w:t>Kiti dalyviai:</w:t>
      </w:r>
      <w:r>
        <w:rPr>
          <w:szCs w:val="24"/>
        </w:rPr>
        <w:t xml:space="preserve"> </w:t>
      </w:r>
      <w:r w:rsidRPr="00794208">
        <w:rPr>
          <w:color w:val="000000"/>
          <w:szCs w:val="24"/>
          <w:shd w:val="clear" w:color="auto" w:fill="F8F8F8"/>
        </w:rPr>
        <w:t>įmonės </w:t>
      </w:r>
      <w:r w:rsidRPr="00794208">
        <w:rPr>
          <w:bCs/>
          <w:color w:val="000000"/>
          <w:szCs w:val="24"/>
          <w:shd w:val="clear" w:color="auto" w:fill="F8F8F8"/>
        </w:rPr>
        <w:t>"Eglės" seniūnaitijos bendruomenė</w:t>
      </w:r>
      <w:r w:rsidRPr="00794208">
        <w:rPr>
          <w:color w:val="000000"/>
          <w:szCs w:val="24"/>
          <w:shd w:val="clear" w:color="auto" w:fill="F8F8F8"/>
        </w:rPr>
        <w:t> vadovė Virginija Jurgilevičienė.</w:t>
      </w:r>
    </w:p>
    <w:p w:rsidR="00B21DCF" w:rsidRDefault="00B21DCF" w:rsidP="00B21DCF">
      <w:pPr>
        <w:ind w:firstLine="709"/>
        <w:jc w:val="both"/>
        <w:rPr>
          <w:szCs w:val="24"/>
        </w:rPr>
      </w:pPr>
      <w:r w:rsidRPr="00794208">
        <w:rPr>
          <w:szCs w:val="24"/>
        </w:rPr>
        <w:t>DARBOTVARKĖ (bendru sutarimu):</w:t>
      </w:r>
    </w:p>
    <w:p w:rsidR="00B21DCF" w:rsidRDefault="00B21DCF" w:rsidP="00B21DCF">
      <w:pPr>
        <w:ind w:firstLine="709"/>
        <w:jc w:val="both"/>
        <w:rPr>
          <w:szCs w:val="24"/>
        </w:rPr>
      </w:pPr>
      <w:r w:rsidRPr="00794208">
        <w:rPr>
          <w:szCs w:val="24"/>
        </w:rPr>
        <w:t>1. Dėl Klaipėdos miesto savivaldybės 2024–2026 metų strateginio veiklos plano patvirtinimo. Pranešėja I. Butenienė. (T1-28)</w:t>
      </w:r>
    </w:p>
    <w:p w:rsidR="00B21DCF" w:rsidRDefault="00B21DCF" w:rsidP="00B21DCF">
      <w:pPr>
        <w:ind w:firstLine="709"/>
        <w:jc w:val="both"/>
        <w:rPr>
          <w:szCs w:val="24"/>
        </w:rPr>
      </w:pPr>
      <w:r w:rsidRPr="00794208">
        <w:rPr>
          <w:szCs w:val="24"/>
        </w:rPr>
        <w:t>2. Dėl Klaipėdos miesto savivaldybės aplinkos apsaugos rėmimo specialiosios programos 2024 metų priemonių patvirtinimo. Pranešėja R. Jievaitienė. (T1-27)</w:t>
      </w:r>
    </w:p>
    <w:p w:rsidR="00B21DCF" w:rsidRDefault="00B21DCF" w:rsidP="00B21DCF">
      <w:pPr>
        <w:ind w:firstLine="709"/>
        <w:jc w:val="both"/>
        <w:rPr>
          <w:szCs w:val="24"/>
        </w:rPr>
      </w:pPr>
      <w:r>
        <w:rPr>
          <w:szCs w:val="24"/>
        </w:rPr>
        <w:t>3</w:t>
      </w:r>
      <w:r w:rsidRPr="00794208">
        <w:rPr>
          <w:szCs w:val="24"/>
        </w:rPr>
        <w:t>. Dėl Klaipėdos miesto savivaldybės 2024 metų biudžeto patvirtinimo. Pranešėja K.</w:t>
      </w:r>
      <w:r>
        <w:rPr>
          <w:szCs w:val="24"/>
        </w:rPr>
        <w:t> </w:t>
      </w:r>
      <w:r w:rsidRPr="00794208">
        <w:rPr>
          <w:szCs w:val="24"/>
        </w:rPr>
        <w:t>Petraitienė. (T1-29)</w:t>
      </w:r>
    </w:p>
    <w:p w:rsidR="00B21DCF" w:rsidRDefault="00B21DCF" w:rsidP="00B21DCF">
      <w:pPr>
        <w:ind w:firstLine="709"/>
        <w:jc w:val="both"/>
        <w:rPr>
          <w:szCs w:val="24"/>
        </w:rPr>
      </w:pPr>
    </w:p>
    <w:p w:rsidR="00B21DCF" w:rsidRPr="00794208" w:rsidRDefault="00B21DCF" w:rsidP="00B21DCF">
      <w:pPr>
        <w:ind w:firstLine="709"/>
        <w:jc w:val="both"/>
        <w:rPr>
          <w:szCs w:val="24"/>
        </w:rPr>
      </w:pPr>
      <w:r>
        <w:rPr>
          <w:szCs w:val="24"/>
        </w:rPr>
        <w:t>Pirmininkas informavo</w:t>
      </w:r>
      <w:r w:rsidR="00B53903">
        <w:rPr>
          <w:szCs w:val="24"/>
        </w:rPr>
        <w:t>,</w:t>
      </w:r>
      <w:r>
        <w:rPr>
          <w:szCs w:val="24"/>
        </w:rPr>
        <w:t xml:space="preserve"> Komiteto narius, jog yra gautas </w:t>
      </w:r>
      <w:r w:rsidRPr="00794208">
        <w:rPr>
          <w:color w:val="000000"/>
          <w:szCs w:val="24"/>
          <w:shd w:val="clear" w:color="auto" w:fill="F8F8F8"/>
        </w:rPr>
        <w:t>V</w:t>
      </w:r>
      <w:r>
        <w:rPr>
          <w:color w:val="000000"/>
          <w:szCs w:val="24"/>
          <w:shd w:val="clear" w:color="auto" w:fill="F8F8F8"/>
        </w:rPr>
        <w:t>.</w:t>
      </w:r>
      <w:r w:rsidRPr="00794208">
        <w:rPr>
          <w:color w:val="000000"/>
          <w:szCs w:val="24"/>
          <w:shd w:val="clear" w:color="auto" w:fill="F8F8F8"/>
        </w:rPr>
        <w:t xml:space="preserve"> Jurgilevičienė</w:t>
      </w:r>
      <w:r>
        <w:rPr>
          <w:szCs w:val="24"/>
        </w:rPr>
        <w:t xml:space="preserve"> prašymas pasisakyti.</w:t>
      </w:r>
    </w:p>
    <w:p w:rsidR="00B21DCF" w:rsidRDefault="00B21DCF" w:rsidP="00B21DCF">
      <w:pPr>
        <w:jc w:val="both"/>
        <w:rPr>
          <w:szCs w:val="24"/>
        </w:rPr>
      </w:pPr>
    </w:p>
    <w:p w:rsidR="00B21DCF" w:rsidRDefault="00B21DCF" w:rsidP="00B21DCF">
      <w:pPr>
        <w:ind w:firstLine="709"/>
        <w:jc w:val="both"/>
        <w:rPr>
          <w:szCs w:val="24"/>
        </w:rPr>
      </w:pPr>
      <w:r w:rsidRPr="00FA5E46">
        <w:rPr>
          <w:bCs/>
          <w:iCs/>
          <w:szCs w:val="24"/>
          <w:lang w:val="en-US"/>
        </w:rPr>
        <w:t>1. SVARSTYTA.</w:t>
      </w:r>
      <w:r w:rsidRPr="00FA5E46">
        <w:rPr>
          <w:bCs/>
          <w:iCs/>
          <w:szCs w:val="24"/>
          <w:lang w:bidi="lt-LT"/>
        </w:rPr>
        <w:t xml:space="preserve"> </w:t>
      </w:r>
      <w:r w:rsidRPr="00794208">
        <w:rPr>
          <w:szCs w:val="24"/>
        </w:rPr>
        <w:t>Klaipėdos miesto savivaldybės 2024–2026 metų strate</w:t>
      </w:r>
      <w:r>
        <w:rPr>
          <w:szCs w:val="24"/>
        </w:rPr>
        <w:t>ginio veiklos plano patvirtinimas</w:t>
      </w:r>
      <w:r w:rsidRPr="00794208">
        <w:rPr>
          <w:szCs w:val="24"/>
        </w:rPr>
        <w:t xml:space="preserve">. </w:t>
      </w:r>
    </w:p>
    <w:p w:rsidR="00B21DCF" w:rsidRDefault="00B21DCF" w:rsidP="00B21DCF">
      <w:pPr>
        <w:ind w:firstLine="709"/>
        <w:jc w:val="both"/>
        <w:rPr>
          <w:szCs w:val="24"/>
        </w:rPr>
      </w:pPr>
      <w:r w:rsidRPr="002000F0">
        <w:rPr>
          <w:bCs/>
          <w:iCs/>
          <w:szCs w:val="24"/>
          <w:lang w:bidi="lt-LT"/>
        </w:rPr>
        <w:t xml:space="preserve">Pranešėja </w:t>
      </w:r>
      <w:r w:rsidRPr="00C75513">
        <w:rPr>
          <w:color w:val="000000"/>
          <w:szCs w:val="24"/>
          <w:shd w:val="clear" w:color="auto" w:fill="FFFFFF"/>
        </w:rPr>
        <w:t>I. Butenienė</w:t>
      </w:r>
      <w:r w:rsidRPr="002000F0">
        <w:rPr>
          <w:bCs/>
          <w:iCs/>
          <w:szCs w:val="24"/>
          <w:lang w:bidi="lt-LT"/>
        </w:rPr>
        <w:t xml:space="preserve"> </w:t>
      </w:r>
      <w:r w:rsidRPr="00886725">
        <w:rPr>
          <w:szCs w:val="24"/>
        </w:rPr>
        <w:t>pristatė sprendimo projektą ir atsakė į Komiteto narių užduotus klausimus.</w:t>
      </w:r>
    </w:p>
    <w:p w:rsidR="00B21DCF" w:rsidRDefault="00B21DCF" w:rsidP="00B21DCF">
      <w:pPr>
        <w:ind w:firstLine="709"/>
        <w:jc w:val="both"/>
        <w:rPr>
          <w:szCs w:val="24"/>
        </w:rPr>
      </w:pPr>
      <w:r>
        <w:rPr>
          <w:szCs w:val="24"/>
        </w:rPr>
        <w:t>K. Bartininkas</w:t>
      </w:r>
      <w:r w:rsidRPr="00AA1632">
        <w:rPr>
          <w:szCs w:val="24"/>
        </w:rPr>
        <w:t xml:space="preserve"> siūlė balsuojant apsispręsti dėl sprendimo projekto. </w:t>
      </w:r>
    </w:p>
    <w:p w:rsidR="00B21DCF" w:rsidRDefault="00B21DCF" w:rsidP="00B21DCF">
      <w:pPr>
        <w:ind w:firstLine="709"/>
        <w:jc w:val="both"/>
        <w:rPr>
          <w:bCs/>
          <w:szCs w:val="24"/>
        </w:rPr>
      </w:pPr>
      <w:r w:rsidRPr="00AA1632">
        <w:rPr>
          <w:bCs/>
          <w:szCs w:val="24"/>
        </w:rPr>
        <w:t xml:space="preserve">NUTARTA. </w:t>
      </w:r>
      <w:r>
        <w:rPr>
          <w:bCs/>
          <w:szCs w:val="24"/>
        </w:rPr>
        <w:t>P</w:t>
      </w:r>
      <w:r w:rsidRPr="00AA1632">
        <w:rPr>
          <w:bCs/>
          <w:szCs w:val="24"/>
        </w:rPr>
        <w:t xml:space="preserve">ritarti sprendimo projektui. </w:t>
      </w:r>
    </w:p>
    <w:p w:rsidR="00C355A4" w:rsidRDefault="00C355A4" w:rsidP="00C355A4">
      <w:pPr>
        <w:ind w:firstLine="709"/>
        <w:jc w:val="both"/>
        <w:rPr>
          <w:szCs w:val="24"/>
        </w:rPr>
      </w:pPr>
      <w:r w:rsidRPr="00AA1632">
        <w:rPr>
          <w:szCs w:val="24"/>
        </w:rPr>
        <w:t xml:space="preserve">BALSUOTA: už – </w:t>
      </w:r>
      <w:r>
        <w:rPr>
          <w:szCs w:val="24"/>
        </w:rPr>
        <w:t>5</w:t>
      </w:r>
      <w:r w:rsidRPr="00AA1632">
        <w:rPr>
          <w:szCs w:val="24"/>
        </w:rPr>
        <w:t xml:space="preserve"> (</w:t>
      </w:r>
      <w:r>
        <w:rPr>
          <w:szCs w:val="24"/>
        </w:rPr>
        <w:t>K. Bartininkas</w:t>
      </w:r>
      <w:r w:rsidRPr="00AA1632">
        <w:rPr>
          <w:szCs w:val="24"/>
        </w:rPr>
        <w:t xml:space="preserve">, </w:t>
      </w:r>
      <w:r>
        <w:rPr>
          <w:szCs w:val="24"/>
        </w:rPr>
        <w:t>V. Dambrauskas, A. Diukin, U. Radvila, M. Žvinklytė), prieš – 0, susilaikė – 1 (S. Liekis).</w:t>
      </w:r>
    </w:p>
    <w:p w:rsidR="00B21DCF" w:rsidRDefault="00B21DCF" w:rsidP="00B21DCF">
      <w:pPr>
        <w:jc w:val="both"/>
        <w:rPr>
          <w:bCs/>
          <w:iCs/>
          <w:szCs w:val="24"/>
          <w:lang w:bidi="lt-LT"/>
        </w:rPr>
      </w:pPr>
    </w:p>
    <w:p w:rsidR="00B21DCF" w:rsidRDefault="00B21DCF" w:rsidP="00B21DCF">
      <w:pPr>
        <w:ind w:firstLine="709"/>
        <w:jc w:val="both"/>
        <w:rPr>
          <w:szCs w:val="24"/>
        </w:rPr>
      </w:pPr>
      <w:r w:rsidRPr="00960C49">
        <w:rPr>
          <w:bCs/>
          <w:iCs/>
          <w:szCs w:val="24"/>
          <w:lang w:bidi="lt-LT"/>
        </w:rPr>
        <w:t xml:space="preserve">2. </w:t>
      </w:r>
      <w:r w:rsidRPr="00960C49">
        <w:rPr>
          <w:bCs/>
          <w:iCs/>
          <w:szCs w:val="24"/>
          <w:lang w:val="en-US" w:bidi="lt-LT"/>
        </w:rPr>
        <w:t>SVARSTYTA.</w:t>
      </w:r>
      <w:r>
        <w:rPr>
          <w:bCs/>
          <w:szCs w:val="24"/>
        </w:rPr>
        <w:t xml:space="preserve"> </w:t>
      </w:r>
      <w:r w:rsidRPr="00794208">
        <w:rPr>
          <w:szCs w:val="24"/>
        </w:rPr>
        <w:t xml:space="preserve">Klaipėdos miesto savivaldybės aplinkos apsaugos rėmimo specialiosios programos </w:t>
      </w:r>
      <w:r>
        <w:rPr>
          <w:szCs w:val="24"/>
        </w:rPr>
        <w:t>2024 metų priemonių patvirtinimas</w:t>
      </w:r>
      <w:r w:rsidRPr="00794208">
        <w:rPr>
          <w:szCs w:val="24"/>
        </w:rPr>
        <w:t xml:space="preserve">. </w:t>
      </w:r>
    </w:p>
    <w:p w:rsidR="00B21DCF" w:rsidRDefault="00B21DCF" w:rsidP="00B21DCF">
      <w:pPr>
        <w:ind w:firstLine="709"/>
        <w:jc w:val="both"/>
        <w:rPr>
          <w:szCs w:val="24"/>
        </w:rPr>
      </w:pPr>
      <w:r w:rsidRPr="002000F0">
        <w:rPr>
          <w:bCs/>
          <w:iCs/>
          <w:szCs w:val="24"/>
          <w:lang w:bidi="lt-LT"/>
        </w:rPr>
        <w:t xml:space="preserve">Pranešėja </w:t>
      </w:r>
      <w:r w:rsidRPr="00794208">
        <w:rPr>
          <w:szCs w:val="24"/>
        </w:rPr>
        <w:t>R. Jievaitienė</w:t>
      </w:r>
      <w:r w:rsidRPr="00886725">
        <w:rPr>
          <w:szCs w:val="24"/>
        </w:rPr>
        <w:t xml:space="preserve"> pristatė sprendimo projektą ir atsakė į Komiteto narių užduotus klausimus.</w:t>
      </w:r>
    </w:p>
    <w:p w:rsidR="00853DB6" w:rsidRDefault="00853DB6" w:rsidP="00B21DCF">
      <w:pPr>
        <w:ind w:firstLine="709"/>
        <w:jc w:val="both"/>
        <w:rPr>
          <w:szCs w:val="24"/>
        </w:rPr>
      </w:pPr>
      <w:r>
        <w:rPr>
          <w:szCs w:val="24"/>
        </w:rPr>
        <w:t xml:space="preserve">V. Dambrauskas </w:t>
      </w:r>
      <w:r w:rsidR="00F3701E">
        <w:rPr>
          <w:szCs w:val="24"/>
        </w:rPr>
        <w:t>prašė platesnio komentaro dėl 7 punkto „Danės upės pakrantės šlaito erozijos ir jos padarinių šalinimas“.</w:t>
      </w:r>
    </w:p>
    <w:p w:rsidR="00F3701E" w:rsidRDefault="00F3701E" w:rsidP="00B21DCF">
      <w:pPr>
        <w:ind w:firstLine="709"/>
        <w:jc w:val="both"/>
        <w:rPr>
          <w:szCs w:val="24"/>
        </w:rPr>
      </w:pPr>
      <w:r w:rsidRPr="00794208">
        <w:rPr>
          <w:szCs w:val="24"/>
        </w:rPr>
        <w:t>R. Jievaitienė</w:t>
      </w:r>
      <w:r>
        <w:rPr>
          <w:szCs w:val="24"/>
        </w:rPr>
        <w:t xml:space="preserve"> sakė, kad prie Botanikos sodo yra stipriai išgriaužtas upės krantas</w:t>
      </w:r>
      <w:r w:rsidR="00580174">
        <w:rPr>
          <w:szCs w:val="24"/>
        </w:rPr>
        <w:t xml:space="preserve">, iki dviračio tako liko apie 1 m., todėl stipresnio antplūdžio krantas nebeatlaikytų. </w:t>
      </w:r>
      <w:r w:rsidR="00A50F0F">
        <w:rPr>
          <w:szCs w:val="24"/>
        </w:rPr>
        <w:t>Priimtas s</w:t>
      </w:r>
      <w:r w:rsidR="00580174">
        <w:rPr>
          <w:szCs w:val="24"/>
        </w:rPr>
        <w:t>prendimas yra paskelbti ekstremalią situaciją šioje vietoje ir per kelis mėnesius skubiai sutvarkyti šį ruožą (pasirengti aprašą ir sutvirtinti krantą).</w:t>
      </w:r>
    </w:p>
    <w:p w:rsidR="00F3701E" w:rsidRDefault="00C16BA3" w:rsidP="00B21DCF">
      <w:pPr>
        <w:ind w:firstLine="709"/>
        <w:jc w:val="both"/>
        <w:rPr>
          <w:szCs w:val="24"/>
        </w:rPr>
      </w:pPr>
      <w:r>
        <w:rPr>
          <w:szCs w:val="24"/>
        </w:rPr>
        <w:t>V. Dambrauskas prašė pakomentuoti apie projekto metu privalomai pasodinamus medžius bei želdinius, kurie dažniausiai neprigyja.</w:t>
      </w:r>
    </w:p>
    <w:p w:rsidR="00C16BA3" w:rsidRDefault="00C16BA3" w:rsidP="00B21DCF">
      <w:pPr>
        <w:ind w:firstLine="709"/>
        <w:jc w:val="both"/>
        <w:rPr>
          <w:szCs w:val="24"/>
        </w:rPr>
      </w:pPr>
      <w:r w:rsidRPr="00794208">
        <w:rPr>
          <w:szCs w:val="24"/>
        </w:rPr>
        <w:t>R. Jievaitienė</w:t>
      </w:r>
      <w:r>
        <w:rPr>
          <w:szCs w:val="24"/>
        </w:rPr>
        <w:t xml:space="preserve"> sakė,</w:t>
      </w:r>
      <w:r w:rsidR="00B856AA">
        <w:rPr>
          <w:szCs w:val="24"/>
        </w:rPr>
        <w:t xml:space="preserve"> kai</w:t>
      </w:r>
      <w:r>
        <w:rPr>
          <w:szCs w:val="24"/>
        </w:rPr>
        <w:t xml:space="preserve"> </w:t>
      </w:r>
      <w:r w:rsidR="003D4189">
        <w:rPr>
          <w:szCs w:val="24"/>
        </w:rPr>
        <w:t xml:space="preserve">yra </w:t>
      </w:r>
      <w:r>
        <w:rPr>
          <w:szCs w:val="24"/>
        </w:rPr>
        <w:t xml:space="preserve">rengiami dideli projektai dažniausiai tai </w:t>
      </w:r>
      <w:r w:rsidR="003D4189">
        <w:rPr>
          <w:szCs w:val="24"/>
        </w:rPr>
        <w:t>būna S</w:t>
      </w:r>
      <w:r>
        <w:rPr>
          <w:szCs w:val="24"/>
        </w:rPr>
        <w:t xml:space="preserve">tatybos skyriaus kuruojamos </w:t>
      </w:r>
      <w:r w:rsidR="003D4189">
        <w:rPr>
          <w:szCs w:val="24"/>
        </w:rPr>
        <w:t xml:space="preserve">sritys, o sprendimo projekto pinigai yra skirti Miesto tvarkymo skyriui. </w:t>
      </w:r>
      <w:r w:rsidR="00B856AA">
        <w:rPr>
          <w:szCs w:val="24"/>
        </w:rPr>
        <w:t>Teigė,</w:t>
      </w:r>
      <w:r w:rsidR="00764290">
        <w:rPr>
          <w:szCs w:val="24"/>
        </w:rPr>
        <w:t xml:space="preserve"> kai </w:t>
      </w:r>
      <w:r w:rsidR="00B856AA">
        <w:rPr>
          <w:szCs w:val="24"/>
        </w:rPr>
        <w:lastRenderedPageBreak/>
        <w:t>medžius bei</w:t>
      </w:r>
      <w:r w:rsidR="00764290">
        <w:rPr>
          <w:szCs w:val="24"/>
        </w:rPr>
        <w:t xml:space="preserve"> želdinius sodina Statybos skyrius</w:t>
      </w:r>
      <w:r w:rsidR="003D4189">
        <w:rPr>
          <w:szCs w:val="24"/>
        </w:rPr>
        <w:t xml:space="preserve"> </w:t>
      </w:r>
      <w:r w:rsidR="00B856AA">
        <w:rPr>
          <w:szCs w:val="24"/>
        </w:rPr>
        <w:t>ar</w:t>
      </w:r>
      <w:r w:rsidR="00764290">
        <w:rPr>
          <w:szCs w:val="24"/>
        </w:rPr>
        <w:t xml:space="preserve"> jų rangovai</w:t>
      </w:r>
      <w:r w:rsidR="00B856AA">
        <w:rPr>
          <w:szCs w:val="24"/>
        </w:rPr>
        <w:t>,</w:t>
      </w:r>
      <w:r w:rsidR="003D4189">
        <w:rPr>
          <w:szCs w:val="24"/>
        </w:rPr>
        <w:t xml:space="preserve"> daugelis želdinių neprigyja, </w:t>
      </w:r>
      <w:r w:rsidR="00B856AA">
        <w:rPr>
          <w:szCs w:val="24"/>
        </w:rPr>
        <w:t xml:space="preserve">tačiau </w:t>
      </w:r>
      <w:r w:rsidR="006E3215">
        <w:rPr>
          <w:szCs w:val="24"/>
        </w:rPr>
        <w:t>augalai būna</w:t>
      </w:r>
      <w:r w:rsidR="003D4189">
        <w:rPr>
          <w:szCs w:val="24"/>
        </w:rPr>
        <w:t xml:space="preserve"> </w:t>
      </w:r>
      <w:r w:rsidR="006E3215">
        <w:rPr>
          <w:szCs w:val="24"/>
        </w:rPr>
        <w:t>atsodinti garantinio laikotarpio metu</w:t>
      </w:r>
      <w:r w:rsidR="00B856AA">
        <w:rPr>
          <w:szCs w:val="24"/>
        </w:rPr>
        <w:t>.</w:t>
      </w:r>
      <w:r w:rsidR="003D4189">
        <w:rPr>
          <w:szCs w:val="24"/>
        </w:rPr>
        <w:t xml:space="preserve"> </w:t>
      </w:r>
      <w:r w:rsidR="00B856AA">
        <w:rPr>
          <w:szCs w:val="24"/>
        </w:rPr>
        <w:t>Sakė, kad praėjus garantiniam</w:t>
      </w:r>
      <w:r w:rsidR="003D4189">
        <w:rPr>
          <w:szCs w:val="24"/>
        </w:rPr>
        <w:t xml:space="preserve"> laikui būna atvejų, kad atsodi</w:t>
      </w:r>
      <w:r w:rsidR="00B856AA">
        <w:rPr>
          <w:szCs w:val="24"/>
        </w:rPr>
        <w:t>nti reikia</w:t>
      </w:r>
      <w:r w:rsidR="003D4189">
        <w:rPr>
          <w:szCs w:val="24"/>
        </w:rPr>
        <w:t xml:space="preserve"> </w:t>
      </w:r>
      <w:r w:rsidR="00B856AA">
        <w:rPr>
          <w:szCs w:val="24"/>
        </w:rPr>
        <w:t>Miesto tvarkymo skyriui</w:t>
      </w:r>
      <w:r w:rsidR="003D4189">
        <w:rPr>
          <w:szCs w:val="24"/>
        </w:rPr>
        <w:t>.</w:t>
      </w:r>
    </w:p>
    <w:p w:rsidR="00B21DCF" w:rsidRDefault="00B21DCF" w:rsidP="00B21DCF">
      <w:pPr>
        <w:ind w:firstLine="709"/>
        <w:jc w:val="both"/>
        <w:rPr>
          <w:szCs w:val="24"/>
        </w:rPr>
      </w:pPr>
      <w:r>
        <w:rPr>
          <w:szCs w:val="24"/>
        </w:rPr>
        <w:t>K. Bartininkas</w:t>
      </w:r>
      <w:r w:rsidRPr="00AA1632">
        <w:rPr>
          <w:szCs w:val="24"/>
        </w:rPr>
        <w:t xml:space="preserve"> siūlė balsuojant apsispręsti dėl sprendimo projekto. </w:t>
      </w:r>
    </w:p>
    <w:p w:rsidR="00B21DCF" w:rsidRDefault="00B21DCF" w:rsidP="00B21DCF">
      <w:pPr>
        <w:ind w:firstLine="709"/>
        <w:jc w:val="both"/>
        <w:rPr>
          <w:bCs/>
          <w:szCs w:val="24"/>
        </w:rPr>
      </w:pPr>
      <w:r w:rsidRPr="00AA1632">
        <w:rPr>
          <w:bCs/>
          <w:szCs w:val="24"/>
        </w:rPr>
        <w:t xml:space="preserve">NUTARTA. </w:t>
      </w:r>
      <w:r>
        <w:rPr>
          <w:bCs/>
          <w:szCs w:val="24"/>
        </w:rPr>
        <w:t>P</w:t>
      </w:r>
      <w:r w:rsidRPr="00AA1632">
        <w:rPr>
          <w:bCs/>
          <w:szCs w:val="24"/>
        </w:rPr>
        <w:t xml:space="preserve">ritarti sprendimo projektui. </w:t>
      </w:r>
    </w:p>
    <w:p w:rsidR="00C355A4" w:rsidRDefault="00C355A4" w:rsidP="00C355A4">
      <w:pPr>
        <w:ind w:firstLine="709"/>
        <w:jc w:val="both"/>
        <w:rPr>
          <w:szCs w:val="24"/>
        </w:rPr>
      </w:pPr>
      <w:r w:rsidRPr="00AA1632">
        <w:rPr>
          <w:szCs w:val="24"/>
        </w:rPr>
        <w:t xml:space="preserve">BALSUOTA: už – </w:t>
      </w:r>
      <w:r>
        <w:rPr>
          <w:szCs w:val="24"/>
        </w:rPr>
        <w:t>6</w:t>
      </w:r>
      <w:r w:rsidRPr="00AA1632">
        <w:rPr>
          <w:szCs w:val="24"/>
        </w:rPr>
        <w:t xml:space="preserve"> (</w:t>
      </w:r>
      <w:r>
        <w:rPr>
          <w:szCs w:val="24"/>
        </w:rPr>
        <w:t>K. Bartininkas</w:t>
      </w:r>
      <w:r w:rsidRPr="00AA1632">
        <w:rPr>
          <w:szCs w:val="24"/>
        </w:rPr>
        <w:t xml:space="preserve">, </w:t>
      </w:r>
      <w:r>
        <w:rPr>
          <w:szCs w:val="24"/>
        </w:rPr>
        <w:t>V. Dambrauskas, A. Diukin, S. Liekis, U. Radvila, M. Žvinklytė), prieš – 0, susilaikė – 0</w:t>
      </w:r>
      <w:r w:rsidRPr="00AA1632">
        <w:rPr>
          <w:szCs w:val="24"/>
        </w:rPr>
        <w:t>.</w:t>
      </w:r>
    </w:p>
    <w:p w:rsidR="00B21DCF" w:rsidRDefault="00B21DCF" w:rsidP="00B21DCF">
      <w:pPr>
        <w:ind w:firstLine="709"/>
        <w:jc w:val="both"/>
        <w:rPr>
          <w:bCs/>
          <w:iCs/>
          <w:szCs w:val="24"/>
          <w:lang w:bidi="lt-LT"/>
        </w:rPr>
      </w:pPr>
    </w:p>
    <w:p w:rsidR="00B21DCF" w:rsidRPr="00794208" w:rsidRDefault="00B21DCF" w:rsidP="00B21DCF">
      <w:pPr>
        <w:ind w:firstLine="709"/>
        <w:jc w:val="both"/>
        <w:rPr>
          <w:szCs w:val="24"/>
        </w:rPr>
      </w:pPr>
      <w:r>
        <w:rPr>
          <w:bCs/>
          <w:iCs/>
          <w:szCs w:val="24"/>
          <w:lang w:bidi="lt-LT"/>
        </w:rPr>
        <w:t>3</w:t>
      </w:r>
      <w:r w:rsidRPr="00960C49">
        <w:rPr>
          <w:bCs/>
          <w:iCs/>
          <w:szCs w:val="24"/>
          <w:lang w:bidi="lt-LT"/>
        </w:rPr>
        <w:t xml:space="preserve">. </w:t>
      </w:r>
      <w:r w:rsidRPr="00960C49">
        <w:rPr>
          <w:bCs/>
          <w:iCs/>
          <w:szCs w:val="24"/>
          <w:lang w:val="en-US" w:bidi="lt-LT"/>
        </w:rPr>
        <w:t>SVARSTYTA.</w:t>
      </w:r>
      <w:r>
        <w:rPr>
          <w:bCs/>
          <w:szCs w:val="24"/>
        </w:rPr>
        <w:t xml:space="preserve"> </w:t>
      </w:r>
      <w:r w:rsidRPr="00794208">
        <w:rPr>
          <w:szCs w:val="24"/>
        </w:rPr>
        <w:t>Klaipėdos miesto savivaldybės 2024 metų biudžeto patvirtinimo. Pranešėja K.</w:t>
      </w:r>
      <w:r>
        <w:rPr>
          <w:szCs w:val="24"/>
        </w:rPr>
        <w:t> </w:t>
      </w:r>
      <w:r w:rsidRPr="00794208">
        <w:rPr>
          <w:szCs w:val="24"/>
        </w:rPr>
        <w:t>Petraitienė. (T1-29)</w:t>
      </w:r>
    </w:p>
    <w:p w:rsidR="00B21DCF" w:rsidRDefault="00B21DCF" w:rsidP="00B21DCF">
      <w:pPr>
        <w:ind w:firstLine="709"/>
        <w:jc w:val="both"/>
        <w:rPr>
          <w:szCs w:val="24"/>
        </w:rPr>
      </w:pPr>
      <w:r w:rsidRPr="002000F0">
        <w:rPr>
          <w:bCs/>
          <w:iCs/>
          <w:szCs w:val="24"/>
          <w:lang w:bidi="lt-LT"/>
        </w:rPr>
        <w:t xml:space="preserve">Pranešėja </w:t>
      </w:r>
      <w:r w:rsidRPr="00C75513">
        <w:rPr>
          <w:color w:val="000000"/>
          <w:szCs w:val="24"/>
          <w:shd w:val="clear" w:color="auto" w:fill="FFFFFF"/>
        </w:rPr>
        <w:t>K.</w:t>
      </w:r>
      <w:r>
        <w:rPr>
          <w:color w:val="000000"/>
          <w:szCs w:val="24"/>
          <w:shd w:val="clear" w:color="auto" w:fill="FFFFFF"/>
        </w:rPr>
        <w:t> </w:t>
      </w:r>
      <w:r w:rsidRPr="00C75513">
        <w:rPr>
          <w:color w:val="000000"/>
          <w:szCs w:val="24"/>
          <w:shd w:val="clear" w:color="auto" w:fill="FFFFFF"/>
        </w:rPr>
        <w:t>Petraitienė</w:t>
      </w:r>
      <w:r w:rsidRPr="00886725">
        <w:rPr>
          <w:szCs w:val="24"/>
        </w:rPr>
        <w:t xml:space="preserve"> pristatė sprendimo projektą ir atsakė į Komiteto narių užduotus klausimus.</w:t>
      </w:r>
    </w:p>
    <w:p w:rsidR="00F174EB" w:rsidRDefault="00F174EB" w:rsidP="00B21DCF">
      <w:pPr>
        <w:ind w:firstLine="709"/>
        <w:jc w:val="both"/>
        <w:rPr>
          <w:szCs w:val="24"/>
        </w:rPr>
      </w:pPr>
      <w:r>
        <w:rPr>
          <w:szCs w:val="24"/>
        </w:rPr>
        <w:t xml:space="preserve">U. Radvila prašė paaiškinti dėl </w:t>
      </w:r>
      <w:r w:rsidR="00566438">
        <w:rPr>
          <w:szCs w:val="24"/>
        </w:rPr>
        <w:t xml:space="preserve">asignavimų iš </w:t>
      </w:r>
      <w:r>
        <w:rPr>
          <w:szCs w:val="24"/>
        </w:rPr>
        <w:t>apyvartinių lėšų naudojimo.</w:t>
      </w:r>
    </w:p>
    <w:p w:rsidR="00566438" w:rsidRDefault="00566438" w:rsidP="00B21DCF">
      <w:pPr>
        <w:ind w:firstLine="709"/>
        <w:jc w:val="both"/>
        <w:rPr>
          <w:szCs w:val="24"/>
        </w:rPr>
      </w:pPr>
      <w:r w:rsidRPr="00C75513">
        <w:rPr>
          <w:color w:val="000000"/>
          <w:szCs w:val="24"/>
          <w:shd w:val="clear" w:color="auto" w:fill="FFFFFF"/>
        </w:rPr>
        <w:t>K.</w:t>
      </w:r>
      <w:r>
        <w:rPr>
          <w:color w:val="000000"/>
          <w:szCs w:val="24"/>
          <w:shd w:val="clear" w:color="auto" w:fill="FFFFFF"/>
        </w:rPr>
        <w:t> </w:t>
      </w:r>
      <w:r w:rsidRPr="00C75513">
        <w:rPr>
          <w:color w:val="000000"/>
          <w:szCs w:val="24"/>
          <w:shd w:val="clear" w:color="auto" w:fill="FFFFFF"/>
        </w:rPr>
        <w:t>Petraitienė</w:t>
      </w:r>
      <w:r>
        <w:rPr>
          <w:color w:val="000000"/>
          <w:szCs w:val="24"/>
          <w:shd w:val="clear" w:color="auto" w:fill="FFFFFF"/>
        </w:rPr>
        <w:t xml:space="preserve"> sakė, kad 33,3 mln. yra paskirstyti asignavimams </w:t>
      </w:r>
      <w:r>
        <w:rPr>
          <w:szCs w:val="24"/>
        </w:rPr>
        <w:t>iš apyvartinių lėšų likučių. Apyvartinių lėšų likutis susidaro iš ankstesnių metų nepanaudotų</w:t>
      </w:r>
      <w:r w:rsidR="00261AD3">
        <w:rPr>
          <w:szCs w:val="24"/>
        </w:rPr>
        <w:t xml:space="preserve"> pajamų</w:t>
      </w:r>
      <w:r>
        <w:rPr>
          <w:szCs w:val="24"/>
        </w:rPr>
        <w:t>, buvusių surinktų, bet nepaskirstytų</w:t>
      </w:r>
      <w:r w:rsidR="00261AD3">
        <w:rPr>
          <w:szCs w:val="24"/>
        </w:rPr>
        <w:t xml:space="preserve"> pajamų</w:t>
      </w:r>
      <w:r>
        <w:rPr>
          <w:szCs w:val="24"/>
        </w:rPr>
        <w:t xml:space="preserve"> ir </w:t>
      </w:r>
      <w:r w:rsidR="00261AD3">
        <w:rPr>
          <w:szCs w:val="24"/>
        </w:rPr>
        <w:t>surinktų viršplaninių pajamų.</w:t>
      </w:r>
    </w:p>
    <w:p w:rsidR="00F174EB" w:rsidRDefault="00261AD3" w:rsidP="00B21DCF">
      <w:pPr>
        <w:ind w:firstLine="709"/>
        <w:jc w:val="both"/>
        <w:rPr>
          <w:szCs w:val="24"/>
        </w:rPr>
      </w:pPr>
      <w:r>
        <w:rPr>
          <w:szCs w:val="24"/>
        </w:rPr>
        <w:t>V. Dambrauskas palinkėjo įvykdyti 2024 m. biudžetą.</w:t>
      </w:r>
    </w:p>
    <w:p w:rsidR="00B21DCF" w:rsidRDefault="00B21DCF" w:rsidP="00B21DCF">
      <w:pPr>
        <w:ind w:firstLine="709"/>
        <w:jc w:val="both"/>
        <w:rPr>
          <w:szCs w:val="24"/>
        </w:rPr>
      </w:pPr>
      <w:r>
        <w:rPr>
          <w:szCs w:val="24"/>
        </w:rPr>
        <w:t>K. Bartininkas</w:t>
      </w:r>
      <w:r w:rsidRPr="00AA1632">
        <w:rPr>
          <w:szCs w:val="24"/>
        </w:rPr>
        <w:t xml:space="preserve"> siūlė balsuojant apsispręsti dėl sprendimo projekto. </w:t>
      </w:r>
    </w:p>
    <w:p w:rsidR="00B21DCF" w:rsidRDefault="00B21DCF" w:rsidP="00B21DCF">
      <w:pPr>
        <w:ind w:firstLine="709"/>
        <w:jc w:val="both"/>
        <w:rPr>
          <w:bCs/>
          <w:szCs w:val="24"/>
        </w:rPr>
      </w:pPr>
      <w:r w:rsidRPr="00AA1632">
        <w:rPr>
          <w:bCs/>
          <w:szCs w:val="24"/>
        </w:rPr>
        <w:t xml:space="preserve">NUTARTA. </w:t>
      </w:r>
      <w:r>
        <w:rPr>
          <w:bCs/>
          <w:szCs w:val="24"/>
        </w:rPr>
        <w:t>P</w:t>
      </w:r>
      <w:r w:rsidRPr="00AA1632">
        <w:rPr>
          <w:bCs/>
          <w:szCs w:val="24"/>
        </w:rPr>
        <w:t xml:space="preserve">ritarti sprendimo projektui. </w:t>
      </w:r>
    </w:p>
    <w:p w:rsidR="00B21DCF" w:rsidRDefault="00B21DCF" w:rsidP="00B21DCF">
      <w:pPr>
        <w:ind w:firstLine="709"/>
        <w:jc w:val="both"/>
        <w:rPr>
          <w:szCs w:val="24"/>
        </w:rPr>
      </w:pPr>
      <w:r w:rsidRPr="00AA1632">
        <w:rPr>
          <w:szCs w:val="24"/>
        </w:rPr>
        <w:t xml:space="preserve">BALSUOTA: už – </w:t>
      </w:r>
      <w:r w:rsidR="00C355A4">
        <w:rPr>
          <w:szCs w:val="24"/>
        </w:rPr>
        <w:t>6</w:t>
      </w:r>
      <w:r w:rsidRPr="00AA1632">
        <w:rPr>
          <w:szCs w:val="24"/>
        </w:rPr>
        <w:t xml:space="preserve"> (</w:t>
      </w:r>
      <w:r>
        <w:rPr>
          <w:szCs w:val="24"/>
        </w:rPr>
        <w:t>K. Bartininkas</w:t>
      </w:r>
      <w:r w:rsidRPr="00AA1632">
        <w:rPr>
          <w:szCs w:val="24"/>
        </w:rPr>
        <w:t xml:space="preserve">, </w:t>
      </w:r>
      <w:r>
        <w:rPr>
          <w:szCs w:val="24"/>
        </w:rPr>
        <w:t>V. Dambrauskas, A. Diukin, S. Liekis, U. Radvila, M.</w:t>
      </w:r>
      <w:r w:rsidR="00C355A4">
        <w:rPr>
          <w:szCs w:val="24"/>
        </w:rPr>
        <w:t> </w:t>
      </w:r>
      <w:r>
        <w:rPr>
          <w:szCs w:val="24"/>
        </w:rPr>
        <w:t>Žvinklytė), prieš – 0, susilaikė – 0</w:t>
      </w:r>
      <w:r w:rsidRPr="00AA1632">
        <w:rPr>
          <w:szCs w:val="24"/>
        </w:rPr>
        <w:t>.</w:t>
      </w:r>
    </w:p>
    <w:p w:rsidR="00375263" w:rsidRDefault="00375263" w:rsidP="00B21DCF">
      <w:pPr>
        <w:ind w:firstLine="709"/>
        <w:jc w:val="both"/>
        <w:rPr>
          <w:szCs w:val="24"/>
        </w:rPr>
      </w:pPr>
    </w:p>
    <w:p w:rsidR="00375263" w:rsidRDefault="00375263" w:rsidP="00B21DCF">
      <w:pPr>
        <w:ind w:firstLine="709"/>
        <w:jc w:val="both"/>
        <w:rPr>
          <w:szCs w:val="24"/>
        </w:rPr>
      </w:pPr>
      <w:r w:rsidRPr="00794208">
        <w:rPr>
          <w:color w:val="000000"/>
          <w:szCs w:val="24"/>
          <w:shd w:val="clear" w:color="auto" w:fill="F8F8F8"/>
        </w:rPr>
        <w:t>V</w:t>
      </w:r>
      <w:r>
        <w:rPr>
          <w:color w:val="000000"/>
          <w:szCs w:val="24"/>
          <w:shd w:val="clear" w:color="auto" w:fill="F8F8F8"/>
        </w:rPr>
        <w:t>.</w:t>
      </w:r>
      <w:r w:rsidRPr="00794208">
        <w:rPr>
          <w:color w:val="000000"/>
          <w:szCs w:val="24"/>
          <w:shd w:val="clear" w:color="auto" w:fill="F8F8F8"/>
        </w:rPr>
        <w:t xml:space="preserve"> Jurgilevičienė</w:t>
      </w:r>
      <w:r>
        <w:rPr>
          <w:color w:val="000000"/>
          <w:szCs w:val="24"/>
          <w:shd w:val="clear" w:color="auto" w:fill="F8F8F8"/>
        </w:rPr>
        <w:t xml:space="preserve"> pasisakė dėl „</w:t>
      </w:r>
      <w:r w:rsidRPr="00794208">
        <w:rPr>
          <w:szCs w:val="24"/>
        </w:rPr>
        <w:t>Klaipėdos miesto savivaldybės 2024–2026 metų strate</w:t>
      </w:r>
      <w:r>
        <w:rPr>
          <w:szCs w:val="24"/>
        </w:rPr>
        <w:t>ginio veiklos plano patvirtinimo“</w:t>
      </w:r>
      <w:r w:rsidR="007550EE">
        <w:rPr>
          <w:szCs w:val="24"/>
        </w:rPr>
        <w:t>. Teigė,</w:t>
      </w:r>
      <w:r>
        <w:rPr>
          <w:szCs w:val="24"/>
        </w:rPr>
        <w:t xml:space="preserve"> kad</w:t>
      </w:r>
      <w:r w:rsidR="007550EE" w:rsidRPr="007550EE">
        <w:rPr>
          <w:szCs w:val="24"/>
        </w:rPr>
        <w:t xml:space="preserve"> </w:t>
      </w:r>
      <w:r w:rsidR="007550EE">
        <w:rPr>
          <w:szCs w:val="24"/>
        </w:rPr>
        <w:t>dėl požeminių aikštelių bei slėptuvių įrengimo</w:t>
      </w:r>
      <w:r>
        <w:rPr>
          <w:szCs w:val="24"/>
        </w:rPr>
        <w:t>, jau buvo kalbėta Klaipėdos miesto tarybos posėdyje iš klaipėdiečių tribūnos</w:t>
      </w:r>
      <w:r w:rsidR="007550EE">
        <w:rPr>
          <w:szCs w:val="24"/>
        </w:rPr>
        <w:t>. Stebėjos, kad jos prašymo niekas neišgirdo. Siūlė Atgimimo ai</w:t>
      </w:r>
      <w:r w:rsidR="00917E8F">
        <w:rPr>
          <w:szCs w:val="24"/>
        </w:rPr>
        <w:t>k</w:t>
      </w:r>
      <w:r w:rsidR="007550EE">
        <w:rPr>
          <w:szCs w:val="24"/>
        </w:rPr>
        <w:t>štėje da</w:t>
      </w:r>
      <w:r w:rsidR="00917E8F">
        <w:rPr>
          <w:szCs w:val="24"/>
        </w:rPr>
        <w:t>ryti dviejų aukštų pože</w:t>
      </w:r>
      <w:r w:rsidR="007550EE">
        <w:rPr>
          <w:szCs w:val="24"/>
        </w:rPr>
        <w:t>minė aikštelę-slėptuvę.</w:t>
      </w:r>
    </w:p>
    <w:p w:rsidR="007550EE" w:rsidRDefault="007550EE" w:rsidP="00B21DCF">
      <w:pPr>
        <w:ind w:firstLine="709"/>
        <w:jc w:val="both"/>
        <w:rPr>
          <w:szCs w:val="24"/>
        </w:rPr>
      </w:pPr>
      <w:r>
        <w:rPr>
          <w:szCs w:val="24"/>
        </w:rPr>
        <w:t xml:space="preserve">V. Dambrauskas </w:t>
      </w:r>
      <w:r w:rsidR="00917E8F">
        <w:rPr>
          <w:szCs w:val="24"/>
        </w:rPr>
        <w:t xml:space="preserve">sakė, kad </w:t>
      </w:r>
      <w:r w:rsidR="00917E8F" w:rsidRPr="00794208">
        <w:rPr>
          <w:color w:val="000000"/>
          <w:szCs w:val="24"/>
          <w:shd w:val="clear" w:color="auto" w:fill="F8F8F8"/>
        </w:rPr>
        <w:t>V</w:t>
      </w:r>
      <w:r w:rsidR="00917E8F">
        <w:rPr>
          <w:color w:val="000000"/>
          <w:szCs w:val="24"/>
          <w:shd w:val="clear" w:color="auto" w:fill="F8F8F8"/>
        </w:rPr>
        <w:t>.</w:t>
      </w:r>
      <w:r w:rsidR="00917E8F" w:rsidRPr="00794208">
        <w:rPr>
          <w:color w:val="000000"/>
          <w:szCs w:val="24"/>
          <w:shd w:val="clear" w:color="auto" w:fill="F8F8F8"/>
        </w:rPr>
        <w:t xml:space="preserve"> Jurgilevičienė</w:t>
      </w:r>
      <w:r w:rsidR="00917E8F">
        <w:rPr>
          <w:color w:val="000000"/>
          <w:szCs w:val="24"/>
          <w:shd w:val="clear" w:color="auto" w:fill="F8F8F8"/>
        </w:rPr>
        <w:t xml:space="preserve">s mintis gera, tačiau pagal šią mintį nebus keičiamas </w:t>
      </w:r>
      <w:r w:rsidR="00917E8F" w:rsidRPr="00794208">
        <w:rPr>
          <w:szCs w:val="24"/>
        </w:rPr>
        <w:t>strate</w:t>
      </w:r>
      <w:r w:rsidR="00917E8F">
        <w:rPr>
          <w:szCs w:val="24"/>
        </w:rPr>
        <w:t>ginio veiklos planas. Te</w:t>
      </w:r>
      <w:r w:rsidR="00EE2E3C">
        <w:rPr>
          <w:szCs w:val="24"/>
        </w:rPr>
        <w:t>igė, jog</w:t>
      </w:r>
      <w:r w:rsidR="00917E8F">
        <w:rPr>
          <w:szCs w:val="24"/>
        </w:rPr>
        <w:t xml:space="preserve"> apie pateiktą pasiūlymą reikia </w:t>
      </w:r>
      <w:r w:rsidR="00EE2E3C">
        <w:rPr>
          <w:szCs w:val="24"/>
        </w:rPr>
        <w:t>pa</w:t>
      </w:r>
      <w:r w:rsidR="00917E8F">
        <w:rPr>
          <w:szCs w:val="24"/>
        </w:rPr>
        <w:t>galvoti, kaip jį įgyvendinti</w:t>
      </w:r>
      <w:r w:rsidR="00EE2E3C">
        <w:rPr>
          <w:szCs w:val="24"/>
        </w:rPr>
        <w:t>, tačiau</w:t>
      </w:r>
      <w:r w:rsidR="00917E8F">
        <w:rPr>
          <w:szCs w:val="24"/>
        </w:rPr>
        <w:t xml:space="preserve"> </w:t>
      </w:r>
      <w:r w:rsidR="00EE2E3C">
        <w:rPr>
          <w:szCs w:val="24"/>
        </w:rPr>
        <w:t xml:space="preserve">jis </w:t>
      </w:r>
      <w:r w:rsidR="00917E8F">
        <w:rPr>
          <w:szCs w:val="24"/>
        </w:rPr>
        <w:t xml:space="preserve">į šių metų </w:t>
      </w:r>
      <w:r w:rsidR="00917E8F" w:rsidRPr="00794208">
        <w:rPr>
          <w:szCs w:val="24"/>
        </w:rPr>
        <w:t>strate</w:t>
      </w:r>
      <w:r w:rsidR="00917E8F">
        <w:rPr>
          <w:szCs w:val="24"/>
        </w:rPr>
        <w:t>g</w:t>
      </w:r>
      <w:r w:rsidR="00EE2E3C">
        <w:rPr>
          <w:szCs w:val="24"/>
        </w:rPr>
        <w:t>inio veiklos planą nebus įtrauktas, nes tai yra pavėlavęs pasiūlymas.</w:t>
      </w:r>
    </w:p>
    <w:p w:rsidR="00BF5568" w:rsidRDefault="00EE2E3C" w:rsidP="00BF5568">
      <w:pPr>
        <w:ind w:firstLine="709"/>
        <w:jc w:val="both"/>
        <w:rPr>
          <w:szCs w:val="24"/>
        </w:rPr>
      </w:pPr>
      <w:r>
        <w:rPr>
          <w:szCs w:val="24"/>
        </w:rPr>
        <w:t>K. Bartininkas sakė, kad pasižymėjo šį klausimą</w:t>
      </w:r>
      <w:r w:rsidR="00E03B1D">
        <w:rPr>
          <w:szCs w:val="24"/>
        </w:rPr>
        <w:t>, jog iš</w:t>
      </w:r>
      <w:r>
        <w:rPr>
          <w:szCs w:val="24"/>
        </w:rPr>
        <w:t xml:space="preserve">siaiškintų, ką </w:t>
      </w:r>
      <w:r w:rsidR="00E03B1D">
        <w:rPr>
          <w:szCs w:val="24"/>
        </w:rPr>
        <w:t xml:space="preserve">iš savo pusės </w:t>
      </w:r>
      <w:r>
        <w:rPr>
          <w:szCs w:val="24"/>
        </w:rPr>
        <w:t>gali</w:t>
      </w:r>
      <w:r w:rsidR="00F22BB3">
        <w:rPr>
          <w:szCs w:val="24"/>
        </w:rPr>
        <w:t xml:space="preserve"> </w:t>
      </w:r>
      <w:r w:rsidR="00E03B1D">
        <w:rPr>
          <w:szCs w:val="24"/>
        </w:rPr>
        <w:t>padaryti Komitetas</w:t>
      </w:r>
      <w:r w:rsidR="00F22BB3">
        <w:rPr>
          <w:szCs w:val="24"/>
        </w:rPr>
        <w:t>.</w:t>
      </w:r>
      <w:r w:rsidR="00BF5568">
        <w:rPr>
          <w:szCs w:val="24"/>
        </w:rPr>
        <w:t xml:space="preserve"> </w:t>
      </w:r>
    </w:p>
    <w:p w:rsidR="00D1501D" w:rsidRDefault="00D1501D" w:rsidP="00BF5568">
      <w:pPr>
        <w:ind w:firstLine="709"/>
        <w:jc w:val="both"/>
        <w:rPr>
          <w:szCs w:val="24"/>
        </w:rPr>
      </w:pPr>
      <w:r>
        <w:rPr>
          <w:szCs w:val="24"/>
        </w:rPr>
        <w:t>V. Dambrauskas sakė, kad šis klausimas turi būti sprendžiamas Valstybiniu mastu.</w:t>
      </w:r>
    </w:p>
    <w:p w:rsidR="00D1501D" w:rsidRDefault="00BF5568" w:rsidP="00D1501D">
      <w:pPr>
        <w:ind w:firstLine="709"/>
        <w:jc w:val="both"/>
        <w:rPr>
          <w:szCs w:val="24"/>
        </w:rPr>
      </w:pPr>
      <w:r>
        <w:rPr>
          <w:szCs w:val="24"/>
        </w:rPr>
        <w:t>Pirmininkas informavo Komiteto narius, jog artimiausias Komiteto p</w:t>
      </w:r>
      <w:r w:rsidR="00D1501D">
        <w:rPr>
          <w:szCs w:val="24"/>
        </w:rPr>
        <w:t>osėdis planuojamas vasario 7 d.</w:t>
      </w:r>
    </w:p>
    <w:p w:rsidR="00BF5568" w:rsidRDefault="00BF5568" w:rsidP="00BF5568">
      <w:pPr>
        <w:ind w:firstLine="709"/>
        <w:jc w:val="both"/>
        <w:rPr>
          <w:szCs w:val="24"/>
        </w:rPr>
      </w:pPr>
      <w:r>
        <w:rPr>
          <w:szCs w:val="24"/>
        </w:rPr>
        <w:t xml:space="preserve">V. Dambrauskas siūlė </w:t>
      </w:r>
      <w:r w:rsidR="00D1501D">
        <w:rPr>
          <w:szCs w:val="24"/>
        </w:rPr>
        <w:t xml:space="preserve">į </w:t>
      </w:r>
      <w:r w:rsidR="00D1501D">
        <w:t>M</w:t>
      </w:r>
      <w:r w:rsidR="00D1501D" w:rsidRPr="00D1501D">
        <w:t>iesto ūkio ir aplinkosaugos komiteto</w:t>
      </w:r>
      <w:r w:rsidR="00D1501D">
        <w:rPr>
          <w:b/>
        </w:rPr>
        <w:t xml:space="preserve"> </w:t>
      </w:r>
      <w:r w:rsidR="00D1501D">
        <w:rPr>
          <w:szCs w:val="24"/>
        </w:rPr>
        <w:t xml:space="preserve">posėdį (vasario 7 d. 10 val.) </w:t>
      </w:r>
      <w:r>
        <w:rPr>
          <w:szCs w:val="24"/>
        </w:rPr>
        <w:t xml:space="preserve">pakviesti </w:t>
      </w:r>
      <w:r w:rsidRPr="008567E4">
        <w:rPr>
          <w:bCs/>
          <w:color w:val="000000"/>
          <w:shd w:val="clear" w:color="auto" w:fill="F8F8F8"/>
        </w:rPr>
        <w:t>Klaipėdos regiono atliekų tvarkymo centro (KRATC)</w:t>
      </w:r>
      <w:r>
        <w:rPr>
          <w:bCs/>
          <w:color w:val="000000"/>
          <w:shd w:val="clear" w:color="auto" w:fill="F8F8F8"/>
        </w:rPr>
        <w:t xml:space="preserve"> </w:t>
      </w:r>
      <w:r w:rsidR="005409AE">
        <w:rPr>
          <w:bCs/>
          <w:color w:val="000000"/>
          <w:shd w:val="clear" w:color="auto" w:fill="F8F8F8"/>
        </w:rPr>
        <w:t>direktorę</w:t>
      </w:r>
      <w:r>
        <w:rPr>
          <w:bCs/>
          <w:color w:val="000000"/>
          <w:shd w:val="clear" w:color="auto" w:fill="F8F8F8"/>
        </w:rPr>
        <w:t xml:space="preserve">, jog </w:t>
      </w:r>
      <w:r w:rsidR="00D1501D">
        <w:rPr>
          <w:bCs/>
          <w:color w:val="000000"/>
          <w:shd w:val="clear" w:color="auto" w:fill="F8F8F8"/>
        </w:rPr>
        <w:t>Komiteto nariai būtų</w:t>
      </w:r>
      <w:r>
        <w:rPr>
          <w:bCs/>
          <w:color w:val="000000"/>
          <w:shd w:val="clear" w:color="auto" w:fill="F8F8F8"/>
        </w:rPr>
        <w:t xml:space="preserve"> </w:t>
      </w:r>
      <w:r w:rsidR="00D1501D">
        <w:rPr>
          <w:bCs/>
          <w:color w:val="000000"/>
          <w:shd w:val="clear" w:color="auto" w:fill="F8F8F8"/>
        </w:rPr>
        <w:t xml:space="preserve">supažindinti </w:t>
      </w:r>
      <w:r>
        <w:rPr>
          <w:bCs/>
          <w:color w:val="000000"/>
          <w:shd w:val="clear" w:color="auto" w:fill="F8F8F8"/>
        </w:rPr>
        <w:t>su</w:t>
      </w:r>
      <w:r w:rsidR="005409AE">
        <w:rPr>
          <w:bCs/>
          <w:color w:val="000000"/>
          <w:shd w:val="clear" w:color="auto" w:fill="F8F8F8"/>
        </w:rPr>
        <w:t xml:space="preserve"> KRATC</w:t>
      </w:r>
      <w:r>
        <w:rPr>
          <w:bCs/>
          <w:color w:val="000000"/>
          <w:shd w:val="clear" w:color="auto" w:fill="F8F8F8"/>
        </w:rPr>
        <w:t xml:space="preserve"> veikla.</w:t>
      </w:r>
    </w:p>
    <w:p w:rsidR="00B21DCF" w:rsidRDefault="00B21DCF" w:rsidP="00B21DCF">
      <w:pPr>
        <w:ind w:firstLine="709"/>
        <w:jc w:val="both"/>
        <w:rPr>
          <w:szCs w:val="24"/>
        </w:rPr>
      </w:pPr>
    </w:p>
    <w:p w:rsidR="00B21DCF" w:rsidRDefault="00B21DCF" w:rsidP="00B21DCF">
      <w:pPr>
        <w:ind w:firstLine="709"/>
        <w:jc w:val="both"/>
        <w:rPr>
          <w:bCs/>
          <w:szCs w:val="24"/>
        </w:rPr>
      </w:pPr>
      <w:r w:rsidRPr="0048343E">
        <w:rPr>
          <w:szCs w:val="24"/>
        </w:rPr>
        <w:t xml:space="preserve">Posėdžio pabaiga </w:t>
      </w:r>
      <w:r w:rsidR="00C355A4">
        <w:rPr>
          <w:bCs/>
          <w:szCs w:val="24"/>
        </w:rPr>
        <w:t>11.0</w:t>
      </w:r>
      <w:r w:rsidRPr="0048343E">
        <w:rPr>
          <w:bCs/>
          <w:szCs w:val="24"/>
        </w:rPr>
        <w:t>5 val.</w:t>
      </w:r>
    </w:p>
    <w:p w:rsidR="00B21DCF" w:rsidRPr="0048343E" w:rsidRDefault="00B21DCF" w:rsidP="00B21DCF">
      <w:pPr>
        <w:ind w:firstLine="709"/>
        <w:jc w:val="both"/>
        <w:rPr>
          <w:rFonts w:eastAsiaTheme="minorHAnsi"/>
          <w:szCs w:val="24"/>
          <w:lang w:eastAsia="en-US"/>
        </w:rPr>
      </w:pPr>
    </w:p>
    <w:p w:rsidR="00B21DCF" w:rsidRPr="00AD1988" w:rsidRDefault="00B21DCF" w:rsidP="00B21DCF">
      <w:pPr>
        <w:jc w:val="both"/>
        <w:rPr>
          <w:bCs/>
          <w:szCs w:val="24"/>
        </w:rPr>
      </w:pPr>
    </w:p>
    <w:p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Posėdžio pirmininkas                                                                                             </w:t>
      </w:r>
      <w:r w:rsidRPr="007975F4">
        <w:rPr>
          <w:bCs/>
          <w:szCs w:val="24"/>
        </w:rPr>
        <w:t>Kęstutis Bartininkas</w:t>
      </w:r>
      <w:r>
        <w:rPr>
          <w:bCs/>
          <w:szCs w:val="24"/>
        </w:rPr>
        <w:t xml:space="preserve"> </w:t>
      </w:r>
    </w:p>
    <w:p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</w:t>
      </w:r>
    </w:p>
    <w:p w:rsidR="00B21DCF" w:rsidRPr="00AD1988" w:rsidRDefault="00B21DCF" w:rsidP="00B21DCF">
      <w:pPr>
        <w:jc w:val="both"/>
        <w:rPr>
          <w:bCs/>
          <w:szCs w:val="24"/>
        </w:rPr>
      </w:pPr>
      <w:r w:rsidRPr="00D676BF">
        <w:rPr>
          <w:bCs/>
          <w:szCs w:val="24"/>
        </w:rPr>
        <w:t>Posėdžio sekretorė</w:t>
      </w:r>
      <w:r w:rsidRPr="00D676BF">
        <w:rPr>
          <w:bCs/>
          <w:szCs w:val="24"/>
        </w:rPr>
        <w:tab/>
        <w:t xml:space="preserve">                                           </w:t>
      </w:r>
      <w:r>
        <w:rPr>
          <w:bCs/>
          <w:szCs w:val="24"/>
        </w:rPr>
        <w:t xml:space="preserve">                             </w:t>
      </w:r>
      <w:r w:rsidRPr="00D676BF">
        <w:rPr>
          <w:bCs/>
          <w:szCs w:val="24"/>
        </w:rPr>
        <w:t xml:space="preserve">       </w:t>
      </w:r>
      <w:r>
        <w:rPr>
          <w:bCs/>
          <w:szCs w:val="24"/>
        </w:rPr>
        <w:t xml:space="preserve">                       </w:t>
      </w:r>
      <w:r>
        <w:rPr>
          <w:szCs w:val="24"/>
        </w:rPr>
        <w:t>Greta Jundulė</w:t>
      </w:r>
    </w:p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21F" w:rsidRDefault="0017121F" w:rsidP="00F41647">
      <w:r>
        <w:separator/>
      </w:r>
    </w:p>
  </w:endnote>
  <w:endnote w:type="continuationSeparator" w:id="0">
    <w:p w:rsidR="0017121F" w:rsidRDefault="0017121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21F" w:rsidRDefault="0017121F" w:rsidP="00F41647">
      <w:r>
        <w:separator/>
      </w:r>
    </w:p>
  </w:footnote>
  <w:footnote w:type="continuationSeparator" w:id="0">
    <w:p w:rsidR="0017121F" w:rsidRDefault="0017121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B1D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480B"/>
    <w:rsid w:val="00024730"/>
    <w:rsid w:val="00052B41"/>
    <w:rsid w:val="00074E67"/>
    <w:rsid w:val="00087C68"/>
    <w:rsid w:val="000944BF"/>
    <w:rsid w:val="000D61C4"/>
    <w:rsid w:val="000E6C34"/>
    <w:rsid w:val="00137BCA"/>
    <w:rsid w:val="001444C8"/>
    <w:rsid w:val="00163473"/>
    <w:rsid w:val="0017121F"/>
    <w:rsid w:val="0019317D"/>
    <w:rsid w:val="001A17EE"/>
    <w:rsid w:val="001B01B1"/>
    <w:rsid w:val="001D1AE7"/>
    <w:rsid w:val="00237B69"/>
    <w:rsid w:val="00242B88"/>
    <w:rsid w:val="002610CB"/>
    <w:rsid w:val="00261AD3"/>
    <w:rsid w:val="00265941"/>
    <w:rsid w:val="00277AC3"/>
    <w:rsid w:val="00291226"/>
    <w:rsid w:val="002929CF"/>
    <w:rsid w:val="002E151F"/>
    <w:rsid w:val="003056A8"/>
    <w:rsid w:val="00324750"/>
    <w:rsid w:val="00347F54"/>
    <w:rsid w:val="00351B2A"/>
    <w:rsid w:val="00375263"/>
    <w:rsid w:val="00384543"/>
    <w:rsid w:val="003A3546"/>
    <w:rsid w:val="003C09F9"/>
    <w:rsid w:val="003D4189"/>
    <w:rsid w:val="003E5D65"/>
    <w:rsid w:val="003E603A"/>
    <w:rsid w:val="00404C6B"/>
    <w:rsid w:val="00405B54"/>
    <w:rsid w:val="00433CCC"/>
    <w:rsid w:val="004545AD"/>
    <w:rsid w:val="00472954"/>
    <w:rsid w:val="004C0680"/>
    <w:rsid w:val="004E607F"/>
    <w:rsid w:val="005409AE"/>
    <w:rsid w:val="00566438"/>
    <w:rsid w:val="00580174"/>
    <w:rsid w:val="005C29DF"/>
    <w:rsid w:val="005E7843"/>
    <w:rsid w:val="00606132"/>
    <w:rsid w:val="00647ABE"/>
    <w:rsid w:val="006534F5"/>
    <w:rsid w:val="006C7469"/>
    <w:rsid w:val="006E106A"/>
    <w:rsid w:val="006E3215"/>
    <w:rsid w:val="006F3624"/>
    <w:rsid w:val="006F416F"/>
    <w:rsid w:val="006F4715"/>
    <w:rsid w:val="007004F0"/>
    <w:rsid w:val="00702420"/>
    <w:rsid w:val="0070711F"/>
    <w:rsid w:val="00710820"/>
    <w:rsid w:val="00713BC8"/>
    <w:rsid w:val="007550EE"/>
    <w:rsid w:val="00764290"/>
    <w:rsid w:val="007775F7"/>
    <w:rsid w:val="007810D9"/>
    <w:rsid w:val="00782F23"/>
    <w:rsid w:val="007E7A53"/>
    <w:rsid w:val="007F3087"/>
    <w:rsid w:val="007F6345"/>
    <w:rsid w:val="00801E4F"/>
    <w:rsid w:val="0083382A"/>
    <w:rsid w:val="00853DB6"/>
    <w:rsid w:val="008623E9"/>
    <w:rsid w:val="00864F6F"/>
    <w:rsid w:val="008A39EC"/>
    <w:rsid w:val="008C6BDA"/>
    <w:rsid w:val="008D69DD"/>
    <w:rsid w:val="008F1DA5"/>
    <w:rsid w:val="008F665C"/>
    <w:rsid w:val="00917E8F"/>
    <w:rsid w:val="00932DDD"/>
    <w:rsid w:val="00952CBB"/>
    <w:rsid w:val="009A4237"/>
    <w:rsid w:val="009B0879"/>
    <w:rsid w:val="009F193A"/>
    <w:rsid w:val="00A12FE2"/>
    <w:rsid w:val="00A233FE"/>
    <w:rsid w:val="00A3260E"/>
    <w:rsid w:val="00A44DC7"/>
    <w:rsid w:val="00A50F0F"/>
    <w:rsid w:val="00A56070"/>
    <w:rsid w:val="00A734A8"/>
    <w:rsid w:val="00A8670A"/>
    <w:rsid w:val="00A92C29"/>
    <w:rsid w:val="00A9592B"/>
    <w:rsid w:val="00AA5DFD"/>
    <w:rsid w:val="00AD2EE1"/>
    <w:rsid w:val="00B0047A"/>
    <w:rsid w:val="00B21DCF"/>
    <w:rsid w:val="00B40258"/>
    <w:rsid w:val="00B53903"/>
    <w:rsid w:val="00B66CD1"/>
    <w:rsid w:val="00B7320C"/>
    <w:rsid w:val="00B749D3"/>
    <w:rsid w:val="00B82268"/>
    <w:rsid w:val="00B856AA"/>
    <w:rsid w:val="00B861F0"/>
    <w:rsid w:val="00BA4744"/>
    <w:rsid w:val="00BA6CA6"/>
    <w:rsid w:val="00BB07E2"/>
    <w:rsid w:val="00BF5568"/>
    <w:rsid w:val="00C16BA3"/>
    <w:rsid w:val="00C355A4"/>
    <w:rsid w:val="00C4624B"/>
    <w:rsid w:val="00C659CB"/>
    <w:rsid w:val="00C70A51"/>
    <w:rsid w:val="00C73DF4"/>
    <w:rsid w:val="00CA157B"/>
    <w:rsid w:val="00CA7B58"/>
    <w:rsid w:val="00CB3E22"/>
    <w:rsid w:val="00CC36B8"/>
    <w:rsid w:val="00CE7F54"/>
    <w:rsid w:val="00CF4742"/>
    <w:rsid w:val="00D115A1"/>
    <w:rsid w:val="00D1501D"/>
    <w:rsid w:val="00D2166F"/>
    <w:rsid w:val="00D81831"/>
    <w:rsid w:val="00DB0811"/>
    <w:rsid w:val="00DE0BFB"/>
    <w:rsid w:val="00DE3C2C"/>
    <w:rsid w:val="00E03B1D"/>
    <w:rsid w:val="00E37B92"/>
    <w:rsid w:val="00E44D60"/>
    <w:rsid w:val="00E45625"/>
    <w:rsid w:val="00E51915"/>
    <w:rsid w:val="00E65B25"/>
    <w:rsid w:val="00E96582"/>
    <w:rsid w:val="00EA65AF"/>
    <w:rsid w:val="00EC10BA"/>
    <w:rsid w:val="00EC188D"/>
    <w:rsid w:val="00ED1DA5"/>
    <w:rsid w:val="00ED3397"/>
    <w:rsid w:val="00EE2E3C"/>
    <w:rsid w:val="00F053A9"/>
    <w:rsid w:val="00F108FD"/>
    <w:rsid w:val="00F174EB"/>
    <w:rsid w:val="00F22BB3"/>
    <w:rsid w:val="00F34A96"/>
    <w:rsid w:val="00F3701E"/>
    <w:rsid w:val="00F41647"/>
    <w:rsid w:val="00F51696"/>
    <w:rsid w:val="00F60107"/>
    <w:rsid w:val="00F62109"/>
    <w:rsid w:val="00F675D2"/>
    <w:rsid w:val="00F71567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3D5B77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4C961-9BA8-4372-9B31-11CCCF97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3569</Words>
  <Characters>2035</Characters>
  <Application>Microsoft Office Word</Application>
  <DocSecurity>4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dcterms:created xsi:type="dcterms:W3CDTF">2024-02-01T13:33:00Z</dcterms:created>
  <dcterms:modified xsi:type="dcterms:W3CDTF">2024-02-01T13:33:00Z</dcterms:modified>
</cp:coreProperties>
</file>