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8C2B" w14:textId="77777777" w:rsidR="002D52B2" w:rsidRPr="007452D5" w:rsidRDefault="002D52B2" w:rsidP="002D5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452D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Klaipėdos miesto smurto artimoje aplinkoje prevencijos komisijos posėdžio</w:t>
      </w:r>
      <w:r w:rsidRPr="007452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PROTOKOLAS</w:t>
      </w:r>
    </w:p>
    <w:p w14:paraId="79A60F7B" w14:textId="77777777" w:rsidR="002D52B2" w:rsidRPr="007452D5" w:rsidRDefault="002D52B2" w:rsidP="002D52B2">
      <w:pPr>
        <w:spacing w:after="0" w:line="240" w:lineRule="auto"/>
        <w:rPr>
          <w:szCs w:val="24"/>
        </w:rPr>
      </w:pPr>
    </w:p>
    <w:p w14:paraId="72ACD4EC" w14:textId="77777777" w:rsidR="002D52B2" w:rsidRPr="007452D5" w:rsidRDefault="002D52B2" w:rsidP="002D52B2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0" w:name="registravimoData"/>
      <w:r w:rsidRPr="007452D5">
        <w:rPr>
          <w:rFonts w:ascii="Times New Roman" w:hAnsi="Times New Roman" w:cs="Times New Roman"/>
          <w:noProof/>
          <w:sz w:val="24"/>
          <w:szCs w:val="24"/>
        </w:rPr>
        <w:t>202</w:t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7452D5">
        <w:rPr>
          <w:rFonts w:ascii="Times New Roman" w:hAnsi="Times New Roman" w:cs="Times New Roman"/>
          <w:noProof/>
          <w:sz w:val="24"/>
          <w:szCs w:val="24"/>
        </w:rPr>
        <w:t xml:space="preserve">m. </w:t>
      </w:r>
      <w:r>
        <w:rPr>
          <w:rFonts w:ascii="Times New Roman" w:hAnsi="Times New Roman" w:cs="Times New Roman"/>
          <w:noProof/>
          <w:sz w:val="24"/>
          <w:szCs w:val="24"/>
        </w:rPr>
        <w:t>kovo 1</w:t>
      </w:r>
      <w:r w:rsidRPr="007452D5">
        <w:rPr>
          <w:rFonts w:ascii="Times New Roman" w:hAnsi="Times New Roman" w:cs="Times New Roman"/>
          <w:noProof/>
          <w:sz w:val="24"/>
          <w:szCs w:val="24"/>
        </w:rPr>
        <w:t xml:space="preserve"> d. </w:t>
      </w:r>
      <w:r w:rsidRPr="007452D5">
        <w:rPr>
          <w:rFonts w:ascii="Times New Roman" w:hAnsi="Times New Roman" w:cs="Times New Roman"/>
          <w:sz w:val="24"/>
          <w:szCs w:val="24"/>
        </w:rPr>
        <w:t xml:space="preserve">Nr. </w:t>
      </w:r>
      <w:r w:rsidRPr="007452D5">
        <w:rPr>
          <w:rFonts w:ascii="Times New Roman" w:hAnsi="Times New Roman" w:cs="Times New Roman"/>
          <w:noProof/>
          <w:sz w:val="24"/>
          <w:szCs w:val="24"/>
        </w:rPr>
        <w:t>ADM-</w:t>
      </w:r>
    </w:p>
    <w:p w14:paraId="6B7149A8" w14:textId="77777777" w:rsidR="002D52B2" w:rsidRPr="007452D5" w:rsidRDefault="002D52B2" w:rsidP="002D52B2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hAnsi="Times New Roman" w:cs="Times New Roman"/>
          <w:sz w:val="24"/>
          <w:szCs w:val="24"/>
        </w:rPr>
      </w:pPr>
      <w:r w:rsidRPr="007452D5">
        <w:rPr>
          <w:rFonts w:ascii="Times New Roman" w:hAnsi="Times New Roman" w:cs="Times New Roman"/>
          <w:noProof/>
          <w:sz w:val="24"/>
          <w:szCs w:val="24"/>
        </w:rPr>
        <w:t>Klaipėda</w:t>
      </w:r>
    </w:p>
    <w:p w14:paraId="7423AFD5" w14:textId="77777777" w:rsidR="002D52B2" w:rsidRPr="007452D5" w:rsidRDefault="002D52B2" w:rsidP="002D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1D7DAF" w14:textId="77777777" w:rsidR="002D52B2" w:rsidRPr="007452D5" w:rsidRDefault="002D52B2" w:rsidP="002D5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6B6D6E" w14:textId="77777777" w:rsidR="002D52B2" w:rsidRPr="007452D5" w:rsidRDefault="002D52B2" w:rsidP="002D52B2">
      <w:pPr>
        <w:overflowPunct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įvyko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,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.00 – 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7452D5">
        <w:rPr>
          <w:rFonts w:ascii="Times New Roman" w:eastAsia="Times New Roman" w:hAnsi="Times New Roman" w:cs="Times New Roman"/>
          <w:sz w:val="24"/>
          <w:szCs w:val="24"/>
          <w:lang w:eastAsia="lt-LT"/>
        </w:rPr>
        <w:t>.00</w:t>
      </w:r>
    </w:p>
    <w:p w14:paraId="3A51DA0C" w14:textId="77777777" w:rsidR="002D52B2" w:rsidRPr="007452D5" w:rsidRDefault="002D52B2" w:rsidP="002D52B2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2D5">
        <w:rPr>
          <w:rFonts w:ascii="Times New Roman" w:hAnsi="Times New Roman" w:cs="Times New Roman"/>
          <w:sz w:val="24"/>
          <w:szCs w:val="24"/>
        </w:rPr>
        <w:t xml:space="preserve">Posėdžio pirmininkas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452D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udronė Liesytė</w:t>
      </w:r>
      <w:r w:rsidRPr="007452D5">
        <w:rPr>
          <w:rFonts w:ascii="Times New Roman" w:hAnsi="Times New Roman" w:cs="Times New Roman"/>
          <w:sz w:val="24"/>
          <w:szCs w:val="24"/>
        </w:rPr>
        <w:t>.</w:t>
      </w:r>
    </w:p>
    <w:p w14:paraId="7126C3F7" w14:textId="77777777" w:rsidR="002D52B2" w:rsidRPr="007452D5" w:rsidRDefault="002D52B2" w:rsidP="002D52B2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2D5">
        <w:rPr>
          <w:rFonts w:ascii="Times New Roman" w:hAnsi="Times New Roman" w:cs="Times New Roman"/>
          <w:sz w:val="24"/>
          <w:szCs w:val="24"/>
        </w:rPr>
        <w:t>Posėdžio sekretorė – Ieva Martišienė.</w:t>
      </w:r>
    </w:p>
    <w:p w14:paraId="7738D11D" w14:textId="62E1AF15" w:rsidR="002D52B2" w:rsidRDefault="002D52B2" w:rsidP="002D52B2">
      <w:pPr>
        <w:jc w:val="both"/>
        <w:rPr>
          <w:rFonts w:ascii="Times New Roman" w:hAnsi="Times New Roman" w:cs="Times New Roman"/>
          <w:sz w:val="24"/>
          <w:szCs w:val="24"/>
        </w:rPr>
      </w:pPr>
      <w:r w:rsidRPr="00AC21D0">
        <w:rPr>
          <w:rFonts w:ascii="Times New Roman" w:hAnsi="Times New Roman" w:cs="Times New Roman"/>
          <w:sz w:val="24"/>
          <w:szCs w:val="24"/>
        </w:rPr>
        <w:t>Dalyvavo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C21D0">
        <w:rPr>
          <w:rFonts w:ascii="Times New Roman" w:hAnsi="Times New Roman" w:cs="Times New Roman"/>
          <w:sz w:val="24"/>
          <w:szCs w:val="24"/>
        </w:rPr>
        <w:t xml:space="preserve">Darius Docius, Emilija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Kazancevė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Bek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AC21D0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C21D0">
        <w:rPr>
          <w:rFonts w:ascii="Times New Roman" w:hAnsi="Times New Roman" w:cs="Times New Roman"/>
          <w:sz w:val="24"/>
          <w:szCs w:val="24"/>
        </w:rPr>
        <w:t>nė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1D0">
        <w:rPr>
          <w:rFonts w:ascii="Times New Roman" w:hAnsi="Times New Roman" w:cs="Times New Roman"/>
          <w:sz w:val="24"/>
          <w:szCs w:val="24"/>
          <w:lang w:eastAsia="en-GB"/>
        </w:rPr>
        <w:t>Roma Kryževičienė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21D0">
        <w:rPr>
          <w:rFonts w:ascii="Times New Roman" w:hAnsi="Times New Roman" w:cs="Times New Roman"/>
          <w:sz w:val="24"/>
          <w:szCs w:val="24"/>
        </w:rPr>
        <w:t xml:space="preserve">Aušra Dragašienė, Dovilė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Juodeikė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>, Lina Krasauskienė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21D0">
        <w:rPr>
          <w:rFonts w:ascii="Times New Roman" w:hAnsi="Times New Roman" w:cs="Times New Roman"/>
          <w:sz w:val="24"/>
          <w:szCs w:val="24"/>
        </w:rPr>
        <w:t xml:space="preserve">Aušra </w:t>
      </w:r>
      <w:proofErr w:type="spellStart"/>
      <w:r w:rsidRPr="00AC21D0">
        <w:rPr>
          <w:rFonts w:ascii="Times New Roman" w:hAnsi="Times New Roman" w:cs="Times New Roman"/>
          <w:sz w:val="24"/>
          <w:szCs w:val="24"/>
        </w:rPr>
        <w:t>Petkutė</w:t>
      </w:r>
      <w:proofErr w:type="spellEnd"/>
      <w:r w:rsidRPr="00AC21D0">
        <w:rPr>
          <w:rFonts w:ascii="Times New Roman" w:hAnsi="Times New Roman" w:cs="Times New Roman"/>
          <w:sz w:val="24"/>
          <w:szCs w:val="24"/>
        </w:rPr>
        <w:t>, Regina Venskuvienė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21D0">
        <w:rPr>
          <w:rFonts w:ascii="Times New Roman" w:hAnsi="Times New Roman" w:cs="Times New Roman"/>
          <w:sz w:val="24"/>
          <w:szCs w:val="24"/>
        </w:rPr>
        <w:t xml:space="preserve">Gintarė Mikutaitė-Bogdan, </w:t>
      </w:r>
      <w:r w:rsidRPr="00FA64A4">
        <w:rPr>
          <w:rFonts w:ascii="Times New Roman" w:eastAsia="Times New Roman" w:hAnsi="Times New Roman" w:cs="Times New Roman"/>
          <w:sz w:val="24"/>
          <w:szCs w:val="24"/>
        </w:rPr>
        <w:t>Sonata Jakienė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14F3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Žilvinas </w:t>
      </w:r>
      <w:proofErr w:type="spellStart"/>
      <w:r w:rsidRPr="00CB14F3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Š</w:t>
      </w:r>
      <w:r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</w:t>
      </w:r>
      <w:r w:rsidRPr="00CB14F3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urna</w:t>
      </w:r>
      <w:proofErr w:type="spellEnd"/>
      <w:r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</w:t>
      </w:r>
      <w:r w:rsidRPr="00CB5617">
        <w:rPr>
          <w:rFonts w:ascii="Times New Roman" w:hAnsi="Times New Roman" w:cs="Times New Roman"/>
          <w:sz w:val="24"/>
          <w:szCs w:val="24"/>
        </w:rPr>
        <w:t>Neringa Venckienė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B4570" w14:textId="77777777" w:rsidR="002D52B2" w:rsidRPr="009317A4" w:rsidRDefault="002D52B2" w:rsidP="002D5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3B5EE" w14:textId="77777777" w:rsidR="002D52B2" w:rsidRPr="007C1809" w:rsidRDefault="002D52B2" w:rsidP="002D52B2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>DARBOTVARKĖ:</w:t>
      </w:r>
    </w:p>
    <w:p w14:paraId="0C470F94" w14:textId="77777777" w:rsidR="002D52B2" w:rsidRPr="007C1809" w:rsidRDefault="002D52B2" w:rsidP="002D52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>1. SKPC informacija už 2023 m.  </w:t>
      </w:r>
    </w:p>
    <w:p w14:paraId="1D2D6960" w14:textId="77777777" w:rsidR="002D52B2" w:rsidRPr="007C1809" w:rsidRDefault="002D52B2" w:rsidP="002D52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>2.VTAS informacija už 2023m.   </w:t>
      </w:r>
    </w:p>
    <w:p w14:paraId="72304A19" w14:textId="77777777" w:rsidR="002D52B2" w:rsidRPr="007C1809" w:rsidRDefault="002D52B2" w:rsidP="002D52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 xml:space="preserve">3. Policijos informacija  už 2023 m. </w:t>
      </w:r>
    </w:p>
    <w:p w14:paraId="4197A7EA" w14:textId="77777777" w:rsidR="002D52B2" w:rsidRPr="007C1809" w:rsidRDefault="002D52B2" w:rsidP="002D52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>4.Pakartotinio smurto problemos sprendimo galimybės.</w:t>
      </w:r>
    </w:p>
    <w:p w14:paraId="7211A3C8" w14:textId="77777777" w:rsidR="002D52B2" w:rsidRDefault="002D52B2" w:rsidP="002D52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>5.Teismų įžvalgos dėl medžiagos apimties orderio apskundimo atveju.</w:t>
      </w:r>
    </w:p>
    <w:p w14:paraId="29C51F73" w14:textId="77777777" w:rsidR="002D52B2" w:rsidRPr="007C1809" w:rsidRDefault="002D52B2" w:rsidP="002D52B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655DC0" w14:textId="7E770E72" w:rsidR="002D52B2" w:rsidRPr="002D52B2" w:rsidRDefault="002D52B2" w:rsidP="00E57207">
      <w:pPr>
        <w:pStyle w:val="Sraopastraipa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52604">
        <w:rPr>
          <w:rFonts w:ascii="Times New Roman" w:hAnsi="Times New Roman" w:cs="Times New Roman"/>
          <w:sz w:val="24"/>
          <w:szCs w:val="24"/>
        </w:rPr>
        <w:t xml:space="preserve">SKPC informacija už 2023 m. </w:t>
      </w:r>
    </w:p>
    <w:p w14:paraId="46D4ACB8" w14:textId="5B7ED18C" w:rsidR="009C6DEB" w:rsidRDefault="002D52B2" w:rsidP="00E57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C6DEB">
          <w:endnotePr>
            <w:numFmt w:val="decimal"/>
          </w:endnotePr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SVARTYTA.</w:t>
      </w:r>
      <w:r w:rsidR="00E57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2023m. pranešimą dėl smurto artimoje aplinkoje apžvalgą pristatė, Jurgita </w:t>
      </w:r>
      <w:proofErr w:type="spellStart"/>
      <w:r>
        <w:rPr>
          <w:rFonts w:ascii="Times New Roman" w:hAnsi="Times New Roman" w:cs="Times New Roman"/>
          <w:sz w:val="24"/>
          <w:szCs w:val="24"/>
        </w:rPr>
        <w:t>Cinskienė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Kretingos moterų informacijos </w:t>
      </w:r>
      <w:r w:rsidRPr="00510287">
        <w:rPr>
          <w:rFonts w:ascii="Times New Roman" w:hAnsi="Times New Roman" w:cs="Times New Roman"/>
          <w:sz w:val="24"/>
          <w:szCs w:val="24"/>
        </w:rPr>
        <w:t>ir mokymo</w:t>
      </w:r>
      <w:r>
        <w:rPr>
          <w:rFonts w:ascii="Times New Roman" w:hAnsi="Times New Roman" w:cs="Times New Roman"/>
          <w:sz w:val="24"/>
          <w:szCs w:val="24"/>
        </w:rPr>
        <w:t xml:space="preserve"> direktorė. (1 pried</w:t>
      </w:r>
      <w:r w:rsidR="009C6DEB">
        <w:rPr>
          <w:rFonts w:ascii="Times New Roman" w:hAnsi="Times New Roman" w:cs="Times New Roman"/>
          <w:sz w:val="24"/>
          <w:szCs w:val="24"/>
        </w:rPr>
        <w:t>as)</w:t>
      </w:r>
      <w:r w:rsidR="00D67D80">
        <w:rPr>
          <w:rFonts w:ascii="Times New Roman" w:hAnsi="Times New Roman" w:cs="Times New Roman"/>
          <w:sz w:val="24"/>
          <w:szCs w:val="24"/>
        </w:rPr>
        <w:t>.</w:t>
      </w:r>
      <w:r w:rsidR="00D67D80">
        <w:rPr>
          <w:rStyle w:val="Dokumentoinaosnumeris"/>
          <w:rFonts w:ascii="Times New Roman" w:hAnsi="Times New Roman" w:cs="Times New Roman"/>
          <w:sz w:val="24"/>
          <w:szCs w:val="24"/>
        </w:rPr>
        <w:endnoteReference w:id="1"/>
      </w:r>
    </w:p>
    <w:p w14:paraId="108FAC3F" w14:textId="6FE23A30" w:rsidR="002D52B2" w:rsidRDefault="002D52B2" w:rsidP="00D67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Ataskaitai pritarta.</w:t>
      </w:r>
    </w:p>
    <w:p w14:paraId="6E79A77F" w14:textId="77777777" w:rsidR="002D52B2" w:rsidRDefault="002D52B2" w:rsidP="002D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1B972A" w14:textId="77777777" w:rsidR="002D52B2" w:rsidRPr="00DE5298" w:rsidRDefault="002D52B2" w:rsidP="002D52B2">
      <w:pPr>
        <w:pStyle w:val="Sraopastraipa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DejaVu Sans" w:hAnsi="Times New Roman" w:cs="Times New Roman"/>
          <w:kern w:val="24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>VTAS informacija už 2023m.   </w:t>
      </w:r>
    </w:p>
    <w:p w14:paraId="21C31671" w14:textId="29E79586" w:rsidR="00D67D80" w:rsidRDefault="002D52B2" w:rsidP="002D52B2">
      <w:pPr>
        <w:pStyle w:val="Sraopastraipa"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24"/>
          <w:sz w:val="24"/>
          <w:szCs w:val="24"/>
        </w:rPr>
        <w:sectPr w:rsidR="00D67D80" w:rsidSect="009C6DEB">
          <w:endnotePr>
            <w:numFmt w:val="decimal"/>
          </w:endnotePr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SVARTYTA. </w:t>
      </w:r>
      <w:r w:rsidRPr="00012D6A">
        <w:rPr>
          <w:rFonts w:ascii="Times New Roman" w:eastAsia="DejaVu Sans" w:hAnsi="Times New Roman" w:cs="Times New Roman"/>
          <w:kern w:val="24"/>
          <w:sz w:val="24"/>
          <w:szCs w:val="24"/>
        </w:rPr>
        <w:t>Valstybės vaiko teisių apsaugos ir įvaikinimo tarnybos</w:t>
      </w:r>
      <w:r w:rsidRPr="00012D6A">
        <w:rPr>
          <w:rFonts w:ascii="Times New Roman" w:hAnsi="Times New Roman" w:cs="Times New Roman"/>
          <w:sz w:val="24"/>
          <w:szCs w:val="24"/>
        </w:rPr>
        <w:t xml:space="preserve"> </w:t>
      </w:r>
      <w:r w:rsidRPr="00012D6A">
        <w:rPr>
          <w:rFonts w:ascii="Times New Roman" w:eastAsia="DejaVu Sans" w:hAnsi="Times New Roman" w:cs="Times New Roman"/>
          <w:kern w:val="24"/>
          <w:sz w:val="24"/>
          <w:szCs w:val="24"/>
        </w:rPr>
        <w:t>prie Socialinės apsaugos ir darbo ministerijos Klaipėdos apskrities ir Telšių apskrities vaiko teisių apsaugos skyriai pristatė SAA orderių problematiką vaiko teisių apsaugos aspektu. (2 priedas</w:t>
      </w:r>
      <w:r w:rsidR="00D67D80">
        <w:rPr>
          <w:rFonts w:ascii="Times New Roman" w:eastAsia="DejaVu Sans" w:hAnsi="Times New Roman" w:cs="Times New Roman"/>
          <w:kern w:val="24"/>
          <w:sz w:val="24"/>
          <w:szCs w:val="24"/>
        </w:rPr>
        <w:t>).</w:t>
      </w:r>
      <w:r w:rsidR="00D67D80">
        <w:rPr>
          <w:rStyle w:val="Dokumentoinaosnumeris"/>
          <w:rFonts w:ascii="Times New Roman" w:eastAsia="DejaVu Sans" w:hAnsi="Times New Roman" w:cs="Times New Roman"/>
          <w:kern w:val="24"/>
          <w:sz w:val="24"/>
          <w:szCs w:val="24"/>
        </w:rPr>
        <w:endnoteReference w:id="2"/>
      </w:r>
    </w:p>
    <w:p w14:paraId="76B749B3" w14:textId="506EF4B1" w:rsidR="002D52B2" w:rsidRPr="002D52B2" w:rsidRDefault="002D52B2" w:rsidP="00D67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Ataskaitai pritarta.</w:t>
      </w:r>
    </w:p>
    <w:p w14:paraId="147BF02B" w14:textId="77777777" w:rsidR="002D52B2" w:rsidRDefault="002D52B2" w:rsidP="002D5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951F2" w14:textId="77777777" w:rsidR="002D52B2" w:rsidRPr="00012D6A" w:rsidRDefault="002D52B2" w:rsidP="002D52B2">
      <w:pPr>
        <w:pStyle w:val="Sraopastraipa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D6A">
        <w:rPr>
          <w:rFonts w:ascii="Times New Roman" w:hAnsi="Times New Roman" w:cs="Times New Roman"/>
          <w:sz w:val="24"/>
          <w:szCs w:val="24"/>
        </w:rPr>
        <w:t xml:space="preserve">Policijos informacija  už 2023 m. </w:t>
      </w:r>
    </w:p>
    <w:p w14:paraId="1C041CA7" w14:textId="0E4A5EDD" w:rsidR="002D52B2" w:rsidRDefault="002D52B2" w:rsidP="00AE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SVARTYTA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Lietuvos Respublikos apsaugos nuo smurto artimoje aplinkoje įstatymo </w:t>
      </w:r>
      <w:r w:rsidRPr="0081421A">
        <w:rPr>
          <w:rFonts w:ascii="Times New Roman" w:hAnsi="Times New Roman" w:cs="Times New Roman"/>
          <w:sz w:val="24"/>
          <w:szCs w:val="24"/>
        </w:rPr>
        <w:t>įgyvendinimo</w:t>
      </w:r>
      <w:r>
        <w:rPr>
          <w:rFonts w:ascii="Times New Roman" w:hAnsi="Times New Roman" w:cs="Times New Roman"/>
          <w:sz w:val="24"/>
          <w:szCs w:val="24"/>
        </w:rPr>
        <w:t xml:space="preserve"> apžvalgą pristatė</w:t>
      </w:r>
      <w:r w:rsidRPr="00AC27C3">
        <w:rPr>
          <w:sz w:val="24"/>
          <w:szCs w:val="24"/>
          <w:lang w:eastAsia="en-GB"/>
        </w:rPr>
        <w:t xml:space="preserve"> </w:t>
      </w:r>
      <w:r w:rsidRPr="00AC27C3">
        <w:rPr>
          <w:rFonts w:ascii="Times New Roman" w:hAnsi="Times New Roman" w:cs="Times New Roman"/>
          <w:sz w:val="24"/>
          <w:szCs w:val="24"/>
          <w:lang w:eastAsia="en-GB"/>
        </w:rPr>
        <w:t>Klaipėdos apskrities vyriausiojo policijos komisariato Viešosios tvarkos tarnybos Prevencijos skyriaus vyriausioji specialistė Roma Kryževičienė</w:t>
      </w:r>
      <w:r>
        <w:rPr>
          <w:rFonts w:ascii="Times New Roman" w:hAnsi="Times New Roman" w:cs="Times New Roman"/>
          <w:sz w:val="24"/>
          <w:szCs w:val="24"/>
        </w:rPr>
        <w:t>. (3 priedas).</w:t>
      </w:r>
      <w:r w:rsidR="00D67D80">
        <w:rPr>
          <w:rStyle w:val="Dokumentoinaosnumeris"/>
          <w:rFonts w:ascii="Times New Roman" w:hAnsi="Times New Roman" w:cs="Times New Roman"/>
          <w:sz w:val="24"/>
          <w:szCs w:val="24"/>
        </w:rPr>
        <w:endnoteReference w:id="3"/>
      </w:r>
    </w:p>
    <w:p w14:paraId="4F9C8792" w14:textId="77777777" w:rsidR="002D52B2" w:rsidRDefault="002D52B2" w:rsidP="00AE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Ataskaitai pritarta.</w:t>
      </w:r>
    </w:p>
    <w:p w14:paraId="06D90B8B" w14:textId="77777777" w:rsidR="002D52B2" w:rsidRDefault="002D52B2" w:rsidP="00AE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E49E41" w14:textId="77777777" w:rsidR="002D52B2" w:rsidRDefault="002D52B2" w:rsidP="00AE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457318" w14:textId="77777777" w:rsidR="002D52B2" w:rsidRPr="00012D6A" w:rsidRDefault="002D52B2" w:rsidP="00AE13FE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D6A">
        <w:rPr>
          <w:rFonts w:ascii="Times New Roman" w:hAnsi="Times New Roman" w:cs="Times New Roman"/>
          <w:sz w:val="24"/>
          <w:szCs w:val="24"/>
        </w:rPr>
        <w:t>Pakartotinio smurto problemos sprendimo galimybės.</w:t>
      </w:r>
    </w:p>
    <w:p w14:paraId="1E5D44A6" w14:textId="77970ECA" w:rsidR="002D52B2" w:rsidRDefault="00AE13FE" w:rsidP="00AE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SVARTYTA. </w:t>
      </w:r>
      <w:r w:rsidR="002D52B2">
        <w:rPr>
          <w:rFonts w:ascii="Times New Roman" w:hAnsi="Times New Roman" w:cs="Times New Roman"/>
          <w:sz w:val="24"/>
          <w:szCs w:val="24"/>
        </w:rPr>
        <w:t xml:space="preserve">Pakartotinio smurto pranešimų analizę bei sprendimo paieškas </w:t>
      </w:r>
      <w:r w:rsidR="002D52B2" w:rsidRPr="00196218">
        <w:rPr>
          <w:rFonts w:ascii="Times New Roman" w:hAnsi="Times New Roman" w:cs="Times New Roman"/>
          <w:sz w:val="24"/>
          <w:szCs w:val="24"/>
        </w:rPr>
        <w:t>pristatė</w:t>
      </w:r>
      <w:r w:rsidR="002D52B2">
        <w:rPr>
          <w:rFonts w:ascii="Times New Roman" w:hAnsi="Times New Roman" w:cs="Times New Roman"/>
          <w:sz w:val="24"/>
          <w:szCs w:val="24"/>
        </w:rPr>
        <w:t>,</w:t>
      </w:r>
      <w:r w:rsidR="002D52B2" w:rsidRPr="00196218">
        <w:rPr>
          <w:rFonts w:ascii="Times New Roman" w:hAnsi="Times New Roman" w:cs="Times New Roman"/>
          <w:sz w:val="24"/>
          <w:szCs w:val="24"/>
        </w:rPr>
        <w:t xml:space="preserve"> Klaipėdos apskrities vyriausiojo policijos komisariato Klaipėdos miesto policijos komisariato viršininkė, Rasa </w:t>
      </w:r>
      <w:proofErr w:type="spellStart"/>
      <w:r w:rsidR="002D52B2" w:rsidRPr="00196218">
        <w:rPr>
          <w:rFonts w:ascii="Times New Roman" w:hAnsi="Times New Roman" w:cs="Times New Roman"/>
          <w:sz w:val="24"/>
          <w:szCs w:val="24"/>
        </w:rPr>
        <w:t>Bekėžienė</w:t>
      </w:r>
      <w:proofErr w:type="spellEnd"/>
      <w:r w:rsidR="002D52B2" w:rsidRPr="00196218">
        <w:rPr>
          <w:rFonts w:ascii="Times New Roman" w:hAnsi="Times New Roman" w:cs="Times New Roman"/>
          <w:sz w:val="24"/>
          <w:szCs w:val="24"/>
        </w:rPr>
        <w:t xml:space="preserve">. </w:t>
      </w:r>
      <w:r w:rsidR="002D52B2">
        <w:rPr>
          <w:rFonts w:ascii="Times New Roman" w:hAnsi="Times New Roman" w:cs="Times New Roman"/>
          <w:sz w:val="24"/>
          <w:szCs w:val="24"/>
        </w:rPr>
        <w:t>(4 priedas).</w:t>
      </w:r>
      <w:r w:rsidR="00D67D80">
        <w:rPr>
          <w:rStyle w:val="Dokumentoinaosnumeris"/>
          <w:rFonts w:ascii="Times New Roman" w:hAnsi="Times New Roman" w:cs="Times New Roman"/>
          <w:sz w:val="24"/>
          <w:szCs w:val="24"/>
        </w:rPr>
        <w:endnoteReference w:id="4"/>
      </w:r>
    </w:p>
    <w:p w14:paraId="28D271AA" w14:textId="77777777" w:rsidR="00AE13FE" w:rsidRDefault="00AE13FE" w:rsidP="00AE1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Ataskaitai pritarta.</w:t>
      </w:r>
    </w:p>
    <w:p w14:paraId="4E61F06D" w14:textId="77777777" w:rsidR="00AE13FE" w:rsidRDefault="00AE13FE" w:rsidP="00AE1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F617A" w14:textId="77777777" w:rsidR="002D52B2" w:rsidRDefault="002D52B2" w:rsidP="002D52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80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809">
        <w:rPr>
          <w:rFonts w:ascii="Times New Roman" w:hAnsi="Times New Roman" w:cs="Times New Roman"/>
          <w:sz w:val="24"/>
          <w:szCs w:val="24"/>
        </w:rPr>
        <w:t>Teismų įžvalgos dėl medžiagos apimties orderio apskundimo atveju.</w:t>
      </w:r>
    </w:p>
    <w:p w14:paraId="249C7F3F" w14:textId="67B4AB41" w:rsidR="00AE13FE" w:rsidRDefault="002D52B2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Situaciją apžvelgė Klaipėdos miesto apylinkės teismo teisėja, Violeta </w:t>
      </w:r>
      <w:proofErr w:type="spellStart"/>
      <w:r>
        <w:rPr>
          <w:rFonts w:ascii="Times New Roman" w:hAnsi="Times New Roman" w:cs="Times New Roman"/>
          <w:sz w:val="24"/>
          <w:szCs w:val="24"/>
        </w:rPr>
        <w:t>Olcvikienė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Diskusijos forma buvo aptarta orderio klausimyno specifika ir galimybės policijos pareigūnams atsakant plačiau, išsamiau. Neskubant įsigilinti į esamą situaciją, luktelti, nepriiminėti skubotų sprendimų, nes terminas yra 12 valandų, kuriuo teisėja skatino policijos pareigūnus ir pasinaudoti. </w:t>
      </w:r>
    </w:p>
    <w:p w14:paraId="7DEB88F7" w14:textId="4548CAA5" w:rsidR="002D52B2" w:rsidRDefault="00AE13FE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NUTARTA. </w:t>
      </w:r>
      <w:r w:rsidR="002D52B2">
        <w:rPr>
          <w:rFonts w:ascii="Times New Roman" w:hAnsi="Times New Roman" w:cs="Times New Roman"/>
          <w:sz w:val="24"/>
          <w:szCs w:val="24"/>
        </w:rPr>
        <w:t xml:space="preserve">Komisija pritarė vienbalsiai, kad orderio klausimynas turi plėstis, kad būtų pareigūnams lengviau apibrėžti situaciją, o teismo atstovams priimti sprendimus. </w:t>
      </w:r>
    </w:p>
    <w:p w14:paraId="4FF2717A" w14:textId="77777777" w:rsidR="002D52B2" w:rsidRDefault="002D52B2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83801" w14:textId="77777777" w:rsidR="002D52B2" w:rsidRDefault="002D52B2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893A4F" w14:textId="77777777" w:rsidR="002D52B2" w:rsidRDefault="002D52B2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EA82A" w14:textId="77777777" w:rsidR="002D52B2" w:rsidRDefault="002D52B2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62754" w14:textId="77777777" w:rsidR="002D52B2" w:rsidRDefault="002D52B2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F93B6" w14:textId="77777777" w:rsidR="002D52B2" w:rsidRDefault="002D52B2" w:rsidP="002D52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C290EC" w14:textId="77777777" w:rsidR="002D52B2" w:rsidRPr="00C16544" w:rsidRDefault="002D52B2" w:rsidP="002D52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43E857A" w14:textId="77777777" w:rsidR="002D52B2" w:rsidRPr="00C16544" w:rsidRDefault="002D52B2" w:rsidP="002D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544">
        <w:rPr>
          <w:rFonts w:ascii="Times New Roman" w:hAnsi="Times New Roman" w:cs="Times New Roman"/>
          <w:sz w:val="24"/>
          <w:szCs w:val="24"/>
        </w:rPr>
        <w:t xml:space="preserve">Posėdžio pirmininkė                                                                                                     Audronė Liesytė                                                                                     </w:t>
      </w:r>
    </w:p>
    <w:p w14:paraId="0D9367B3" w14:textId="77777777" w:rsidR="002D52B2" w:rsidRDefault="002D52B2" w:rsidP="002D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DF15A" w14:textId="77777777" w:rsidR="002D52B2" w:rsidRDefault="002D52B2" w:rsidP="002D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0F3CC" w14:textId="77777777" w:rsidR="002D52B2" w:rsidRPr="00C16544" w:rsidRDefault="002D52B2" w:rsidP="002D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59461" w14:textId="77777777" w:rsidR="002D52B2" w:rsidRPr="00C16544" w:rsidRDefault="002D52B2" w:rsidP="002D5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44">
        <w:rPr>
          <w:rFonts w:ascii="Times New Roman" w:hAnsi="Times New Roman" w:cs="Times New Roman"/>
          <w:sz w:val="24"/>
          <w:szCs w:val="24"/>
        </w:rPr>
        <w:t xml:space="preserve">Posėdžio sekretorė                                                                                                         Ieva Martišienė                                                                                      </w:t>
      </w:r>
    </w:p>
    <w:p w14:paraId="648A1AB6" w14:textId="77777777" w:rsidR="002D52B2" w:rsidRPr="00C16544" w:rsidRDefault="002D52B2" w:rsidP="002D52B2">
      <w:pPr>
        <w:spacing w:after="0" w:line="240" w:lineRule="auto"/>
      </w:pPr>
    </w:p>
    <w:p w14:paraId="212FB147" w14:textId="77777777" w:rsidR="002D52B2" w:rsidRPr="002809EC" w:rsidRDefault="002D52B2" w:rsidP="002D52B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147CD9" w14:textId="070693BF" w:rsidR="00C833FC" w:rsidRDefault="00C833FC"/>
    <w:p w14:paraId="225EB512" w14:textId="26552D3C" w:rsidR="00024EE8" w:rsidRDefault="00024EE8"/>
    <w:p w14:paraId="2CB52B64" w14:textId="3D4E77F1" w:rsidR="00024EE8" w:rsidRDefault="00024EE8"/>
    <w:p w14:paraId="065C1F83" w14:textId="17319898" w:rsidR="00024EE8" w:rsidRDefault="00024EE8"/>
    <w:p w14:paraId="64B7B4F1" w14:textId="76A56474" w:rsidR="00024EE8" w:rsidRDefault="00024EE8"/>
    <w:p w14:paraId="6128F077" w14:textId="116D3DAA" w:rsidR="00024EE8" w:rsidRPr="00024EE8" w:rsidRDefault="00024EE8" w:rsidP="00024EE8"/>
    <w:sectPr w:rsidR="00024EE8" w:rsidRPr="00024EE8" w:rsidSect="009C6DEB">
      <w:endnotePr>
        <w:numFmt w:val="decimal"/>
      </w:endnotePr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2154" w14:textId="77777777" w:rsidR="00024EE8" w:rsidRDefault="00024EE8" w:rsidP="00024EE8">
      <w:pPr>
        <w:spacing w:after="0" w:line="240" w:lineRule="auto"/>
      </w:pPr>
      <w:r>
        <w:separator/>
      </w:r>
    </w:p>
  </w:endnote>
  <w:endnote w:type="continuationSeparator" w:id="0">
    <w:p w14:paraId="0F048A9A" w14:textId="77777777" w:rsidR="00024EE8" w:rsidRDefault="00024EE8" w:rsidP="00024EE8">
      <w:pPr>
        <w:spacing w:after="0" w:line="240" w:lineRule="auto"/>
      </w:pPr>
      <w:r>
        <w:continuationSeparator/>
      </w:r>
    </w:p>
  </w:endnote>
  <w:endnote w:id="1">
    <w:p w14:paraId="44AE9E55" w14:textId="4219FD61" w:rsidR="00D67D80" w:rsidRDefault="00D67D80">
      <w:pPr>
        <w:pStyle w:val="Dokumentoinaostekstas"/>
      </w:pPr>
      <w:r>
        <w:rPr>
          <w:rStyle w:val="Dokumentoinaosnumeris"/>
        </w:rPr>
        <w:endnoteRef/>
      </w:r>
      <w:r>
        <w:t xml:space="preserve"> Visi priedai patalpinti ir saugomi Avilio programoje. </w:t>
      </w:r>
    </w:p>
  </w:endnote>
  <w:endnote w:id="2">
    <w:p w14:paraId="346010CB" w14:textId="609DF570" w:rsidR="00D67D80" w:rsidRDefault="00D67D80">
      <w:pPr>
        <w:pStyle w:val="Dokumentoinaostekstas"/>
      </w:pPr>
      <w:r>
        <w:rPr>
          <w:rStyle w:val="Dokumentoinaosnumeris"/>
        </w:rPr>
        <w:endnoteRef/>
      </w:r>
      <w:r>
        <w:t xml:space="preserve"> </w:t>
      </w:r>
    </w:p>
  </w:endnote>
  <w:endnote w:id="3">
    <w:p w14:paraId="5625FA02" w14:textId="174C74B4" w:rsidR="00D67D80" w:rsidRDefault="00D67D80">
      <w:pPr>
        <w:pStyle w:val="Dokumentoinaostekstas"/>
      </w:pPr>
      <w:r>
        <w:rPr>
          <w:rStyle w:val="Dokumentoinaosnumeris"/>
        </w:rPr>
        <w:endnoteRef/>
      </w:r>
      <w:r>
        <w:t xml:space="preserve"> </w:t>
      </w:r>
    </w:p>
  </w:endnote>
  <w:endnote w:id="4">
    <w:p w14:paraId="791F5AFC" w14:textId="66CAC477" w:rsidR="00D67D80" w:rsidRDefault="00D67D80">
      <w:pPr>
        <w:pStyle w:val="Dokumentoinaostekstas"/>
      </w:pPr>
      <w:r>
        <w:rPr>
          <w:rStyle w:val="Dokumentoinaosnumeris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7E53" w14:textId="77777777" w:rsidR="00024EE8" w:rsidRDefault="00024EE8" w:rsidP="00024EE8">
      <w:pPr>
        <w:spacing w:after="0" w:line="240" w:lineRule="auto"/>
      </w:pPr>
      <w:r>
        <w:separator/>
      </w:r>
    </w:p>
  </w:footnote>
  <w:footnote w:type="continuationSeparator" w:id="0">
    <w:p w14:paraId="7E386DCA" w14:textId="77777777" w:rsidR="00024EE8" w:rsidRDefault="00024EE8" w:rsidP="0002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364DD"/>
    <w:multiLevelType w:val="hybridMultilevel"/>
    <w:tmpl w:val="D0BE8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B2"/>
    <w:rsid w:val="00024EE8"/>
    <w:rsid w:val="001147CB"/>
    <w:rsid w:val="002D52B2"/>
    <w:rsid w:val="009C6DEB"/>
    <w:rsid w:val="00AE13FE"/>
    <w:rsid w:val="00C833FC"/>
    <w:rsid w:val="00D67D80"/>
    <w:rsid w:val="00E5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9361"/>
  <w15:chartTrackingRefBased/>
  <w15:docId w15:val="{791BCA0E-D808-4200-AFB4-461F84C5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2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2D52B2"/>
    <w:rPr>
      <w:b/>
      <w:bCs/>
    </w:rPr>
  </w:style>
  <w:style w:type="paragraph" w:styleId="Sraopastraipa">
    <w:name w:val="List Paragraph"/>
    <w:basedOn w:val="prastasis"/>
    <w:uiPriority w:val="34"/>
    <w:qFormat/>
    <w:rsid w:val="002D52B2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24EE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24EE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24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BAA6-1E70-4FA9-80C0-061666467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Martišienė</dc:creator>
  <cp:keywords/>
  <dc:description/>
  <cp:lastModifiedBy>Ieva Martišienė</cp:lastModifiedBy>
  <cp:revision>2</cp:revision>
  <dcterms:created xsi:type="dcterms:W3CDTF">2024-03-08T11:47:00Z</dcterms:created>
  <dcterms:modified xsi:type="dcterms:W3CDTF">2024-03-08T11:47:00Z</dcterms:modified>
</cp:coreProperties>
</file>