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6DB72" w14:textId="77777777" w:rsidR="000643C2" w:rsidRDefault="000643C2" w:rsidP="000643C2">
      <w:pPr>
        <w:jc w:val="center"/>
        <w:rPr>
          <w:b/>
          <w:sz w:val="28"/>
          <w:szCs w:val="28"/>
        </w:rPr>
      </w:pPr>
      <w:bookmarkStart w:id="0" w:name="_GoBack"/>
      <w:bookmarkEnd w:id="0"/>
      <w:r>
        <w:rPr>
          <w:b/>
          <w:sz w:val="28"/>
          <w:szCs w:val="28"/>
        </w:rPr>
        <w:t>KLAI</w:t>
      </w:r>
      <w:r w:rsidR="00357BD5">
        <w:rPr>
          <w:b/>
          <w:sz w:val="28"/>
          <w:szCs w:val="28"/>
        </w:rPr>
        <w:t>PĖDOS MIESTO SAVIVALDYBĖS ADMINISTRACIJA</w:t>
      </w:r>
    </w:p>
    <w:p w14:paraId="57B6DB73" w14:textId="77777777" w:rsidR="000643C2" w:rsidRDefault="000643C2" w:rsidP="000643C2">
      <w:pPr>
        <w:pStyle w:val="Pagrindinistekstas"/>
        <w:jc w:val="center"/>
        <w:rPr>
          <w:b/>
          <w:bCs/>
          <w:caps/>
          <w:szCs w:val="24"/>
        </w:rPr>
      </w:pPr>
    </w:p>
    <w:p w14:paraId="57B6DB74" w14:textId="77777777" w:rsidR="000643C2" w:rsidRDefault="000643C2" w:rsidP="000643C2">
      <w:pPr>
        <w:pStyle w:val="Pagrindinistekstas"/>
        <w:jc w:val="center"/>
        <w:rPr>
          <w:b/>
          <w:szCs w:val="24"/>
        </w:rPr>
      </w:pPr>
      <w:r>
        <w:rPr>
          <w:b/>
          <w:szCs w:val="24"/>
        </w:rPr>
        <w:t>FINANSŲ IR EKONOMIKOS KOMITETAS</w:t>
      </w:r>
    </w:p>
    <w:p w14:paraId="57B6DB75" w14:textId="77777777" w:rsidR="000643C2" w:rsidRDefault="000643C2" w:rsidP="000643C2">
      <w:pPr>
        <w:pStyle w:val="Pagrindinistekstas"/>
        <w:jc w:val="center"/>
        <w:rPr>
          <w:b/>
          <w:szCs w:val="24"/>
        </w:rPr>
      </w:pPr>
      <w:r>
        <w:rPr>
          <w:b/>
          <w:szCs w:val="24"/>
        </w:rPr>
        <w:t xml:space="preserve"> POSĖDŽIO PROTOKOLAS</w:t>
      </w:r>
    </w:p>
    <w:p w14:paraId="57B6DB76" w14:textId="77777777" w:rsidR="000643C2" w:rsidRDefault="000643C2" w:rsidP="000643C2"/>
    <w:bookmarkStart w:id="1" w:name="registravimoData"/>
    <w:p w14:paraId="57B6DB77" w14:textId="77777777" w:rsidR="000643C2" w:rsidRDefault="000643C2" w:rsidP="000643C2">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2024-05-27</w:t>
      </w:r>
      <w:r>
        <w:fldChar w:fldCharType="end"/>
      </w:r>
      <w:bookmarkEnd w:id="1"/>
      <w:r>
        <w:rPr>
          <w:noProof/>
        </w:rPr>
        <w:t xml:space="preserve"> </w:t>
      </w:r>
      <w:r>
        <w:t xml:space="preserve">Nr. </w:t>
      </w:r>
      <w:bookmarkStart w:id="2" w:name="registravimoNr"/>
      <w:r>
        <w:t>TAR-68</w:t>
      </w:r>
      <w:bookmarkEnd w:id="2"/>
    </w:p>
    <w:p w14:paraId="57B6DB78" w14:textId="77777777" w:rsidR="000643C2" w:rsidRDefault="000643C2" w:rsidP="000643C2">
      <w:pPr>
        <w:pStyle w:val="Pagrindinistekstas"/>
        <w:rPr>
          <w:szCs w:val="24"/>
        </w:rPr>
      </w:pPr>
    </w:p>
    <w:p w14:paraId="57B6DB79" w14:textId="77777777" w:rsidR="000643C2" w:rsidRDefault="000643C2" w:rsidP="000643C2">
      <w:pPr>
        <w:tabs>
          <w:tab w:val="left" w:pos="567"/>
        </w:tabs>
        <w:jc w:val="both"/>
      </w:pPr>
    </w:p>
    <w:p w14:paraId="57B6DB7A" w14:textId="77777777" w:rsidR="000643C2" w:rsidRDefault="000643C2" w:rsidP="000643C2">
      <w:pPr>
        <w:tabs>
          <w:tab w:val="left" w:pos="567"/>
        </w:tabs>
        <w:jc w:val="both"/>
        <w:rPr>
          <w:lang w:eastAsia="en-US"/>
        </w:rPr>
      </w:pPr>
      <w:r>
        <w:tab/>
      </w:r>
      <w:r w:rsidR="00675CA0">
        <w:rPr>
          <w:lang w:eastAsia="en-US"/>
        </w:rPr>
        <w:t>P</w:t>
      </w:r>
      <w:r w:rsidR="00BB720E">
        <w:rPr>
          <w:lang w:eastAsia="en-US"/>
        </w:rPr>
        <w:t>osėdis vyko 2024 m. gegužės 22</w:t>
      </w:r>
      <w:r w:rsidR="00BE3070">
        <w:rPr>
          <w:lang w:eastAsia="en-US"/>
        </w:rPr>
        <w:t xml:space="preserve"> d. Pradžia 14</w:t>
      </w:r>
      <w:r>
        <w:rPr>
          <w:lang w:eastAsia="en-US"/>
        </w:rPr>
        <w:t>.00 val. (nuotoliniu būdu).</w:t>
      </w:r>
    </w:p>
    <w:p w14:paraId="57B6DB7B" w14:textId="77777777" w:rsidR="000643C2" w:rsidRDefault="000643C2" w:rsidP="000643C2">
      <w:pPr>
        <w:tabs>
          <w:tab w:val="left" w:pos="567"/>
        </w:tabs>
        <w:jc w:val="both"/>
        <w:rPr>
          <w:lang w:eastAsia="en-US"/>
        </w:rPr>
      </w:pPr>
      <w:r>
        <w:rPr>
          <w:lang w:eastAsia="en-US"/>
        </w:rPr>
        <w:tab/>
        <w:t xml:space="preserve">Posėdžio pirmininkas – </w:t>
      </w:r>
      <w:r>
        <w:rPr>
          <w:rFonts w:eastAsia="Calibri"/>
        </w:rPr>
        <w:t>Rimantas Taraškevičius.</w:t>
      </w:r>
    </w:p>
    <w:p w14:paraId="57B6DB7C" w14:textId="77777777" w:rsidR="000643C2" w:rsidRDefault="000643C2" w:rsidP="000643C2">
      <w:pPr>
        <w:tabs>
          <w:tab w:val="left" w:pos="567"/>
        </w:tabs>
        <w:jc w:val="both"/>
        <w:rPr>
          <w:lang w:eastAsia="en-US"/>
        </w:rPr>
      </w:pPr>
      <w:r>
        <w:rPr>
          <w:lang w:eastAsia="en-US"/>
        </w:rPr>
        <w:tab/>
        <w:t>Posėdžio sekretorė  – Lietutė Demidova</w:t>
      </w:r>
      <w:r>
        <w:t>.</w:t>
      </w:r>
    </w:p>
    <w:p w14:paraId="57B6DB7D" w14:textId="77777777" w:rsidR="000643C2" w:rsidRDefault="000643C2" w:rsidP="000643C2">
      <w:pPr>
        <w:tabs>
          <w:tab w:val="left" w:pos="567"/>
        </w:tabs>
        <w:jc w:val="both"/>
        <w:rPr>
          <w:rFonts w:eastAsia="Calibri"/>
        </w:rPr>
      </w:pPr>
      <w:r>
        <w:rPr>
          <w:lang w:eastAsia="en-US"/>
        </w:rPr>
        <w:tab/>
      </w:r>
      <w:r>
        <w:rPr>
          <w:rFonts w:eastAsia="Calibri"/>
        </w:rPr>
        <w:t>Posėdyje dalyvauja komiteto nariai: Andrius Dobranskis, Vidas Karolis, Aidas Kaveckis, Algimanta</w:t>
      </w:r>
      <w:r w:rsidR="00054943">
        <w:rPr>
          <w:rFonts w:eastAsia="Calibri"/>
        </w:rPr>
        <w:t>s Šniepis,</w:t>
      </w:r>
      <w:r w:rsidR="007E5039">
        <w:rPr>
          <w:rFonts w:eastAsia="Calibri"/>
        </w:rPr>
        <w:t xml:space="preserve"> Saulius Budinas,</w:t>
      </w:r>
      <w:r w:rsidR="00054943">
        <w:rPr>
          <w:rFonts w:eastAsia="Calibri"/>
        </w:rPr>
        <w:t xml:space="preserve"> Audrius Statkevičius.</w:t>
      </w:r>
    </w:p>
    <w:p w14:paraId="57B6DB7E" w14:textId="77777777" w:rsidR="00657791" w:rsidRDefault="0007418D" w:rsidP="00657791">
      <w:pPr>
        <w:tabs>
          <w:tab w:val="left" w:pos="567"/>
        </w:tabs>
        <w:jc w:val="both"/>
        <w:rPr>
          <w:lang w:eastAsia="en-US"/>
        </w:rPr>
      </w:pPr>
      <w:r>
        <w:rPr>
          <w:rFonts w:eastAsia="Calibri"/>
        </w:rPr>
        <w:tab/>
        <w:t xml:space="preserve">Posėdyje </w:t>
      </w:r>
      <w:r w:rsidR="000643C2">
        <w:rPr>
          <w:rFonts w:eastAsia="Calibri"/>
        </w:rPr>
        <w:t>dalyvauja Savivald</w:t>
      </w:r>
      <w:r w:rsidR="00446D5A">
        <w:rPr>
          <w:rFonts w:eastAsia="Calibri"/>
        </w:rPr>
        <w:t xml:space="preserve">ybės administracijos </w:t>
      </w:r>
      <w:r w:rsidR="006D1A4E">
        <w:rPr>
          <w:rFonts w:eastAsia="Calibri"/>
        </w:rPr>
        <w:t>darbuotojai:</w:t>
      </w:r>
      <w:r w:rsidR="00657791" w:rsidRPr="00657791">
        <w:rPr>
          <w:lang w:eastAsia="en-US"/>
        </w:rPr>
        <w:t xml:space="preserve"> </w:t>
      </w:r>
      <w:r w:rsidR="0013084D">
        <w:rPr>
          <w:rFonts w:ascii="LiberationSerif-Bold" w:eastAsiaTheme="minorHAnsi" w:hAnsi="LiberationSerif-Bold" w:cs="LiberationSerif-Bold"/>
          <w:bCs/>
          <w:lang w:eastAsia="en-US"/>
        </w:rPr>
        <w:t xml:space="preserve">Turto valdymo skyriaus vedėjas </w:t>
      </w:r>
      <w:r w:rsidR="00657791" w:rsidRPr="00657791">
        <w:rPr>
          <w:rFonts w:ascii="LiberationSerif-Bold" w:eastAsiaTheme="minorHAnsi" w:hAnsi="LiberationSerif-Bold" w:cs="LiberationSerif-Bold"/>
          <w:bCs/>
          <w:lang w:eastAsia="en-US"/>
        </w:rPr>
        <w:t xml:space="preserve"> E. Simokaitis</w:t>
      </w:r>
      <w:r w:rsidR="00657791">
        <w:rPr>
          <w:rFonts w:ascii="LiberationSerif-Bold" w:eastAsiaTheme="minorHAnsi" w:hAnsi="LiberationSerif-Bold" w:cs="LiberationSerif-Bold"/>
          <w:bCs/>
          <w:lang w:eastAsia="en-US"/>
        </w:rPr>
        <w:t>,</w:t>
      </w:r>
      <w:r w:rsidR="00657791" w:rsidRPr="00657791">
        <w:rPr>
          <w:rFonts w:ascii="LiberationSerif-Bold" w:eastAsiaTheme="minorHAnsi" w:hAnsi="LiberationSerif-Bold" w:cs="LiberationSerif-Bold"/>
          <w:bCs/>
          <w:lang w:eastAsia="en-US"/>
        </w:rPr>
        <w:t xml:space="preserve"> </w:t>
      </w:r>
      <w:r w:rsidR="00BB720E">
        <w:rPr>
          <w:rFonts w:ascii="LiberationSerif-Bold" w:eastAsiaTheme="minorHAnsi" w:hAnsi="LiberationSerif-Bold" w:cs="LiberationSerif-Bold"/>
          <w:bCs/>
          <w:lang w:eastAsia="en-US"/>
        </w:rPr>
        <w:t>Strateginio planavimo skyriaus vedėja I. Butenienė, Transpo</w:t>
      </w:r>
      <w:r w:rsidR="00846AD3">
        <w:rPr>
          <w:rFonts w:ascii="LiberationSerif-Bold" w:eastAsiaTheme="minorHAnsi" w:hAnsi="LiberationSerif-Bold" w:cs="LiberationSerif-Bold"/>
          <w:bCs/>
          <w:lang w:eastAsia="en-US"/>
        </w:rPr>
        <w:t>rto skyriaus vedėjas R. Mockus,</w:t>
      </w:r>
      <w:r w:rsidR="00BB720E">
        <w:rPr>
          <w:rFonts w:ascii="LiberationSerif-Bold" w:eastAsiaTheme="minorHAnsi" w:hAnsi="LiberationSerif-Bold" w:cs="LiberationSerif-Bold"/>
          <w:bCs/>
          <w:lang w:eastAsia="en-US"/>
        </w:rPr>
        <w:t xml:space="preserve"> Sporto skyriaus vedėja </w:t>
      </w:r>
      <w:r w:rsidR="00846AD3">
        <w:rPr>
          <w:rFonts w:ascii="LiberationSerif-Bold" w:eastAsiaTheme="minorHAnsi" w:hAnsi="LiberationSerif-Bold" w:cs="LiberationSerif-Bold"/>
          <w:bCs/>
          <w:lang w:eastAsia="en-US"/>
        </w:rPr>
        <w:t>vyr. specialistė A. Viršilien</w:t>
      </w:r>
      <w:r w:rsidR="00BB720E">
        <w:rPr>
          <w:rFonts w:ascii="LiberationSerif-Bold" w:eastAsiaTheme="minorHAnsi" w:hAnsi="LiberationSerif-Bold" w:cs="LiberationSerif-Bold"/>
          <w:bCs/>
          <w:lang w:eastAsia="en-US"/>
        </w:rPr>
        <w:t xml:space="preserve">ė, Kultūros skyriaus vedėjas </w:t>
      </w:r>
      <w:r w:rsidR="00846AD3">
        <w:rPr>
          <w:rFonts w:ascii="LiberationSerif-Bold" w:eastAsiaTheme="minorHAnsi" w:hAnsi="LiberationSerif-Bold" w:cs="LiberationSerif-Bold"/>
          <w:bCs/>
          <w:lang w:eastAsia="en-US"/>
        </w:rPr>
        <w:t>vyr. specialistė G. Patašiūtė</w:t>
      </w:r>
      <w:r w:rsidR="00BB720E">
        <w:rPr>
          <w:rFonts w:ascii="LiberationSerif-Bold" w:eastAsiaTheme="minorHAnsi" w:hAnsi="LiberationSerif-Bold" w:cs="LiberationSerif-Bold"/>
          <w:bCs/>
          <w:lang w:eastAsia="en-US"/>
        </w:rPr>
        <w:t xml:space="preserve">, Jaunimo </w:t>
      </w:r>
      <w:r w:rsidR="00553E90">
        <w:rPr>
          <w:rFonts w:ascii="LiberationSerif-Bold" w:eastAsiaTheme="minorHAnsi" w:hAnsi="LiberationSerif-Bold" w:cs="LiberationSerif-Bold"/>
          <w:bCs/>
          <w:lang w:eastAsia="en-US"/>
        </w:rPr>
        <w:t xml:space="preserve">reikalų koordinatorė </w:t>
      </w:r>
      <w:r w:rsidR="00BB720E">
        <w:rPr>
          <w:rFonts w:ascii="LiberationSerif-Bold" w:eastAsiaTheme="minorHAnsi" w:hAnsi="LiberationSerif-Bold" w:cs="LiberationSerif-Bold"/>
          <w:bCs/>
          <w:lang w:eastAsia="en-US"/>
        </w:rPr>
        <w:t>A. Valadkienė</w:t>
      </w:r>
      <w:r w:rsidR="00824E7E">
        <w:rPr>
          <w:rFonts w:ascii="LiberationSerif-Bold" w:eastAsiaTheme="minorHAnsi" w:hAnsi="LiberationSerif-Bold" w:cs="LiberationSerif-Bold"/>
          <w:bCs/>
          <w:lang w:eastAsia="en-US"/>
        </w:rPr>
        <w:t>, Savivaldybės administ</w:t>
      </w:r>
      <w:r w:rsidR="00846AD3">
        <w:rPr>
          <w:rFonts w:ascii="LiberationSerif-Bold" w:eastAsiaTheme="minorHAnsi" w:hAnsi="LiberationSerif-Bold" w:cs="LiberationSerif-Bold"/>
          <w:bCs/>
          <w:lang w:eastAsia="en-US"/>
        </w:rPr>
        <w:t>racijos vyr. patarėja S. Tamašauskienė.</w:t>
      </w:r>
    </w:p>
    <w:p w14:paraId="57B6DB7F" w14:textId="77777777" w:rsidR="00553E90" w:rsidRDefault="00605022" w:rsidP="00F4039D">
      <w:pPr>
        <w:tabs>
          <w:tab w:val="left" w:pos="567"/>
        </w:tabs>
        <w:jc w:val="both"/>
        <w:rPr>
          <w:rFonts w:ascii="LiberationSerif-Bold" w:eastAsiaTheme="minorHAnsi" w:hAnsi="LiberationSerif-Bold" w:cs="LiberationSerif-Bold"/>
          <w:bCs/>
          <w:lang w:eastAsia="en-US"/>
        </w:rPr>
      </w:pPr>
      <w:r>
        <w:rPr>
          <w:rFonts w:eastAsia="Calibri"/>
        </w:rPr>
        <w:tab/>
        <w:t>Dalyvauja:</w:t>
      </w:r>
      <w:r w:rsidR="00700CA3">
        <w:rPr>
          <w:rFonts w:ascii="LiberationSerif-Bold" w:eastAsiaTheme="minorHAnsi" w:hAnsi="LiberationSerif-Bold" w:cs="LiberationSerif-Bold"/>
          <w:bCs/>
          <w:lang w:eastAsia="en-US"/>
        </w:rPr>
        <w:t xml:space="preserve"> </w:t>
      </w:r>
      <w:r w:rsidR="009521A2">
        <w:rPr>
          <w:rFonts w:ascii="LiberationSerif-Bold" w:eastAsiaTheme="minorHAnsi" w:hAnsi="LiberationSerif-Bold" w:cs="LiberationSerif-Bold"/>
          <w:bCs/>
          <w:lang w:eastAsia="en-US"/>
        </w:rPr>
        <w:t xml:space="preserve">AB </w:t>
      </w:r>
      <w:r w:rsidR="00700CA3" w:rsidRPr="00F4039D">
        <w:rPr>
          <w:rFonts w:ascii="LiberationSerif-Bold" w:eastAsiaTheme="minorHAnsi" w:hAnsi="LiberationSerif-Bold" w:cs="LiberationSerif-Bold"/>
          <w:bCs/>
          <w:lang w:eastAsia="en-US"/>
        </w:rPr>
        <w:t>„K</w:t>
      </w:r>
      <w:r w:rsidR="00553E90">
        <w:rPr>
          <w:rFonts w:ascii="LiberationSerif-Bold" w:eastAsiaTheme="minorHAnsi" w:hAnsi="LiberationSerif-Bold" w:cs="LiberationSerif-Bold"/>
          <w:bCs/>
          <w:lang w:eastAsia="en-US"/>
        </w:rPr>
        <w:t>laipėdos</w:t>
      </w:r>
      <w:r w:rsidR="00770822">
        <w:rPr>
          <w:rFonts w:ascii="LiberationSerif-Bold" w:eastAsiaTheme="minorHAnsi" w:hAnsi="LiberationSerif-Bold" w:cs="LiberationSerif-Bold"/>
          <w:bCs/>
          <w:lang w:eastAsia="en-US"/>
        </w:rPr>
        <w:t xml:space="preserve"> vanduo“ direktorius B. Jonikas, Klaipėdos ke</w:t>
      </w:r>
      <w:r w:rsidR="0066429D">
        <w:rPr>
          <w:rFonts w:ascii="LiberationSerif-Bold" w:eastAsiaTheme="minorHAnsi" w:hAnsi="LiberationSerif-Bold" w:cs="LiberationSerif-Bold"/>
          <w:bCs/>
          <w:lang w:eastAsia="en-US"/>
        </w:rPr>
        <w:t>leivinio transporto vadovas G. N</w:t>
      </w:r>
      <w:r w:rsidR="00770822">
        <w:rPr>
          <w:rFonts w:ascii="LiberationSerif-Bold" w:eastAsiaTheme="minorHAnsi" w:hAnsi="LiberationSerif-Bold" w:cs="LiberationSerif-Bold"/>
          <w:bCs/>
          <w:lang w:eastAsia="en-US"/>
        </w:rPr>
        <w:t xml:space="preserve">eniškis, </w:t>
      </w:r>
      <w:r w:rsidR="00824E7E">
        <w:rPr>
          <w:rFonts w:ascii="LiberationSerif-Bold" w:eastAsiaTheme="minorHAnsi" w:hAnsi="LiberationSerif-Bold" w:cs="LiberationSerif-Bold"/>
          <w:bCs/>
          <w:lang w:eastAsia="en-US"/>
        </w:rPr>
        <w:t xml:space="preserve">BOLT ir Citybee atstovai D. Garbinčius ir S. Aliukonis, </w:t>
      </w:r>
      <w:r w:rsidR="00982119">
        <w:rPr>
          <w:rFonts w:ascii="LiberationSerif-Bold" w:eastAsiaTheme="minorHAnsi" w:hAnsi="LiberationSerif-Bold" w:cs="LiberationSerif-Bold"/>
          <w:bCs/>
          <w:lang w:eastAsia="en-US"/>
        </w:rPr>
        <w:t xml:space="preserve"> projekto vadovė R. Mc Geever, </w:t>
      </w:r>
      <w:r w:rsidR="00982119" w:rsidRPr="00553E90">
        <w:rPr>
          <w:lang w:eastAsia="en-US"/>
        </w:rPr>
        <w:t xml:space="preserve">„Klaipėdos šventės“ </w:t>
      </w:r>
      <w:r w:rsidR="00A361DA">
        <w:rPr>
          <w:lang w:eastAsia="en-US"/>
        </w:rPr>
        <w:t>direktorė</w:t>
      </w:r>
      <w:r w:rsidR="00982119">
        <w:rPr>
          <w:lang w:eastAsia="en-US"/>
        </w:rPr>
        <w:t xml:space="preserve"> </w:t>
      </w:r>
      <w:r w:rsidR="00982119">
        <w:rPr>
          <w:rFonts w:ascii="LiberationSerif-Bold" w:eastAsiaTheme="minorHAnsi" w:hAnsi="LiberationSerif-Bold" w:cs="LiberationSerif-Bold"/>
          <w:bCs/>
          <w:lang w:eastAsia="en-US"/>
        </w:rPr>
        <w:t>E. Šulskė.</w:t>
      </w:r>
    </w:p>
    <w:p w14:paraId="57B6DB80" w14:textId="77777777" w:rsidR="00A91063" w:rsidRDefault="00A91063" w:rsidP="00F4039D">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t>Dėl darbotvarkės.</w:t>
      </w:r>
    </w:p>
    <w:p w14:paraId="57B6DB81" w14:textId="77777777" w:rsidR="00A91063" w:rsidRDefault="00A91063" w:rsidP="00F4039D">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t>R. Taraškevičius informuoja, kad Savivaldybės administraciją prašo šiandien nesvarstyti 5 darbotvarkės klausimo</w:t>
      </w:r>
      <w:r>
        <w:rPr>
          <w:rFonts w:eastAsiaTheme="minorHAnsi"/>
          <w:bCs/>
          <w:lang w:eastAsia="en-US"/>
        </w:rPr>
        <w:t xml:space="preserve"> „Dėl </w:t>
      </w:r>
      <w:r w:rsidRPr="00553E90">
        <w:rPr>
          <w:rFonts w:eastAsiaTheme="minorHAnsi"/>
          <w:bCs/>
          <w:lang w:eastAsia="en-US"/>
        </w:rPr>
        <w:t>Klaipėdos miesto savivaldybės turto investavimo, didinant viešosios įstaigos Klaipėdos futbolo mokyklos dalininko kapitalą</w:t>
      </w:r>
      <w:r w:rsidR="00AC76C9">
        <w:rPr>
          <w:rFonts w:eastAsiaTheme="minorHAnsi"/>
          <w:bCs/>
          <w:lang w:eastAsia="en-US"/>
        </w:rPr>
        <w:t>“, Kultūros skyriaus vedėjas</w:t>
      </w:r>
      <w:r>
        <w:rPr>
          <w:rFonts w:eastAsiaTheme="minorHAnsi"/>
          <w:bCs/>
          <w:lang w:eastAsia="en-US"/>
        </w:rPr>
        <w:t xml:space="preserve"> pra</w:t>
      </w:r>
      <w:r w:rsidR="00AC76C9">
        <w:rPr>
          <w:rFonts w:eastAsiaTheme="minorHAnsi"/>
          <w:bCs/>
          <w:lang w:eastAsia="en-US"/>
        </w:rPr>
        <w:t>šo</w:t>
      </w:r>
      <w:r w:rsidR="00302839">
        <w:rPr>
          <w:rFonts w:eastAsiaTheme="minorHAnsi"/>
          <w:bCs/>
          <w:lang w:eastAsia="en-US"/>
        </w:rPr>
        <w:t xml:space="preserve"> išklausyti  </w:t>
      </w:r>
      <w:r w:rsidR="00302839" w:rsidRPr="00553E90">
        <w:rPr>
          <w:lang w:eastAsia="en-US"/>
        </w:rPr>
        <w:t>Viešosios įstaigos „Klaipėdos šventės“ 2023 m. metin</w:t>
      </w:r>
      <w:r w:rsidR="00302839">
        <w:rPr>
          <w:lang w:eastAsia="en-US"/>
        </w:rPr>
        <w:t>ių ataskaitų rinkinį pirmu klausimu.</w:t>
      </w:r>
    </w:p>
    <w:p w14:paraId="57B6DB82" w14:textId="77777777" w:rsidR="00391395" w:rsidRDefault="0007418D" w:rsidP="00553E90">
      <w:pPr>
        <w:tabs>
          <w:tab w:val="left" w:pos="567"/>
        </w:tabs>
        <w:jc w:val="both"/>
        <w:rPr>
          <w:lang w:eastAsia="en-US"/>
        </w:rPr>
      </w:pPr>
      <w:r>
        <w:rPr>
          <w:rFonts w:eastAsia="Calibri"/>
        </w:rPr>
        <w:tab/>
      </w:r>
      <w:r w:rsidR="000643C2">
        <w:rPr>
          <w:rFonts w:eastAsia="Calibri"/>
        </w:rPr>
        <w:t>DARBOTVARKĖ</w:t>
      </w:r>
      <w:r w:rsidR="00302839">
        <w:rPr>
          <w:rFonts w:eastAsia="Calibri"/>
        </w:rPr>
        <w:t xml:space="preserve"> (tokia klausimų seka)</w:t>
      </w:r>
      <w:r w:rsidR="000643C2">
        <w:rPr>
          <w:rFonts w:eastAsia="Calibri"/>
        </w:rPr>
        <w:t>:</w:t>
      </w:r>
      <w:r w:rsidR="000643C2">
        <w:rPr>
          <w:lang w:eastAsia="en-US"/>
        </w:rPr>
        <w:t xml:space="preserve"> </w:t>
      </w:r>
    </w:p>
    <w:p w14:paraId="57B6DB83" w14:textId="77777777" w:rsidR="00553E90" w:rsidRDefault="000643C2" w:rsidP="00553E90">
      <w:pPr>
        <w:tabs>
          <w:tab w:val="left" w:pos="567"/>
        </w:tabs>
        <w:jc w:val="both"/>
        <w:rPr>
          <w:lang w:eastAsia="en-US"/>
        </w:rPr>
      </w:pPr>
      <w:r>
        <w:rPr>
          <w:lang w:eastAsia="en-US"/>
        </w:rPr>
        <w:tab/>
      </w:r>
      <w:r w:rsidR="00391395">
        <w:rPr>
          <w:lang w:eastAsia="en-US"/>
        </w:rPr>
        <w:t>1</w:t>
      </w:r>
      <w:r w:rsidR="00391395" w:rsidRPr="00553E90">
        <w:rPr>
          <w:lang w:eastAsia="en-US"/>
        </w:rPr>
        <w:t>. Viešosios įstaigos „Klaipėdos šventės“ 2023 m. metinių ataskaitų</w:t>
      </w:r>
      <w:r w:rsidR="00391395">
        <w:rPr>
          <w:lang w:eastAsia="en-US"/>
        </w:rPr>
        <w:t xml:space="preserve"> rinkinio pateikimas. Pranešėja G</w:t>
      </w:r>
      <w:r w:rsidR="00391395" w:rsidRPr="00553E90">
        <w:rPr>
          <w:lang w:eastAsia="en-US"/>
        </w:rPr>
        <w:t>.</w:t>
      </w:r>
      <w:r w:rsidR="00391395">
        <w:rPr>
          <w:lang w:eastAsia="en-US"/>
        </w:rPr>
        <w:t xml:space="preserve"> Patašiūtė.</w:t>
      </w:r>
    </w:p>
    <w:p w14:paraId="57B6DB84" w14:textId="77777777" w:rsidR="00553E90" w:rsidRDefault="00553E90" w:rsidP="00553E90">
      <w:pPr>
        <w:tabs>
          <w:tab w:val="left" w:pos="567"/>
        </w:tabs>
        <w:jc w:val="both"/>
        <w:rPr>
          <w:lang w:eastAsia="en-US"/>
        </w:rPr>
      </w:pPr>
      <w:r>
        <w:rPr>
          <w:lang w:eastAsia="en-US"/>
        </w:rPr>
        <w:tab/>
      </w:r>
      <w:r w:rsidR="00391395">
        <w:rPr>
          <w:rFonts w:ascii="LiberationSerif-Bold" w:eastAsiaTheme="minorHAnsi" w:hAnsi="LiberationSerif-Bold" w:cs="LiberationSerif-Bold"/>
          <w:bCs/>
          <w:lang w:eastAsia="en-US"/>
        </w:rPr>
        <w:t>2</w:t>
      </w:r>
      <w:r w:rsidRPr="00553E90">
        <w:rPr>
          <w:rFonts w:ascii="LiberationSerif-Bold" w:eastAsiaTheme="minorHAnsi" w:hAnsi="LiberationSerif-Bold" w:cs="LiberationSerif-Bold"/>
          <w:bCs/>
          <w:lang w:eastAsia="en-US"/>
        </w:rPr>
        <w:t>.</w:t>
      </w:r>
      <w:r w:rsidRPr="00553E90">
        <w:rPr>
          <w:rFonts w:ascii="LiberationSerif-Bold" w:eastAsiaTheme="minorHAnsi" w:hAnsi="LiberationSerif-Bold" w:cs="LiberationSerif-Bold"/>
          <w:b/>
          <w:bCs/>
          <w:lang w:eastAsia="en-US"/>
        </w:rPr>
        <w:t xml:space="preserve"> </w:t>
      </w:r>
      <w:r w:rsidRPr="00553E90">
        <w:rPr>
          <w:lang w:eastAsia="en-US"/>
        </w:rPr>
        <w:t>Dėl</w:t>
      </w:r>
      <w:r w:rsidRPr="00553E90">
        <w:rPr>
          <w:rFonts w:eastAsia="Courier New"/>
          <w:bCs/>
          <w:lang w:eastAsia="en-US"/>
        </w:rPr>
        <w:t xml:space="preserve"> pritarimo investicinio projekto įgyvendinimui. Pranešėja I. Butenienė. (T1-152) </w:t>
      </w:r>
    </w:p>
    <w:p w14:paraId="57B6DB85" w14:textId="77777777" w:rsidR="00553E90" w:rsidRDefault="00553E90" w:rsidP="00553E90">
      <w:pPr>
        <w:tabs>
          <w:tab w:val="left" w:pos="567"/>
        </w:tabs>
        <w:jc w:val="both"/>
        <w:rPr>
          <w:lang w:eastAsia="en-US"/>
        </w:rPr>
      </w:pPr>
      <w:r>
        <w:rPr>
          <w:lang w:eastAsia="en-US"/>
        </w:rPr>
        <w:tab/>
      </w:r>
      <w:r w:rsidR="00391395">
        <w:rPr>
          <w:rFonts w:ascii="LiberationSerif-Bold" w:eastAsiaTheme="minorHAnsi" w:hAnsi="LiberationSerif-Bold" w:cs="LiberationSerif-Bold"/>
          <w:bCs/>
          <w:lang w:eastAsia="en-US"/>
        </w:rPr>
        <w:t>3</w:t>
      </w:r>
      <w:r w:rsidRPr="00553E90">
        <w:rPr>
          <w:rFonts w:ascii="LiberationSerif-Bold" w:eastAsiaTheme="minorHAnsi" w:hAnsi="LiberationSerif-Bold" w:cs="LiberationSerif-Bold"/>
          <w:bCs/>
          <w:lang w:eastAsia="en-US"/>
        </w:rPr>
        <w:t xml:space="preserve">. Dėl Biudžetinės įstaigos vardu gautos paramos skirstymo taisyklių patvirtinimo. </w:t>
      </w:r>
      <w:r w:rsidRPr="00553E90">
        <w:rPr>
          <w:rFonts w:eastAsia="Courier New"/>
          <w:bCs/>
          <w:lang w:eastAsia="en-US"/>
        </w:rPr>
        <w:t>Pranešėja I. Butenienė. (T1-153)</w:t>
      </w:r>
    </w:p>
    <w:p w14:paraId="57B6DB86" w14:textId="77777777" w:rsidR="00553E90" w:rsidRDefault="00553E90" w:rsidP="00553E90">
      <w:pPr>
        <w:tabs>
          <w:tab w:val="left" w:pos="567"/>
        </w:tabs>
        <w:jc w:val="both"/>
        <w:rPr>
          <w:lang w:eastAsia="en-US"/>
        </w:rPr>
      </w:pPr>
      <w:r>
        <w:rPr>
          <w:lang w:eastAsia="en-US"/>
        </w:rPr>
        <w:tab/>
      </w:r>
      <w:r w:rsidR="00391395">
        <w:rPr>
          <w:rFonts w:eastAsiaTheme="minorHAnsi"/>
          <w:bCs/>
          <w:lang w:eastAsia="en-US"/>
        </w:rPr>
        <w:t>4</w:t>
      </w:r>
      <w:r w:rsidRPr="00553E90">
        <w:rPr>
          <w:rFonts w:eastAsiaTheme="minorHAnsi"/>
          <w:bCs/>
          <w:lang w:eastAsia="en-US"/>
        </w:rPr>
        <w:t>. Dėl Klaipėdos miesto savivaldybės turto investavimo, didinant viešosios įstaigos Klaipėdos vaikų ligoninės dalininko kapitalą. Pranešėjas E. Simokaitis. (T1-190)</w:t>
      </w:r>
    </w:p>
    <w:p w14:paraId="57B6DB87" w14:textId="77777777" w:rsidR="00553E90" w:rsidRDefault="00553E90" w:rsidP="00553E90">
      <w:pPr>
        <w:tabs>
          <w:tab w:val="left" w:pos="567"/>
        </w:tabs>
        <w:jc w:val="both"/>
        <w:rPr>
          <w:lang w:eastAsia="en-US"/>
        </w:rPr>
      </w:pPr>
      <w:r>
        <w:rPr>
          <w:lang w:eastAsia="en-US"/>
        </w:rPr>
        <w:tab/>
      </w:r>
      <w:r w:rsidR="00391395">
        <w:rPr>
          <w:rFonts w:eastAsiaTheme="minorHAnsi"/>
          <w:bCs/>
          <w:lang w:eastAsia="en-US"/>
        </w:rPr>
        <w:t>5</w:t>
      </w:r>
      <w:r w:rsidRPr="00553E90">
        <w:rPr>
          <w:rFonts w:eastAsiaTheme="minorHAnsi"/>
          <w:bCs/>
          <w:lang w:eastAsia="en-US"/>
        </w:rPr>
        <w:t>. Dėl Klaipėdos miesto savivaldybės turto investavimo, didinant viešosios įstaigos Klaipėdos medicininės slaugos ligoninės dalininko kapitalą. Pranešėjas E. Simokaitis. (T1-191)</w:t>
      </w:r>
    </w:p>
    <w:p w14:paraId="57B6DB88" w14:textId="77777777" w:rsidR="00553E90" w:rsidRDefault="00553E90" w:rsidP="00553E90">
      <w:pPr>
        <w:tabs>
          <w:tab w:val="left" w:pos="567"/>
        </w:tabs>
        <w:jc w:val="both"/>
        <w:rPr>
          <w:lang w:eastAsia="en-US"/>
        </w:rPr>
      </w:pPr>
      <w:r>
        <w:rPr>
          <w:lang w:eastAsia="en-US"/>
        </w:rPr>
        <w:tab/>
      </w:r>
      <w:r w:rsidRPr="00553E90">
        <w:rPr>
          <w:rFonts w:eastAsiaTheme="minorHAnsi"/>
          <w:bCs/>
          <w:lang w:eastAsia="en-US"/>
        </w:rPr>
        <w:t>6. Dėl turto perdavimo valdyti, naudoti ir disponuoti patikėjimo teise. Pranešėjas E. Simokaitis. (T1-188)</w:t>
      </w:r>
    </w:p>
    <w:p w14:paraId="57B6DB89" w14:textId="77777777" w:rsidR="00553E90" w:rsidRDefault="00553E90" w:rsidP="00553E90">
      <w:pPr>
        <w:tabs>
          <w:tab w:val="left" w:pos="567"/>
        </w:tabs>
        <w:jc w:val="both"/>
        <w:rPr>
          <w:lang w:eastAsia="en-US"/>
        </w:rPr>
      </w:pPr>
      <w:r>
        <w:rPr>
          <w:lang w:eastAsia="en-US"/>
        </w:rPr>
        <w:tab/>
      </w:r>
      <w:r w:rsidRPr="00553E90">
        <w:rPr>
          <w:lang w:eastAsia="en-US"/>
        </w:rPr>
        <w:t xml:space="preserve">7. </w:t>
      </w:r>
      <w:r w:rsidRPr="00553E90">
        <w:rPr>
          <w:rFonts w:ascii="LiberationSerif-Bold" w:eastAsiaTheme="minorHAnsi" w:hAnsi="LiberationSerif-Bold" w:cs="LiberationSerif-Bold"/>
          <w:bCs/>
          <w:lang w:eastAsia="en-US"/>
        </w:rPr>
        <w:t>Dėl Klaipėdos miesto savivaldybės turto investavimo, didinant viešosios įstaigos Klaipėdos krašto buriavimo sporto mokyklos „Žiemys“ dalininko kapitalą. Pranešėjas E. Simokaitis. (T1-186)</w:t>
      </w:r>
    </w:p>
    <w:p w14:paraId="57B6DB8A" w14:textId="77777777" w:rsidR="00553E90" w:rsidRDefault="00553E90" w:rsidP="00553E90">
      <w:pPr>
        <w:tabs>
          <w:tab w:val="left" w:pos="567"/>
        </w:tabs>
        <w:jc w:val="both"/>
        <w:rPr>
          <w:lang w:eastAsia="en-US"/>
        </w:rPr>
      </w:pPr>
      <w:r>
        <w:rPr>
          <w:lang w:eastAsia="en-US"/>
        </w:rPr>
        <w:tab/>
      </w:r>
      <w:r w:rsidRPr="00553E90">
        <w:rPr>
          <w:rFonts w:ascii="LiberationSerif-Bold" w:eastAsiaTheme="minorHAnsi" w:hAnsi="LiberationSerif-Bold" w:cs="LiberationSerif-Bold"/>
          <w:bCs/>
          <w:lang w:eastAsia="en-US"/>
        </w:rPr>
        <w:t>8. Dėl turto perdavimo valdyti, naudoti ir disponuoti patikėjimo teise Klaipėdos miesto visuomenės sveikatos biurui. Pranešėjas E. Simokaitis. (T1-187)</w:t>
      </w:r>
    </w:p>
    <w:p w14:paraId="57B6DB8B" w14:textId="77777777" w:rsidR="00553E90" w:rsidRDefault="00553E90" w:rsidP="00553E90">
      <w:pPr>
        <w:tabs>
          <w:tab w:val="left" w:pos="567"/>
        </w:tabs>
        <w:jc w:val="both"/>
        <w:rPr>
          <w:lang w:eastAsia="en-US"/>
        </w:rPr>
      </w:pPr>
      <w:r>
        <w:rPr>
          <w:lang w:eastAsia="en-US"/>
        </w:rPr>
        <w:tab/>
      </w:r>
      <w:r w:rsidRPr="00553E90">
        <w:rPr>
          <w:rFonts w:ascii="LiberationSerif-Bold" w:eastAsiaTheme="minorHAnsi" w:hAnsi="LiberationSerif-Bold" w:cs="LiberationSerif-Bold"/>
          <w:bCs/>
          <w:lang w:eastAsia="en-US"/>
        </w:rPr>
        <w:t>9. AB „Klaipėdos vanduo“ metinės atskaitomybės dokumentų pateikimas. Pranešėjas E. Simokaitis.</w:t>
      </w:r>
    </w:p>
    <w:p w14:paraId="57B6DB8C" w14:textId="77777777" w:rsidR="00553E90" w:rsidRDefault="00553E90" w:rsidP="00553E90">
      <w:pPr>
        <w:tabs>
          <w:tab w:val="left" w:pos="567"/>
        </w:tabs>
        <w:jc w:val="both"/>
        <w:rPr>
          <w:lang w:eastAsia="en-US"/>
        </w:rPr>
      </w:pPr>
      <w:r>
        <w:rPr>
          <w:lang w:eastAsia="en-US"/>
        </w:rPr>
        <w:tab/>
      </w:r>
      <w:r w:rsidRPr="00553E90">
        <w:rPr>
          <w:rFonts w:eastAsiaTheme="minorHAnsi"/>
          <w:bCs/>
          <w:lang w:eastAsia="en-US"/>
        </w:rPr>
        <w:t>10. Dėl Klaipėdos miesto savivaldybės tarybos 2015 m. gruodžio 22 d. sprendimo Nr. T2-356 „Dėl Vietinės rinkliavos už naudojimąsi savivaldybės tarybos nustatytomis mokamomis vietomis automobiliams statyti tvarkos“ pakeitimo. Pranešėjas R. Mockus. (T1-192)</w:t>
      </w:r>
    </w:p>
    <w:p w14:paraId="57B6DB8D" w14:textId="77777777" w:rsidR="00553E90" w:rsidRDefault="00553E90" w:rsidP="00553E90">
      <w:pPr>
        <w:tabs>
          <w:tab w:val="left" w:pos="567"/>
        </w:tabs>
        <w:jc w:val="both"/>
        <w:rPr>
          <w:lang w:eastAsia="en-US"/>
        </w:rPr>
      </w:pPr>
      <w:r>
        <w:rPr>
          <w:lang w:eastAsia="en-US"/>
        </w:rPr>
        <w:tab/>
      </w:r>
      <w:r w:rsidRPr="00553E90">
        <w:rPr>
          <w:rFonts w:ascii="LiberationSerif-Bold" w:eastAsiaTheme="minorHAnsi" w:hAnsi="LiberationSerif-Bold" w:cs="LiberationSerif-Bold"/>
          <w:bCs/>
          <w:lang w:eastAsia="en-US"/>
        </w:rPr>
        <w:t>11. Dėl 2023–2029 metų Klaipėdos regiono funkcinės zonos strategijos patvirtinimo. Pranešėja S. Tamašauskienė. (T1-154)</w:t>
      </w:r>
    </w:p>
    <w:p w14:paraId="57B6DB8E" w14:textId="77777777" w:rsidR="00553E90" w:rsidRDefault="00553E90" w:rsidP="00553E90">
      <w:pPr>
        <w:tabs>
          <w:tab w:val="left" w:pos="567"/>
        </w:tabs>
        <w:jc w:val="both"/>
        <w:rPr>
          <w:lang w:eastAsia="en-US"/>
        </w:rPr>
      </w:pPr>
      <w:r>
        <w:rPr>
          <w:lang w:eastAsia="en-US"/>
        </w:rPr>
        <w:tab/>
      </w:r>
      <w:r w:rsidRPr="00553E90">
        <w:rPr>
          <w:rFonts w:ascii="LiberationSerif-Bold" w:eastAsiaTheme="minorHAnsi" w:hAnsi="LiberationSerif-Bold" w:cs="LiberationSerif-Bold"/>
          <w:bCs/>
          <w:lang w:eastAsia="en-US"/>
        </w:rPr>
        <w:t xml:space="preserve">12. Dėl Klaipėdos miesto reprezentacinių sporto komandų, kurioms gali būti skirta asmenų parama, 2024 metų </w:t>
      </w:r>
      <w:r w:rsidR="00391395">
        <w:rPr>
          <w:rFonts w:ascii="LiberationSerif-Bold" w:eastAsiaTheme="minorHAnsi" w:hAnsi="LiberationSerif-Bold" w:cs="LiberationSerif-Bold"/>
          <w:bCs/>
          <w:lang w:eastAsia="en-US"/>
        </w:rPr>
        <w:t>sąrašo patvirtinimo. Pranešėja A. Viršilienė</w:t>
      </w:r>
      <w:r w:rsidRPr="00553E90">
        <w:rPr>
          <w:rFonts w:ascii="LiberationSerif-Bold" w:eastAsiaTheme="minorHAnsi" w:hAnsi="LiberationSerif-Bold" w:cs="LiberationSerif-Bold"/>
          <w:bCs/>
          <w:lang w:eastAsia="en-US"/>
        </w:rPr>
        <w:t>.  (T1-194)</w:t>
      </w:r>
    </w:p>
    <w:p w14:paraId="57B6DB8F" w14:textId="77777777" w:rsidR="00553E90" w:rsidRDefault="00553E90" w:rsidP="005A777E">
      <w:pPr>
        <w:tabs>
          <w:tab w:val="left" w:pos="567"/>
        </w:tabs>
        <w:jc w:val="both"/>
        <w:rPr>
          <w:lang w:eastAsia="en-US"/>
        </w:rPr>
      </w:pPr>
      <w:r>
        <w:rPr>
          <w:lang w:eastAsia="en-US"/>
        </w:rPr>
        <w:lastRenderedPageBreak/>
        <w:tab/>
      </w:r>
      <w:r w:rsidR="00391395">
        <w:rPr>
          <w:rFonts w:ascii="LiberationSerif-Bold" w:eastAsiaTheme="minorHAnsi" w:hAnsi="LiberationSerif-Bold" w:cs="LiberationSerif-Bold"/>
          <w:bCs/>
          <w:lang w:eastAsia="en-US"/>
        </w:rPr>
        <w:t>13</w:t>
      </w:r>
      <w:r w:rsidRPr="00553E90">
        <w:rPr>
          <w:rFonts w:ascii="LiberationSerif-Bold" w:eastAsiaTheme="minorHAnsi" w:hAnsi="LiberationSerif-Bold" w:cs="LiberationSerif-Bold"/>
          <w:bCs/>
          <w:lang w:eastAsia="en-US"/>
        </w:rPr>
        <w:t>. Dėl Klaipėdos miesto savivaldybės administracijos dalyvavimo 2021–2027 m. Interreg VI-A Latvijos ir Lietuvos bendradarbiavimo per sieną programos projekte. Pranešėja A. Valadkienė. (T1-193)</w:t>
      </w:r>
    </w:p>
    <w:p w14:paraId="57B6DB90" w14:textId="77777777" w:rsidR="005A777E" w:rsidRDefault="005A777E" w:rsidP="005A777E">
      <w:pPr>
        <w:tabs>
          <w:tab w:val="left" w:pos="567"/>
        </w:tabs>
        <w:jc w:val="both"/>
        <w:rPr>
          <w:lang w:eastAsia="en-US"/>
        </w:rPr>
      </w:pPr>
      <w:r>
        <w:rPr>
          <w:lang w:eastAsia="en-US"/>
        </w:rPr>
        <w:tab/>
        <w:t>Patvirtinta (už-7).</w:t>
      </w:r>
    </w:p>
    <w:p w14:paraId="57B6DB91" w14:textId="77777777" w:rsidR="005A777E" w:rsidRDefault="005A777E" w:rsidP="005A777E">
      <w:pPr>
        <w:tabs>
          <w:tab w:val="left" w:pos="567"/>
        </w:tabs>
        <w:jc w:val="both"/>
        <w:rPr>
          <w:lang w:eastAsia="en-US"/>
        </w:rPr>
      </w:pPr>
    </w:p>
    <w:p w14:paraId="57B6DB92" w14:textId="77777777" w:rsidR="00391395" w:rsidRDefault="00391395" w:rsidP="00391395">
      <w:pPr>
        <w:tabs>
          <w:tab w:val="left" w:pos="567"/>
        </w:tabs>
        <w:jc w:val="both"/>
        <w:rPr>
          <w:lang w:eastAsia="en-US"/>
        </w:rPr>
      </w:pPr>
      <w:r>
        <w:rPr>
          <w:lang w:eastAsia="en-US"/>
        </w:rPr>
        <w:tab/>
        <w:t>1</w:t>
      </w:r>
      <w:r w:rsidRPr="00553E90">
        <w:rPr>
          <w:lang w:eastAsia="en-US"/>
        </w:rPr>
        <w:t xml:space="preserve">. </w:t>
      </w:r>
      <w:r>
        <w:rPr>
          <w:lang w:eastAsia="en-US"/>
        </w:rPr>
        <w:t xml:space="preserve">SVARSTYTA. </w:t>
      </w:r>
      <w:r w:rsidRPr="00553E90">
        <w:rPr>
          <w:lang w:eastAsia="en-US"/>
        </w:rPr>
        <w:t>Viešosios įstaigos „Klaipėdos šventės“ 2023 m. metinių ataskaitų</w:t>
      </w:r>
      <w:r>
        <w:rPr>
          <w:lang w:eastAsia="en-US"/>
        </w:rPr>
        <w:t xml:space="preserve"> rinkinio pateikimas. </w:t>
      </w:r>
    </w:p>
    <w:p w14:paraId="57B6DB93" w14:textId="77777777" w:rsidR="00391395" w:rsidRDefault="00391395" w:rsidP="00391395">
      <w:pPr>
        <w:tabs>
          <w:tab w:val="left" w:pos="567"/>
        </w:tabs>
        <w:jc w:val="both"/>
        <w:rPr>
          <w:lang w:eastAsia="en-US"/>
        </w:rPr>
      </w:pPr>
      <w:r>
        <w:rPr>
          <w:lang w:eastAsia="en-US"/>
        </w:rPr>
        <w:tab/>
        <w:t>Pranešėja G</w:t>
      </w:r>
      <w:r w:rsidRPr="00553E90">
        <w:rPr>
          <w:lang w:eastAsia="en-US"/>
        </w:rPr>
        <w:t>.</w:t>
      </w:r>
      <w:r>
        <w:rPr>
          <w:lang w:eastAsia="en-US"/>
        </w:rPr>
        <w:t xml:space="preserve"> Patašiūtė.</w:t>
      </w:r>
      <w:r w:rsidR="00364806">
        <w:rPr>
          <w:lang w:eastAsia="en-US"/>
        </w:rPr>
        <w:t xml:space="preserve"> T</w:t>
      </w:r>
      <w:r w:rsidR="00F30E65">
        <w:rPr>
          <w:lang w:eastAsia="en-US"/>
        </w:rPr>
        <w:t>rumpai</w:t>
      </w:r>
      <w:r w:rsidR="00364806">
        <w:rPr>
          <w:lang w:eastAsia="en-US"/>
        </w:rPr>
        <w:t xml:space="preserve"> informuoja apie svarbiausius įstaigos veiklos aspektus.</w:t>
      </w:r>
      <w:r w:rsidR="00F30E65">
        <w:rPr>
          <w:lang w:eastAsia="en-US"/>
        </w:rPr>
        <w:t xml:space="preserve"> </w:t>
      </w:r>
      <w:r w:rsidR="00364806">
        <w:rPr>
          <w:lang w:eastAsia="en-US"/>
        </w:rPr>
        <w:t>Teigia</w:t>
      </w:r>
      <w:r w:rsidR="00982119">
        <w:rPr>
          <w:lang w:eastAsia="en-US"/>
        </w:rPr>
        <w:t xml:space="preserve">, kad 2023 metais </w:t>
      </w:r>
      <w:r w:rsidR="00303283" w:rsidRPr="00553E90">
        <w:rPr>
          <w:lang w:eastAsia="en-US"/>
        </w:rPr>
        <w:t xml:space="preserve">„Klaipėdos šventės“ </w:t>
      </w:r>
      <w:r w:rsidR="00303283">
        <w:rPr>
          <w:lang w:eastAsia="en-US"/>
        </w:rPr>
        <w:t>(toliau – Į</w:t>
      </w:r>
      <w:r w:rsidR="001A5E08">
        <w:rPr>
          <w:lang w:eastAsia="en-US"/>
        </w:rPr>
        <w:t>staiga</w:t>
      </w:r>
      <w:r w:rsidR="00303283">
        <w:rPr>
          <w:lang w:eastAsia="en-US"/>
        </w:rPr>
        <w:t>)</w:t>
      </w:r>
      <w:r w:rsidR="001A5E08">
        <w:rPr>
          <w:lang w:eastAsia="en-US"/>
        </w:rPr>
        <w:t xml:space="preserve"> pasiekė visus iškeltus tikslus ir suplanuotus rodiklius</w:t>
      </w:r>
      <w:r w:rsidR="00303283">
        <w:rPr>
          <w:lang w:eastAsia="en-US"/>
        </w:rPr>
        <w:t>. Teigia, kad</w:t>
      </w:r>
      <w:r w:rsidR="00631628">
        <w:rPr>
          <w:lang w:eastAsia="en-US"/>
        </w:rPr>
        <w:t xml:space="preserve"> renginius </w:t>
      </w:r>
      <w:r w:rsidR="001A5E08">
        <w:rPr>
          <w:lang w:eastAsia="en-US"/>
        </w:rPr>
        <w:t>papildė keli nauji</w:t>
      </w:r>
      <w:r w:rsidR="00631628">
        <w:rPr>
          <w:lang w:eastAsia="en-US"/>
        </w:rPr>
        <w:t xml:space="preserve"> jūrinę kultūrą puoselėjantys projektai</w:t>
      </w:r>
      <w:r w:rsidR="00C330C0">
        <w:rPr>
          <w:lang w:eastAsia="en-US"/>
        </w:rPr>
        <w:t>. Pažymi, kad</w:t>
      </w:r>
      <w:r w:rsidR="005441B2">
        <w:rPr>
          <w:lang w:eastAsia="en-US"/>
        </w:rPr>
        <w:t>,</w:t>
      </w:r>
      <w:r w:rsidR="00C330C0">
        <w:rPr>
          <w:lang w:eastAsia="en-US"/>
        </w:rPr>
        <w:t xml:space="preserve"> </w:t>
      </w:r>
      <w:r w:rsidR="00303283">
        <w:rPr>
          <w:lang w:eastAsia="en-US"/>
        </w:rPr>
        <w:t>lyginant su praėjusiais metais</w:t>
      </w:r>
      <w:r w:rsidR="005441B2">
        <w:rPr>
          <w:lang w:eastAsia="en-US"/>
        </w:rPr>
        <w:t>,</w:t>
      </w:r>
      <w:r w:rsidR="00303283">
        <w:rPr>
          <w:lang w:eastAsia="en-US"/>
        </w:rPr>
        <w:t xml:space="preserve"> rėmimo</w:t>
      </w:r>
      <w:r w:rsidR="00A95E6E">
        <w:rPr>
          <w:lang w:eastAsia="en-US"/>
        </w:rPr>
        <w:t xml:space="preserve"> pritraukta 8 procentais daugiau.</w:t>
      </w:r>
    </w:p>
    <w:p w14:paraId="57B6DB94" w14:textId="77777777" w:rsidR="00C330C0" w:rsidRDefault="00A95E6E" w:rsidP="00391395">
      <w:pPr>
        <w:tabs>
          <w:tab w:val="left" w:pos="567"/>
        </w:tabs>
        <w:jc w:val="both"/>
        <w:rPr>
          <w:lang w:eastAsia="en-US"/>
        </w:rPr>
      </w:pPr>
      <w:r>
        <w:rPr>
          <w:lang w:eastAsia="en-US"/>
        </w:rPr>
        <w:tab/>
        <w:t>E. Šulskė</w:t>
      </w:r>
      <w:r w:rsidR="003C5D2E">
        <w:rPr>
          <w:lang w:eastAsia="en-US"/>
        </w:rPr>
        <w:t xml:space="preserve"> ir įstaigos buhalterė pateikia</w:t>
      </w:r>
      <w:r w:rsidR="00F30E65">
        <w:rPr>
          <w:lang w:eastAsia="en-US"/>
        </w:rPr>
        <w:t xml:space="preserve"> informaciją apie finansinius įstaigos rodiklius.</w:t>
      </w:r>
    </w:p>
    <w:p w14:paraId="57B6DB95" w14:textId="77777777" w:rsidR="00E568A8" w:rsidRDefault="00631628" w:rsidP="00391395">
      <w:pPr>
        <w:tabs>
          <w:tab w:val="left" w:pos="567"/>
        </w:tabs>
        <w:jc w:val="both"/>
        <w:rPr>
          <w:lang w:eastAsia="en-US"/>
        </w:rPr>
      </w:pPr>
      <w:r>
        <w:rPr>
          <w:lang w:eastAsia="en-US"/>
        </w:rPr>
        <w:tab/>
        <w:t>E. Šulskė atsako į komiteto narių klausimus.</w:t>
      </w:r>
    </w:p>
    <w:p w14:paraId="57B6DB96" w14:textId="77777777" w:rsidR="00391395" w:rsidRDefault="00391395" w:rsidP="005A777E">
      <w:pPr>
        <w:tabs>
          <w:tab w:val="left" w:pos="567"/>
        </w:tabs>
        <w:jc w:val="both"/>
        <w:rPr>
          <w:lang w:eastAsia="en-US"/>
        </w:rPr>
      </w:pPr>
      <w:r>
        <w:rPr>
          <w:lang w:eastAsia="en-US"/>
        </w:rPr>
        <w:tab/>
        <w:t>NUTARTA. Ataskaita išklausyta.</w:t>
      </w:r>
    </w:p>
    <w:p w14:paraId="57B6DB97" w14:textId="77777777" w:rsidR="00391395" w:rsidRPr="005A777E" w:rsidRDefault="00391395" w:rsidP="005A777E">
      <w:pPr>
        <w:tabs>
          <w:tab w:val="left" w:pos="567"/>
        </w:tabs>
        <w:jc w:val="both"/>
        <w:rPr>
          <w:lang w:eastAsia="en-US"/>
        </w:rPr>
      </w:pPr>
    </w:p>
    <w:p w14:paraId="57B6DB98" w14:textId="77777777" w:rsidR="005A777E" w:rsidRDefault="00901294" w:rsidP="005A777E">
      <w:pPr>
        <w:tabs>
          <w:tab w:val="left" w:pos="567"/>
        </w:tabs>
        <w:jc w:val="both"/>
        <w:rPr>
          <w:rFonts w:eastAsia="Courier New"/>
          <w:bCs/>
          <w:lang w:eastAsia="en-US"/>
        </w:rPr>
      </w:pPr>
      <w:r>
        <w:rPr>
          <w:rFonts w:ascii="LiberationSerif-Bold" w:eastAsiaTheme="minorHAnsi" w:hAnsi="LiberationSerif-Bold" w:cs="LiberationSerif-Bold"/>
          <w:bCs/>
          <w:lang w:eastAsia="en-US"/>
        </w:rPr>
        <w:tab/>
      </w:r>
      <w:r w:rsidR="00391395">
        <w:rPr>
          <w:rFonts w:ascii="LiberationSerif-Bold" w:eastAsiaTheme="minorHAnsi" w:hAnsi="LiberationSerif-Bold" w:cs="LiberationSerif-Bold"/>
          <w:bCs/>
          <w:lang w:eastAsia="en-US"/>
        </w:rPr>
        <w:t>2</w:t>
      </w:r>
      <w:r w:rsidRPr="00553E90">
        <w:rPr>
          <w:rFonts w:ascii="LiberationSerif-Bold" w:eastAsiaTheme="minorHAnsi" w:hAnsi="LiberationSerif-Bold" w:cs="LiberationSerif-Bold"/>
          <w:bCs/>
          <w:lang w:eastAsia="en-US"/>
        </w:rPr>
        <w:t>.</w:t>
      </w:r>
      <w:r w:rsidRPr="00553E90">
        <w:rPr>
          <w:rFonts w:ascii="LiberationSerif-Bold" w:eastAsiaTheme="minorHAnsi" w:hAnsi="LiberationSerif-Bold" w:cs="LiberationSerif-Bold"/>
          <w:b/>
          <w:bCs/>
          <w:lang w:eastAsia="en-US"/>
        </w:rPr>
        <w:t xml:space="preserve"> </w:t>
      </w:r>
      <w:r w:rsidRPr="00901294">
        <w:rPr>
          <w:rFonts w:eastAsiaTheme="minorHAnsi"/>
          <w:bCs/>
          <w:lang w:eastAsia="en-US"/>
        </w:rPr>
        <w:t>SVARSTYTA.</w:t>
      </w:r>
      <w:r>
        <w:rPr>
          <w:rFonts w:ascii="LiberationSerif-Bold" w:eastAsiaTheme="minorHAnsi" w:hAnsi="LiberationSerif-Bold" w:cs="LiberationSerif-Bold"/>
          <w:b/>
          <w:bCs/>
          <w:lang w:eastAsia="en-US"/>
        </w:rPr>
        <w:t xml:space="preserve"> </w:t>
      </w:r>
      <w:r w:rsidR="00CB1959">
        <w:rPr>
          <w:lang w:eastAsia="en-US"/>
        </w:rPr>
        <w:t>P</w:t>
      </w:r>
      <w:r w:rsidR="00CB1959">
        <w:rPr>
          <w:rFonts w:eastAsia="Courier New"/>
          <w:bCs/>
          <w:lang w:eastAsia="en-US"/>
        </w:rPr>
        <w:t>ritarimas</w:t>
      </w:r>
      <w:r w:rsidRPr="00553E90">
        <w:rPr>
          <w:rFonts w:eastAsia="Courier New"/>
          <w:bCs/>
          <w:lang w:eastAsia="en-US"/>
        </w:rPr>
        <w:t xml:space="preserve"> investicinio projekto įgyvendinimui. </w:t>
      </w:r>
    </w:p>
    <w:p w14:paraId="57B6DB99" w14:textId="77777777" w:rsidR="00E568A8" w:rsidRDefault="005A777E" w:rsidP="00E568A8">
      <w:pPr>
        <w:tabs>
          <w:tab w:val="left" w:pos="567"/>
        </w:tabs>
        <w:jc w:val="both"/>
      </w:pPr>
      <w:r>
        <w:rPr>
          <w:rFonts w:eastAsia="Courier New"/>
          <w:bCs/>
          <w:lang w:eastAsia="en-US"/>
        </w:rPr>
        <w:tab/>
      </w:r>
      <w:r w:rsidR="00901294" w:rsidRPr="00553E90">
        <w:rPr>
          <w:rFonts w:eastAsia="Courier New"/>
          <w:bCs/>
          <w:lang w:eastAsia="en-US"/>
        </w:rPr>
        <w:t>P</w:t>
      </w:r>
      <w:r>
        <w:rPr>
          <w:rFonts w:eastAsia="Courier New"/>
          <w:bCs/>
          <w:lang w:eastAsia="en-US"/>
        </w:rPr>
        <w:t>ranešėja I. Butenienė. Sako, kad</w:t>
      </w:r>
      <w:r w:rsidRPr="005A777E">
        <w:t xml:space="preserve"> </w:t>
      </w:r>
      <w:r>
        <w:t>s</w:t>
      </w:r>
      <w:r w:rsidRPr="00761667">
        <w:t xml:space="preserve">prendimo projekto tikslas – </w:t>
      </w:r>
      <w:r>
        <w:t xml:space="preserve">pritarti </w:t>
      </w:r>
      <w:bookmarkStart w:id="3" w:name="_Hlk165032829"/>
      <w:r w:rsidRPr="00010C6E">
        <w:t>Slėginės buitinių nuotekų linijos nuo siurblinės Nr. NS6 Klaipėdos mieste iki nuotekų valyklos Dumpių k. rekonstravimo</w:t>
      </w:r>
      <w:r>
        <w:t xml:space="preserve"> projekto įgyvendinimui</w:t>
      </w:r>
      <w:bookmarkEnd w:id="3"/>
      <w:r>
        <w:t xml:space="preserve">, siekiant užtikrinti Klaipėdos miesto buitinių nuotekų tinklų nuo slėginės linijos Nr. NS6 atitiktį Statybos techninio </w:t>
      </w:r>
      <w:r w:rsidRPr="00010C6E">
        <w:t>reglamente  07.01:2003 „Vandentiekis ir nuotekų šalintuvas“</w:t>
      </w:r>
      <w:r>
        <w:t xml:space="preserve"> nustatytiems reikalavimams, siekiant užtikrinti gerą viešosios paslaugos – buitinių nuotekų tvarkymo kokybę bei didelio masto žalos gamtinei aplinkai prevenciją. </w:t>
      </w:r>
    </w:p>
    <w:p w14:paraId="57B6DB9A" w14:textId="77777777" w:rsidR="00E568A8" w:rsidRDefault="000400CA" w:rsidP="00901294">
      <w:pPr>
        <w:tabs>
          <w:tab w:val="left" w:pos="567"/>
        </w:tabs>
        <w:jc w:val="both"/>
      </w:pPr>
      <w:r>
        <w:tab/>
        <w:t>Teigia</w:t>
      </w:r>
      <w:r w:rsidR="00E568A8">
        <w:t xml:space="preserve"> kad p</w:t>
      </w:r>
      <w:r w:rsidR="00E568A8" w:rsidRPr="004A507C">
        <w:t xml:space="preserve">riėmus šį sprendimą, bus </w:t>
      </w:r>
      <w:r w:rsidR="00E568A8">
        <w:t xml:space="preserve">rengiamas </w:t>
      </w:r>
      <w:r w:rsidR="00E568A8" w:rsidRPr="004E4E89">
        <w:t>Slėginės buitinių nuotekų linijos nuo siurblinės Nr. NS6 Klaipėdos mieste iki nuotekų valyklos Dumpių k. rekonstravimo</w:t>
      </w:r>
      <w:r w:rsidR="00E568A8">
        <w:t xml:space="preserve"> techninė dokumentacija, įsigyjami rangos darbai, įrengiama reikalinga slėginės linijos infrastruktūra, kuri atitiks Statybos techniniame reglamente </w:t>
      </w:r>
      <w:r w:rsidR="00E568A8" w:rsidRPr="004E4E89">
        <w:t>07.01:2003 „Vandentiekis ir nuotekų šalintuvas“ nustatyt</w:t>
      </w:r>
      <w:r w:rsidR="00E568A8">
        <w:t xml:space="preserve">us </w:t>
      </w:r>
      <w:r w:rsidR="00E568A8" w:rsidRPr="004E4E89">
        <w:t>reikalavi</w:t>
      </w:r>
      <w:r w:rsidR="00E568A8">
        <w:t xml:space="preserve">mus. </w:t>
      </w:r>
    </w:p>
    <w:p w14:paraId="57B6DB9B" w14:textId="77777777" w:rsidR="00D312CE" w:rsidRDefault="00D312CE" w:rsidP="00901294">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t xml:space="preserve">B. Jonikas pateikia informaciją apie </w:t>
      </w:r>
      <w:r w:rsidR="00772296">
        <w:rPr>
          <w:rFonts w:ascii="LiberationSerif" w:eastAsiaTheme="minorHAnsi" w:hAnsi="LiberationSerif" w:cs="LiberationSerif"/>
          <w:lang w:eastAsia="en-US"/>
        </w:rPr>
        <w:t xml:space="preserve">Slėginės buitinių nuotekų linijos siurblinės Klaipėdos mieste iki nuotekų valyklos Dumpių k. rekonstravimo projektą, </w:t>
      </w:r>
      <w:r>
        <w:rPr>
          <w:rFonts w:ascii="LiberationSerif" w:eastAsiaTheme="minorHAnsi" w:hAnsi="LiberationSerif" w:cs="LiberationSerif"/>
          <w:lang w:eastAsia="en-US"/>
        </w:rPr>
        <w:t>esamą situaciją, problematiką, poreikį, hidraulinius skaičiavimus ir modeliavimą, vertinamas projekto alternatyvas</w:t>
      </w:r>
      <w:r w:rsidR="00824E7E">
        <w:rPr>
          <w:rFonts w:ascii="LiberationSerif" w:eastAsiaTheme="minorHAnsi" w:hAnsi="LiberationSerif" w:cs="LiberationSerif"/>
          <w:lang w:eastAsia="en-US"/>
        </w:rPr>
        <w:t>, projekto vykdymo preliminarų grafiką</w:t>
      </w:r>
      <w:r>
        <w:rPr>
          <w:rFonts w:ascii="LiberationSerif" w:eastAsiaTheme="minorHAnsi" w:hAnsi="LiberationSerif" w:cs="LiberationSerif"/>
          <w:lang w:eastAsia="en-US"/>
        </w:rPr>
        <w:t>.</w:t>
      </w:r>
    </w:p>
    <w:p w14:paraId="57B6DB9C" w14:textId="77777777" w:rsidR="00123E26" w:rsidRDefault="00CD762D" w:rsidP="00901294">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t>R. Taraškevičius sutinka, kad</w:t>
      </w:r>
      <w:r w:rsidR="000400CA">
        <w:rPr>
          <w:rFonts w:ascii="LiberationSerif" w:eastAsiaTheme="minorHAnsi" w:hAnsi="LiberationSerif" w:cs="LiberationSerif"/>
          <w:lang w:eastAsia="en-US"/>
        </w:rPr>
        <w:t xml:space="preserve"> reikia antros </w:t>
      </w:r>
      <w:r w:rsidR="00123E26">
        <w:t>s</w:t>
      </w:r>
      <w:r w:rsidR="00123E26" w:rsidRPr="004E4E89">
        <w:t xml:space="preserve">lėginės buitinių nuotekų </w:t>
      </w:r>
      <w:r w:rsidR="000400CA">
        <w:rPr>
          <w:rFonts w:ascii="LiberationSerif" w:eastAsiaTheme="minorHAnsi" w:hAnsi="LiberationSerif" w:cs="LiberationSerif"/>
          <w:lang w:eastAsia="en-US"/>
        </w:rPr>
        <w:t>linijos ir ragina</w:t>
      </w:r>
      <w:r>
        <w:rPr>
          <w:rFonts w:ascii="LiberationSerif" w:eastAsiaTheme="minorHAnsi" w:hAnsi="LiberationSerif" w:cs="LiberationSerif"/>
          <w:lang w:eastAsia="en-US"/>
        </w:rPr>
        <w:t xml:space="preserve"> pritarti projektui. Prašo pateikti informaciją</w:t>
      </w:r>
      <w:r w:rsidR="00123E26">
        <w:rPr>
          <w:rFonts w:ascii="LiberationSerif" w:eastAsiaTheme="minorHAnsi" w:hAnsi="LiberationSerif" w:cs="LiberationSerif"/>
          <w:lang w:eastAsia="en-US"/>
        </w:rPr>
        <w:t xml:space="preserve"> ar pritarė kiti komitetai šiam sprendimo projektui.</w:t>
      </w:r>
    </w:p>
    <w:p w14:paraId="57B6DB9D" w14:textId="77777777" w:rsidR="00CD762D" w:rsidRPr="0085600B" w:rsidRDefault="00CD762D" w:rsidP="00901294">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r>
      <w:r w:rsidRPr="0085600B">
        <w:rPr>
          <w:rFonts w:ascii="LiberationSerif" w:eastAsiaTheme="minorHAnsi" w:hAnsi="LiberationSerif" w:cs="LiberationSerif"/>
          <w:lang w:eastAsia="en-US"/>
        </w:rPr>
        <w:t>I. Butenienė primena, kad Miesto ūkio ir aplinkosaugos komitet</w:t>
      </w:r>
      <w:r w:rsidR="00123E26" w:rsidRPr="0085600B">
        <w:rPr>
          <w:rFonts w:ascii="LiberationSerif" w:eastAsiaTheme="minorHAnsi" w:hAnsi="LiberationSerif" w:cs="LiberationSerif"/>
          <w:lang w:eastAsia="en-US"/>
        </w:rPr>
        <w:t xml:space="preserve">as pritarė sprendimo projektui, </w:t>
      </w:r>
      <w:r w:rsidRPr="0085600B">
        <w:rPr>
          <w:rFonts w:ascii="LiberationSerif" w:eastAsiaTheme="minorHAnsi" w:hAnsi="LiberationSerif" w:cs="LiberationSerif"/>
          <w:lang w:eastAsia="en-US"/>
        </w:rPr>
        <w:t xml:space="preserve">Miesto plėtros ir strateginio planavimo komitetas klausimo svarstymą atidėjo kitam komiteto posėdžiui, nes paprašė pristatyti </w:t>
      </w:r>
      <w:r w:rsidR="002352AB" w:rsidRPr="0085600B">
        <w:t xml:space="preserve">Slėginės buitinių nuotekų </w:t>
      </w:r>
      <w:r w:rsidRPr="0085600B">
        <w:rPr>
          <w:rFonts w:ascii="LiberationSerif" w:eastAsiaTheme="minorHAnsi" w:hAnsi="LiberationSerif" w:cs="LiberationSerif"/>
          <w:lang w:eastAsia="en-US"/>
        </w:rPr>
        <w:t xml:space="preserve">projektą </w:t>
      </w:r>
      <w:r w:rsidR="002352AB" w:rsidRPr="0085600B">
        <w:rPr>
          <w:rFonts w:ascii="LiberationSerif" w:eastAsiaTheme="minorHAnsi" w:hAnsi="LiberationSerif" w:cs="LiberationSerif"/>
          <w:lang w:eastAsia="en-US"/>
        </w:rPr>
        <w:t>visų kitų investicijų kontekste</w:t>
      </w:r>
      <w:r w:rsidRPr="0085600B">
        <w:rPr>
          <w:rFonts w:ascii="LiberationSerif" w:eastAsiaTheme="minorHAnsi" w:hAnsi="LiberationSerif" w:cs="LiberationSerif"/>
          <w:lang w:eastAsia="en-US"/>
        </w:rPr>
        <w:t xml:space="preserve"> </w:t>
      </w:r>
      <w:r w:rsidR="002352AB" w:rsidRPr="0085600B">
        <w:rPr>
          <w:rFonts w:ascii="LiberationSerif" w:eastAsiaTheme="minorHAnsi" w:hAnsi="LiberationSerif" w:cs="LiberationSerif"/>
          <w:lang w:eastAsia="en-US"/>
        </w:rPr>
        <w:t>(</w:t>
      </w:r>
      <w:r w:rsidRPr="0085600B">
        <w:rPr>
          <w:rFonts w:ascii="LiberationSerif" w:eastAsiaTheme="minorHAnsi" w:hAnsi="LiberationSerif" w:cs="LiberationSerif"/>
          <w:lang w:eastAsia="en-US"/>
        </w:rPr>
        <w:t xml:space="preserve">kurias </w:t>
      </w:r>
      <w:r w:rsidR="004714A9" w:rsidRPr="0085600B">
        <w:rPr>
          <w:rFonts w:ascii="LiberationSerif" w:eastAsiaTheme="minorHAnsi" w:hAnsi="LiberationSerif" w:cs="LiberationSerif"/>
          <w:lang w:eastAsia="en-US"/>
        </w:rPr>
        <w:t xml:space="preserve">„Klaipėdos </w:t>
      </w:r>
      <w:r w:rsidRPr="0085600B">
        <w:rPr>
          <w:rFonts w:ascii="LiberationSerif" w:eastAsiaTheme="minorHAnsi" w:hAnsi="LiberationSerif" w:cs="LiberationSerif"/>
          <w:lang w:eastAsia="en-US"/>
        </w:rPr>
        <w:t>vanduo</w:t>
      </w:r>
      <w:r w:rsidR="004714A9" w:rsidRPr="0085600B">
        <w:rPr>
          <w:rFonts w:ascii="LiberationSerif" w:eastAsiaTheme="minorHAnsi" w:hAnsi="LiberationSerif" w:cs="LiberationSerif"/>
          <w:lang w:eastAsia="en-US"/>
        </w:rPr>
        <w:t xml:space="preserve">“ ruošiasi atlikti iki </w:t>
      </w:r>
      <w:r w:rsidRPr="0085600B">
        <w:rPr>
          <w:rFonts w:ascii="LiberationSerif" w:eastAsiaTheme="minorHAnsi" w:hAnsi="LiberationSerif" w:cs="LiberationSerif"/>
          <w:lang w:eastAsia="en-US"/>
        </w:rPr>
        <w:t>2028 metų</w:t>
      </w:r>
      <w:r w:rsidR="004714A9" w:rsidRPr="0085600B">
        <w:rPr>
          <w:rFonts w:ascii="LiberationSerif" w:eastAsiaTheme="minorHAnsi" w:hAnsi="LiberationSerif" w:cs="LiberationSerif"/>
          <w:lang w:eastAsia="en-US"/>
        </w:rPr>
        <w:t xml:space="preserve"> pabaigos</w:t>
      </w:r>
      <w:r w:rsidR="002352AB" w:rsidRPr="0085600B">
        <w:rPr>
          <w:rFonts w:ascii="LiberationSerif" w:eastAsiaTheme="minorHAnsi" w:hAnsi="LiberationSerif" w:cs="LiberationSerif"/>
          <w:lang w:eastAsia="en-US"/>
        </w:rPr>
        <w:t>)</w:t>
      </w:r>
      <w:r w:rsidRPr="0085600B">
        <w:rPr>
          <w:rFonts w:ascii="LiberationSerif" w:eastAsiaTheme="minorHAnsi" w:hAnsi="LiberationSerif" w:cs="LiberationSerif"/>
          <w:lang w:eastAsia="en-US"/>
        </w:rPr>
        <w:t xml:space="preserve"> ir informuoti komitetą</w:t>
      </w:r>
      <w:r w:rsidR="004714A9" w:rsidRPr="0085600B">
        <w:rPr>
          <w:rFonts w:ascii="LiberationSerif" w:eastAsiaTheme="minorHAnsi" w:hAnsi="LiberationSerif" w:cs="LiberationSerif"/>
          <w:lang w:eastAsia="en-US"/>
        </w:rPr>
        <w:t>,</w:t>
      </w:r>
      <w:r w:rsidRPr="0085600B">
        <w:rPr>
          <w:rFonts w:ascii="LiberationSerif" w:eastAsiaTheme="minorHAnsi" w:hAnsi="LiberationSerif" w:cs="LiberationSerif"/>
          <w:lang w:eastAsia="en-US"/>
        </w:rPr>
        <w:t xml:space="preserve"> kokia yra projekto investicijų paketo įtaka kainoms.</w:t>
      </w:r>
    </w:p>
    <w:p w14:paraId="57B6DB9E" w14:textId="77777777" w:rsidR="009E10D6" w:rsidRDefault="00025089" w:rsidP="00901294">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color w:val="FF0000"/>
          <w:lang w:eastAsia="en-US"/>
        </w:rPr>
        <w:tab/>
      </w:r>
      <w:r w:rsidR="00C55858">
        <w:rPr>
          <w:rFonts w:ascii="LiberationSerif" w:eastAsiaTheme="minorHAnsi" w:hAnsi="LiberationSerif" w:cs="LiberationSerif"/>
          <w:lang w:eastAsia="en-US"/>
        </w:rPr>
        <w:t>R. Taraškevičius sako</w:t>
      </w:r>
      <w:r w:rsidR="009E10D6">
        <w:rPr>
          <w:rFonts w:ascii="LiberationSerif" w:eastAsiaTheme="minorHAnsi" w:hAnsi="LiberationSerif" w:cs="LiberationSerif"/>
          <w:lang w:eastAsia="en-US"/>
        </w:rPr>
        <w:t>, kad Tarybos posėdžio metu tarybos nariai</w:t>
      </w:r>
      <w:r w:rsidR="00C55858">
        <w:rPr>
          <w:rFonts w:ascii="LiberationSerif" w:eastAsiaTheme="minorHAnsi" w:hAnsi="LiberationSerif" w:cs="LiberationSerif"/>
          <w:lang w:eastAsia="en-US"/>
        </w:rPr>
        <w:t>, esant poreikiui,</w:t>
      </w:r>
      <w:r w:rsidR="009E10D6">
        <w:rPr>
          <w:rFonts w:ascii="LiberationSerif" w:eastAsiaTheme="minorHAnsi" w:hAnsi="LiberationSerif" w:cs="LiberationSerif"/>
          <w:lang w:eastAsia="en-US"/>
        </w:rPr>
        <w:t xml:space="preserve"> bus supažindinti su investicijomis, kurias planuoja atlikti </w:t>
      </w:r>
      <w:r w:rsidR="001A4300">
        <w:rPr>
          <w:rFonts w:ascii="LiberationSerif" w:eastAsiaTheme="minorHAnsi" w:hAnsi="LiberationSerif" w:cs="LiberationSerif"/>
          <w:lang w:eastAsia="en-US"/>
        </w:rPr>
        <w:t xml:space="preserve">„Klaipėdos </w:t>
      </w:r>
      <w:r w:rsidR="009E10D6">
        <w:rPr>
          <w:rFonts w:ascii="LiberationSerif" w:eastAsiaTheme="minorHAnsi" w:hAnsi="LiberationSerif" w:cs="LiberationSerif"/>
          <w:lang w:eastAsia="en-US"/>
        </w:rPr>
        <w:t>vanduo</w:t>
      </w:r>
      <w:r w:rsidR="001A4300">
        <w:rPr>
          <w:rFonts w:ascii="LiberationSerif" w:eastAsiaTheme="minorHAnsi" w:hAnsi="LiberationSerif" w:cs="LiberationSerif"/>
          <w:lang w:eastAsia="en-US"/>
        </w:rPr>
        <w:t>“</w:t>
      </w:r>
      <w:r w:rsidR="009E10D6">
        <w:rPr>
          <w:rFonts w:ascii="LiberationSerif" w:eastAsiaTheme="minorHAnsi" w:hAnsi="LiberationSerif" w:cs="LiberationSerif"/>
          <w:lang w:eastAsia="en-US"/>
        </w:rPr>
        <w:t>.</w:t>
      </w:r>
    </w:p>
    <w:p w14:paraId="57B6DB9F" w14:textId="77777777" w:rsidR="00F6007D" w:rsidRDefault="001A4300" w:rsidP="00901294">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t>A. Dobr</w:t>
      </w:r>
      <w:r w:rsidR="005B54A2">
        <w:rPr>
          <w:rFonts w:ascii="LiberationSerif-Bold" w:eastAsiaTheme="minorHAnsi" w:hAnsi="LiberationSerif-Bold" w:cs="LiberationSerif-Bold"/>
          <w:bCs/>
          <w:lang w:eastAsia="en-US"/>
        </w:rPr>
        <w:t>anskis klausia ar s</w:t>
      </w:r>
      <w:r w:rsidR="00254F9B">
        <w:rPr>
          <w:rFonts w:ascii="LiberationSerif-Bold" w:eastAsiaTheme="minorHAnsi" w:hAnsi="LiberationSerif-Bold" w:cs="LiberationSerif-Bold"/>
          <w:bCs/>
          <w:lang w:eastAsia="en-US"/>
        </w:rPr>
        <w:t>lėginę liniją</w:t>
      </w:r>
      <w:r>
        <w:rPr>
          <w:rFonts w:ascii="LiberationSerif-Bold" w:eastAsiaTheme="minorHAnsi" w:hAnsi="LiberationSerif-Bold" w:cs="LiberationSerif-Bold"/>
          <w:bCs/>
          <w:lang w:eastAsia="en-US"/>
        </w:rPr>
        <w:t xml:space="preserve"> naudos tik Klaipėdos miestas ar i</w:t>
      </w:r>
      <w:r w:rsidR="005B54A2">
        <w:rPr>
          <w:rFonts w:ascii="LiberationSerif-Bold" w:eastAsiaTheme="minorHAnsi" w:hAnsi="LiberationSerif-Bold" w:cs="LiberationSerif-Bold"/>
          <w:bCs/>
          <w:lang w:eastAsia="en-US"/>
        </w:rPr>
        <w:t xml:space="preserve">r Klaipėdos rajonas ir </w:t>
      </w:r>
      <w:r>
        <w:rPr>
          <w:rFonts w:ascii="LiberationSerif-Bold" w:eastAsiaTheme="minorHAnsi" w:hAnsi="LiberationSerif-Bold" w:cs="LiberationSerif-Bold"/>
          <w:bCs/>
          <w:lang w:eastAsia="en-US"/>
        </w:rPr>
        <w:t>ar nebuvo  kalbėta, kad prie projekto prisidėtų ir Klaipėdos rajonas.</w:t>
      </w:r>
    </w:p>
    <w:p w14:paraId="57B6DBA0" w14:textId="77777777" w:rsidR="001A4300" w:rsidRDefault="001A4300" w:rsidP="00901294">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t xml:space="preserve">B. Jonikas sako, kad apie 97 procentų </w:t>
      </w:r>
      <w:r w:rsidR="005B54A2">
        <w:rPr>
          <w:rFonts w:ascii="LiberationSerif-Bold" w:eastAsiaTheme="minorHAnsi" w:hAnsi="LiberationSerif-Bold" w:cs="LiberationSerif-Bold"/>
          <w:bCs/>
          <w:lang w:eastAsia="en-US"/>
        </w:rPr>
        <w:t>linija yra Klaipėdos mieste</w:t>
      </w:r>
      <w:r w:rsidR="00254F9B">
        <w:rPr>
          <w:rFonts w:ascii="LiberationSerif-Bold" w:eastAsiaTheme="minorHAnsi" w:hAnsi="LiberationSerif-Bold" w:cs="LiberationSerif-Bold"/>
          <w:bCs/>
          <w:lang w:eastAsia="en-US"/>
        </w:rPr>
        <w:t>,</w:t>
      </w:r>
      <w:r>
        <w:rPr>
          <w:rFonts w:ascii="LiberationSerif-Bold" w:eastAsiaTheme="minorHAnsi" w:hAnsi="LiberationSerif-Bold" w:cs="LiberationSerif-Bold"/>
          <w:bCs/>
          <w:lang w:eastAsia="en-US"/>
        </w:rPr>
        <w:t xml:space="preserve"> </w:t>
      </w:r>
      <w:r w:rsidR="005B54A2">
        <w:rPr>
          <w:rFonts w:ascii="LiberationSerif-Bold" w:eastAsiaTheme="minorHAnsi" w:hAnsi="LiberationSerif-Bold" w:cs="LiberationSerif-Bold"/>
          <w:bCs/>
          <w:lang w:eastAsia="en-US"/>
        </w:rPr>
        <w:t xml:space="preserve">o </w:t>
      </w:r>
      <w:r w:rsidR="00254F9B">
        <w:rPr>
          <w:rFonts w:ascii="LiberationSerif-Bold" w:eastAsiaTheme="minorHAnsi" w:hAnsi="LiberationSerif-Bold" w:cs="LiberationSerif-Bold"/>
          <w:bCs/>
          <w:lang w:eastAsia="en-US"/>
        </w:rPr>
        <w:t>r</w:t>
      </w:r>
      <w:r w:rsidR="009A376A">
        <w:rPr>
          <w:rFonts w:ascii="LiberationSerif-Bold" w:eastAsiaTheme="minorHAnsi" w:hAnsi="LiberationSerif-Bold" w:cs="LiberationSerif-Bold"/>
          <w:bCs/>
          <w:lang w:eastAsia="en-US"/>
        </w:rPr>
        <w:t>eguliariuose susitikimuose lūkestis dėl prisidėjimo buvo išsakytas.</w:t>
      </w:r>
    </w:p>
    <w:p w14:paraId="57B6DBA1" w14:textId="77777777" w:rsidR="009A376A" w:rsidRDefault="00265EC3" w:rsidP="00901294">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t>V. Karolis klausi</w:t>
      </w:r>
      <w:r w:rsidR="00BA7E74">
        <w:rPr>
          <w:rFonts w:ascii="LiberationSerif-Bold" w:eastAsiaTheme="minorHAnsi" w:hAnsi="LiberationSerif-Bold" w:cs="LiberationSerif-Bold"/>
          <w:bCs/>
          <w:lang w:eastAsia="en-US"/>
        </w:rPr>
        <w:t>a, kuriam laikui užteks naujos s</w:t>
      </w:r>
      <w:r>
        <w:rPr>
          <w:rFonts w:ascii="LiberationSerif-Bold" w:eastAsiaTheme="minorHAnsi" w:hAnsi="LiberationSerif-Bold" w:cs="LiberationSerif-Bold"/>
          <w:bCs/>
          <w:lang w:eastAsia="en-US"/>
        </w:rPr>
        <w:t>lėginės linijos.</w:t>
      </w:r>
    </w:p>
    <w:p w14:paraId="57B6DBA2" w14:textId="77777777" w:rsidR="00265EC3" w:rsidRDefault="00265EC3" w:rsidP="00901294">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t xml:space="preserve">B. Jonikas teigia, kad </w:t>
      </w:r>
      <w:r w:rsidR="005B54A2">
        <w:rPr>
          <w:rFonts w:ascii="LiberationSerif-Bold" w:eastAsiaTheme="minorHAnsi" w:hAnsi="LiberationSerif-Bold" w:cs="LiberationSerif-Bold"/>
          <w:bCs/>
          <w:lang w:eastAsia="en-US"/>
        </w:rPr>
        <w:t>slėginės linijos vamzdžiai</w:t>
      </w:r>
      <w:r>
        <w:rPr>
          <w:rFonts w:ascii="LiberationSerif-Bold" w:eastAsiaTheme="minorHAnsi" w:hAnsi="LiberationSerif-Bold" w:cs="LiberationSerif-Bold"/>
          <w:bCs/>
          <w:lang w:eastAsia="en-US"/>
        </w:rPr>
        <w:t xml:space="preserve"> bus </w:t>
      </w:r>
      <w:r w:rsidR="005B54A2">
        <w:rPr>
          <w:rFonts w:ascii="LiberationSerif-Bold" w:eastAsiaTheme="minorHAnsi" w:hAnsi="LiberationSerif-Bold" w:cs="LiberationSerif-Bold"/>
          <w:bCs/>
          <w:lang w:eastAsia="en-US"/>
        </w:rPr>
        <w:t xml:space="preserve">iš </w:t>
      </w:r>
      <w:r>
        <w:rPr>
          <w:rFonts w:ascii="LiberationSerif-Bold" w:eastAsiaTheme="minorHAnsi" w:hAnsi="LiberationSerif-Bold" w:cs="LiberationSerif-Bold"/>
          <w:bCs/>
          <w:lang w:eastAsia="en-US"/>
        </w:rPr>
        <w:t>patvarios medžiagos (ketaus), galinčios tarnauti ne vieną dešimtmetį.</w:t>
      </w:r>
      <w:r w:rsidR="001D5B73">
        <w:rPr>
          <w:rFonts w:ascii="LiberationSerif-Bold" w:eastAsiaTheme="minorHAnsi" w:hAnsi="LiberationSerif-Bold" w:cs="LiberationSerif-Bold"/>
          <w:bCs/>
          <w:lang w:eastAsia="en-US"/>
        </w:rPr>
        <w:t xml:space="preserve"> </w:t>
      </w:r>
    </w:p>
    <w:p w14:paraId="57B6DBA3" w14:textId="77777777" w:rsidR="00ED1304" w:rsidRPr="00ED1304" w:rsidRDefault="001D5B73" w:rsidP="00901294">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005D5A6C" w:rsidRPr="00ED1304">
        <w:rPr>
          <w:rFonts w:ascii="LiberationSerif-Bold" w:eastAsiaTheme="minorHAnsi" w:hAnsi="LiberationSerif-Bold" w:cs="LiberationSerif-Bold"/>
          <w:bCs/>
          <w:lang w:eastAsia="en-US"/>
        </w:rPr>
        <w:t>S. Budinas teiraujasi, kiek investicijų</w:t>
      </w:r>
      <w:r w:rsidR="00ED1304" w:rsidRPr="00ED1304">
        <w:rPr>
          <w:rFonts w:ascii="LiberationSerif-Bold" w:eastAsiaTheme="minorHAnsi" w:hAnsi="LiberationSerif-Bold" w:cs="LiberationSerif-Bold"/>
          <w:bCs/>
          <w:lang w:eastAsia="en-US"/>
        </w:rPr>
        <w:t>,</w:t>
      </w:r>
      <w:r w:rsidR="005D5A6C" w:rsidRPr="00ED1304">
        <w:rPr>
          <w:rFonts w:ascii="LiberationSerif-Bold" w:eastAsiaTheme="minorHAnsi" w:hAnsi="LiberationSerif-Bold" w:cs="LiberationSerif-Bold"/>
          <w:bCs/>
          <w:lang w:eastAsia="en-US"/>
        </w:rPr>
        <w:t xml:space="preserve"> </w:t>
      </w:r>
      <w:r w:rsidR="00ED1304" w:rsidRPr="00ED1304">
        <w:rPr>
          <w:rFonts w:ascii="LiberationSerif-Bold" w:eastAsiaTheme="minorHAnsi" w:hAnsi="LiberationSerif-Bold" w:cs="LiberationSerif-Bold"/>
          <w:bCs/>
          <w:lang w:eastAsia="en-US"/>
        </w:rPr>
        <w:t xml:space="preserve">bendrame kontekste vertinant visą „Klaipėdos vanduo“ investicijų planą, </w:t>
      </w:r>
      <w:r w:rsidR="005D5A6C" w:rsidRPr="00ED1304">
        <w:rPr>
          <w:rFonts w:ascii="LiberationSerif-Bold" w:eastAsiaTheme="minorHAnsi" w:hAnsi="LiberationSerif-Bold" w:cs="LiberationSerif-Bold"/>
          <w:bCs/>
          <w:lang w:eastAsia="en-US"/>
        </w:rPr>
        <w:t>sudaro šis projektas</w:t>
      </w:r>
      <w:r w:rsidR="00ED1304" w:rsidRPr="00ED1304">
        <w:rPr>
          <w:rFonts w:ascii="LiberationSerif-Bold" w:eastAsiaTheme="minorHAnsi" w:hAnsi="LiberationSerif-Bold" w:cs="LiberationSerif-Bold"/>
          <w:bCs/>
          <w:lang w:eastAsia="en-US"/>
        </w:rPr>
        <w:t>.</w:t>
      </w:r>
    </w:p>
    <w:p w14:paraId="57B6DBA4" w14:textId="77777777" w:rsidR="001A4300" w:rsidRDefault="003A0FA2" w:rsidP="00901294">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t>B. Jonikas teigia, kad šiai dienai investicijos per metus siekia apie 10-14 mln. eurų.</w:t>
      </w:r>
    </w:p>
    <w:p w14:paraId="57B6DBA5" w14:textId="77777777" w:rsidR="003A0FA2" w:rsidRDefault="003A0FA2" w:rsidP="00901294">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t>R. Taraškevičius ragina pritarti sprendimo projektui.</w:t>
      </w:r>
      <w:r w:rsidR="00023AEF">
        <w:rPr>
          <w:rFonts w:ascii="LiberationSerif-Bold" w:eastAsiaTheme="minorHAnsi" w:hAnsi="LiberationSerif-Bold" w:cs="LiberationSerif-Bold"/>
          <w:bCs/>
          <w:lang w:eastAsia="en-US"/>
        </w:rPr>
        <w:t xml:space="preserve"> </w:t>
      </w:r>
      <w:r w:rsidR="00ED1304">
        <w:rPr>
          <w:rFonts w:ascii="LiberationSerif-Bold" w:eastAsiaTheme="minorHAnsi" w:hAnsi="LiberationSerif-Bold" w:cs="LiberationSerif-Bold"/>
          <w:bCs/>
          <w:lang w:eastAsia="en-US"/>
        </w:rPr>
        <w:t>Pažymi, kad i</w:t>
      </w:r>
      <w:r w:rsidR="00023AEF">
        <w:rPr>
          <w:rFonts w:ascii="LiberationSerif-Bold" w:eastAsiaTheme="minorHAnsi" w:hAnsi="LiberationSerif-Bold" w:cs="LiberationSerif-Bold"/>
          <w:bCs/>
          <w:lang w:eastAsia="en-US"/>
        </w:rPr>
        <w:t>nvesticinė programa bus pateikta Taryboje.</w:t>
      </w:r>
    </w:p>
    <w:p w14:paraId="57B6DBA6" w14:textId="77777777" w:rsidR="00023AEF" w:rsidRPr="00C55858" w:rsidRDefault="00023AEF" w:rsidP="00901294">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t>S. Bud</w:t>
      </w:r>
      <w:r w:rsidR="002B3017">
        <w:rPr>
          <w:rFonts w:ascii="LiberationSerif-Bold" w:eastAsiaTheme="minorHAnsi" w:hAnsi="LiberationSerif-Bold" w:cs="LiberationSerif-Bold"/>
          <w:bCs/>
          <w:lang w:eastAsia="en-US"/>
        </w:rPr>
        <w:t>inas</w:t>
      </w:r>
      <w:r>
        <w:rPr>
          <w:rFonts w:ascii="LiberationSerif-Bold" w:eastAsiaTheme="minorHAnsi" w:hAnsi="LiberationSerif-Bold" w:cs="LiberationSerif-Bold"/>
          <w:bCs/>
          <w:lang w:eastAsia="en-US"/>
        </w:rPr>
        <w:t xml:space="preserve"> rekomend</w:t>
      </w:r>
      <w:r w:rsidR="00C55858">
        <w:rPr>
          <w:rFonts w:ascii="LiberationSerif-Bold" w:eastAsiaTheme="minorHAnsi" w:hAnsi="LiberationSerif-Bold" w:cs="LiberationSerif-Bold"/>
          <w:bCs/>
          <w:lang w:eastAsia="en-US"/>
        </w:rPr>
        <w:t xml:space="preserve">uoja </w:t>
      </w:r>
      <w:r w:rsidR="00C55858" w:rsidRPr="00C55858">
        <w:rPr>
          <w:rFonts w:ascii="LiberationSerif-Bold" w:eastAsiaTheme="minorHAnsi" w:hAnsi="LiberationSerif-Bold" w:cs="LiberationSerif-Bold"/>
          <w:bCs/>
          <w:lang w:eastAsia="en-US"/>
        </w:rPr>
        <w:t xml:space="preserve">„Klaipėdos vanduo“ kreiptis raštu į rajono savivaldybę </w:t>
      </w:r>
      <w:r w:rsidR="00375E77" w:rsidRPr="00C55858">
        <w:rPr>
          <w:rFonts w:ascii="LiberationSerif-Bold" w:eastAsiaTheme="minorHAnsi" w:hAnsi="LiberationSerif-Bold" w:cs="LiberationSerif-Bold"/>
          <w:bCs/>
          <w:lang w:eastAsia="en-US"/>
        </w:rPr>
        <w:t>dėl siūlymo</w:t>
      </w:r>
      <w:r w:rsidRPr="00C55858">
        <w:rPr>
          <w:rFonts w:ascii="LiberationSerif-Bold" w:eastAsiaTheme="minorHAnsi" w:hAnsi="LiberationSerif-Bold" w:cs="LiberationSerif-Bold"/>
          <w:bCs/>
          <w:lang w:eastAsia="en-US"/>
        </w:rPr>
        <w:t xml:space="preserve"> prisidėti prie projekto įgyvendinimo.</w:t>
      </w:r>
    </w:p>
    <w:p w14:paraId="57B6DBA7" w14:textId="77777777" w:rsidR="00D23AA4" w:rsidRPr="00D23AA4" w:rsidRDefault="00D23AA4" w:rsidP="00D23AA4">
      <w:pPr>
        <w:tabs>
          <w:tab w:val="left" w:pos="567"/>
        </w:tabs>
        <w:jc w:val="both"/>
        <w:rPr>
          <w:rFonts w:eastAsia="Courier New"/>
          <w:bCs/>
          <w:lang w:eastAsia="en-US"/>
        </w:rPr>
      </w:pPr>
      <w:r>
        <w:rPr>
          <w:rFonts w:eastAsia="Courier New"/>
          <w:bCs/>
          <w:lang w:eastAsia="en-US"/>
        </w:rPr>
        <w:tab/>
      </w:r>
      <w:r>
        <w:rPr>
          <w:lang w:eastAsia="en-US"/>
        </w:rPr>
        <w:t>NUTARTA. Pritarti sprendimo projektui.</w:t>
      </w:r>
    </w:p>
    <w:p w14:paraId="57B6DBA8" w14:textId="77777777" w:rsidR="00D23AA4" w:rsidRDefault="00D23AA4" w:rsidP="00D23AA4">
      <w:pPr>
        <w:tabs>
          <w:tab w:val="left" w:pos="567"/>
        </w:tabs>
        <w:jc w:val="both"/>
        <w:rPr>
          <w:lang w:eastAsia="en-US"/>
        </w:rPr>
      </w:pPr>
      <w:r>
        <w:tab/>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S. Budinas, A. Dobranskis,  V. Karolis, A. Šniepis, A. Kaveckis), prieš – 0, susilaiko – 0.</w:t>
      </w:r>
    </w:p>
    <w:p w14:paraId="57B6DBA9" w14:textId="77777777" w:rsidR="00901294" w:rsidRDefault="00901294" w:rsidP="00901294">
      <w:pPr>
        <w:tabs>
          <w:tab w:val="left" w:pos="567"/>
        </w:tabs>
        <w:jc w:val="both"/>
        <w:rPr>
          <w:lang w:eastAsia="en-US"/>
        </w:rPr>
      </w:pPr>
    </w:p>
    <w:p w14:paraId="57B6DBAA" w14:textId="77777777" w:rsidR="005A777E" w:rsidRDefault="00901294" w:rsidP="005A777E">
      <w:pPr>
        <w:tabs>
          <w:tab w:val="left" w:pos="567"/>
        </w:tabs>
        <w:jc w:val="both"/>
        <w:rPr>
          <w:rFonts w:ascii="LiberationSerif-Bold" w:eastAsiaTheme="minorHAnsi" w:hAnsi="LiberationSerif-Bold" w:cs="LiberationSerif-Bold"/>
          <w:bCs/>
          <w:lang w:eastAsia="en-US"/>
        </w:rPr>
      </w:pPr>
      <w:r>
        <w:rPr>
          <w:lang w:eastAsia="en-US"/>
        </w:rPr>
        <w:tab/>
      </w:r>
      <w:r w:rsidR="00391395">
        <w:rPr>
          <w:rFonts w:ascii="LiberationSerif-Bold" w:eastAsiaTheme="minorHAnsi" w:hAnsi="LiberationSerif-Bold" w:cs="LiberationSerif-Bold"/>
          <w:bCs/>
          <w:lang w:eastAsia="en-US"/>
        </w:rPr>
        <w:t>3</w:t>
      </w:r>
      <w:r w:rsidRPr="00553E90">
        <w:rPr>
          <w:rFonts w:ascii="LiberationSerif-Bold" w:eastAsiaTheme="minorHAnsi" w:hAnsi="LiberationSerif-Bold" w:cs="LiberationSerif-Bold"/>
          <w:bCs/>
          <w:lang w:eastAsia="en-US"/>
        </w:rPr>
        <w:t xml:space="preserve">. </w:t>
      </w:r>
      <w:r w:rsidR="00CB1959" w:rsidRPr="00901294">
        <w:rPr>
          <w:rFonts w:eastAsiaTheme="minorHAnsi"/>
          <w:bCs/>
          <w:lang w:eastAsia="en-US"/>
        </w:rPr>
        <w:t>SVARSTYTA.</w:t>
      </w:r>
      <w:r w:rsidR="00CB1959">
        <w:rPr>
          <w:rFonts w:eastAsiaTheme="minorHAnsi"/>
          <w:bCs/>
          <w:lang w:eastAsia="en-US"/>
        </w:rPr>
        <w:t xml:space="preserve"> </w:t>
      </w:r>
      <w:r w:rsidRPr="00553E90">
        <w:rPr>
          <w:rFonts w:ascii="LiberationSerif-Bold" w:eastAsiaTheme="minorHAnsi" w:hAnsi="LiberationSerif-Bold" w:cs="LiberationSerif-Bold"/>
          <w:bCs/>
          <w:lang w:eastAsia="en-US"/>
        </w:rPr>
        <w:t xml:space="preserve">Biudžetinės įstaigos vardu gautos paramos skirstymo taisyklių </w:t>
      </w:r>
      <w:r w:rsidR="00CB1959">
        <w:rPr>
          <w:rFonts w:ascii="LiberationSerif-Bold" w:eastAsiaTheme="minorHAnsi" w:hAnsi="LiberationSerif-Bold" w:cs="LiberationSerif-Bold"/>
          <w:bCs/>
          <w:lang w:eastAsia="en-US"/>
        </w:rPr>
        <w:t>patvirtinimas</w:t>
      </w:r>
      <w:r w:rsidRPr="00553E90">
        <w:rPr>
          <w:rFonts w:ascii="LiberationSerif-Bold" w:eastAsiaTheme="minorHAnsi" w:hAnsi="LiberationSerif-Bold" w:cs="LiberationSerif-Bold"/>
          <w:bCs/>
          <w:lang w:eastAsia="en-US"/>
        </w:rPr>
        <w:t xml:space="preserve">. </w:t>
      </w:r>
    </w:p>
    <w:p w14:paraId="57B6DBAB" w14:textId="77777777" w:rsidR="00C0631A" w:rsidRPr="00D312CE" w:rsidRDefault="005A777E" w:rsidP="00CE1232">
      <w:pPr>
        <w:tabs>
          <w:tab w:val="left" w:pos="567"/>
        </w:tabs>
        <w:jc w:val="both"/>
        <w:rPr>
          <w:rFonts w:ascii="LiberationSerif" w:eastAsiaTheme="minorHAnsi" w:hAnsi="LiberationSerif" w:cs="LiberationSerif"/>
          <w:lang w:eastAsia="en-US"/>
        </w:rPr>
      </w:pPr>
      <w:r>
        <w:rPr>
          <w:rFonts w:ascii="LiberationSerif-Bold" w:eastAsiaTheme="minorHAnsi" w:hAnsi="LiberationSerif-Bold" w:cs="LiberationSerif-Bold"/>
          <w:bCs/>
          <w:lang w:eastAsia="en-US"/>
        </w:rPr>
        <w:tab/>
      </w:r>
      <w:r w:rsidR="00CC4285">
        <w:rPr>
          <w:rFonts w:eastAsia="Courier New"/>
          <w:bCs/>
          <w:lang w:eastAsia="en-US"/>
        </w:rPr>
        <w:t>Pranešėja I. Butenienė. Sako, kad</w:t>
      </w:r>
      <w:r w:rsidRPr="005A777E">
        <w:rPr>
          <w:rFonts w:ascii="LiberationSerif" w:eastAsiaTheme="minorHAnsi" w:hAnsi="LiberationSerif" w:cs="LiberationSerif"/>
          <w:lang w:eastAsia="en-US"/>
        </w:rPr>
        <w:t xml:space="preserve"> </w:t>
      </w:r>
      <w:r w:rsidR="00CC4285">
        <w:rPr>
          <w:rFonts w:ascii="LiberationSerif" w:eastAsiaTheme="minorHAnsi" w:hAnsi="LiberationSerif" w:cs="LiberationSerif"/>
          <w:lang w:eastAsia="en-US"/>
        </w:rPr>
        <w:t>s</w:t>
      </w:r>
      <w:r>
        <w:rPr>
          <w:rFonts w:ascii="LiberationSerif" w:eastAsiaTheme="minorHAnsi" w:hAnsi="LiberationSerif" w:cs="LiberationSerif"/>
          <w:lang w:eastAsia="en-US"/>
        </w:rPr>
        <w:t>prendimo projekto tikslas – nustatyti biudžetinės įstaigos vardu gautos paramos skirstymo</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 xml:space="preserve">taisykles, kurios galiotų visoms Klaipėdos miesto savivaldybei  </w:t>
      </w:r>
      <w:r w:rsidR="00CE1232">
        <w:rPr>
          <w:rFonts w:ascii="LiberationSerif" w:eastAsiaTheme="minorHAnsi" w:hAnsi="LiberationSerif" w:cs="LiberationSerif"/>
          <w:lang w:eastAsia="en-US"/>
        </w:rPr>
        <w:t>p</w:t>
      </w:r>
      <w:r>
        <w:rPr>
          <w:rFonts w:ascii="LiberationSerif" w:eastAsiaTheme="minorHAnsi" w:hAnsi="LiberationSerif" w:cs="LiberationSerif"/>
          <w:lang w:eastAsia="en-US"/>
        </w:rPr>
        <w:t>avaldžioms biudžetinėms</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įstaigoms, įskaitant Klaipėdos miesto savivaldybės administraciją.</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Klaipėdos miesto savivaldybės taryba 2009 m. liepos 23 d. sprendimu Nr. T2-299 „Dėl</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Klaipėdos miesto savivaldybės biudžetinės įstaigos vardu gautos paramos skirstymo taisyklių</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patvirtinimo“, buvo nustačiusi biudžetinės įstaigos vardu gautos paramos skirstymo taisykles,</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 xml:space="preserve">tačiau, praėjus  </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naujas taisykles, atitinkančias šių dienų situaciją.</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Priėmus šį sprendimą bus nustatyta aiški tvarka, kaip biudžetinės įstaigos turi priimti ir</w:t>
      </w:r>
      <w:r w:rsidR="00CE1232">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paskirstyti įvairiais būdais (finansinėmis lėšomis, turtu, paslaugomis) gautą paramą, kokiems</w:t>
      </w:r>
      <w:r w:rsidR="00CE1232">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tikslams gali paramą panaudoti, kaip turi paviešinti informaciją apie gautą paramą ir pan.</w:t>
      </w:r>
      <w:r w:rsidR="00F6040D">
        <w:rPr>
          <w:rFonts w:ascii="LiberationSerif" w:eastAsiaTheme="minorHAnsi" w:hAnsi="LiberationSerif" w:cs="LiberationSerif"/>
          <w:lang w:eastAsia="en-US"/>
        </w:rPr>
        <w:t xml:space="preserve"> I. Butenienė trumpai pristato paramos situaciją (2023 metais) – lėšų surinkimą, pinigais gautos paramos</w:t>
      </w:r>
      <w:r w:rsidR="007B73F9">
        <w:rPr>
          <w:rFonts w:ascii="LiberationSerif" w:eastAsiaTheme="minorHAnsi" w:hAnsi="LiberationSerif" w:cs="LiberationSerif"/>
          <w:lang w:eastAsia="en-US"/>
        </w:rPr>
        <w:t>,</w:t>
      </w:r>
      <w:r w:rsidR="007B73F9" w:rsidRPr="007B73F9">
        <w:rPr>
          <w:rFonts w:ascii="LiberationSerif" w:eastAsiaTheme="minorHAnsi" w:hAnsi="LiberationSerif" w:cs="LiberationSerif"/>
          <w:lang w:eastAsia="en-US"/>
        </w:rPr>
        <w:t xml:space="preserve"> </w:t>
      </w:r>
      <w:r w:rsidR="007B73F9">
        <w:rPr>
          <w:rFonts w:ascii="LiberationSerif" w:eastAsiaTheme="minorHAnsi" w:hAnsi="LiberationSerif" w:cs="LiberationSerif"/>
          <w:lang w:eastAsia="en-US"/>
        </w:rPr>
        <w:t>turtu gautos paramos</w:t>
      </w:r>
      <w:r w:rsidR="00F6040D">
        <w:rPr>
          <w:rFonts w:ascii="LiberationSerif" w:eastAsiaTheme="minorHAnsi" w:hAnsi="LiberationSerif" w:cs="LiberationSerif"/>
          <w:lang w:eastAsia="en-US"/>
        </w:rPr>
        <w:t xml:space="preserve"> pasiskirstymą pagal lėšų šaltinius</w:t>
      </w:r>
      <w:r w:rsidR="00293661">
        <w:rPr>
          <w:rFonts w:ascii="LiberationSerif" w:eastAsiaTheme="minorHAnsi" w:hAnsi="LiberationSerif" w:cs="LiberationSerif"/>
          <w:lang w:eastAsia="en-US"/>
        </w:rPr>
        <w:t>. Informuoja, kas daugiausia gavo paramos.</w:t>
      </w:r>
    </w:p>
    <w:p w14:paraId="57B6DBAC" w14:textId="77777777" w:rsidR="00D23AA4" w:rsidRDefault="00D23AA4" w:rsidP="00D23AA4">
      <w:pPr>
        <w:tabs>
          <w:tab w:val="left" w:pos="567"/>
        </w:tabs>
        <w:jc w:val="both"/>
        <w:rPr>
          <w:lang w:eastAsia="en-US"/>
        </w:rPr>
      </w:pPr>
      <w:r>
        <w:rPr>
          <w:lang w:eastAsia="en-US"/>
        </w:rPr>
        <w:tab/>
        <w:t>NUTARTA. Pritarti sprendimo projektui.</w:t>
      </w:r>
    </w:p>
    <w:p w14:paraId="57B6DBAD" w14:textId="77777777" w:rsidR="00D23AA4" w:rsidRDefault="00D23AA4" w:rsidP="00D23AA4">
      <w:pPr>
        <w:tabs>
          <w:tab w:val="left" w:pos="567"/>
        </w:tabs>
        <w:jc w:val="both"/>
        <w:rPr>
          <w:lang w:eastAsia="en-US"/>
        </w:rPr>
      </w:pPr>
      <w:r>
        <w:tab/>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S. Budinas, A. Dobranskis,  V. Karolis, A. Šniepis, A. Kaveckis), prieš – 0, susilaiko – 0.</w:t>
      </w:r>
    </w:p>
    <w:p w14:paraId="57B6DBAE" w14:textId="77777777" w:rsidR="00CB1959" w:rsidRDefault="00CB1959" w:rsidP="00901294">
      <w:pPr>
        <w:tabs>
          <w:tab w:val="left" w:pos="567"/>
        </w:tabs>
        <w:jc w:val="both"/>
        <w:rPr>
          <w:lang w:eastAsia="en-US"/>
        </w:rPr>
      </w:pPr>
    </w:p>
    <w:p w14:paraId="57B6DBAF" w14:textId="77777777" w:rsidR="00CB1959" w:rsidRDefault="00901294" w:rsidP="00901294">
      <w:pPr>
        <w:tabs>
          <w:tab w:val="left" w:pos="567"/>
        </w:tabs>
        <w:jc w:val="both"/>
        <w:rPr>
          <w:rFonts w:eastAsiaTheme="minorHAnsi"/>
          <w:bCs/>
          <w:lang w:eastAsia="en-US"/>
        </w:rPr>
      </w:pPr>
      <w:r>
        <w:rPr>
          <w:lang w:eastAsia="en-US"/>
        </w:rPr>
        <w:tab/>
      </w:r>
      <w:r w:rsidR="00391395">
        <w:rPr>
          <w:rFonts w:eastAsiaTheme="minorHAnsi"/>
          <w:bCs/>
          <w:lang w:eastAsia="en-US"/>
        </w:rPr>
        <w:t>4</w:t>
      </w:r>
      <w:r w:rsidRPr="00553E90">
        <w:rPr>
          <w:rFonts w:eastAsiaTheme="minorHAnsi"/>
          <w:bCs/>
          <w:lang w:eastAsia="en-US"/>
        </w:rPr>
        <w:t xml:space="preserve">. </w:t>
      </w:r>
      <w:r w:rsidR="00CB1959" w:rsidRPr="00901294">
        <w:rPr>
          <w:rFonts w:eastAsiaTheme="minorHAnsi"/>
          <w:bCs/>
          <w:lang w:eastAsia="en-US"/>
        </w:rPr>
        <w:t>SVARSTYTA.</w:t>
      </w:r>
      <w:r w:rsidR="00CB1959">
        <w:rPr>
          <w:rFonts w:eastAsiaTheme="minorHAnsi"/>
          <w:bCs/>
          <w:lang w:eastAsia="en-US"/>
        </w:rPr>
        <w:t xml:space="preserve"> </w:t>
      </w:r>
      <w:r w:rsidRPr="00553E90">
        <w:rPr>
          <w:rFonts w:eastAsiaTheme="minorHAnsi"/>
          <w:bCs/>
          <w:lang w:eastAsia="en-US"/>
        </w:rPr>
        <w:t xml:space="preserve">Klaipėdos miesto savivaldybės turto </w:t>
      </w:r>
      <w:r w:rsidR="00CB1959">
        <w:rPr>
          <w:rFonts w:eastAsiaTheme="minorHAnsi"/>
          <w:bCs/>
          <w:lang w:eastAsia="en-US"/>
        </w:rPr>
        <w:t>investavimas</w:t>
      </w:r>
      <w:r w:rsidRPr="00553E90">
        <w:rPr>
          <w:rFonts w:eastAsiaTheme="minorHAnsi"/>
          <w:bCs/>
          <w:lang w:eastAsia="en-US"/>
        </w:rPr>
        <w:t xml:space="preserve">, didinant viešosios įstaigos Klaipėdos vaikų ligoninės dalininko kapitalą. </w:t>
      </w:r>
    </w:p>
    <w:p w14:paraId="57B6DBB0" w14:textId="77777777" w:rsidR="008005C6" w:rsidRPr="008005C6" w:rsidRDefault="00CB1959" w:rsidP="008005C6">
      <w:pPr>
        <w:tabs>
          <w:tab w:val="left" w:pos="567"/>
        </w:tabs>
        <w:jc w:val="both"/>
        <w:rPr>
          <w:rFonts w:eastAsiaTheme="minorHAnsi"/>
          <w:bCs/>
          <w:lang w:eastAsia="en-US"/>
        </w:rPr>
      </w:pPr>
      <w:r>
        <w:rPr>
          <w:rFonts w:eastAsiaTheme="minorHAnsi"/>
          <w:bCs/>
          <w:lang w:eastAsia="en-US"/>
        </w:rPr>
        <w:tab/>
      </w:r>
      <w:r w:rsidR="00901294" w:rsidRPr="00553E90">
        <w:rPr>
          <w:rFonts w:eastAsiaTheme="minorHAnsi"/>
          <w:bCs/>
          <w:lang w:eastAsia="en-US"/>
        </w:rPr>
        <w:t>Pr</w:t>
      </w:r>
      <w:r w:rsidR="008005C6">
        <w:rPr>
          <w:rFonts w:eastAsiaTheme="minorHAnsi"/>
          <w:bCs/>
          <w:lang w:eastAsia="en-US"/>
        </w:rPr>
        <w:t xml:space="preserve">anešėjas E. Simokaitis. Teigia, kad </w:t>
      </w:r>
      <w:r w:rsidR="008005C6">
        <w:rPr>
          <w:rFonts w:ascii="LiberationSerif" w:eastAsiaTheme="minorHAnsi" w:hAnsi="LiberationSerif" w:cs="LiberationSerif"/>
          <w:lang w:eastAsia="en-US"/>
        </w:rPr>
        <w:t>sprendimo projektu siekiama perduoti Klaipėdos miesto savivaldybei (toliau – Savivaldybė)</w:t>
      </w:r>
      <w:r w:rsidR="008005C6">
        <w:rPr>
          <w:rFonts w:eastAsiaTheme="minorHAnsi"/>
          <w:bCs/>
          <w:lang w:eastAsia="en-US"/>
        </w:rPr>
        <w:t xml:space="preserve"> </w:t>
      </w:r>
      <w:r w:rsidR="008005C6">
        <w:rPr>
          <w:rFonts w:ascii="LiberationSerif" w:eastAsiaTheme="minorHAnsi" w:hAnsi="LiberationSerif" w:cs="LiberationSerif"/>
          <w:lang w:eastAsia="en-US"/>
        </w:rPr>
        <w:t>nuosavybės teise priklausantį finansinį turtą – 831 100,00 Eur savivaldybės, kaip dalininkės, įnašą</w:t>
      </w:r>
      <w:r w:rsidR="008005C6">
        <w:rPr>
          <w:rFonts w:eastAsiaTheme="minorHAnsi"/>
          <w:bCs/>
          <w:lang w:eastAsia="en-US"/>
        </w:rPr>
        <w:t xml:space="preserve"> </w:t>
      </w:r>
      <w:r w:rsidR="008005C6">
        <w:rPr>
          <w:rFonts w:ascii="LiberationSerif" w:eastAsiaTheme="minorHAnsi" w:hAnsi="LiberationSerif" w:cs="LiberationSerif"/>
          <w:lang w:eastAsia="en-US"/>
        </w:rPr>
        <w:t>viešajai įstaigai Klaipėdos vaikų ligoninei (toliau – Įstaiga), didinant šios viešosios įstaigos dalininko kapitalą.</w:t>
      </w:r>
      <w:r w:rsidR="008005C6">
        <w:rPr>
          <w:rFonts w:eastAsiaTheme="minorHAnsi"/>
          <w:bCs/>
          <w:lang w:eastAsia="en-US"/>
        </w:rPr>
        <w:t xml:space="preserve"> </w:t>
      </w:r>
      <w:r w:rsidR="008005C6">
        <w:rPr>
          <w:rFonts w:ascii="LiberationSerif" w:eastAsiaTheme="minorHAnsi" w:hAnsi="LiberationSerif" w:cs="LiberationSerif"/>
          <w:lang w:eastAsia="en-US"/>
        </w:rPr>
        <w:t>Sprendimas dėl savivaldybės turto investavimo parengtas Sprendimo investuoti valstybės ir</w:t>
      </w:r>
      <w:r w:rsidR="008005C6">
        <w:rPr>
          <w:rFonts w:eastAsiaTheme="minorHAnsi"/>
          <w:bCs/>
          <w:lang w:eastAsia="en-US"/>
        </w:rPr>
        <w:t xml:space="preserve"> </w:t>
      </w:r>
      <w:r w:rsidR="008005C6">
        <w:rPr>
          <w:rFonts w:ascii="LiberationSerif" w:eastAsiaTheme="minorHAnsi" w:hAnsi="LiberationSerif" w:cs="LiberationSerif"/>
          <w:lang w:eastAsia="en-US"/>
        </w:rPr>
        <w:t>savivaldybių turtą priėmimo tvarkos aprašo, patvirtinto Lietuvos Respublikos 2007 m. liepos 4 d.</w:t>
      </w:r>
      <w:r w:rsidR="008005C6">
        <w:rPr>
          <w:rFonts w:eastAsiaTheme="minorHAnsi"/>
          <w:bCs/>
          <w:lang w:eastAsia="en-US"/>
        </w:rPr>
        <w:t xml:space="preserve"> </w:t>
      </w:r>
      <w:r w:rsidR="008005C6">
        <w:rPr>
          <w:rFonts w:ascii="LiberationSerif" w:eastAsiaTheme="minorHAnsi" w:hAnsi="LiberationSerif" w:cs="LiberationSerif"/>
          <w:lang w:eastAsia="en-US"/>
        </w:rPr>
        <w:t>nutarimo Nr. 758 „Dėl sprendimo investuoti valstybės ir savivaldybių turtą priėmimo tvarkos</w:t>
      </w:r>
      <w:r w:rsidR="008005C6">
        <w:rPr>
          <w:rFonts w:eastAsiaTheme="minorHAnsi"/>
          <w:bCs/>
          <w:lang w:eastAsia="en-US"/>
        </w:rPr>
        <w:t xml:space="preserve"> </w:t>
      </w:r>
      <w:r w:rsidR="008005C6">
        <w:rPr>
          <w:rFonts w:ascii="LiberationSerif" w:eastAsiaTheme="minorHAnsi" w:hAnsi="LiberationSerif" w:cs="LiberationSerif"/>
          <w:lang w:eastAsia="en-US"/>
        </w:rPr>
        <w:t>aprašo patvirtinimo“ nustatyta tvarka. Šio aprašo 7 punktas nustato, kad pasiūlymus savivaldybės</w:t>
      </w:r>
      <w:r w:rsidR="008005C6">
        <w:rPr>
          <w:rFonts w:eastAsiaTheme="minorHAnsi"/>
          <w:bCs/>
          <w:lang w:eastAsia="en-US"/>
        </w:rPr>
        <w:t xml:space="preserve"> </w:t>
      </w:r>
      <w:r w:rsidR="008005C6">
        <w:rPr>
          <w:rFonts w:ascii="LiberationSerif" w:eastAsiaTheme="minorHAnsi" w:hAnsi="LiberationSerif" w:cs="LiberationSerif"/>
          <w:lang w:eastAsia="en-US"/>
        </w:rPr>
        <w:t xml:space="preserve">tarybai dėl sprendimo investuoti savivaldybės turtą priėmimo </w:t>
      </w:r>
    </w:p>
    <w:p w14:paraId="57B6DBB1" w14:textId="77777777" w:rsidR="008005C6" w:rsidRDefault="008005C6" w:rsidP="008005C6">
      <w:pPr>
        <w:autoSpaceDE w:val="0"/>
        <w:autoSpaceDN w:val="0"/>
        <w:adjustRightInd w:val="0"/>
        <w:rPr>
          <w:rFonts w:ascii="LiberationSerif" w:eastAsiaTheme="minorHAnsi" w:hAnsi="LiberationSerif" w:cs="LiberationSerif"/>
          <w:lang w:eastAsia="en-US"/>
        </w:rPr>
      </w:pPr>
      <w:r>
        <w:rPr>
          <w:rFonts w:ascii="LiberationSerif" w:eastAsiaTheme="minorHAnsi" w:hAnsi="LiberationSerif" w:cs="LiberationSerif"/>
          <w:lang w:eastAsia="en-US"/>
        </w:rPr>
        <w:t>institucija.</w:t>
      </w:r>
    </w:p>
    <w:p w14:paraId="57B6DBB2" w14:textId="77777777" w:rsidR="00D23AA4" w:rsidRDefault="00D23AA4" w:rsidP="00D23AA4">
      <w:pPr>
        <w:tabs>
          <w:tab w:val="left" w:pos="567"/>
        </w:tabs>
        <w:jc w:val="both"/>
        <w:rPr>
          <w:lang w:eastAsia="en-US"/>
        </w:rPr>
      </w:pPr>
      <w:r>
        <w:rPr>
          <w:lang w:eastAsia="en-US"/>
        </w:rPr>
        <w:tab/>
        <w:t>NUTARTA. Pritarti sprendimo projektui.</w:t>
      </w:r>
    </w:p>
    <w:p w14:paraId="57B6DBB3" w14:textId="77777777" w:rsidR="00D23AA4" w:rsidRDefault="00D23AA4" w:rsidP="00D23AA4">
      <w:pPr>
        <w:tabs>
          <w:tab w:val="left" w:pos="567"/>
        </w:tabs>
        <w:jc w:val="both"/>
        <w:rPr>
          <w:lang w:eastAsia="en-US"/>
        </w:rPr>
      </w:pPr>
      <w:r>
        <w:tab/>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S. Budinas, A. Dobranskis,  V. Karolis, A. Šniepis, A. Kaveckis), prieš – 0, susilaiko – 0.</w:t>
      </w:r>
    </w:p>
    <w:p w14:paraId="57B6DBB4" w14:textId="77777777" w:rsidR="00CB1959" w:rsidRDefault="00CB1959" w:rsidP="00901294">
      <w:pPr>
        <w:tabs>
          <w:tab w:val="left" w:pos="567"/>
        </w:tabs>
        <w:jc w:val="both"/>
        <w:rPr>
          <w:lang w:eastAsia="en-US"/>
        </w:rPr>
      </w:pPr>
    </w:p>
    <w:p w14:paraId="57B6DBB5" w14:textId="77777777" w:rsidR="00F231F6" w:rsidRDefault="00901294" w:rsidP="00F231F6">
      <w:pPr>
        <w:tabs>
          <w:tab w:val="left" w:pos="567"/>
        </w:tabs>
        <w:jc w:val="both"/>
        <w:rPr>
          <w:rFonts w:eastAsiaTheme="minorHAnsi"/>
          <w:bCs/>
          <w:lang w:eastAsia="en-US"/>
        </w:rPr>
      </w:pPr>
      <w:r>
        <w:rPr>
          <w:lang w:eastAsia="en-US"/>
        </w:rPr>
        <w:tab/>
      </w:r>
      <w:r w:rsidR="00391395">
        <w:rPr>
          <w:rFonts w:eastAsiaTheme="minorHAnsi"/>
          <w:bCs/>
          <w:lang w:eastAsia="en-US"/>
        </w:rPr>
        <w:t>5</w:t>
      </w:r>
      <w:r w:rsidRPr="00553E90">
        <w:rPr>
          <w:rFonts w:eastAsiaTheme="minorHAnsi"/>
          <w:bCs/>
          <w:lang w:eastAsia="en-US"/>
        </w:rPr>
        <w:t xml:space="preserve">. </w:t>
      </w:r>
      <w:r w:rsidR="00CB1959" w:rsidRPr="00901294">
        <w:rPr>
          <w:rFonts w:eastAsiaTheme="minorHAnsi"/>
          <w:bCs/>
          <w:lang w:eastAsia="en-US"/>
        </w:rPr>
        <w:t>SVARSTYTA.</w:t>
      </w:r>
      <w:r w:rsidR="00CB1959">
        <w:rPr>
          <w:rFonts w:eastAsiaTheme="minorHAnsi"/>
          <w:bCs/>
          <w:lang w:eastAsia="en-US"/>
        </w:rPr>
        <w:t xml:space="preserve"> </w:t>
      </w:r>
      <w:r w:rsidRPr="00553E90">
        <w:rPr>
          <w:rFonts w:eastAsiaTheme="minorHAnsi"/>
          <w:bCs/>
          <w:lang w:eastAsia="en-US"/>
        </w:rPr>
        <w:t>Klaipėdos miest</w:t>
      </w:r>
      <w:r w:rsidR="00CB1959">
        <w:rPr>
          <w:rFonts w:eastAsiaTheme="minorHAnsi"/>
          <w:bCs/>
          <w:lang w:eastAsia="en-US"/>
        </w:rPr>
        <w:t>o savivaldybės turto investavimas</w:t>
      </w:r>
      <w:r w:rsidRPr="00553E90">
        <w:rPr>
          <w:rFonts w:eastAsiaTheme="minorHAnsi"/>
          <w:bCs/>
          <w:lang w:eastAsia="en-US"/>
        </w:rPr>
        <w:t xml:space="preserve">, didinant viešosios įstaigos Klaipėdos medicininės slaugos ligoninės dalininko kapitalą. </w:t>
      </w:r>
    </w:p>
    <w:p w14:paraId="57B6DBB6" w14:textId="77777777" w:rsidR="00901294" w:rsidRDefault="00F231F6" w:rsidP="00F231F6">
      <w:pPr>
        <w:tabs>
          <w:tab w:val="left" w:pos="567"/>
        </w:tabs>
        <w:jc w:val="both"/>
        <w:rPr>
          <w:rFonts w:eastAsiaTheme="minorHAnsi"/>
          <w:bCs/>
          <w:lang w:eastAsia="en-US"/>
        </w:rPr>
      </w:pPr>
      <w:r>
        <w:rPr>
          <w:rFonts w:eastAsiaTheme="minorHAnsi"/>
          <w:bCs/>
          <w:lang w:eastAsia="en-US"/>
        </w:rPr>
        <w:tab/>
      </w:r>
      <w:r w:rsidR="00901294" w:rsidRPr="00553E90">
        <w:rPr>
          <w:rFonts w:eastAsiaTheme="minorHAnsi"/>
          <w:bCs/>
          <w:lang w:eastAsia="en-US"/>
        </w:rPr>
        <w:t>Pr</w:t>
      </w:r>
      <w:r>
        <w:rPr>
          <w:rFonts w:eastAsiaTheme="minorHAnsi"/>
          <w:bCs/>
          <w:lang w:eastAsia="en-US"/>
        </w:rPr>
        <w:t xml:space="preserve">anešėjas E. Simokaitis. Sako, kad </w:t>
      </w:r>
      <w:r>
        <w:rPr>
          <w:rFonts w:ascii="LiberationSerif" w:eastAsiaTheme="minorHAnsi" w:hAnsi="LiberationSerif" w:cs="LiberationSerif"/>
          <w:lang w:eastAsia="en-US"/>
        </w:rPr>
        <w:t>sprendimo projektu siekiama perduoti Klaipėdos miesto savivaldybei (toliau – Savivaldybė)</w:t>
      </w:r>
      <w:r>
        <w:rPr>
          <w:rFonts w:eastAsiaTheme="minorHAnsi"/>
          <w:bCs/>
          <w:lang w:eastAsia="en-US"/>
        </w:rPr>
        <w:t xml:space="preserve"> </w:t>
      </w:r>
      <w:r>
        <w:rPr>
          <w:rFonts w:ascii="LiberationSerif" w:eastAsiaTheme="minorHAnsi" w:hAnsi="LiberationSerif" w:cs="LiberationSerif"/>
          <w:lang w:eastAsia="en-US"/>
        </w:rPr>
        <w:t>nuosavybės teise priklausantį finansinį turtą – 232 500,00 Eur savivaldybės, kaip dalininkės, įnašą</w:t>
      </w:r>
      <w:r>
        <w:rPr>
          <w:rFonts w:eastAsiaTheme="minorHAnsi"/>
          <w:bCs/>
          <w:lang w:eastAsia="en-US"/>
        </w:rPr>
        <w:t xml:space="preserve"> </w:t>
      </w:r>
      <w:r>
        <w:rPr>
          <w:rFonts w:ascii="LiberationSerif" w:eastAsiaTheme="minorHAnsi" w:hAnsi="LiberationSerif" w:cs="LiberationSerif"/>
          <w:lang w:eastAsia="en-US"/>
        </w:rPr>
        <w:t>viešajai įstaigai medicininės slaugos ligoninei (toliau – Įstaiga), didinant šios viešosios įstaigos</w:t>
      </w:r>
      <w:r>
        <w:rPr>
          <w:rFonts w:eastAsiaTheme="minorHAnsi"/>
          <w:bCs/>
          <w:lang w:eastAsia="en-US"/>
        </w:rPr>
        <w:t xml:space="preserve"> </w:t>
      </w:r>
      <w:r>
        <w:rPr>
          <w:rFonts w:ascii="LiberationSerif" w:eastAsiaTheme="minorHAnsi" w:hAnsi="LiberationSerif" w:cs="LiberationSerif"/>
          <w:lang w:eastAsia="en-US"/>
        </w:rPr>
        <w:t>dalininko kapitalą.</w:t>
      </w:r>
    </w:p>
    <w:p w14:paraId="57B6DBB7" w14:textId="77777777" w:rsidR="00D23AA4" w:rsidRDefault="00D23AA4" w:rsidP="00D23AA4">
      <w:pPr>
        <w:tabs>
          <w:tab w:val="left" w:pos="567"/>
        </w:tabs>
        <w:jc w:val="both"/>
        <w:rPr>
          <w:lang w:eastAsia="en-US"/>
        </w:rPr>
      </w:pPr>
      <w:r>
        <w:rPr>
          <w:lang w:eastAsia="en-US"/>
        </w:rPr>
        <w:tab/>
        <w:t>NUTARTA. Pritarti sprendimo projektui.</w:t>
      </w:r>
    </w:p>
    <w:p w14:paraId="57B6DBB8" w14:textId="77777777" w:rsidR="00D23AA4" w:rsidRDefault="00D23AA4" w:rsidP="00391395">
      <w:pPr>
        <w:tabs>
          <w:tab w:val="left" w:pos="567"/>
        </w:tabs>
        <w:jc w:val="both"/>
        <w:rPr>
          <w:lang w:eastAsia="en-US"/>
        </w:rPr>
      </w:pPr>
      <w:r>
        <w:tab/>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S. Budinas, A. Dobranskis,  V. Karolis, A. Šniepis, A. Kaveckis), prieš – 0, susilaiko – 0.</w:t>
      </w:r>
    </w:p>
    <w:p w14:paraId="57B6DBB9" w14:textId="77777777" w:rsidR="00CB1959" w:rsidRDefault="00CB1959" w:rsidP="00901294">
      <w:pPr>
        <w:tabs>
          <w:tab w:val="left" w:pos="567"/>
        </w:tabs>
        <w:jc w:val="both"/>
        <w:rPr>
          <w:lang w:eastAsia="en-US"/>
        </w:rPr>
      </w:pPr>
    </w:p>
    <w:p w14:paraId="57B6DBBA" w14:textId="77777777" w:rsidR="00A91BAC" w:rsidRDefault="00901294" w:rsidP="00A91BAC">
      <w:pPr>
        <w:tabs>
          <w:tab w:val="left" w:pos="567"/>
        </w:tabs>
        <w:jc w:val="both"/>
        <w:rPr>
          <w:rFonts w:eastAsiaTheme="minorHAnsi"/>
          <w:bCs/>
          <w:lang w:eastAsia="en-US"/>
        </w:rPr>
      </w:pPr>
      <w:r>
        <w:rPr>
          <w:lang w:eastAsia="en-US"/>
        </w:rPr>
        <w:tab/>
      </w:r>
      <w:r w:rsidRPr="00553E90">
        <w:rPr>
          <w:rFonts w:eastAsiaTheme="minorHAnsi"/>
          <w:bCs/>
          <w:lang w:eastAsia="en-US"/>
        </w:rPr>
        <w:t xml:space="preserve">6. </w:t>
      </w:r>
      <w:r w:rsidR="00CB1959" w:rsidRPr="00901294">
        <w:rPr>
          <w:rFonts w:eastAsiaTheme="minorHAnsi"/>
          <w:bCs/>
          <w:lang w:eastAsia="en-US"/>
        </w:rPr>
        <w:t>SVARSTYTA.</w:t>
      </w:r>
      <w:r w:rsidR="00CB1959">
        <w:rPr>
          <w:rFonts w:eastAsiaTheme="minorHAnsi"/>
          <w:bCs/>
          <w:lang w:eastAsia="en-US"/>
        </w:rPr>
        <w:t xml:space="preserve"> Turto perdavimas</w:t>
      </w:r>
      <w:r w:rsidRPr="00553E90">
        <w:rPr>
          <w:rFonts w:eastAsiaTheme="minorHAnsi"/>
          <w:bCs/>
          <w:lang w:eastAsia="en-US"/>
        </w:rPr>
        <w:t xml:space="preserve"> valdyti, naudoti ir disponuoti patikėjimo teise. </w:t>
      </w:r>
    </w:p>
    <w:p w14:paraId="57B6DBBB" w14:textId="77777777" w:rsidR="00901294" w:rsidRPr="00DE542F" w:rsidRDefault="00A91BAC" w:rsidP="00A91BAC">
      <w:pPr>
        <w:tabs>
          <w:tab w:val="left" w:pos="567"/>
        </w:tabs>
        <w:jc w:val="both"/>
        <w:rPr>
          <w:rFonts w:ascii="LiberationSerif" w:eastAsiaTheme="minorHAnsi" w:hAnsi="LiberationSerif" w:cs="LiberationSerif"/>
          <w:lang w:eastAsia="en-US"/>
        </w:rPr>
      </w:pPr>
      <w:r>
        <w:rPr>
          <w:rFonts w:eastAsiaTheme="minorHAnsi"/>
          <w:bCs/>
          <w:lang w:eastAsia="en-US"/>
        </w:rPr>
        <w:tab/>
      </w:r>
      <w:r w:rsidR="00901294" w:rsidRPr="00553E90">
        <w:rPr>
          <w:rFonts w:eastAsiaTheme="minorHAnsi"/>
          <w:bCs/>
          <w:lang w:eastAsia="en-US"/>
        </w:rPr>
        <w:t>Pr</w:t>
      </w:r>
      <w:r>
        <w:rPr>
          <w:rFonts w:eastAsiaTheme="minorHAnsi"/>
          <w:bCs/>
          <w:lang w:eastAsia="en-US"/>
        </w:rPr>
        <w:t>anešėjas E. Simokaitis. Sako, kad</w:t>
      </w:r>
      <w:r w:rsidRPr="00A91BAC">
        <w:rPr>
          <w:rFonts w:ascii="LiberationSerif" w:eastAsiaTheme="minorHAnsi" w:hAnsi="LiberationSerif" w:cs="LiberationSerif"/>
          <w:lang w:eastAsia="en-US"/>
        </w:rPr>
        <w:t xml:space="preserve"> </w:t>
      </w:r>
      <w:r w:rsidR="00500C8A">
        <w:rPr>
          <w:rFonts w:ascii="LiberationSerif" w:eastAsiaTheme="minorHAnsi" w:hAnsi="LiberationSerif" w:cs="LiberationSerif"/>
          <w:lang w:eastAsia="en-US"/>
        </w:rPr>
        <w:t>l</w:t>
      </w:r>
      <w:r>
        <w:rPr>
          <w:rFonts w:ascii="LiberationSerif" w:eastAsiaTheme="minorHAnsi" w:hAnsi="LiberationSerif" w:cs="LiberationSerif"/>
          <w:lang w:eastAsia="en-US"/>
        </w:rPr>
        <w:t>opšelis-daržel</w:t>
      </w:r>
      <w:r w:rsidR="00DE542F">
        <w:rPr>
          <w:rFonts w:ascii="LiberationSerif" w:eastAsiaTheme="minorHAnsi" w:hAnsi="LiberationSerif" w:cs="LiberationSerif"/>
          <w:lang w:eastAsia="en-US"/>
        </w:rPr>
        <w:t xml:space="preserve">is „Vėtrungėlė“ (toliau – </w:t>
      </w:r>
      <w:r>
        <w:rPr>
          <w:rFonts w:ascii="LiberationSerif" w:eastAsiaTheme="minorHAnsi" w:hAnsi="LiberationSerif" w:cs="LiberationSerif"/>
          <w:lang w:eastAsia="en-US"/>
        </w:rPr>
        <w:t>„Vėtrungėlė“) 2024 m. b</w:t>
      </w:r>
      <w:r w:rsidR="00DE542F">
        <w:rPr>
          <w:rFonts w:ascii="LiberationSerif" w:eastAsiaTheme="minorHAnsi" w:hAnsi="LiberationSerif" w:cs="LiberationSerif"/>
          <w:lang w:eastAsia="en-US"/>
        </w:rPr>
        <w:t xml:space="preserve">alandžio 11 d. raštu </w:t>
      </w:r>
      <w:r>
        <w:rPr>
          <w:rFonts w:ascii="LiberationSerif" w:eastAsiaTheme="minorHAnsi" w:hAnsi="LiberationSerif" w:cs="LiberationSerif"/>
          <w:lang w:eastAsia="en-US"/>
        </w:rPr>
        <w:t xml:space="preserve">„Dėl patikėjimo teise naudotis patalpomis“ kreipėsi </w:t>
      </w:r>
      <w:r w:rsidR="00DE542F">
        <w:rPr>
          <w:rFonts w:ascii="LiberationSerif" w:eastAsiaTheme="minorHAnsi" w:hAnsi="LiberationSerif" w:cs="LiberationSerif"/>
          <w:lang w:eastAsia="en-US"/>
        </w:rPr>
        <w:t>dėl įstaigoje (Taikos p</w:t>
      </w:r>
      <w:r>
        <w:rPr>
          <w:rFonts w:ascii="LiberationSerif" w:eastAsiaTheme="minorHAnsi" w:hAnsi="LiberationSerif" w:cs="LiberationSerif"/>
          <w:lang w:eastAsia="en-US"/>
        </w:rPr>
        <w:t>r. 23A, Klaipėda) planuojamų renovacijos darbų ir prašo leisti nuo 2024 m. birželio 1 d. naudotis šiuo metu nenaudojamomis patalpomis, esančiomis Taikos pr. 68, Klaipėda, ketvirtame aukšte, kurių plotas 646,54 kv.m. (valdomas Klaipėdos miesto savivaldybės administr</w:t>
      </w:r>
      <w:r w:rsidR="00DE542F">
        <w:rPr>
          <w:rFonts w:ascii="LiberationSerif" w:eastAsiaTheme="minorHAnsi" w:hAnsi="LiberationSerif" w:cs="LiberationSerif"/>
          <w:lang w:eastAsia="en-US"/>
        </w:rPr>
        <w:t xml:space="preserve">acijos patikėjimo teise). </w:t>
      </w:r>
      <w:r>
        <w:rPr>
          <w:rFonts w:ascii="LiberationSerif" w:eastAsiaTheme="minorHAnsi" w:hAnsi="LiberationSerif" w:cs="LiberationSerif"/>
          <w:lang w:eastAsia="en-US"/>
        </w:rPr>
        <w:t>„Vėtrungėlė“ nuo 2024 m. birželio 1 d. planuojama pradėti renovacijos darbus, todėl reikia atlaisvinti vis</w:t>
      </w:r>
      <w:r w:rsidR="00DE542F">
        <w:rPr>
          <w:rFonts w:ascii="LiberationSerif" w:eastAsiaTheme="minorHAnsi" w:hAnsi="LiberationSerif" w:cs="LiberationSerif"/>
          <w:lang w:eastAsia="en-US"/>
        </w:rPr>
        <w:t xml:space="preserve">as patalpas. Siekiant, kad </w:t>
      </w:r>
      <w:r>
        <w:rPr>
          <w:rFonts w:ascii="LiberationSerif" w:eastAsiaTheme="minorHAnsi" w:hAnsi="LiberationSerif" w:cs="LiberationSerif"/>
          <w:lang w:eastAsia="en-US"/>
        </w:rPr>
        <w:t>„Vėtrungėlė“ ugdymo procesas būtų organizuojamas kokybiškai, esant dideliam ugdytinių skaičiui, reikalingos patalpos, į kurias būtų perkeltos 3 grupės ir administracijos darbuotojai bei specialistai. Šiuo Savivaldybės tarybos sprendimo projektu numatyta Klaipėdos miesto savivaldybės administracijos patikėjimo teise valdomo Taikos pr. 68, Klaipėda, pastato IV aukšto patalpų perdavimas pa</w:t>
      </w:r>
      <w:r w:rsidR="00DE542F">
        <w:rPr>
          <w:rFonts w:ascii="LiberationSerif" w:eastAsiaTheme="minorHAnsi" w:hAnsi="LiberationSerif" w:cs="LiberationSerif"/>
          <w:lang w:eastAsia="en-US"/>
        </w:rPr>
        <w:t xml:space="preserve">sitikėjimo teise naudotis </w:t>
      </w:r>
      <w:r>
        <w:rPr>
          <w:rFonts w:ascii="LiberationSerif" w:eastAsiaTheme="minorHAnsi" w:hAnsi="LiberationSerif" w:cs="LiberationSerif"/>
          <w:lang w:eastAsia="en-US"/>
        </w:rPr>
        <w:t>„Vėtrungėlė“ nuo 2024-birželio 1 d. iki kol baigsis renovacijos darbai. Perdavus turtą savivaldybės biudžetinei įstaigai užtikrinama tinkama įstaigos veikla ir funkcijų vykdymas.</w:t>
      </w:r>
    </w:p>
    <w:p w14:paraId="57B6DBBC" w14:textId="77777777" w:rsidR="00D23AA4" w:rsidRDefault="00D23AA4" w:rsidP="00D23AA4">
      <w:pPr>
        <w:tabs>
          <w:tab w:val="left" w:pos="567"/>
        </w:tabs>
        <w:jc w:val="both"/>
        <w:rPr>
          <w:lang w:eastAsia="en-US"/>
        </w:rPr>
      </w:pPr>
      <w:r>
        <w:rPr>
          <w:lang w:eastAsia="en-US"/>
        </w:rPr>
        <w:tab/>
        <w:t>NUTARTA. Pritarti sprendimo projektui.</w:t>
      </w:r>
    </w:p>
    <w:p w14:paraId="57B6DBBD" w14:textId="77777777" w:rsidR="00D23AA4" w:rsidRDefault="00D23AA4" w:rsidP="00D23AA4">
      <w:pPr>
        <w:tabs>
          <w:tab w:val="left" w:pos="567"/>
        </w:tabs>
        <w:jc w:val="both"/>
        <w:rPr>
          <w:lang w:eastAsia="en-US"/>
        </w:rPr>
      </w:pPr>
      <w:r>
        <w:tab/>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S. Budinas, A. Dobranskis,  V. Karolis, A. Šniepis, A. Kaveckis), prieš – 0, susilaiko – 0.</w:t>
      </w:r>
    </w:p>
    <w:p w14:paraId="57B6DBBE" w14:textId="77777777" w:rsidR="00CB1959" w:rsidRDefault="00CB1959" w:rsidP="00901294">
      <w:pPr>
        <w:tabs>
          <w:tab w:val="left" w:pos="567"/>
        </w:tabs>
        <w:jc w:val="both"/>
        <w:rPr>
          <w:lang w:eastAsia="en-US"/>
        </w:rPr>
      </w:pPr>
    </w:p>
    <w:p w14:paraId="57B6DBBF" w14:textId="77777777" w:rsidR="001A4D12" w:rsidRDefault="00901294" w:rsidP="001A4D12">
      <w:pPr>
        <w:tabs>
          <w:tab w:val="left" w:pos="567"/>
        </w:tabs>
        <w:jc w:val="both"/>
        <w:rPr>
          <w:rFonts w:ascii="LiberationSerif-Bold" w:eastAsiaTheme="minorHAnsi" w:hAnsi="LiberationSerif-Bold" w:cs="LiberationSerif-Bold"/>
          <w:bCs/>
          <w:lang w:eastAsia="en-US"/>
        </w:rPr>
      </w:pPr>
      <w:r>
        <w:rPr>
          <w:lang w:eastAsia="en-US"/>
        </w:rPr>
        <w:tab/>
      </w:r>
      <w:r w:rsidRPr="00553E90">
        <w:rPr>
          <w:lang w:eastAsia="en-US"/>
        </w:rPr>
        <w:t xml:space="preserve">7. </w:t>
      </w:r>
      <w:r w:rsidR="00CB1959" w:rsidRPr="00901294">
        <w:rPr>
          <w:rFonts w:eastAsiaTheme="minorHAnsi"/>
          <w:bCs/>
          <w:lang w:eastAsia="en-US"/>
        </w:rPr>
        <w:t>SVARSTYTA.</w:t>
      </w:r>
      <w:r w:rsidR="00CB1959">
        <w:rPr>
          <w:rFonts w:eastAsiaTheme="minorHAnsi"/>
          <w:bCs/>
          <w:lang w:eastAsia="en-US"/>
        </w:rPr>
        <w:t xml:space="preserve"> </w:t>
      </w:r>
      <w:r w:rsidRPr="00553E90">
        <w:rPr>
          <w:rFonts w:ascii="LiberationSerif-Bold" w:eastAsiaTheme="minorHAnsi" w:hAnsi="LiberationSerif-Bold" w:cs="LiberationSerif-Bold"/>
          <w:bCs/>
          <w:lang w:eastAsia="en-US"/>
        </w:rPr>
        <w:t>Klaipėdos miest</w:t>
      </w:r>
      <w:r w:rsidR="00CB1959">
        <w:rPr>
          <w:rFonts w:ascii="LiberationSerif-Bold" w:eastAsiaTheme="minorHAnsi" w:hAnsi="LiberationSerif-Bold" w:cs="LiberationSerif-Bold"/>
          <w:bCs/>
          <w:lang w:eastAsia="en-US"/>
        </w:rPr>
        <w:t>o savivaldybės turto investavimas</w:t>
      </w:r>
      <w:r w:rsidRPr="00553E90">
        <w:rPr>
          <w:rFonts w:ascii="LiberationSerif-Bold" w:eastAsiaTheme="minorHAnsi" w:hAnsi="LiberationSerif-Bold" w:cs="LiberationSerif-Bold"/>
          <w:bCs/>
          <w:lang w:eastAsia="en-US"/>
        </w:rPr>
        <w:t xml:space="preserve">, didinant viešosios įstaigos Klaipėdos krašto buriavimo sporto mokyklos „Žiemys“ dalininko kapitalą. </w:t>
      </w:r>
    </w:p>
    <w:p w14:paraId="57B6DBC0" w14:textId="77777777" w:rsidR="001A4D12" w:rsidRDefault="001A4D12" w:rsidP="001A4D12">
      <w:pPr>
        <w:tabs>
          <w:tab w:val="left" w:pos="567"/>
        </w:tabs>
        <w:jc w:val="both"/>
        <w:rPr>
          <w:rFonts w:ascii="LiberationSerif" w:eastAsiaTheme="minorHAnsi" w:hAnsi="LiberationSerif" w:cs="LiberationSerif"/>
          <w:lang w:eastAsia="en-US"/>
        </w:rPr>
      </w:pPr>
      <w:r>
        <w:rPr>
          <w:rFonts w:ascii="LiberationSerif-Bold" w:eastAsiaTheme="minorHAnsi" w:hAnsi="LiberationSerif-Bold" w:cs="LiberationSerif-Bold"/>
          <w:bCs/>
          <w:lang w:eastAsia="en-US"/>
        </w:rPr>
        <w:tab/>
      </w:r>
      <w:r w:rsidR="00901294" w:rsidRPr="00553E90">
        <w:rPr>
          <w:rFonts w:ascii="LiberationSerif-Bold" w:eastAsiaTheme="minorHAnsi" w:hAnsi="LiberationSerif-Bold" w:cs="LiberationSerif-Bold"/>
          <w:bCs/>
          <w:lang w:eastAsia="en-US"/>
        </w:rPr>
        <w:t>Pr</w:t>
      </w:r>
      <w:r>
        <w:rPr>
          <w:rFonts w:ascii="LiberationSerif-Bold" w:eastAsiaTheme="minorHAnsi" w:hAnsi="LiberationSerif-Bold" w:cs="LiberationSerif-Bold"/>
          <w:bCs/>
          <w:lang w:eastAsia="en-US"/>
        </w:rPr>
        <w:t>anešėjas E. Simokaitis. Teigia, kad</w:t>
      </w:r>
      <w:r w:rsidRPr="001A4D12">
        <w:rPr>
          <w:rFonts w:ascii="LiberationSerif" w:eastAsiaTheme="minorHAnsi" w:hAnsi="LiberationSerif" w:cs="LiberationSerif"/>
          <w:lang w:eastAsia="en-US"/>
        </w:rPr>
        <w:t xml:space="preserve"> </w:t>
      </w:r>
      <w:r>
        <w:rPr>
          <w:rFonts w:ascii="LiberationSerif" w:eastAsiaTheme="minorHAnsi" w:hAnsi="LiberationSerif" w:cs="LiberationSerif"/>
          <w:lang w:eastAsia="en-US"/>
        </w:rPr>
        <w:t>sprendimo projektu siekiama perduoti Klaipėdos miesto savivaldybei (toliau – Savivaldybė)</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nuosavybės teise priklausantį finansinį turtą – 39 800,00 Eur savivaldybės, kaip dalininkės, įnašą</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viešajai įstaigai Klaipėdos krašto buriavimo sporto mokyklai „Žiemys“, didinant šios viešosios</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įstaigos dalininko kapitalą.</w:t>
      </w:r>
    </w:p>
    <w:p w14:paraId="57B6DBC1" w14:textId="77777777" w:rsidR="008937F1" w:rsidRDefault="00DE542F" w:rsidP="001A4D12">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t xml:space="preserve">R. Taraškevičius </w:t>
      </w:r>
      <w:r w:rsidR="00244684">
        <w:rPr>
          <w:rFonts w:ascii="LiberationSerif" w:eastAsiaTheme="minorHAnsi" w:hAnsi="LiberationSerif" w:cs="LiberationSerif"/>
          <w:lang w:eastAsia="en-US"/>
        </w:rPr>
        <w:t>teiraujasi</w:t>
      </w:r>
      <w:r w:rsidR="00CE7FAE">
        <w:rPr>
          <w:rFonts w:ascii="LiberationSerif" w:eastAsiaTheme="minorHAnsi" w:hAnsi="LiberationSerif" w:cs="LiberationSerif"/>
          <w:lang w:eastAsia="en-US"/>
        </w:rPr>
        <w:t xml:space="preserve"> ar rajonas prisideda prie </w:t>
      </w:r>
      <w:r w:rsidR="00E638A5">
        <w:rPr>
          <w:rFonts w:ascii="LiberationSerif" w:eastAsiaTheme="minorHAnsi" w:hAnsi="LiberationSerif" w:cs="LiberationSerif"/>
          <w:lang w:eastAsia="en-US"/>
        </w:rPr>
        <w:t xml:space="preserve">„Žiemys“ </w:t>
      </w:r>
      <w:r w:rsidR="00CE7FAE">
        <w:rPr>
          <w:rFonts w:ascii="LiberationSerif" w:eastAsiaTheme="minorHAnsi" w:hAnsi="LiberationSerif" w:cs="LiberationSerif"/>
          <w:lang w:eastAsia="en-US"/>
        </w:rPr>
        <w:t>veiklos.</w:t>
      </w:r>
    </w:p>
    <w:p w14:paraId="57B6DBC2" w14:textId="77777777" w:rsidR="004E4DC6" w:rsidRPr="001A4D12" w:rsidRDefault="004E4DC6" w:rsidP="001A4D12">
      <w:pPr>
        <w:tabs>
          <w:tab w:val="left" w:pos="567"/>
        </w:tabs>
        <w:jc w:val="both"/>
        <w:rPr>
          <w:rFonts w:ascii="LiberationSerif-Bold" w:eastAsiaTheme="minorHAnsi" w:hAnsi="LiberationSerif-Bold" w:cs="LiberationSerif-Bold"/>
          <w:bCs/>
          <w:lang w:eastAsia="en-US"/>
        </w:rPr>
      </w:pPr>
      <w:r>
        <w:rPr>
          <w:rFonts w:ascii="LiberationSerif" w:eastAsiaTheme="minorHAnsi" w:hAnsi="LiberationSerif" w:cs="LiberationSerif"/>
          <w:lang w:eastAsia="en-US"/>
        </w:rPr>
        <w:tab/>
        <w:t>E. S</w:t>
      </w:r>
      <w:r w:rsidR="007A161A">
        <w:rPr>
          <w:rFonts w:ascii="LiberationSerif" w:eastAsiaTheme="minorHAnsi" w:hAnsi="LiberationSerif" w:cs="LiberationSerif"/>
          <w:lang w:eastAsia="en-US"/>
        </w:rPr>
        <w:t>imokaitis sako, kad rajonas planuoja</w:t>
      </w:r>
      <w:r>
        <w:rPr>
          <w:rFonts w:ascii="LiberationSerif" w:eastAsiaTheme="minorHAnsi" w:hAnsi="LiberationSerif" w:cs="LiberationSerif"/>
          <w:lang w:eastAsia="en-US"/>
        </w:rPr>
        <w:t xml:space="preserve"> prisidėti </w:t>
      </w:r>
      <w:r w:rsidR="0086178A">
        <w:rPr>
          <w:rFonts w:ascii="LiberationSerif" w:eastAsiaTheme="minorHAnsi" w:hAnsi="LiberationSerif" w:cs="LiberationSerif"/>
          <w:lang w:eastAsia="en-US"/>
        </w:rPr>
        <w:t xml:space="preserve">34 tūkst. eurų ir suteikti </w:t>
      </w:r>
      <w:r w:rsidR="008937F1">
        <w:rPr>
          <w:rFonts w:ascii="LiberationSerif" w:eastAsiaTheme="minorHAnsi" w:hAnsi="LiberationSerif" w:cs="LiberationSerif"/>
          <w:lang w:eastAsia="en-US"/>
        </w:rPr>
        <w:t xml:space="preserve">sportui </w:t>
      </w:r>
      <w:r w:rsidR="0086178A">
        <w:rPr>
          <w:rFonts w:ascii="LiberationSerif" w:eastAsiaTheme="minorHAnsi" w:hAnsi="LiberationSerif" w:cs="LiberationSerif"/>
          <w:lang w:eastAsia="en-US"/>
        </w:rPr>
        <w:t>bazę</w:t>
      </w:r>
      <w:r w:rsidR="007A161A">
        <w:rPr>
          <w:rFonts w:ascii="LiberationSerif" w:eastAsiaTheme="minorHAnsi" w:hAnsi="LiberationSerif" w:cs="LiberationSerif"/>
          <w:lang w:eastAsia="en-US"/>
        </w:rPr>
        <w:t>.</w:t>
      </w:r>
    </w:p>
    <w:p w14:paraId="57B6DBC3" w14:textId="77777777" w:rsidR="00D23AA4" w:rsidRDefault="00D23AA4" w:rsidP="00D23AA4">
      <w:pPr>
        <w:tabs>
          <w:tab w:val="left" w:pos="567"/>
        </w:tabs>
        <w:jc w:val="both"/>
        <w:rPr>
          <w:lang w:eastAsia="en-US"/>
        </w:rPr>
      </w:pPr>
      <w:r>
        <w:rPr>
          <w:lang w:eastAsia="en-US"/>
        </w:rPr>
        <w:tab/>
        <w:t>NUTARTA. Pritarti sprendimo projektui.</w:t>
      </w:r>
    </w:p>
    <w:p w14:paraId="57B6DBC4" w14:textId="77777777" w:rsidR="00D23AA4" w:rsidRDefault="00D23AA4" w:rsidP="00D23AA4">
      <w:pPr>
        <w:tabs>
          <w:tab w:val="left" w:pos="567"/>
        </w:tabs>
        <w:jc w:val="both"/>
        <w:rPr>
          <w:lang w:eastAsia="en-US"/>
        </w:rPr>
      </w:pPr>
      <w:r>
        <w:tab/>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S. Budinas, A. Dobranskis,  V. Karolis, A. Šniepis, A. Kaveckis), prieš – 0, susilaiko – 0.</w:t>
      </w:r>
    </w:p>
    <w:p w14:paraId="57B6DBC5" w14:textId="77777777" w:rsidR="00CB1959" w:rsidRDefault="00CB1959" w:rsidP="00901294">
      <w:pPr>
        <w:tabs>
          <w:tab w:val="left" w:pos="567"/>
        </w:tabs>
        <w:jc w:val="both"/>
        <w:rPr>
          <w:lang w:eastAsia="en-US"/>
        </w:rPr>
      </w:pPr>
    </w:p>
    <w:p w14:paraId="57B6DBC6" w14:textId="77777777" w:rsidR="003C0638" w:rsidRDefault="00901294" w:rsidP="003C0638">
      <w:pPr>
        <w:tabs>
          <w:tab w:val="left" w:pos="567"/>
        </w:tabs>
        <w:jc w:val="both"/>
        <w:rPr>
          <w:rFonts w:ascii="LiberationSerif-Bold" w:eastAsiaTheme="minorHAnsi" w:hAnsi="LiberationSerif-Bold" w:cs="LiberationSerif-Bold"/>
          <w:bCs/>
          <w:lang w:eastAsia="en-US"/>
        </w:rPr>
      </w:pPr>
      <w:r>
        <w:rPr>
          <w:lang w:eastAsia="en-US"/>
        </w:rPr>
        <w:tab/>
      </w:r>
      <w:r w:rsidRPr="00553E90">
        <w:rPr>
          <w:rFonts w:ascii="LiberationSerif-Bold" w:eastAsiaTheme="minorHAnsi" w:hAnsi="LiberationSerif-Bold" w:cs="LiberationSerif-Bold"/>
          <w:bCs/>
          <w:lang w:eastAsia="en-US"/>
        </w:rPr>
        <w:t xml:space="preserve">8. </w:t>
      </w:r>
      <w:r w:rsidR="00CB1959" w:rsidRPr="00901294">
        <w:rPr>
          <w:rFonts w:eastAsiaTheme="minorHAnsi"/>
          <w:bCs/>
          <w:lang w:eastAsia="en-US"/>
        </w:rPr>
        <w:t>SVARSTYTA.</w:t>
      </w:r>
      <w:r w:rsidR="00CB1959">
        <w:rPr>
          <w:rFonts w:eastAsiaTheme="minorHAnsi"/>
          <w:bCs/>
          <w:lang w:eastAsia="en-US"/>
        </w:rPr>
        <w:t xml:space="preserve"> </w:t>
      </w:r>
      <w:r w:rsidR="00CB1959">
        <w:rPr>
          <w:rFonts w:ascii="LiberationSerif-Bold" w:eastAsiaTheme="minorHAnsi" w:hAnsi="LiberationSerif-Bold" w:cs="LiberationSerif-Bold"/>
          <w:bCs/>
          <w:lang w:eastAsia="en-US"/>
        </w:rPr>
        <w:t>Turto perdavimas</w:t>
      </w:r>
      <w:r w:rsidRPr="00553E90">
        <w:rPr>
          <w:rFonts w:ascii="LiberationSerif-Bold" w:eastAsiaTheme="minorHAnsi" w:hAnsi="LiberationSerif-Bold" w:cs="LiberationSerif-Bold"/>
          <w:bCs/>
          <w:lang w:eastAsia="en-US"/>
        </w:rPr>
        <w:t xml:space="preserve"> valdyti, naudoti ir disponuoti patikėjimo teise Klaipėdos mies</w:t>
      </w:r>
      <w:r w:rsidR="003C0638">
        <w:rPr>
          <w:rFonts w:ascii="LiberationSerif-Bold" w:eastAsiaTheme="minorHAnsi" w:hAnsi="LiberationSerif-Bold" w:cs="LiberationSerif-Bold"/>
          <w:bCs/>
          <w:lang w:eastAsia="en-US"/>
        </w:rPr>
        <w:t>to visuomenės sveikatos biurui.</w:t>
      </w:r>
    </w:p>
    <w:p w14:paraId="57B6DBC7" w14:textId="77777777" w:rsidR="00D91C30" w:rsidRDefault="003C0638" w:rsidP="00D91C30">
      <w:pPr>
        <w:tabs>
          <w:tab w:val="left" w:pos="567"/>
        </w:tabs>
        <w:jc w:val="both"/>
        <w:rPr>
          <w:rFonts w:ascii="LiberationSerif" w:eastAsiaTheme="minorHAnsi" w:hAnsi="LiberationSerif" w:cs="LiberationSerif"/>
          <w:lang w:eastAsia="en-US"/>
        </w:rPr>
      </w:pPr>
      <w:r>
        <w:rPr>
          <w:rFonts w:ascii="LiberationSerif-Bold" w:eastAsiaTheme="minorHAnsi" w:hAnsi="LiberationSerif-Bold" w:cs="LiberationSerif-Bold"/>
          <w:bCs/>
          <w:lang w:eastAsia="en-US"/>
        </w:rPr>
        <w:tab/>
      </w:r>
      <w:r w:rsidR="00901294" w:rsidRPr="00553E90">
        <w:rPr>
          <w:rFonts w:ascii="LiberationSerif-Bold" w:eastAsiaTheme="minorHAnsi" w:hAnsi="LiberationSerif-Bold" w:cs="LiberationSerif-Bold"/>
          <w:bCs/>
          <w:lang w:eastAsia="en-US"/>
        </w:rPr>
        <w:t>Pr</w:t>
      </w:r>
      <w:r>
        <w:rPr>
          <w:rFonts w:ascii="LiberationSerif-Bold" w:eastAsiaTheme="minorHAnsi" w:hAnsi="LiberationSerif-Bold" w:cs="LiberationSerif-Bold"/>
          <w:bCs/>
          <w:lang w:eastAsia="en-US"/>
        </w:rPr>
        <w:t>anešėjas E. Simokaitis. Sako, kad</w:t>
      </w:r>
      <w:r w:rsidRPr="003C0638">
        <w:rPr>
          <w:rFonts w:ascii="LiberationSerif" w:eastAsiaTheme="minorHAnsi" w:hAnsi="LiberationSerif" w:cs="LiberationSerif"/>
          <w:lang w:eastAsia="en-US"/>
        </w:rPr>
        <w:t xml:space="preserve"> </w:t>
      </w:r>
      <w:r>
        <w:rPr>
          <w:rFonts w:ascii="LiberationSerif" w:eastAsiaTheme="minorHAnsi" w:hAnsi="LiberationSerif" w:cs="LiberationSerif"/>
          <w:lang w:eastAsia="en-US"/>
        </w:rPr>
        <w:t>sprendimo projektas teikiamas, siekiant perduoti</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nekilnojamąjį turtą – patalpas Taikos pr. 107-61 ir Taikos pr. 107-62, Klaipėdoje, valdyti, naudoti ir</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disponuoti patikėjimo teise biudžetinei įstaigai Klaipėdos miesto visuomenės sveikatos biurui (toliau –</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Biuras).</w:t>
      </w:r>
      <w:r w:rsidR="00AE7B00">
        <w:rPr>
          <w:rFonts w:ascii="LiberationSerif" w:eastAsiaTheme="minorHAnsi" w:hAnsi="LiberationSerif" w:cs="LiberationSerif"/>
          <w:lang w:eastAsia="en-US"/>
        </w:rPr>
        <w:t xml:space="preserve"> </w:t>
      </w:r>
      <w:r w:rsidR="00D91C30">
        <w:rPr>
          <w:rFonts w:ascii="LiberationSerif" w:eastAsiaTheme="minorHAnsi" w:hAnsi="LiberationSerif" w:cs="LiberationSerif"/>
          <w:lang w:eastAsia="en-US"/>
        </w:rPr>
        <w:t xml:space="preserve">Klaipėdos miesto savivaldybės administracijai (toliau – Administracija) planuojant įgyvendinti Klaipėdos miesto poliklinikos pastato, esančio Taikos pr. 76, Klaipėdoje, rekonstrukcijos projektą ieškomos tinkamos patalpos pastate įsikūrusių įstaigų perkėlimui. Sprendimo projektu siūloma perduoti Klaipėdos miesto savivaldybei nuosavybės teise priklausančias ir biudžetinių įstaigų Administracijos bei Klaipėdos miesto socialinės paramos centro patikėjimo teise valdomas patalpas, esančias Taikos pr. 107, Klaipėdoje </w:t>
      </w:r>
      <w:r w:rsidR="00D91C30">
        <w:rPr>
          <w:rFonts w:ascii="LiberationSerif-Bold" w:eastAsiaTheme="minorHAnsi" w:hAnsi="LiberationSerif-Bold" w:cs="LiberationSerif-Bold"/>
          <w:b/>
          <w:bCs/>
          <w:lang w:eastAsia="en-US"/>
        </w:rPr>
        <w:t>(</w:t>
      </w:r>
      <w:r w:rsidR="00D91C30">
        <w:rPr>
          <w:rFonts w:ascii="LiberationSerif" w:eastAsiaTheme="minorHAnsi" w:hAnsi="LiberationSerif" w:cs="LiberationSerif"/>
          <w:lang w:eastAsia="en-US"/>
        </w:rPr>
        <w:t>perduodamų patalpų plotas 202,88 kv. m.), valdyti, naudoti ir disponuoti patikėjimo teise Biurui. Šiuo metu Biuras jau valdo dalį patalpų Taikos pr. 107-61 (valdomas plotas sudaro 111,82 kv. m). Perdavus likusias patalpas nurodytu adresu Biuras patikėjimo teise valdytų visas savivaldybei nuosavybės teise priklausančias negyvenamąsias patalpas adresu Taikos pr. 107. Taip Biuras galėtų savo paslaugų teikimą koncentruoti vienoje patogioje vietoje. Patalpos yra patogioje miesto vietoje, šalia Taikos prospekto, lengvai pasiekiamos visuomeniniu transportu. Perdavus turtą savivaldybės biudžetinei įstaigai užtikrinama tinkama įstaigos veikla ir funkcijų vykdymas.</w:t>
      </w:r>
    </w:p>
    <w:p w14:paraId="57B6DBC8" w14:textId="77777777" w:rsidR="00D91C30" w:rsidRPr="00D91C30" w:rsidRDefault="00D91C30" w:rsidP="00D91C30">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r>
      <w:r w:rsidR="00BD7C7C">
        <w:rPr>
          <w:rFonts w:ascii="LiberationSerif" w:eastAsiaTheme="minorHAnsi" w:hAnsi="LiberationSerif" w:cs="LiberationSerif"/>
          <w:lang w:eastAsia="en-US"/>
        </w:rPr>
        <w:t>E. Simokaitis atsako į A. Dobranskio ir S. Budino klausimus dėl darbo sąlygų darbuotojams ir klientams.</w:t>
      </w:r>
    </w:p>
    <w:p w14:paraId="57B6DBC9" w14:textId="77777777" w:rsidR="00D23AA4" w:rsidRDefault="00D23AA4" w:rsidP="00D23AA4">
      <w:pPr>
        <w:tabs>
          <w:tab w:val="left" w:pos="567"/>
        </w:tabs>
        <w:jc w:val="both"/>
        <w:rPr>
          <w:lang w:eastAsia="en-US"/>
        </w:rPr>
      </w:pPr>
      <w:r>
        <w:rPr>
          <w:lang w:eastAsia="en-US"/>
        </w:rPr>
        <w:tab/>
        <w:t>NUTARTA. Pritarti sprendimo projektui.</w:t>
      </w:r>
    </w:p>
    <w:p w14:paraId="57B6DBCA" w14:textId="77777777" w:rsidR="00D23AA4" w:rsidRDefault="00D23AA4" w:rsidP="00D23AA4">
      <w:pPr>
        <w:tabs>
          <w:tab w:val="left" w:pos="567"/>
        </w:tabs>
        <w:jc w:val="both"/>
        <w:rPr>
          <w:lang w:eastAsia="en-US"/>
        </w:rPr>
      </w:pPr>
      <w:r>
        <w:tab/>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S. Budinas, A. Dobranskis,  V. Karolis, A. Šniepis, A. Kaveckis), prieš – 0, susilaiko – 0.</w:t>
      </w:r>
    </w:p>
    <w:p w14:paraId="57B6DBCB" w14:textId="77777777" w:rsidR="00CB1959" w:rsidRDefault="00CB1959" w:rsidP="00901294">
      <w:pPr>
        <w:tabs>
          <w:tab w:val="left" w:pos="567"/>
        </w:tabs>
        <w:jc w:val="both"/>
        <w:rPr>
          <w:lang w:eastAsia="en-US"/>
        </w:rPr>
      </w:pPr>
    </w:p>
    <w:p w14:paraId="57B6DBCC" w14:textId="77777777" w:rsidR="00CB1959" w:rsidRDefault="00901294" w:rsidP="00901294">
      <w:pPr>
        <w:tabs>
          <w:tab w:val="left" w:pos="567"/>
        </w:tabs>
        <w:jc w:val="both"/>
        <w:rPr>
          <w:rFonts w:ascii="LiberationSerif-Bold" w:eastAsiaTheme="minorHAnsi" w:hAnsi="LiberationSerif-Bold" w:cs="LiberationSerif-Bold"/>
          <w:bCs/>
          <w:lang w:eastAsia="en-US"/>
        </w:rPr>
      </w:pPr>
      <w:r>
        <w:rPr>
          <w:lang w:eastAsia="en-US"/>
        </w:rPr>
        <w:tab/>
      </w:r>
      <w:r w:rsidRPr="00553E90">
        <w:rPr>
          <w:rFonts w:ascii="LiberationSerif-Bold" w:eastAsiaTheme="minorHAnsi" w:hAnsi="LiberationSerif-Bold" w:cs="LiberationSerif-Bold"/>
          <w:bCs/>
          <w:lang w:eastAsia="en-US"/>
        </w:rPr>
        <w:t xml:space="preserve">9. </w:t>
      </w:r>
      <w:r w:rsidR="00CB1959" w:rsidRPr="00901294">
        <w:rPr>
          <w:rFonts w:eastAsiaTheme="minorHAnsi"/>
          <w:bCs/>
          <w:lang w:eastAsia="en-US"/>
        </w:rPr>
        <w:t>SVARSTYTA.</w:t>
      </w:r>
      <w:r w:rsidR="00CB1959">
        <w:rPr>
          <w:rFonts w:eastAsiaTheme="minorHAnsi"/>
          <w:bCs/>
          <w:lang w:eastAsia="en-US"/>
        </w:rPr>
        <w:t xml:space="preserve"> </w:t>
      </w:r>
      <w:r w:rsidRPr="00553E90">
        <w:rPr>
          <w:rFonts w:ascii="LiberationSerif-Bold" w:eastAsiaTheme="minorHAnsi" w:hAnsi="LiberationSerif-Bold" w:cs="LiberationSerif-Bold"/>
          <w:bCs/>
          <w:lang w:eastAsia="en-US"/>
        </w:rPr>
        <w:t xml:space="preserve">AB „Klaipėdos vanduo“ metinės atskaitomybės dokumentų pateikimas. </w:t>
      </w:r>
    </w:p>
    <w:p w14:paraId="57B6DBCD" w14:textId="77777777" w:rsidR="00901294" w:rsidRDefault="00CB1959" w:rsidP="00901294">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00901294" w:rsidRPr="00553E90">
        <w:rPr>
          <w:rFonts w:ascii="LiberationSerif-Bold" w:eastAsiaTheme="minorHAnsi" w:hAnsi="LiberationSerif-Bold" w:cs="LiberationSerif-Bold"/>
          <w:bCs/>
          <w:lang w:eastAsia="en-US"/>
        </w:rPr>
        <w:t>Pranešėjas E. Simokaitis.</w:t>
      </w:r>
      <w:r w:rsidR="00954A60">
        <w:rPr>
          <w:rFonts w:ascii="LiberationSerif-Bold" w:eastAsiaTheme="minorHAnsi" w:hAnsi="LiberationSerif-Bold" w:cs="LiberationSerif-Bold"/>
          <w:bCs/>
          <w:lang w:eastAsia="en-US"/>
        </w:rPr>
        <w:t xml:space="preserve"> Teigia, kad </w:t>
      </w:r>
      <w:r w:rsidR="00954A60" w:rsidRPr="00553E90">
        <w:rPr>
          <w:rFonts w:ascii="LiberationSerif-Bold" w:eastAsiaTheme="minorHAnsi" w:hAnsi="LiberationSerif-Bold" w:cs="LiberationSerif-Bold"/>
          <w:bCs/>
          <w:lang w:eastAsia="en-US"/>
        </w:rPr>
        <w:t>AB „Klaipėdos vanduo“</w:t>
      </w:r>
      <w:r w:rsidR="00954A60">
        <w:rPr>
          <w:rFonts w:ascii="LiberationSerif-Bold" w:eastAsiaTheme="minorHAnsi" w:hAnsi="LiberationSerif-Bold" w:cs="LiberationSerif-Bold"/>
          <w:bCs/>
          <w:lang w:eastAsia="en-US"/>
        </w:rPr>
        <w:t xml:space="preserve"> 2023 metais dirbo pelningai</w:t>
      </w:r>
      <w:r w:rsidR="00B55C72">
        <w:rPr>
          <w:rFonts w:ascii="LiberationSerif-Bold" w:eastAsiaTheme="minorHAnsi" w:hAnsi="LiberationSerif-Bold" w:cs="LiberationSerif-Bold"/>
          <w:bCs/>
          <w:lang w:eastAsia="en-US"/>
        </w:rPr>
        <w:t>, įstaiga pasiekė visus lūkesčių rašte ir strateginiame plane numatytus lūkesčius.</w:t>
      </w:r>
    </w:p>
    <w:p w14:paraId="57B6DBCE" w14:textId="77777777" w:rsidR="000D0D69" w:rsidRDefault="000D0D69" w:rsidP="00901294">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t>B. Jonikas pateik</w:t>
      </w:r>
      <w:r w:rsidR="00244684">
        <w:rPr>
          <w:rFonts w:ascii="LiberationSerif-Bold" w:eastAsiaTheme="minorHAnsi" w:hAnsi="LiberationSerif-Bold" w:cs="LiberationSerif-Bold"/>
          <w:bCs/>
          <w:lang w:eastAsia="en-US"/>
        </w:rPr>
        <w:t>ia</w:t>
      </w:r>
      <w:r>
        <w:rPr>
          <w:rFonts w:ascii="LiberationSerif-Bold" w:eastAsiaTheme="minorHAnsi" w:hAnsi="LiberationSerif-Bold" w:cs="LiberationSerif-Bold"/>
          <w:bCs/>
          <w:lang w:eastAsia="en-US"/>
        </w:rPr>
        <w:t xml:space="preserve"> informaciją apie 2023 metų rezultatus, aptarnaujamas zonas, klientų skaičiaus augimą, infrastruktūros plėtrą 2018-2023 metais, </w:t>
      </w:r>
      <w:r w:rsidR="00A150F3">
        <w:rPr>
          <w:rFonts w:ascii="LiberationSerif-Bold" w:eastAsiaTheme="minorHAnsi" w:hAnsi="LiberationSerif-Bold" w:cs="LiberationSerif-Bold"/>
          <w:bCs/>
          <w:lang w:eastAsia="en-US"/>
        </w:rPr>
        <w:t>finansinius rezultatus, pardavimų kiekius, pelno sandarą, sąnaudų struktūrą, darbuotojų skaičių,</w:t>
      </w:r>
      <w:r w:rsidR="00FA1CED">
        <w:rPr>
          <w:rFonts w:ascii="LiberationSerif-Bold" w:eastAsiaTheme="minorHAnsi" w:hAnsi="LiberationSerif-Bold" w:cs="LiberationSerif-Bold"/>
          <w:bCs/>
          <w:lang w:eastAsia="en-US"/>
        </w:rPr>
        <w:t xml:space="preserve"> dumblo tvarkymą, dumblo mažėjimą aikštelėje, kurą transportui</w:t>
      </w:r>
      <w:r w:rsidR="00EA027A">
        <w:rPr>
          <w:rFonts w:ascii="LiberationSerif-Bold" w:eastAsiaTheme="minorHAnsi" w:hAnsi="LiberationSerif-Bold" w:cs="LiberationSerif-Bold"/>
          <w:bCs/>
          <w:lang w:eastAsia="en-US"/>
        </w:rPr>
        <w:t>, kainodaros principus, investicijas ir kt.</w:t>
      </w:r>
    </w:p>
    <w:p w14:paraId="57B6DBCF" w14:textId="77777777" w:rsidR="00EA027A" w:rsidRDefault="00EA027A" w:rsidP="00901294">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t>A. Dobransk</w:t>
      </w:r>
      <w:r w:rsidR="00244684">
        <w:rPr>
          <w:rFonts w:ascii="LiberationSerif-Bold" w:eastAsiaTheme="minorHAnsi" w:hAnsi="LiberationSerif-Bold" w:cs="LiberationSerif-Bold"/>
          <w:bCs/>
          <w:lang w:eastAsia="en-US"/>
        </w:rPr>
        <w:t>is klausia, kiek investicijų bus miestui ir kiek rajonui</w:t>
      </w:r>
      <w:r>
        <w:rPr>
          <w:rFonts w:ascii="LiberationSerif-Bold" w:eastAsiaTheme="minorHAnsi" w:hAnsi="LiberationSerif-Bold" w:cs="LiberationSerif-Bold"/>
          <w:bCs/>
          <w:lang w:eastAsia="en-US"/>
        </w:rPr>
        <w:t>.</w:t>
      </w:r>
    </w:p>
    <w:p w14:paraId="57B6DBD0" w14:textId="77777777" w:rsidR="00EA027A" w:rsidRDefault="00DC0617" w:rsidP="00901294">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00AE7B00">
        <w:rPr>
          <w:rFonts w:ascii="LiberationSerif-Bold" w:eastAsiaTheme="minorHAnsi" w:hAnsi="LiberationSerif-Bold" w:cs="LiberationSerif-Bold"/>
          <w:bCs/>
          <w:lang w:eastAsia="en-US"/>
        </w:rPr>
        <w:t xml:space="preserve">B. Jonikas sako, kad </w:t>
      </w:r>
      <w:r w:rsidR="00EF6608">
        <w:rPr>
          <w:rFonts w:ascii="LiberationSerif-Bold" w:eastAsiaTheme="minorHAnsi" w:hAnsi="LiberationSerif-Bold" w:cs="LiberationSerif-Bold"/>
          <w:bCs/>
          <w:lang w:eastAsia="en-US"/>
        </w:rPr>
        <w:t xml:space="preserve">akcininkų </w:t>
      </w:r>
      <w:r>
        <w:rPr>
          <w:rFonts w:ascii="LiberationSerif-Bold" w:eastAsiaTheme="minorHAnsi" w:hAnsi="LiberationSerif-Bold" w:cs="LiberationSerif-Bold"/>
          <w:bCs/>
          <w:lang w:eastAsia="en-US"/>
        </w:rPr>
        <w:t xml:space="preserve">lūkesčių rašte </w:t>
      </w:r>
      <w:r w:rsidR="00EF6608">
        <w:rPr>
          <w:rFonts w:ascii="LiberationSerif-Bold" w:eastAsiaTheme="minorHAnsi" w:hAnsi="LiberationSerif-Bold" w:cs="LiberationSerif-Bold"/>
          <w:bCs/>
          <w:lang w:eastAsia="en-US"/>
        </w:rPr>
        <w:t>numatyta</w:t>
      </w:r>
      <w:r>
        <w:rPr>
          <w:rFonts w:ascii="LiberationSerif-Bold" w:eastAsiaTheme="minorHAnsi" w:hAnsi="LiberationSerif-Bold" w:cs="LiberationSerif-Bold"/>
          <w:bCs/>
          <w:lang w:eastAsia="en-US"/>
        </w:rPr>
        <w:t xml:space="preserve">, kad </w:t>
      </w:r>
      <w:r w:rsidR="00AE7B00">
        <w:rPr>
          <w:rFonts w:ascii="LiberationSerif-Bold" w:eastAsiaTheme="minorHAnsi" w:hAnsi="LiberationSerif-Bold" w:cs="LiberationSerif-Bold"/>
          <w:bCs/>
          <w:lang w:eastAsia="en-US"/>
        </w:rPr>
        <w:t>40 procentų investicijų</w:t>
      </w:r>
      <w:r w:rsidR="00EF6608">
        <w:rPr>
          <w:rFonts w:ascii="LiberationSerif-Bold" w:eastAsiaTheme="minorHAnsi" w:hAnsi="LiberationSerif-Bold" w:cs="LiberationSerif-Bold"/>
          <w:bCs/>
          <w:lang w:eastAsia="en-US"/>
        </w:rPr>
        <w:t xml:space="preserve"> būtų skir</w:t>
      </w:r>
      <w:r w:rsidR="00AE7B00">
        <w:rPr>
          <w:rFonts w:ascii="LiberationSerif-Bold" w:eastAsiaTheme="minorHAnsi" w:hAnsi="LiberationSerif-Bold" w:cs="LiberationSerif-Bold"/>
          <w:bCs/>
          <w:lang w:eastAsia="en-US"/>
        </w:rPr>
        <w:t xml:space="preserve">iamos </w:t>
      </w:r>
      <w:r w:rsidR="005E2BA6">
        <w:rPr>
          <w:rFonts w:ascii="LiberationSerif-Bold" w:eastAsiaTheme="minorHAnsi" w:hAnsi="LiberationSerif-Bold" w:cs="LiberationSerif-Bold"/>
          <w:bCs/>
          <w:lang w:eastAsia="en-US"/>
        </w:rPr>
        <w:t>rajonui</w:t>
      </w:r>
      <w:r w:rsidR="00EF6608">
        <w:rPr>
          <w:rFonts w:ascii="LiberationSerif-Bold" w:eastAsiaTheme="minorHAnsi" w:hAnsi="LiberationSerif-Bold" w:cs="LiberationSerif-Bold"/>
          <w:bCs/>
          <w:lang w:eastAsia="en-US"/>
        </w:rPr>
        <w:t>.</w:t>
      </w:r>
    </w:p>
    <w:p w14:paraId="57B6DBD1" w14:textId="77777777" w:rsidR="00EF6608" w:rsidRDefault="00EF6608" w:rsidP="00901294">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t xml:space="preserve">S. Budinas teigia, </w:t>
      </w:r>
      <w:r w:rsidR="00BB7589">
        <w:rPr>
          <w:rFonts w:ascii="LiberationSerif-Bold" w:eastAsiaTheme="minorHAnsi" w:hAnsi="LiberationSerif-Bold" w:cs="LiberationSerif-Bold"/>
          <w:bCs/>
          <w:lang w:eastAsia="en-US"/>
        </w:rPr>
        <w:t>kad kažkada buvo svarstyta dėl kainos diferencijavimo</w:t>
      </w:r>
      <w:r>
        <w:rPr>
          <w:rFonts w:ascii="LiberationSerif-Bold" w:eastAsiaTheme="minorHAnsi" w:hAnsi="LiberationSerif-Bold" w:cs="LiberationSerif-Bold"/>
          <w:bCs/>
          <w:lang w:eastAsia="en-US"/>
        </w:rPr>
        <w:t>.</w:t>
      </w:r>
    </w:p>
    <w:p w14:paraId="57B6DBD2" w14:textId="77777777" w:rsidR="008F36D6" w:rsidRDefault="008F36D6" w:rsidP="00901294">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t>B. Jonikas sako, kad kainas dife</w:t>
      </w:r>
      <w:r w:rsidR="003D12A2">
        <w:rPr>
          <w:rFonts w:ascii="LiberationSerif-Bold" w:eastAsiaTheme="minorHAnsi" w:hAnsi="LiberationSerif-Bold" w:cs="LiberationSerif-Bold"/>
          <w:bCs/>
          <w:lang w:eastAsia="en-US"/>
        </w:rPr>
        <w:t>rencijuoti galima tik išskirtin</w:t>
      </w:r>
      <w:r>
        <w:rPr>
          <w:rFonts w:ascii="LiberationSerif-Bold" w:eastAsiaTheme="minorHAnsi" w:hAnsi="LiberationSerif-Bold" w:cs="LiberationSerif-Bold"/>
          <w:bCs/>
          <w:lang w:eastAsia="en-US"/>
        </w:rPr>
        <w:t>ais atvejais.</w:t>
      </w:r>
    </w:p>
    <w:p w14:paraId="57B6DBD3" w14:textId="77777777" w:rsidR="008F36D6" w:rsidRDefault="008F36D6" w:rsidP="00901294">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 xml:space="preserve"> </w:t>
      </w:r>
      <w:r>
        <w:rPr>
          <w:rFonts w:ascii="LiberationSerif-Bold" w:eastAsiaTheme="minorHAnsi" w:hAnsi="LiberationSerif-Bold" w:cs="LiberationSerif-Bold"/>
          <w:bCs/>
          <w:lang w:eastAsia="en-US"/>
        </w:rPr>
        <w:tab/>
        <w:t>S. Budinas</w:t>
      </w:r>
      <w:r w:rsidR="00BB7589">
        <w:rPr>
          <w:rFonts w:ascii="LiberationSerif-Bold" w:eastAsiaTheme="minorHAnsi" w:hAnsi="LiberationSerif-Bold" w:cs="LiberationSerif-Bold"/>
          <w:bCs/>
          <w:lang w:eastAsia="en-US"/>
        </w:rPr>
        <w:t xml:space="preserve"> klausia, kokios perspektyvos Medelyno kvartale</w:t>
      </w:r>
      <w:r>
        <w:rPr>
          <w:rFonts w:ascii="LiberationSerif-Bold" w:eastAsiaTheme="minorHAnsi" w:hAnsi="LiberationSerif-Bold" w:cs="LiberationSerif-Bold"/>
          <w:bCs/>
          <w:lang w:eastAsia="en-US"/>
        </w:rPr>
        <w:t>.</w:t>
      </w:r>
    </w:p>
    <w:p w14:paraId="57B6DBD4" w14:textId="77777777" w:rsidR="008F36D6" w:rsidRDefault="008F36D6" w:rsidP="00901294">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t>B. Jonikas teigia, kad kol kas tame kvartale nieko neplanuoja</w:t>
      </w:r>
      <w:r w:rsidR="005E2BA6">
        <w:rPr>
          <w:rFonts w:ascii="LiberationSerif-Bold" w:eastAsiaTheme="minorHAnsi" w:hAnsi="LiberationSerif-Bold" w:cs="LiberationSerif-Bold"/>
          <w:bCs/>
          <w:lang w:eastAsia="en-US"/>
        </w:rPr>
        <w:t>ma</w:t>
      </w:r>
      <w:r>
        <w:rPr>
          <w:rFonts w:ascii="LiberationSerif-Bold" w:eastAsiaTheme="minorHAnsi" w:hAnsi="LiberationSerif-Bold" w:cs="LiberationSerif-Bold"/>
          <w:bCs/>
          <w:lang w:eastAsia="en-US"/>
        </w:rPr>
        <w:t>.</w:t>
      </w:r>
    </w:p>
    <w:p w14:paraId="57B6DBD5" w14:textId="77777777" w:rsidR="00D23AA4" w:rsidRDefault="00D23AA4" w:rsidP="00D23AA4">
      <w:pPr>
        <w:tabs>
          <w:tab w:val="left" w:pos="567"/>
        </w:tabs>
        <w:jc w:val="both"/>
        <w:rPr>
          <w:lang w:eastAsia="en-US"/>
        </w:rPr>
      </w:pPr>
      <w:r>
        <w:rPr>
          <w:lang w:eastAsia="en-US"/>
        </w:rPr>
        <w:tab/>
        <w:t>NUTAR</w:t>
      </w:r>
      <w:r w:rsidR="00EA7032">
        <w:rPr>
          <w:lang w:eastAsia="en-US"/>
        </w:rPr>
        <w:t>TA. Ataskaita išklausyta</w:t>
      </w:r>
      <w:r>
        <w:rPr>
          <w:lang w:eastAsia="en-US"/>
        </w:rPr>
        <w:t>.</w:t>
      </w:r>
    </w:p>
    <w:p w14:paraId="57B6DBD6" w14:textId="77777777" w:rsidR="00CB1959" w:rsidRDefault="00D23AA4" w:rsidP="00901294">
      <w:pPr>
        <w:tabs>
          <w:tab w:val="left" w:pos="567"/>
        </w:tabs>
        <w:jc w:val="both"/>
        <w:rPr>
          <w:lang w:eastAsia="en-US"/>
        </w:rPr>
      </w:pPr>
      <w:r>
        <w:tab/>
      </w:r>
    </w:p>
    <w:p w14:paraId="57B6DBD7" w14:textId="77777777" w:rsidR="00CB1959" w:rsidRDefault="00901294" w:rsidP="00901294">
      <w:pPr>
        <w:tabs>
          <w:tab w:val="left" w:pos="567"/>
        </w:tabs>
        <w:jc w:val="both"/>
        <w:rPr>
          <w:rFonts w:eastAsiaTheme="minorHAnsi"/>
          <w:bCs/>
          <w:lang w:eastAsia="en-US"/>
        </w:rPr>
      </w:pPr>
      <w:r>
        <w:rPr>
          <w:lang w:eastAsia="en-US"/>
        </w:rPr>
        <w:tab/>
      </w:r>
      <w:r w:rsidRPr="00553E90">
        <w:rPr>
          <w:rFonts w:eastAsiaTheme="minorHAnsi"/>
          <w:bCs/>
          <w:lang w:eastAsia="en-US"/>
        </w:rPr>
        <w:t xml:space="preserve">10. </w:t>
      </w:r>
      <w:r w:rsidR="00CB1959" w:rsidRPr="00901294">
        <w:rPr>
          <w:rFonts w:eastAsiaTheme="minorHAnsi"/>
          <w:bCs/>
          <w:lang w:eastAsia="en-US"/>
        </w:rPr>
        <w:t>SVARSTYTA.</w:t>
      </w:r>
      <w:r w:rsidR="00CB1959">
        <w:rPr>
          <w:rFonts w:eastAsiaTheme="minorHAnsi"/>
          <w:bCs/>
          <w:lang w:eastAsia="en-US"/>
        </w:rPr>
        <w:t xml:space="preserve"> </w:t>
      </w:r>
      <w:r w:rsidRPr="00553E90">
        <w:rPr>
          <w:rFonts w:eastAsiaTheme="minorHAnsi"/>
          <w:bCs/>
          <w:lang w:eastAsia="en-US"/>
        </w:rPr>
        <w:t>Klaipėdos miesto savivaldybės tarybos 2015 m. gruodžio 22 d. sprendimo Nr. T2-356 „Dėl Vietinės rinkliavos už naudojimąsi savivaldybės tarybos nustatytomis mokamomis vietomis automobi</w:t>
      </w:r>
      <w:r w:rsidR="00CB1959">
        <w:rPr>
          <w:rFonts w:eastAsiaTheme="minorHAnsi"/>
          <w:bCs/>
          <w:lang w:eastAsia="en-US"/>
        </w:rPr>
        <w:t>liams statyti tvarkos“ pakeitimas</w:t>
      </w:r>
      <w:r w:rsidRPr="00553E90">
        <w:rPr>
          <w:rFonts w:eastAsiaTheme="minorHAnsi"/>
          <w:bCs/>
          <w:lang w:eastAsia="en-US"/>
        </w:rPr>
        <w:t xml:space="preserve">. </w:t>
      </w:r>
    </w:p>
    <w:p w14:paraId="57B6DBD8" w14:textId="77777777" w:rsidR="002145D5" w:rsidRDefault="00CB1959" w:rsidP="00901294">
      <w:pPr>
        <w:tabs>
          <w:tab w:val="left" w:pos="567"/>
        </w:tabs>
        <w:jc w:val="both"/>
        <w:rPr>
          <w:rFonts w:eastAsiaTheme="minorHAnsi"/>
          <w:bCs/>
          <w:lang w:eastAsia="en-US"/>
        </w:rPr>
      </w:pPr>
      <w:r>
        <w:rPr>
          <w:rFonts w:eastAsiaTheme="minorHAnsi"/>
          <w:bCs/>
          <w:lang w:eastAsia="en-US"/>
        </w:rPr>
        <w:tab/>
      </w:r>
      <w:r w:rsidR="007A161A">
        <w:rPr>
          <w:rFonts w:eastAsiaTheme="minorHAnsi"/>
          <w:bCs/>
          <w:lang w:eastAsia="en-US"/>
        </w:rPr>
        <w:t xml:space="preserve">Pranešėjas R. Mockus. Primena, kad </w:t>
      </w:r>
      <w:r w:rsidR="002506C2">
        <w:rPr>
          <w:rFonts w:ascii="LiberationSerif" w:eastAsiaTheme="minorHAnsi" w:hAnsi="LiberationSerif" w:cs="LiberationSerif"/>
          <w:lang w:eastAsia="en-US"/>
        </w:rPr>
        <w:t>Klaipėdos miesto savivaldybės tarybos 2015 m. gruodžio 22 d. sprendimu Nr. T2-356</w:t>
      </w:r>
      <w:r w:rsidR="003B1E7B">
        <w:rPr>
          <w:rFonts w:eastAsiaTheme="minorHAnsi"/>
          <w:bCs/>
          <w:lang w:eastAsia="en-US"/>
        </w:rPr>
        <w:t xml:space="preserve"> </w:t>
      </w:r>
      <w:r w:rsidR="002506C2">
        <w:rPr>
          <w:rFonts w:ascii="LiberationSerif" w:eastAsiaTheme="minorHAnsi" w:hAnsi="LiberationSerif" w:cs="LiberationSerif"/>
          <w:lang w:eastAsia="en-US"/>
        </w:rPr>
        <w:t>(Klaipėdos miesto savivaldybės tarybos 2021 m. balandžio 29 sprendimo Nr. T2-87 redakcija)</w:t>
      </w:r>
      <w:r w:rsidR="003B1E7B">
        <w:rPr>
          <w:rFonts w:eastAsiaTheme="minorHAnsi"/>
          <w:bCs/>
          <w:lang w:eastAsia="en-US"/>
        </w:rPr>
        <w:t xml:space="preserve"> </w:t>
      </w:r>
      <w:r w:rsidR="002506C2">
        <w:rPr>
          <w:rFonts w:ascii="LiberationSerif" w:eastAsiaTheme="minorHAnsi" w:hAnsi="LiberationSerif" w:cs="LiberationSerif"/>
          <w:lang w:eastAsia="en-US"/>
        </w:rPr>
        <w:t>patvirtintų Vietinės rinkliavos už naudojimąsi savivaldybės tarybos nustatytomis mokamomis vietomis</w:t>
      </w:r>
      <w:r w:rsidR="003B1E7B">
        <w:rPr>
          <w:rFonts w:eastAsiaTheme="minorHAnsi"/>
          <w:bCs/>
          <w:lang w:eastAsia="en-US"/>
        </w:rPr>
        <w:t xml:space="preserve"> </w:t>
      </w:r>
      <w:r w:rsidR="002506C2">
        <w:rPr>
          <w:rFonts w:ascii="LiberationSerif" w:eastAsiaTheme="minorHAnsi" w:hAnsi="LiberationSerif" w:cs="LiberationSerif"/>
          <w:lang w:eastAsia="en-US"/>
        </w:rPr>
        <w:t>automobiliams statyti Klaipėdos mieste nuostatų 5 punkte nustatyta, kad vietinę rinkliavą renka ir</w:t>
      </w:r>
      <w:r w:rsidR="003B1E7B">
        <w:rPr>
          <w:rFonts w:eastAsiaTheme="minorHAnsi"/>
          <w:bCs/>
          <w:lang w:eastAsia="en-US"/>
        </w:rPr>
        <w:t xml:space="preserve"> </w:t>
      </w:r>
      <w:r w:rsidR="002506C2">
        <w:rPr>
          <w:rFonts w:ascii="LiberationSerif" w:eastAsiaTheme="minorHAnsi" w:hAnsi="LiberationSerif" w:cs="LiberationSerif"/>
          <w:lang w:eastAsia="en-US"/>
        </w:rPr>
        <w:t>administruoja, vietinės rinkliavos mokėjimo kontrolę vykdo, automobilių statymo tvarką prižiūri ir</w:t>
      </w:r>
      <w:r w:rsidR="003B1E7B">
        <w:rPr>
          <w:rFonts w:eastAsiaTheme="minorHAnsi"/>
          <w:bCs/>
          <w:lang w:eastAsia="en-US"/>
        </w:rPr>
        <w:t xml:space="preserve"> </w:t>
      </w:r>
      <w:r w:rsidR="002506C2">
        <w:rPr>
          <w:rFonts w:ascii="LiberationSerif" w:eastAsiaTheme="minorHAnsi" w:hAnsi="LiberationSerif" w:cs="LiberationSerif"/>
          <w:lang w:eastAsia="en-US"/>
        </w:rPr>
        <w:t>automobilių stovėjimo bilietų automatų įrengimą ir priežiūrą atlieka Klaipėdos miesto savivaldybės</w:t>
      </w:r>
      <w:r w:rsidR="003B1E7B">
        <w:rPr>
          <w:rFonts w:eastAsiaTheme="minorHAnsi"/>
          <w:bCs/>
          <w:lang w:eastAsia="en-US"/>
        </w:rPr>
        <w:t xml:space="preserve"> </w:t>
      </w:r>
      <w:r w:rsidR="002506C2">
        <w:rPr>
          <w:rFonts w:ascii="LiberationSerif" w:eastAsiaTheme="minorHAnsi" w:hAnsi="LiberationSerif" w:cs="LiberationSerif"/>
          <w:lang w:eastAsia="en-US"/>
        </w:rPr>
        <w:t>įgaliota įstaiga – VšĮ ,,Klaipėdos keleivinis transportas“ (toliau – Įstaiga). Įstaiga ne rečiau kaip vieną</w:t>
      </w:r>
      <w:r w:rsidR="003B1E7B">
        <w:rPr>
          <w:rFonts w:eastAsiaTheme="minorHAnsi"/>
          <w:bCs/>
          <w:lang w:eastAsia="en-US"/>
        </w:rPr>
        <w:t xml:space="preserve"> </w:t>
      </w:r>
      <w:r w:rsidR="002506C2">
        <w:rPr>
          <w:rFonts w:ascii="LiberationSerif" w:eastAsiaTheme="minorHAnsi" w:hAnsi="LiberationSerif" w:cs="LiberationSerif"/>
          <w:lang w:eastAsia="en-US"/>
        </w:rPr>
        <w:t>kartą per metus atlieka stovėjimo vietų užimtumo analizę ir teikia siūlymus Klaipėdos miesto</w:t>
      </w:r>
      <w:r w:rsidR="003B1E7B">
        <w:rPr>
          <w:rFonts w:eastAsiaTheme="minorHAnsi"/>
          <w:bCs/>
          <w:lang w:eastAsia="en-US"/>
        </w:rPr>
        <w:t xml:space="preserve"> </w:t>
      </w:r>
      <w:r w:rsidR="002506C2">
        <w:rPr>
          <w:rFonts w:ascii="LiberationSerif" w:eastAsiaTheme="minorHAnsi" w:hAnsi="LiberationSerif" w:cs="LiberationSerif"/>
          <w:lang w:eastAsia="en-US"/>
        </w:rPr>
        <w:t>savivaldybės administracijai dėl vietinės rinkliavos dydžių koregavimo tose miesto gatvėse ir</w:t>
      </w:r>
      <w:r w:rsidR="003B1E7B">
        <w:rPr>
          <w:rFonts w:eastAsiaTheme="minorHAnsi"/>
          <w:bCs/>
          <w:lang w:eastAsia="en-US"/>
        </w:rPr>
        <w:t xml:space="preserve"> </w:t>
      </w:r>
      <w:r w:rsidR="002506C2">
        <w:rPr>
          <w:rFonts w:ascii="LiberationSerif" w:eastAsiaTheme="minorHAnsi" w:hAnsi="LiberationSerif" w:cs="LiberationSerif"/>
          <w:lang w:eastAsia="en-US"/>
        </w:rPr>
        <w:t>aikštelėse, kuriose automobilių stovėjimo vietų užimtumas piko metu viršija 85 proc. Įstaiga 2023 m.</w:t>
      </w:r>
      <w:r w:rsidR="003B1E7B">
        <w:rPr>
          <w:rFonts w:eastAsiaTheme="minorHAnsi"/>
          <w:bCs/>
          <w:lang w:eastAsia="en-US"/>
        </w:rPr>
        <w:t xml:space="preserve"> </w:t>
      </w:r>
      <w:r w:rsidR="002506C2">
        <w:rPr>
          <w:rFonts w:ascii="LiberationSerif" w:eastAsiaTheme="minorHAnsi" w:hAnsi="LiberationSerif" w:cs="LiberationSerif"/>
          <w:lang w:eastAsia="en-US"/>
        </w:rPr>
        <w:t>liepos – rugsėjo mėn. atliko stovėjimo vietų užimtumo analizę ir nustatė, kuriose automobilių</w:t>
      </w:r>
      <w:r w:rsidR="003B1E7B">
        <w:rPr>
          <w:rFonts w:eastAsiaTheme="minorHAnsi"/>
          <w:bCs/>
          <w:lang w:eastAsia="en-US"/>
        </w:rPr>
        <w:t xml:space="preserve"> </w:t>
      </w:r>
      <w:r w:rsidR="002506C2">
        <w:rPr>
          <w:rFonts w:ascii="LiberationSerif" w:eastAsiaTheme="minorHAnsi" w:hAnsi="LiberationSerif" w:cs="LiberationSerif"/>
          <w:lang w:eastAsia="en-US"/>
        </w:rPr>
        <w:t>stovėjimo vietose Geltonojoje ir Raudonojoje zonose užimtumas piko metu viršija 85 proc.</w:t>
      </w:r>
      <w:r w:rsidR="003B1E7B">
        <w:rPr>
          <w:rFonts w:eastAsiaTheme="minorHAnsi"/>
          <w:bCs/>
          <w:lang w:eastAsia="en-US"/>
        </w:rPr>
        <w:t xml:space="preserve"> </w:t>
      </w:r>
      <w:r w:rsidR="002506C2">
        <w:rPr>
          <w:rFonts w:ascii="LiberationSerif" w:eastAsiaTheme="minorHAnsi" w:hAnsi="LiberationSerif" w:cs="LiberationSerif"/>
          <w:lang w:eastAsia="en-US"/>
        </w:rPr>
        <w:t>Siekiant įgyvendinti aukščiau paminėtų teisės aktų tikslus, Klaipėdos miesto savivaldybės</w:t>
      </w:r>
      <w:r w:rsidR="003B1E7B">
        <w:rPr>
          <w:rFonts w:eastAsiaTheme="minorHAnsi"/>
          <w:bCs/>
          <w:lang w:eastAsia="en-US"/>
        </w:rPr>
        <w:t xml:space="preserve"> </w:t>
      </w:r>
      <w:r w:rsidR="002506C2">
        <w:rPr>
          <w:rFonts w:ascii="LiberationSerif" w:eastAsiaTheme="minorHAnsi" w:hAnsi="LiberationSerif" w:cs="LiberationSerif"/>
          <w:lang w:eastAsia="en-US"/>
        </w:rPr>
        <w:t>meras 2023-08-10 potvarkiu Nr. M-415 sudarė darbo grupę vie</w:t>
      </w:r>
      <w:r w:rsidR="003B1E7B">
        <w:rPr>
          <w:rFonts w:ascii="LiberationSerif" w:eastAsiaTheme="minorHAnsi" w:hAnsi="LiberationSerif" w:cs="LiberationSerif"/>
          <w:lang w:eastAsia="en-US"/>
        </w:rPr>
        <w:t xml:space="preserve">tinės rinkliavos už automobilių </w:t>
      </w:r>
      <w:r w:rsidR="002506C2">
        <w:rPr>
          <w:rFonts w:ascii="LiberationSerif" w:eastAsiaTheme="minorHAnsi" w:hAnsi="LiberationSerif" w:cs="LiberationSerif"/>
          <w:lang w:eastAsia="en-US"/>
        </w:rPr>
        <w:t>statymą</w:t>
      </w:r>
      <w:r w:rsidR="003B1E7B">
        <w:rPr>
          <w:rFonts w:eastAsiaTheme="minorHAnsi"/>
          <w:bCs/>
          <w:lang w:eastAsia="en-US"/>
        </w:rPr>
        <w:t xml:space="preserve"> </w:t>
      </w:r>
      <w:r w:rsidR="002506C2">
        <w:rPr>
          <w:rFonts w:ascii="LiberationSerif" w:eastAsiaTheme="minorHAnsi" w:hAnsi="LiberationSerif" w:cs="LiberationSerif"/>
          <w:lang w:eastAsia="en-US"/>
        </w:rPr>
        <w:t>tarifų dydžiams bei mokamų vietų automobiliams statyti Klaipėdos mieste zonų riboms įvertinti.</w:t>
      </w:r>
      <w:r w:rsidR="007A161A">
        <w:rPr>
          <w:rFonts w:eastAsiaTheme="minorHAnsi"/>
          <w:bCs/>
          <w:lang w:eastAsia="en-US"/>
        </w:rPr>
        <w:t xml:space="preserve"> </w:t>
      </w:r>
      <w:r w:rsidR="002506C2">
        <w:rPr>
          <w:rFonts w:ascii="LiberationSerif" w:eastAsiaTheme="minorHAnsi" w:hAnsi="LiberationSerif" w:cs="LiberationSerif"/>
          <w:lang w:eastAsia="en-US"/>
        </w:rPr>
        <w:t>Apibendrinus darbo grupės pateiktą išvadą bei įvertinus Klaipėdos verslininkų senamiesčio</w:t>
      </w:r>
      <w:r w:rsidR="003B1E7B">
        <w:rPr>
          <w:rFonts w:eastAsiaTheme="minorHAnsi"/>
          <w:bCs/>
          <w:lang w:eastAsia="en-US"/>
        </w:rPr>
        <w:t xml:space="preserve"> </w:t>
      </w:r>
      <w:r w:rsidR="002506C2">
        <w:rPr>
          <w:rFonts w:ascii="LiberationSerif" w:eastAsiaTheme="minorHAnsi" w:hAnsi="LiberationSerif" w:cs="LiberationSerif"/>
          <w:lang w:eastAsia="en-US"/>
        </w:rPr>
        <w:t>sąjungos ir Klaipėdos viešbučių ir restoranų asociacijos pasiūlymus, šiuo sprendimo projektu siūloma</w:t>
      </w:r>
      <w:r w:rsidR="003B1E7B">
        <w:rPr>
          <w:rFonts w:ascii="LiberationSerif" w:eastAsiaTheme="minorHAnsi" w:hAnsi="LiberationSerif" w:cs="LiberationSerif"/>
          <w:lang w:eastAsia="en-US"/>
        </w:rPr>
        <w:t xml:space="preserve"> keisti </w:t>
      </w:r>
      <w:r w:rsidR="003B1E7B" w:rsidRPr="00553E90">
        <w:rPr>
          <w:rFonts w:eastAsiaTheme="minorHAnsi"/>
          <w:bCs/>
          <w:lang w:eastAsia="en-US"/>
        </w:rPr>
        <w:t>Vietinės rinkliavos už naudojimąsi savivaldybės tarybos nustatytomis mokamomis vietomis automobi</w:t>
      </w:r>
      <w:r w:rsidR="003B1E7B">
        <w:rPr>
          <w:rFonts w:eastAsiaTheme="minorHAnsi"/>
          <w:bCs/>
          <w:lang w:eastAsia="en-US"/>
        </w:rPr>
        <w:t>liams statyti tvarką.</w:t>
      </w:r>
    </w:p>
    <w:p w14:paraId="57B6DBD9" w14:textId="77777777" w:rsidR="00A90E82" w:rsidRDefault="00A90E82" w:rsidP="00901294">
      <w:pPr>
        <w:tabs>
          <w:tab w:val="left" w:pos="567"/>
        </w:tabs>
        <w:jc w:val="both"/>
        <w:rPr>
          <w:rFonts w:eastAsiaTheme="minorHAnsi"/>
          <w:bCs/>
          <w:lang w:eastAsia="en-US"/>
        </w:rPr>
      </w:pPr>
      <w:r>
        <w:rPr>
          <w:rFonts w:eastAsiaTheme="minorHAnsi"/>
          <w:bCs/>
          <w:lang w:eastAsia="en-US"/>
        </w:rPr>
        <w:tab/>
        <w:t>S. Aliukonis</w:t>
      </w:r>
      <w:r w:rsidR="00FF6618">
        <w:rPr>
          <w:rFonts w:eastAsiaTheme="minorHAnsi"/>
          <w:bCs/>
          <w:lang w:eastAsia="en-US"/>
        </w:rPr>
        <w:t xml:space="preserve"> sako, kad palaiko tikslą didinti </w:t>
      </w:r>
      <w:r w:rsidR="003D12A2">
        <w:rPr>
          <w:rFonts w:eastAsiaTheme="minorHAnsi"/>
          <w:bCs/>
          <w:lang w:eastAsia="en-US"/>
        </w:rPr>
        <w:t xml:space="preserve">rinkliavos </w:t>
      </w:r>
      <w:r w:rsidR="00FF6618">
        <w:rPr>
          <w:rFonts w:eastAsiaTheme="minorHAnsi"/>
          <w:bCs/>
          <w:lang w:eastAsia="en-US"/>
        </w:rPr>
        <w:t xml:space="preserve">įkainius </w:t>
      </w:r>
      <w:r w:rsidR="00FF6618" w:rsidRPr="003D12A2">
        <w:rPr>
          <w:rFonts w:eastAsiaTheme="minorHAnsi"/>
          <w:bCs/>
          <w:lang w:eastAsia="en-US"/>
        </w:rPr>
        <w:t>tam tikroms vietoms, ne</w:t>
      </w:r>
      <w:r w:rsidR="004954D4" w:rsidRPr="003D12A2">
        <w:rPr>
          <w:rFonts w:eastAsiaTheme="minorHAnsi"/>
          <w:bCs/>
          <w:lang w:eastAsia="en-US"/>
        </w:rPr>
        <w:t>s tai neišvengiama.</w:t>
      </w:r>
      <w:r w:rsidR="004954D4">
        <w:rPr>
          <w:rFonts w:eastAsiaTheme="minorHAnsi"/>
          <w:bCs/>
          <w:lang w:eastAsia="en-US"/>
        </w:rPr>
        <w:t xml:space="preserve"> Sako, kad pavežėjimo</w:t>
      </w:r>
      <w:r w:rsidR="00FF6618">
        <w:rPr>
          <w:rFonts w:eastAsiaTheme="minorHAnsi"/>
          <w:bCs/>
          <w:lang w:eastAsia="en-US"/>
        </w:rPr>
        <w:t xml:space="preserve"> </w:t>
      </w:r>
      <w:r w:rsidR="004954D4">
        <w:rPr>
          <w:rFonts w:eastAsiaTheme="minorHAnsi"/>
          <w:bCs/>
          <w:lang w:eastAsia="en-US"/>
        </w:rPr>
        <w:t>teikiamos paslaugos skatina darnų judumą, d</w:t>
      </w:r>
      <w:r w:rsidR="00A44E8F">
        <w:rPr>
          <w:rFonts w:eastAsiaTheme="minorHAnsi"/>
          <w:bCs/>
          <w:lang w:eastAsia="en-US"/>
        </w:rPr>
        <w:t>alijimasis 1 automobiliu pakeičia 20 privačių automobilių, nes privatūs automobiliai 95 proc. l</w:t>
      </w:r>
      <w:r w:rsidR="004954D4">
        <w:rPr>
          <w:rFonts w:eastAsiaTheme="minorHAnsi"/>
          <w:bCs/>
          <w:lang w:eastAsia="en-US"/>
        </w:rPr>
        <w:t xml:space="preserve">aiko stovi nenaudojami, pavežėjimo automobiliai </w:t>
      </w:r>
      <w:r w:rsidR="00A44E8F">
        <w:rPr>
          <w:rFonts w:eastAsiaTheme="minorHAnsi"/>
          <w:bCs/>
          <w:lang w:eastAsia="en-US"/>
        </w:rPr>
        <w:t>nauji, elektriniai arba benzininiai ir jie mažiau taršūs.</w:t>
      </w:r>
      <w:r w:rsidR="000B2C40">
        <w:rPr>
          <w:rFonts w:eastAsiaTheme="minorHAnsi"/>
          <w:bCs/>
          <w:lang w:eastAsia="en-US"/>
        </w:rPr>
        <w:t xml:space="preserve"> </w:t>
      </w:r>
      <w:r w:rsidR="005E2BA6">
        <w:rPr>
          <w:rFonts w:eastAsiaTheme="minorHAnsi"/>
          <w:bCs/>
          <w:lang w:eastAsia="en-US"/>
        </w:rPr>
        <w:t>S. Aliukonis</w:t>
      </w:r>
      <w:r w:rsidR="004954D4">
        <w:rPr>
          <w:rFonts w:eastAsiaTheme="minorHAnsi"/>
          <w:bCs/>
          <w:lang w:eastAsia="en-US"/>
        </w:rPr>
        <w:t xml:space="preserve"> n</w:t>
      </w:r>
      <w:r w:rsidR="000B2C40">
        <w:rPr>
          <w:rFonts w:eastAsiaTheme="minorHAnsi"/>
          <w:bCs/>
          <w:lang w:eastAsia="en-US"/>
        </w:rPr>
        <w:t>esupranta, kodėl įkainį siūloma didinti daugiau nei 20 kartų. Siūlo nepritarti</w:t>
      </w:r>
      <w:r w:rsidR="004954D4">
        <w:rPr>
          <w:rFonts w:eastAsiaTheme="minorHAnsi"/>
          <w:bCs/>
          <w:lang w:eastAsia="en-US"/>
        </w:rPr>
        <w:t xml:space="preserve"> siūlymui,</w:t>
      </w:r>
      <w:r w:rsidR="000B2C40">
        <w:rPr>
          <w:rFonts w:eastAsiaTheme="minorHAnsi"/>
          <w:bCs/>
          <w:lang w:eastAsia="en-US"/>
        </w:rPr>
        <w:t xml:space="preserve"> eiti į dialogą ir rasti bendrą sprendimą.</w:t>
      </w:r>
    </w:p>
    <w:p w14:paraId="57B6DBDA" w14:textId="77777777" w:rsidR="00B269D5" w:rsidRDefault="00B269D5" w:rsidP="00901294">
      <w:pPr>
        <w:tabs>
          <w:tab w:val="left" w:pos="567"/>
        </w:tabs>
        <w:jc w:val="both"/>
        <w:rPr>
          <w:rFonts w:eastAsiaTheme="minorHAnsi"/>
          <w:bCs/>
          <w:lang w:eastAsia="en-US"/>
        </w:rPr>
      </w:pPr>
      <w:r>
        <w:rPr>
          <w:rFonts w:eastAsiaTheme="minorHAnsi"/>
          <w:bCs/>
          <w:lang w:eastAsia="en-US"/>
        </w:rPr>
        <w:tab/>
        <w:t>S. Budinas teiraujasi ar Savivaldybės administracija derino projektą.</w:t>
      </w:r>
    </w:p>
    <w:p w14:paraId="57B6DBDB" w14:textId="77777777" w:rsidR="00B269D5" w:rsidRDefault="006863C7" w:rsidP="00901294">
      <w:pPr>
        <w:tabs>
          <w:tab w:val="left" w:pos="567"/>
        </w:tabs>
        <w:jc w:val="both"/>
        <w:rPr>
          <w:rFonts w:eastAsiaTheme="minorHAnsi"/>
          <w:bCs/>
          <w:lang w:eastAsia="en-US"/>
        </w:rPr>
      </w:pPr>
      <w:r>
        <w:rPr>
          <w:rFonts w:eastAsiaTheme="minorHAnsi"/>
          <w:bCs/>
          <w:lang w:eastAsia="en-US"/>
        </w:rPr>
        <w:tab/>
        <w:t>R. Taraškevičius sako, kad Savivaldybės administracija ir KKT turi į tai pažiūrėti rimtai ir iki Tarybos posėdžio apsvarstyti darb</w:t>
      </w:r>
      <w:r w:rsidR="008D72A5">
        <w:rPr>
          <w:rFonts w:eastAsiaTheme="minorHAnsi"/>
          <w:bCs/>
          <w:lang w:eastAsia="en-US"/>
        </w:rPr>
        <w:t>o grupėje ir surasti kompromisą, o</w:t>
      </w:r>
      <w:r w:rsidR="00526973">
        <w:rPr>
          <w:rFonts w:eastAsiaTheme="minorHAnsi"/>
          <w:bCs/>
          <w:lang w:eastAsia="en-US"/>
        </w:rPr>
        <w:t xml:space="preserve"> Tarybos posėdžio metu pateikti tinkamą sprendimą.</w:t>
      </w:r>
    </w:p>
    <w:p w14:paraId="57B6DBDC" w14:textId="77777777" w:rsidR="00F10D27" w:rsidRPr="00CF505A" w:rsidRDefault="00526973" w:rsidP="00901294">
      <w:pPr>
        <w:tabs>
          <w:tab w:val="left" w:pos="567"/>
        </w:tabs>
        <w:jc w:val="both"/>
        <w:rPr>
          <w:rFonts w:eastAsiaTheme="minorHAnsi"/>
          <w:bCs/>
          <w:lang w:eastAsia="en-US"/>
        </w:rPr>
      </w:pPr>
      <w:r>
        <w:rPr>
          <w:rFonts w:eastAsiaTheme="minorHAnsi"/>
          <w:bCs/>
          <w:lang w:eastAsia="en-US"/>
        </w:rPr>
        <w:tab/>
      </w:r>
      <w:r w:rsidR="009F289B">
        <w:rPr>
          <w:rFonts w:eastAsiaTheme="minorHAnsi"/>
          <w:bCs/>
          <w:lang w:eastAsia="en-US"/>
        </w:rPr>
        <w:t>A. Dobranskis primena, kad patvirtintas Darnaus judumo planas ir pagal jį ieškoma būdų, kaip pasirinkti alternatyvas nen</w:t>
      </w:r>
      <w:r w:rsidR="008D72A5">
        <w:rPr>
          <w:rFonts w:eastAsiaTheme="minorHAnsi"/>
          <w:bCs/>
          <w:lang w:eastAsia="en-US"/>
        </w:rPr>
        <w:t>audojant asmeninio automobilio, tačiau šiandien</w:t>
      </w:r>
      <w:r w:rsidR="009F289B">
        <w:rPr>
          <w:rFonts w:eastAsiaTheme="minorHAnsi"/>
          <w:bCs/>
          <w:lang w:eastAsia="en-US"/>
        </w:rPr>
        <w:t xml:space="preserve"> siūloma</w:t>
      </w:r>
      <w:r w:rsidR="008D72A5">
        <w:rPr>
          <w:rFonts w:eastAsiaTheme="minorHAnsi"/>
          <w:bCs/>
          <w:lang w:eastAsia="en-US"/>
        </w:rPr>
        <w:t>,</w:t>
      </w:r>
      <w:r w:rsidR="009F289B">
        <w:rPr>
          <w:rFonts w:eastAsiaTheme="minorHAnsi"/>
          <w:bCs/>
          <w:lang w:eastAsia="en-US"/>
        </w:rPr>
        <w:t xml:space="preserve"> labiausiai apkrautose automobiliais vietose</w:t>
      </w:r>
      <w:r w:rsidR="00C57F7C">
        <w:rPr>
          <w:rFonts w:eastAsiaTheme="minorHAnsi"/>
          <w:bCs/>
          <w:lang w:eastAsia="en-US"/>
        </w:rPr>
        <w:t xml:space="preserve"> (senamiestyje)</w:t>
      </w:r>
      <w:r w:rsidR="008D72A5">
        <w:rPr>
          <w:rFonts w:eastAsiaTheme="minorHAnsi"/>
          <w:bCs/>
          <w:lang w:eastAsia="en-US"/>
        </w:rPr>
        <w:t>,</w:t>
      </w:r>
      <w:r w:rsidR="009F289B">
        <w:rPr>
          <w:rFonts w:eastAsiaTheme="minorHAnsi"/>
          <w:bCs/>
          <w:lang w:eastAsia="en-US"/>
        </w:rPr>
        <w:t xml:space="preserve"> daryti nemokamas parkavimo vie</w:t>
      </w:r>
      <w:r w:rsidR="00C57F7C">
        <w:rPr>
          <w:rFonts w:eastAsiaTheme="minorHAnsi"/>
          <w:bCs/>
          <w:lang w:eastAsia="en-US"/>
        </w:rPr>
        <w:t>tas.</w:t>
      </w:r>
      <w:r w:rsidR="00A00911">
        <w:rPr>
          <w:rFonts w:eastAsiaTheme="minorHAnsi"/>
          <w:bCs/>
          <w:lang w:eastAsia="en-US"/>
        </w:rPr>
        <w:t xml:space="preserve"> Tiki, kad bus rastas protingas sprendimas iki Tarybos posėdžio. </w:t>
      </w:r>
      <w:r w:rsidR="00C55858">
        <w:rPr>
          <w:rFonts w:eastAsiaTheme="minorHAnsi"/>
          <w:bCs/>
          <w:lang w:eastAsia="en-US"/>
        </w:rPr>
        <w:t>Sako, kad stebina siūlymas</w:t>
      </w:r>
      <w:r w:rsidR="008D72A5" w:rsidRPr="00CF505A">
        <w:rPr>
          <w:rFonts w:eastAsiaTheme="minorHAnsi"/>
          <w:bCs/>
          <w:lang w:eastAsia="en-US"/>
        </w:rPr>
        <w:t xml:space="preserve"> mažinti </w:t>
      </w:r>
      <w:r w:rsidR="00F10D27" w:rsidRPr="00CF505A">
        <w:rPr>
          <w:rFonts w:eastAsiaTheme="minorHAnsi"/>
          <w:bCs/>
          <w:lang w:eastAsia="en-US"/>
        </w:rPr>
        <w:t>transporto priemonės</w:t>
      </w:r>
      <w:r w:rsidR="008153C0" w:rsidRPr="00CF505A">
        <w:rPr>
          <w:rFonts w:eastAsiaTheme="minorHAnsi"/>
          <w:bCs/>
          <w:lang w:eastAsia="en-US"/>
        </w:rPr>
        <w:t xml:space="preserve"> stovėjimo leidimo kainą</w:t>
      </w:r>
      <w:r w:rsidR="00F159EC" w:rsidRPr="00CF505A">
        <w:rPr>
          <w:rFonts w:eastAsiaTheme="minorHAnsi"/>
          <w:bCs/>
          <w:lang w:eastAsia="en-US"/>
        </w:rPr>
        <w:t xml:space="preserve"> </w:t>
      </w:r>
      <w:r w:rsidR="00CF505A">
        <w:rPr>
          <w:rFonts w:eastAsiaTheme="minorHAnsi"/>
          <w:bCs/>
          <w:lang w:eastAsia="en-US"/>
        </w:rPr>
        <w:t xml:space="preserve">(metams) </w:t>
      </w:r>
      <w:r w:rsidR="00F159EC" w:rsidRPr="00CF505A">
        <w:rPr>
          <w:rFonts w:eastAsiaTheme="minorHAnsi"/>
          <w:bCs/>
          <w:lang w:eastAsia="en-US"/>
        </w:rPr>
        <w:t>antram automobiliui.</w:t>
      </w:r>
    </w:p>
    <w:p w14:paraId="57B6DBDD" w14:textId="77777777" w:rsidR="00A00911" w:rsidRDefault="00A00911" w:rsidP="00901294">
      <w:pPr>
        <w:tabs>
          <w:tab w:val="left" w:pos="567"/>
        </w:tabs>
        <w:jc w:val="both"/>
        <w:rPr>
          <w:rFonts w:eastAsiaTheme="minorHAnsi"/>
          <w:bCs/>
          <w:lang w:eastAsia="en-US"/>
        </w:rPr>
      </w:pPr>
      <w:r>
        <w:rPr>
          <w:rFonts w:eastAsiaTheme="minorHAnsi"/>
          <w:bCs/>
          <w:lang w:eastAsia="en-US"/>
        </w:rPr>
        <w:tab/>
        <w:t>S. Budinas</w:t>
      </w:r>
      <w:r w:rsidR="009850C4">
        <w:rPr>
          <w:rFonts w:eastAsiaTheme="minorHAnsi"/>
          <w:bCs/>
          <w:lang w:eastAsia="en-US"/>
        </w:rPr>
        <w:t>,</w:t>
      </w:r>
      <w:r>
        <w:rPr>
          <w:rFonts w:eastAsiaTheme="minorHAnsi"/>
          <w:bCs/>
          <w:lang w:eastAsia="en-US"/>
        </w:rPr>
        <w:t xml:space="preserve"> pritardamas A. Dobranskiui sako, kad turime Darnaus judumo planą, turime nusistatę ambicingus tikslus, todėl norisi tą tikslą pasiekti. </w:t>
      </w:r>
      <w:r w:rsidR="009850C4">
        <w:rPr>
          <w:rFonts w:eastAsiaTheme="minorHAnsi"/>
          <w:bCs/>
          <w:lang w:eastAsia="en-US"/>
        </w:rPr>
        <w:t xml:space="preserve">Teigia, kad dabar pateiktas </w:t>
      </w:r>
      <w:r>
        <w:rPr>
          <w:rFonts w:eastAsiaTheme="minorHAnsi"/>
          <w:bCs/>
          <w:lang w:eastAsia="en-US"/>
        </w:rPr>
        <w:t>sprendimo projektas</w:t>
      </w:r>
      <w:r w:rsidR="009850C4">
        <w:rPr>
          <w:rFonts w:eastAsiaTheme="minorHAnsi"/>
          <w:bCs/>
          <w:lang w:eastAsia="en-US"/>
        </w:rPr>
        <w:t xml:space="preserve"> </w:t>
      </w:r>
      <w:r w:rsidR="004D1DED">
        <w:rPr>
          <w:rFonts w:eastAsiaTheme="minorHAnsi"/>
          <w:bCs/>
          <w:lang w:eastAsia="en-US"/>
        </w:rPr>
        <w:t>daugeliu atveju yra nepamatuotas</w:t>
      </w:r>
      <w:r w:rsidR="00042226">
        <w:rPr>
          <w:rFonts w:eastAsiaTheme="minorHAnsi"/>
          <w:bCs/>
          <w:lang w:eastAsia="en-US"/>
        </w:rPr>
        <w:t xml:space="preserve"> – mokestis įvedamas keistose vietose, </w:t>
      </w:r>
      <w:r w:rsidR="009850C4">
        <w:rPr>
          <w:rFonts w:eastAsiaTheme="minorHAnsi"/>
          <w:bCs/>
          <w:lang w:eastAsia="en-US"/>
        </w:rPr>
        <w:t>nėra strategijos</w:t>
      </w:r>
      <w:r w:rsidR="00042226">
        <w:rPr>
          <w:rFonts w:eastAsiaTheme="minorHAnsi"/>
          <w:bCs/>
          <w:lang w:eastAsia="en-US"/>
        </w:rPr>
        <w:t>, pinigų surinkimas nedidelis.</w:t>
      </w:r>
      <w:r w:rsidR="003E4694">
        <w:rPr>
          <w:rFonts w:eastAsiaTheme="minorHAnsi"/>
          <w:bCs/>
          <w:lang w:eastAsia="en-US"/>
        </w:rPr>
        <w:t xml:space="preserve"> Sako, kad šiandien susilaikys nuo pritarimo sprendimo projektui,</w:t>
      </w:r>
      <w:r w:rsidR="009850C4">
        <w:rPr>
          <w:rFonts w:eastAsiaTheme="minorHAnsi"/>
          <w:bCs/>
          <w:lang w:eastAsia="en-US"/>
        </w:rPr>
        <w:t xml:space="preserve"> o Taryboje</w:t>
      </w:r>
      <w:r w:rsidR="003E4694">
        <w:rPr>
          <w:rFonts w:eastAsiaTheme="minorHAnsi"/>
          <w:bCs/>
          <w:lang w:eastAsia="en-US"/>
        </w:rPr>
        <w:t xml:space="preserve"> </w:t>
      </w:r>
      <w:r w:rsidR="009850C4">
        <w:rPr>
          <w:rFonts w:eastAsiaTheme="minorHAnsi"/>
          <w:bCs/>
          <w:lang w:eastAsia="en-US"/>
        </w:rPr>
        <w:t>apsispręs kitaip, jei</w:t>
      </w:r>
      <w:r w:rsidR="003E4694">
        <w:rPr>
          <w:rFonts w:eastAsiaTheme="minorHAnsi"/>
          <w:bCs/>
          <w:lang w:eastAsia="en-US"/>
        </w:rPr>
        <w:t xml:space="preserve"> iki Tarybos posėdžio darbo grupė padirbės ir pateiks racionalesnių siūlymų.</w:t>
      </w:r>
    </w:p>
    <w:p w14:paraId="57B6DBDE" w14:textId="77777777" w:rsidR="00363019" w:rsidRDefault="00363019" w:rsidP="00901294">
      <w:pPr>
        <w:tabs>
          <w:tab w:val="left" w:pos="567"/>
        </w:tabs>
        <w:jc w:val="both"/>
        <w:rPr>
          <w:rFonts w:eastAsiaTheme="minorHAnsi"/>
          <w:bCs/>
          <w:lang w:eastAsia="en-US"/>
        </w:rPr>
      </w:pPr>
      <w:r>
        <w:rPr>
          <w:rFonts w:eastAsiaTheme="minorHAnsi"/>
          <w:bCs/>
          <w:lang w:eastAsia="en-US"/>
        </w:rPr>
        <w:tab/>
        <w:t xml:space="preserve">V. Karolis palaiko kolegas, nes nemato, kas numažintų automobilių judėjimą mieste. </w:t>
      </w:r>
      <w:r w:rsidR="001A68A6">
        <w:rPr>
          <w:rFonts w:eastAsiaTheme="minorHAnsi"/>
          <w:bCs/>
          <w:lang w:eastAsia="en-US"/>
        </w:rPr>
        <w:t>Sako, kad s</w:t>
      </w:r>
      <w:r>
        <w:rPr>
          <w:rFonts w:eastAsiaTheme="minorHAnsi"/>
          <w:bCs/>
          <w:lang w:eastAsia="en-US"/>
        </w:rPr>
        <w:t>usilaikys nuo pritarimo projektui.</w:t>
      </w:r>
    </w:p>
    <w:p w14:paraId="57B6DBDF" w14:textId="77777777" w:rsidR="00363019" w:rsidRDefault="00363019" w:rsidP="00901294">
      <w:pPr>
        <w:tabs>
          <w:tab w:val="left" w:pos="567"/>
        </w:tabs>
        <w:jc w:val="both"/>
        <w:rPr>
          <w:rFonts w:eastAsiaTheme="minorHAnsi"/>
          <w:bCs/>
          <w:lang w:eastAsia="en-US"/>
        </w:rPr>
      </w:pPr>
      <w:r>
        <w:rPr>
          <w:rFonts w:eastAsiaTheme="minorHAnsi"/>
          <w:bCs/>
          <w:lang w:eastAsia="en-US"/>
        </w:rPr>
        <w:tab/>
        <w:t xml:space="preserve">R. Taraškevičius </w:t>
      </w:r>
      <w:r w:rsidR="00B46024">
        <w:rPr>
          <w:rFonts w:eastAsiaTheme="minorHAnsi"/>
          <w:bCs/>
          <w:lang w:eastAsia="en-US"/>
        </w:rPr>
        <w:t xml:space="preserve">siūlo pritarti sprendimo projektui, tačiau dėl įkainių </w:t>
      </w:r>
      <w:r w:rsidR="001A68A6">
        <w:rPr>
          <w:rFonts w:eastAsiaTheme="minorHAnsi"/>
          <w:bCs/>
          <w:lang w:eastAsia="en-US"/>
        </w:rPr>
        <w:t>(</w:t>
      </w:r>
      <w:r w:rsidR="00B46024">
        <w:rPr>
          <w:rFonts w:eastAsiaTheme="minorHAnsi"/>
          <w:bCs/>
          <w:lang w:eastAsia="en-US"/>
        </w:rPr>
        <w:t>pavežėjams</w:t>
      </w:r>
      <w:r w:rsidR="001A68A6">
        <w:rPr>
          <w:rFonts w:eastAsiaTheme="minorHAnsi"/>
          <w:bCs/>
          <w:lang w:eastAsia="en-US"/>
        </w:rPr>
        <w:t>)</w:t>
      </w:r>
      <w:r w:rsidR="00B46024">
        <w:rPr>
          <w:rFonts w:eastAsiaTheme="minorHAnsi"/>
          <w:bCs/>
          <w:lang w:eastAsia="en-US"/>
        </w:rPr>
        <w:t xml:space="preserve"> išdiskutuoti</w:t>
      </w:r>
      <w:r w:rsidR="0044190E">
        <w:rPr>
          <w:rFonts w:eastAsiaTheme="minorHAnsi"/>
          <w:bCs/>
          <w:lang w:eastAsia="en-US"/>
        </w:rPr>
        <w:t xml:space="preserve"> ir pasiūlymus pateikti Tarybos posėdyje. </w:t>
      </w:r>
    </w:p>
    <w:p w14:paraId="57B6DBE0" w14:textId="77777777" w:rsidR="001A68A6" w:rsidRDefault="00D23AA4" w:rsidP="00D23AA4">
      <w:pPr>
        <w:tabs>
          <w:tab w:val="left" w:pos="567"/>
        </w:tabs>
        <w:jc w:val="both"/>
        <w:rPr>
          <w:lang w:eastAsia="en-US"/>
        </w:rPr>
      </w:pPr>
      <w:r>
        <w:rPr>
          <w:lang w:eastAsia="en-US"/>
        </w:rPr>
        <w:tab/>
        <w:t xml:space="preserve">NUTARTA. </w:t>
      </w:r>
    </w:p>
    <w:p w14:paraId="57B6DBE1" w14:textId="77777777" w:rsidR="00D23AA4" w:rsidRDefault="001A68A6" w:rsidP="00D23AA4">
      <w:pPr>
        <w:tabs>
          <w:tab w:val="left" w:pos="567"/>
        </w:tabs>
        <w:jc w:val="both"/>
        <w:rPr>
          <w:lang w:eastAsia="en-US"/>
        </w:rPr>
      </w:pPr>
      <w:r>
        <w:rPr>
          <w:lang w:eastAsia="en-US"/>
        </w:rPr>
        <w:tab/>
        <w:t xml:space="preserve">10.1. </w:t>
      </w:r>
      <w:r w:rsidR="00D23AA4">
        <w:rPr>
          <w:lang w:eastAsia="en-US"/>
        </w:rPr>
        <w:t>Pritarti</w:t>
      </w:r>
      <w:r w:rsidR="00C452C8" w:rsidRPr="00C452C8">
        <w:rPr>
          <w:rFonts w:ascii="LiberationSerif-Bold" w:hAnsi="LiberationSerif-Bold" w:cs="LiberationSerif-Bold"/>
          <w:bCs/>
        </w:rPr>
        <w:t xml:space="preserve"> </w:t>
      </w:r>
      <w:r w:rsidR="00D23AA4">
        <w:rPr>
          <w:lang w:eastAsia="en-US"/>
        </w:rPr>
        <w:t>sprendimo projektui.</w:t>
      </w:r>
    </w:p>
    <w:p w14:paraId="57B6DBE2" w14:textId="77777777" w:rsidR="002145D5" w:rsidRPr="00C452C8" w:rsidRDefault="002145D5" w:rsidP="00D23AA4">
      <w:pPr>
        <w:tabs>
          <w:tab w:val="left" w:pos="567"/>
        </w:tabs>
        <w:jc w:val="both"/>
        <w:rPr>
          <w:rFonts w:eastAsiaTheme="minorHAnsi"/>
          <w:bCs/>
          <w:lang w:eastAsia="en-US"/>
        </w:rPr>
      </w:pPr>
      <w:r>
        <w:rPr>
          <w:lang w:eastAsia="en-US"/>
        </w:rPr>
        <w:tab/>
      </w:r>
      <w:r w:rsidR="001A68A6">
        <w:rPr>
          <w:lang w:eastAsia="en-US"/>
        </w:rPr>
        <w:t xml:space="preserve">10.2. Darbo grupėje išdiskutuoti </w:t>
      </w:r>
      <w:r w:rsidR="001A68A6">
        <w:rPr>
          <w:rFonts w:eastAsiaTheme="minorHAnsi"/>
          <w:bCs/>
          <w:lang w:eastAsia="en-US"/>
        </w:rPr>
        <w:t>d</w:t>
      </w:r>
      <w:r w:rsidR="00C452C8">
        <w:rPr>
          <w:rFonts w:eastAsiaTheme="minorHAnsi"/>
          <w:bCs/>
          <w:lang w:eastAsia="en-US"/>
        </w:rPr>
        <w:t>ėl</w:t>
      </w:r>
      <w:r w:rsidR="001A68A6">
        <w:rPr>
          <w:rFonts w:eastAsiaTheme="minorHAnsi"/>
          <w:bCs/>
          <w:lang w:eastAsia="en-US"/>
        </w:rPr>
        <w:t xml:space="preserve"> </w:t>
      </w:r>
      <w:r w:rsidR="003D12A2">
        <w:rPr>
          <w:rFonts w:eastAsiaTheme="minorHAnsi"/>
          <w:bCs/>
          <w:lang w:eastAsia="en-US"/>
        </w:rPr>
        <w:t xml:space="preserve">rinkliavos </w:t>
      </w:r>
      <w:r w:rsidR="001A68A6">
        <w:rPr>
          <w:rFonts w:eastAsiaTheme="minorHAnsi"/>
          <w:bCs/>
          <w:lang w:eastAsia="en-US"/>
        </w:rPr>
        <w:t>įkainių pavežėjams</w:t>
      </w:r>
      <w:r w:rsidR="005E2BA6">
        <w:rPr>
          <w:rFonts w:eastAsiaTheme="minorHAnsi"/>
          <w:bCs/>
          <w:lang w:eastAsia="en-US"/>
        </w:rPr>
        <w:t xml:space="preserve"> ir </w:t>
      </w:r>
      <w:r w:rsidR="00C452C8">
        <w:rPr>
          <w:rFonts w:eastAsiaTheme="minorHAnsi"/>
          <w:bCs/>
          <w:lang w:eastAsia="en-US"/>
        </w:rPr>
        <w:t xml:space="preserve">siūlymus pateikti Tarybos posėdyje. </w:t>
      </w:r>
    </w:p>
    <w:p w14:paraId="57B6DBE3" w14:textId="77777777" w:rsidR="00D23AA4" w:rsidRDefault="00D23AA4" w:rsidP="00D23AA4">
      <w:pPr>
        <w:tabs>
          <w:tab w:val="left" w:pos="567"/>
        </w:tabs>
        <w:jc w:val="both"/>
        <w:rPr>
          <w:lang w:eastAsia="en-US"/>
        </w:rPr>
      </w:pPr>
      <w:r>
        <w:tab/>
        <w:t>BALSUOTA:</w:t>
      </w:r>
      <w:r w:rsidRPr="00233052">
        <w:rPr>
          <w:lang w:eastAsia="en-US"/>
        </w:rPr>
        <w:t xml:space="preserve"> </w:t>
      </w:r>
      <w:r w:rsidR="00C452C8">
        <w:rPr>
          <w:lang w:eastAsia="en-US"/>
        </w:rPr>
        <w:t>už – 3</w:t>
      </w:r>
      <w:r w:rsidR="002145D5">
        <w:rPr>
          <w:lang w:eastAsia="en-US"/>
        </w:rPr>
        <w:t xml:space="preserve"> (R. Taraškevičius</w:t>
      </w:r>
      <w:r>
        <w:rPr>
          <w:lang w:eastAsia="en-US"/>
        </w:rPr>
        <w:t xml:space="preserve">, A. </w:t>
      </w:r>
      <w:r w:rsidR="00520CAD">
        <w:rPr>
          <w:lang w:eastAsia="en-US"/>
        </w:rPr>
        <w:t xml:space="preserve">Šniepis, A. Kaveckis), prieš – </w:t>
      </w:r>
      <w:r w:rsidR="002145D5">
        <w:rPr>
          <w:lang w:eastAsia="en-US"/>
        </w:rPr>
        <w:t xml:space="preserve">1 </w:t>
      </w:r>
      <w:r w:rsidR="00520CAD">
        <w:rPr>
          <w:lang w:eastAsia="en-US"/>
        </w:rPr>
        <w:t>(A. Dobranskis)</w:t>
      </w:r>
      <w:r w:rsidR="002145D5">
        <w:rPr>
          <w:lang w:eastAsia="en-US"/>
        </w:rPr>
        <w:t>, susilaiko – 2</w:t>
      </w:r>
      <w:r w:rsidR="002145D5" w:rsidRPr="002145D5">
        <w:rPr>
          <w:lang w:eastAsia="en-US"/>
        </w:rPr>
        <w:t xml:space="preserve"> </w:t>
      </w:r>
      <w:r w:rsidR="002145D5">
        <w:rPr>
          <w:lang w:eastAsia="en-US"/>
        </w:rPr>
        <w:t>(V. Karolis,</w:t>
      </w:r>
      <w:r w:rsidR="002145D5" w:rsidRPr="002145D5">
        <w:rPr>
          <w:lang w:eastAsia="en-US"/>
        </w:rPr>
        <w:t xml:space="preserve"> </w:t>
      </w:r>
      <w:r w:rsidR="002145D5">
        <w:rPr>
          <w:lang w:eastAsia="en-US"/>
        </w:rPr>
        <w:t>S. Budinas)</w:t>
      </w:r>
      <w:r>
        <w:rPr>
          <w:lang w:eastAsia="en-US"/>
        </w:rPr>
        <w:t>.</w:t>
      </w:r>
    </w:p>
    <w:p w14:paraId="57B6DBE4" w14:textId="77777777" w:rsidR="00CB1959" w:rsidRDefault="00CB1959" w:rsidP="00901294">
      <w:pPr>
        <w:tabs>
          <w:tab w:val="left" w:pos="567"/>
        </w:tabs>
        <w:jc w:val="both"/>
        <w:rPr>
          <w:lang w:eastAsia="en-US"/>
        </w:rPr>
      </w:pPr>
    </w:p>
    <w:p w14:paraId="57B6DBE5" w14:textId="77777777" w:rsidR="003B1E7B" w:rsidRDefault="00901294" w:rsidP="003B1E7B">
      <w:pPr>
        <w:tabs>
          <w:tab w:val="left" w:pos="567"/>
        </w:tabs>
        <w:jc w:val="both"/>
        <w:rPr>
          <w:rFonts w:ascii="LiberationSerif-Bold" w:eastAsiaTheme="minorHAnsi" w:hAnsi="LiberationSerif-Bold" w:cs="LiberationSerif-Bold"/>
          <w:bCs/>
          <w:lang w:eastAsia="en-US"/>
        </w:rPr>
      </w:pPr>
      <w:r>
        <w:rPr>
          <w:lang w:eastAsia="en-US"/>
        </w:rPr>
        <w:tab/>
      </w:r>
      <w:r w:rsidRPr="00553E90">
        <w:rPr>
          <w:rFonts w:ascii="LiberationSerif-Bold" w:eastAsiaTheme="minorHAnsi" w:hAnsi="LiberationSerif-Bold" w:cs="LiberationSerif-Bold"/>
          <w:bCs/>
          <w:lang w:eastAsia="en-US"/>
        </w:rPr>
        <w:t xml:space="preserve">11. </w:t>
      </w:r>
      <w:r w:rsidR="00CB1959" w:rsidRPr="00901294">
        <w:rPr>
          <w:rFonts w:eastAsiaTheme="minorHAnsi"/>
          <w:bCs/>
          <w:lang w:eastAsia="en-US"/>
        </w:rPr>
        <w:t>SVARSTYTA.</w:t>
      </w:r>
      <w:r w:rsidR="00CB1959">
        <w:rPr>
          <w:rFonts w:eastAsiaTheme="minorHAnsi"/>
          <w:bCs/>
          <w:lang w:eastAsia="en-US"/>
        </w:rPr>
        <w:t xml:space="preserve"> </w:t>
      </w:r>
      <w:r w:rsidRPr="00553E90">
        <w:rPr>
          <w:rFonts w:ascii="LiberationSerif-Bold" w:eastAsiaTheme="minorHAnsi" w:hAnsi="LiberationSerif-Bold" w:cs="LiberationSerif-Bold"/>
          <w:bCs/>
          <w:lang w:eastAsia="en-US"/>
        </w:rPr>
        <w:t>2023–2029 metų Klaipėdos regiono funkcin</w:t>
      </w:r>
      <w:r w:rsidR="00CB1959">
        <w:rPr>
          <w:rFonts w:ascii="LiberationSerif-Bold" w:eastAsiaTheme="minorHAnsi" w:hAnsi="LiberationSerif-Bold" w:cs="LiberationSerif-Bold"/>
          <w:bCs/>
          <w:lang w:eastAsia="en-US"/>
        </w:rPr>
        <w:t>ės zonos strategijos patvirtinimas</w:t>
      </w:r>
      <w:r w:rsidRPr="00553E90">
        <w:rPr>
          <w:rFonts w:ascii="LiberationSerif-Bold" w:eastAsiaTheme="minorHAnsi" w:hAnsi="LiberationSerif-Bold" w:cs="LiberationSerif-Bold"/>
          <w:bCs/>
          <w:lang w:eastAsia="en-US"/>
        </w:rPr>
        <w:t xml:space="preserve">. </w:t>
      </w:r>
    </w:p>
    <w:p w14:paraId="57B6DBE6" w14:textId="77777777" w:rsidR="00741460" w:rsidRDefault="003B1E7B" w:rsidP="003B1E7B">
      <w:pPr>
        <w:tabs>
          <w:tab w:val="left" w:pos="567"/>
        </w:tabs>
        <w:jc w:val="both"/>
        <w:rPr>
          <w:rFonts w:ascii="LiberationSerif" w:eastAsiaTheme="minorHAnsi" w:hAnsi="LiberationSerif" w:cs="LiberationSerif"/>
          <w:lang w:eastAsia="en-US"/>
        </w:rPr>
      </w:pPr>
      <w:r>
        <w:rPr>
          <w:rFonts w:ascii="LiberationSerif-Bold" w:eastAsiaTheme="minorHAnsi" w:hAnsi="LiberationSerif-Bold" w:cs="LiberationSerif-Bold"/>
          <w:bCs/>
          <w:lang w:eastAsia="en-US"/>
        </w:rPr>
        <w:tab/>
      </w:r>
      <w:r w:rsidR="00901294" w:rsidRPr="00553E90">
        <w:rPr>
          <w:rFonts w:ascii="LiberationSerif-Bold" w:eastAsiaTheme="minorHAnsi" w:hAnsi="LiberationSerif-Bold" w:cs="LiberationSerif-Bold"/>
          <w:bCs/>
          <w:lang w:eastAsia="en-US"/>
        </w:rPr>
        <w:t>Pran</w:t>
      </w:r>
      <w:r>
        <w:rPr>
          <w:rFonts w:ascii="LiberationSerif-Bold" w:eastAsiaTheme="minorHAnsi" w:hAnsi="LiberationSerif-Bold" w:cs="LiberationSerif-Bold"/>
          <w:bCs/>
          <w:lang w:eastAsia="en-US"/>
        </w:rPr>
        <w:t>ešėja S. Tamašauskienė. Sako, kad</w:t>
      </w:r>
      <w:r w:rsidRPr="003B1E7B">
        <w:rPr>
          <w:rFonts w:ascii="LiberationSerif" w:eastAsiaTheme="minorHAnsi" w:hAnsi="LiberationSerif" w:cs="LiberationSerif"/>
          <w:lang w:eastAsia="en-US"/>
        </w:rPr>
        <w:t xml:space="preserve"> </w:t>
      </w:r>
      <w:r>
        <w:rPr>
          <w:rFonts w:ascii="LiberationSerif" w:eastAsiaTheme="minorHAnsi" w:hAnsi="LiberationSerif" w:cs="LiberationSerif"/>
          <w:lang w:eastAsia="en-US"/>
        </w:rPr>
        <w:t>sprendimo tikslas - patvirtinti 2023-2029 metų Klaipėdos regiono funkcinės zonos strategiją ir įgalioti Savivaldybės merą pasirašyti Susitarimą dėl 2023-2029 metų Klaipėdos regiono funkcinės zonos strategijos įgyvendinimo.</w:t>
      </w:r>
    </w:p>
    <w:p w14:paraId="57B6DBE7" w14:textId="77777777" w:rsidR="00901294" w:rsidRPr="00A31921" w:rsidRDefault="00741460" w:rsidP="003B1E7B">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t xml:space="preserve">R. Mc Geever </w:t>
      </w:r>
      <w:r w:rsidR="00A31921">
        <w:rPr>
          <w:rFonts w:ascii="LiberationSerif" w:eastAsiaTheme="minorHAnsi" w:hAnsi="LiberationSerif" w:cs="LiberationSerif"/>
          <w:lang w:eastAsia="en-US"/>
        </w:rPr>
        <w:t xml:space="preserve">trumpai pristato Klaipėdos regiono funkcinės zonos strategiją – informuoja apie funkcines zonas, savivaldybių funkcijas, sprendžiamas problemas, tikslus, uždavinius, poveikio rodiklius, Klaipėdos miesto savivaldybės dalyvavimą. Informuoja, kad </w:t>
      </w:r>
      <w:r w:rsidR="003B1E7B">
        <w:rPr>
          <w:rFonts w:ascii="LiberationSerif" w:eastAsiaTheme="minorHAnsi" w:hAnsi="LiberationSerif" w:cs="LiberationSerif"/>
          <w:lang w:eastAsia="en-US"/>
        </w:rPr>
        <w:t>Klaipėdos regiono funkcinė zona apima visą Klaipėdos regiono teritoriją. 2023-2029 metų Klaipėdos regiono funkcinės zonos strategiją (toliau – FZ strategija) parengė ir kartu įgyvendins visos septynios Klaipėdos regiono savivaldybės: Klaipėdos miesto savivaldybė, Klaipėdos rajono savivaldybė, Kretingos rajono savivaldybė, Neringos savivaldybė, Palangos miesto savivaldybė, Skuodo rajono savivaldybė ir Šilutės rajono savivaldybė. Funkcinė zona, kaip numato LR Regioninės plėtros įstatymas, yra dviejų ar daugiau savivaldybių tarybų bendru sutarimu formuojama Lietuvos Respublikos administracinių vienetų ribų nesaistoma vientisa teritorija, pasižyminti esamais ar kuriamais ekonominiais ir (arba) socialiniais ryšiais, skirta viešosioms paslaugoms bendrai teikti ir (arba) esamos ir (ar) būsimos viešosios infrastruktūros objektams bendrai steigti ir (ar) naudoti). Funkcinių zonų strategijų veiksmai turi prisidėti prie efektyvesnio dviejų ar daugiau Lietuvos Respublikos vietos savivaldos įstatyme nustatytų savivaldybių funkcijų vykdymo. FZ strategija prisidės prie šių savivaldybių funkcijų vykdymo: Keleivių vežimo vietiniais maršrutais organizavimas, lengvatinio keleivių vežimo kompensacijų skaičiavimas ir mokėjimas (LR Vietos savivaldos įstatymo 6 straipsnio 33 punktas), Sąlygų verslo ir turizmo plėtrai sudarymas ir šios veiklos sk</w:t>
      </w:r>
      <w:r w:rsidR="0079322B">
        <w:rPr>
          <w:rFonts w:ascii="LiberationSerif" w:eastAsiaTheme="minorHAnsi" w:hAnsi="LiberationSerif" w:cs="LiberationSerif"/>
          <w:lang w:eastAsia="en-US"/>
        </w:rPr>
        <w:t>atinimas</w:t>
      </w:r>
      <w:r w:rsidR="003B1E7B">
        <w:rPr>
          <w:rFonts w:ascii="LiberationSerif" w:eastAsiaTheme="minorHAnsi" w:hAnsi="LiberationSerif" w:cs="LiberationSerif"/>
          <w:lang w:eastAsia="en-US"/>
        </w:rPr>
        <w:t>.</w:t>
      </w:r>
    </w:p>
    <w:p w14:paraId="57B6DBE8" w14:textId="77777777" w:rsidR="00D23AA4" w:rsidRDefault="00D23AA4" w:rsidP="00D23AA4">
      <w:pPr>
        <w:tabs>
          <w:tab w:val="left" w:pos="567"/>
        </w:tabs>
        <w:jc w:val="both"/>
        <w:rPr>
          <w:lang w:eastAsia="en-US"/>
        </w:rPr>
      </w:pPr>
      <w:r>
        <w:rPr>
          <w:lang w:eastAsia="en-US"/>
        </w:rPr>
        <w:tab/>
        <w:t>NUTARTA. Pritarti sprendimo projektui.</w:t>
      </w:r>
    </w:p>
    <w:p w14:paraId="57B6DBE9" w14:textId="77777777" w:rsidR="00D23AA4" w:rsidRDefault="00D23AA4" w:rsidP="00D23AA4">
      <w:pPr>
        <w:tabs>
          <w:tab w:val="left" w:pos="567"/>
        </w:tabs>
        <w:jc w:val="both"/>
        <w:rPr>
          <w:lang w:eastAsia="en-US"/>
        </w:rPr>
      </w:pPr>
      <w:r>
        <w:tab/>
        <w:t>BALSUOTA:</w:t>
      </w:r>
      <w:r w:rsidRPr="00233052">
        <w:rPr>
          <w:lang w:eastAsia="en-US"/>
        </w:rPr>
        <w:t xml:space="preserve"> </w:t>
      </w:r>
      <w:r w:rsidR="007177B1">
        <w:rPr>
          <w:lang w:eastAsia="en-US"/>
        </w:rPr>
        <w:t>už – 6 (R. Taraškevičius,</w:t>
      </w:r>
      <w:r>
        <w:rPr>
          <w:lang w:eastAsia="en-US"/>
        </w:rPr>
        <w:t xml:space="preserve"> S. Budinas, A. Dobranskis,  V. Karolis, A. Šniepis, A. Kaveckis), prieš – 0, susilaiko – 0.</w:t>
      </w:r>
    </w:p>
    <w:p w14:paraId="57B6DBEA" w14:textId="77777777" w:rsidR="00CB1959" w:rsidRDefault="00CB1959" w:rsidP="00901294">
      <w:pPr>
        <w:tabs>
          <w:tab w:val="left" w:pos="567"/>
        </w:tabs>
        <w:jc w:val="both"/>
        <w:rPr>
          <w:lang w:eastAsia="en-US"/>
        </w:rPr>
      </w:pPr>
    </w:p>
    <w:p w14:paraId="57B6DBEB" w14:textId="77777777" w:rsidR="008F231D" w:rsidRDefault="00901294" w:rsidP="008F231D">
      <w:pPr>
        <w:tabs>
          <w:tab w:val="left" w:pos="567"/>
        </w:tabs>
        <w:jc w:val="both"/>
        <w:rPr>
          <w:rFonts w:ascii="LiberationSerif-Bold" w:eastAsiaTheme="minorHAnsi" w:hAnsi="LiberationSerif-Bold" w:cs="LiberationSerif-Bold"/>
          <w:bCs/>
          <w:lang w:eastAsia="en-US"/>
        </w:rPr>
      </w:pPr>
      <w:r>
        <w:rPr>
          <w:lang w:eastAsia="en-US"/>
        </w:rPr>
        <w:tab/>
      </w:r>
      <w:r w:rsidRPr="00553E90">
        <w:rPr>
          <w:rFonts w:ascii="LiberationSerif-Bold" w:eastAsiaTheme="minorHAnsi" w:hAnsi="LiberationSerif-Bold" w:cs="LiberationSerif-Bold"/>
          <w:bCs/>
          <w:lang w:eastAsia="en-US"/>
        </w:rPr>
        <w:t xml:space="preserve">12. </w:t>
      </w:r>
      <w:r w:rsidR="00CB1959" w:rsidRPr="00901294">
        <w:rPr>
          <w:rFonts w:eastAsiaTheme="minorHAnsi"/>
          <w:bCs/>
          <w:lang w:eastAsia="en-US"/>
        </w:rPr>
        <w:t>SVARSTYTA.</w:t>
      </w:r>
      <w:r w:rsidR="00CB1959">
        <w:rPr>
          <w:rFonts w:eastAsiaTheme="minorHAnsi"/>
          <w:bCs/>
          <w:lang w:eastAsia="en-US"/>
        </w:rPr>
        <w:t xml:space="preserve"> </w:t>
      </w:r>
      <w:r w:rsidRPr="00553E90">
        <w:rPr>
          <w:rFonts w:ascii="LiberationSerif-Bold" w:eastAsiaTheme="minorHAnsi" w:hAnsi="LiberationSerif-Bold" w:cs="LiberationSerif-Bold"/>
          <w:bCs/>
          <w:lang w:eastAsia="en-US"/>
        </w:rPr>
        <w:t>Klaipėdos miesto reprezentacinių sporto komandų, kurioms gali būti skirta asmenų param</w:t>
      </w:r>
      <w:r w:rsidR="00CB1959">
        <w:rPr>
          <w:rFonts w:ascii="LiberationSerif-Bold" w:eastAsiaTheme="minorHAnsi" w:hAnsi="LiberationSerif-Bold" w:cs="LiberationSerif-Bold"/>
          <w:bCs/>
          <w:lang w:eastAsia="en-US"/>
        </w:rPr>
        <w:t>a, 2024 metų sąrašo patvirtinimas</w:t>
      </w:r>
      <w:r w:rsidRPr="00553E90">
        <w:rPr>
          <w:rFonts w:ascii="LiberationSerif-Bold" w:eastAsiaTheme="minorHAnsi" w:hAnsi="LiberationSerif-Bold" w:cs="LiberationSerif-Bold"/>
          <w:bCs/>
          <w:lang w:eastAsia="en-US"/>
        </w:rPr>
        <w:t xml:space="preserve">. </w:t>
      </w:r>
    </w:p>
    <w:p w14:paraId="57B6DBEC" w14:textId="77777777" w:rsidR="005A2A5B" w:rsidRPr="005A2A5B" w:rsidRDefault="00B232EC" w:rsidP="008F231D">
      <w:pPr>
        <w:tabs>
          <w:tab w:val="left" w:pos="567"/>
        </w:tabs>
        <w:jc w:val="both"/>
        <w:rPr>
          <w:rFonts w:eastAsiaTheme="minorHAnsi"/>
          <w:lang w:eastAsia="en-US"/>
        </w:rPr>
      </w:pPr>
      <w:r>
        <w:rPr>
          <w:rFonts w:ascii="LiberationSerif-Bold" w:eastAsiaTheme="minorHAnsi" w:hAnsi="LiberationSerif-Bold" w:cs="LiberationSerif-Bold"/>
          <w:bCs/>
          <w:lang w:eastAsia="en-US"/>
        </w:rPr>
        <w:tab/>
        <w:t>Pranešėja A. Viršilienė</w:t>
      </w:r>
      <w:r w:rsidR="008F231D">
        <w:rPr>
          <w:rFonts w:ascii="LiberationSerif-Bold" w:eastAsiaTheme="minorHAnsi" w:hAnsi="LiberationSerif-Bold" w:cs="LiberationSerif-Bold"/>
          <w:bCs/>
          <w:lang w:eastAsia="en-US"/>
        </w:rPr>
        <w:t xml:space="preserve">. </w:t>
      </w:r>
      <w:r w:rsidR="008F231D" w:rsidRPr="008F231D">
        <w:rPr>
          <w:rFonts w:ascii="LiberationSerif" w:eastAsiaTheme="minorHAnsi" w:hAnsi="LiberationSerif" w:cs="LiberationSerif"/>
          <w:lang w:eastAsia="en-US"/>
        </w:rPr>
        <w:t xml:space="preserve"> </w:t>
      </w:r>
      <w:r>
        <w:rPr>
          <w:rFonts w:ascii="LiberationSerif" w:eastAsiaTheme="minorHAnsi" w:hAnsi="LiberationSerif" w:cs="LiberationSerif"/>
          <w:lang w:eastAsia="en-US"/>
        </w:rPr>
        <w:t xml:space="preserve">Primena, kad </w:t>
      </w:r>
      <w:r w:rsidR="008F231D">
        <w:rPr>
          <w:rFonts w:ascii="LiberationSerif" w:eastAsiaTheme="minorHAnsi" w:hAnsi="LiberationSerif" w:cs="LiberationSerif"/>
          <w:lang w:eastAsia="en-US"/>
        </w:rPr>
        <w:t>2021 m. birželio 22 d. Klaipėdos miesto savivaldybės tarybos sprendimu Nr. T2-160 „Dėl</w:t>
      </w:r>
      <w:r w:rsidR="008F231D">
        <w:rPr>
          <w:rFonts w:ascii="LiberationSerif-Bold" w:eastAsiaTheme="minorHAnsi" w:hAnsi="LiberationSerif-Bold" w:cs="LiberationSerif-Bold"/>
          <w:bCs/>
          <w:lang w:eastAsia="en-US"/>
        </w:rPr>
        <w:t xml:space="preserve"> </w:t>
      </w:r>
      <w:r w:rsidR="008F231D">
        <w:rPr>
          <w:rFonts w:ascii="LiberationSerif" w:eastAsiaTheme="minorHAnsi" w:hAnsi="LiberationSerif" w:cs="LiberationSerif"/>
          <w:lang w:eastAsia="en-US"/>
        </w:rPr>
        <w:t xml:space="preserve">mokesčių lengvatų teikimo asmenims, remiantiems reprezentacines  </w:t>
      </w:r>
      <w:r w:rsidR="008F231D">
        <w:rPr>
          <w:rFonts w:ascii="LiberationSerif-Bold" w:eastAsiaTheme="minorHAnsi" w:hAnsi="LiberationSerif-Bold" w:cs="LiberationSerif-Bold"/>
          <w:bCs/>
          <w:lang w:eastAsia="en-US"/>
        </w:rPr>
        <w:t xml:space="preserve"> </w:t>
      </w:r>
      <w:r w:rsidR="008F231D">
        <w:rPr>
          <w:rFonts w:ascii="LiberationSerif" w:eastAsiaTheme="minorHAnsi" w:hAnsi="LiberationSerif" w:cs="LiberationSerif"/>
          <w:lang w:eastAsia="en-US"/>
        </w:rPr>
        <w:t>komandas, tvarkos nustatymo“ buvo patvirtintos mokesčių lengvatos asmenims, kurie remia</w:t>
      </w:r>
      <w:r w:rsidR="008F231D">
        <w:rPr>
          <w:rFonts w:ascii="LiberationSerif-Bold" w:eastAsiaTheme="minorHAnsi" w:hAnsi="LiberationSerif-Bold" w:cs="LiberationSerif-Bold"/>
          <w:bCs/>
          <w:lang w:eastAsia="en-US"/>
        </w:rPr>
        <w:t xml:space="preserve"> </w:t>
      </w:r>
      <w:r w:rsidR="008F231D">
        <w:rPr>
          <w:rFonts w:ascii="LiberationSerif" w:eastAsiaTheme="minorHAnsi" w:hAnsi="LiberationSerif" w:cs="LiberationSerif"/>
          <w:lang w:eastAsia="en-US"/>
        </w:rPr>
        <w:t>Klaipėdos miesto reprezentacines komandas. Reprezentacinių Klaipėdos miesto sporto komandų</w:t>
      </w:r>
      <w:r w:rsidR="008F231D">
        <w:rPr>
          <w:rFonts w:ascii="LiberationSerif-Bold" w:eastAsiaTheme="minorHAnsi" w:hAnsi="LiberationSerif-Bold" w:cs="LiberationSerif-Bold"/>
          <w:bCs/>
          <w:lang w:eastAsia="en-US"/>
        </w:rPr>
        <w:t xml:space="preserve"> </w:t>
      </w:r>
      <w:r w:rsidR="008F231D">
        <w:rPr>
          <w:rFonts w:ascii="LiberationSerif" w:eastAsiaTheme="minorHAnsi" w:hAnsi="LiberationSerif" w:cs="LiberationSerif"/>
          <w:lang w:eastAsia="en-US"/>
        </w:rPr>
        <w:t>sąrašą kiekvienais metais iki birželio 30 d. tvirtina Klaipėdos miesto savivaldybės taryba,</w:t>
      </w:r>
      <w:r w:rsidR="008F231D">
        <w:rPr>
          <w:rFonts w:ascii="LiberationSerif-Bold" w:eastAsiaTheme="minorHAnsi" w:hAnsi="LiberationSerif-Bold" w:cs="LiberationSerif-Bold"/>
          <w:bCs/>
          <w:lang w:eastAsia="en-US"/>
        </w:rPr>
        <w:t xml:space="preserve"> </w:t>
      </w:r>
      <w:r w:rsidR="008F231D">
        <w:rPr>
          <w:rFonts w:ascii="LiberationSerif" w:eastAsiaTheme="minorHAnsi" w:hAnsi="LiberationSerif" w:cs="LiberationSerif"/>
          <w:lang w:eastAsia="en-US"/>
        </w:rPr>
        <w:t>nustatydama maksimalias rėmimo sumas kiekvienam paramos gavėjui.</w:t>
      </w:r>
      <w:r w:rsidR="008F231D">
        <w:rPr>
          <w:rFonts w:ascii="LiberationSerif-Bold" w:eastAsiaTheme="minorHAnsi" w:hAnsi="LiberationSerif-Bold" w:cs="LiberationSerif-Bold"/>
          <w:bCs/>
          <w:lang w:eastAsia="en-US"/>
        </w:rPr>
        <w:t xml:space="preserve"> </w:t>
      </w:r>
      <w:r w:rsidR="008F231D">
        <w:rPr>
          <w:rFonts w:ascii="LiberationSerif" w:eastAsiaTheme="minorHAnsi" w:hAnsi="LiberationSerif" w:cs="LiberationSerif"/>
          <w:lang w:eastAsia="en-US"/>
        </w:rPr>
        <w:t>2024 m. Klaipėdos miesto savivaldybės dalinis finansavimas buvo paskirtas 8</w:t>
      </w:r>
      <w:r w:rsidR="008F231D">
        <w:rPr>
          <w:rFonts w:ascii="LiberationSerif-Bold" w:eastAsiaTheme="minorHAnsi" w:hAnsi="LiberationSerif-Bold" w:cs="LiberationSerif-Bold"/>
          <w:bCs/>
          <w:lang w:eastAsia="en-US"/>
        </w:rPr>
        <w:t xml:space="preserve"> </w:t>
      </w:r>
      <w:r w:rsidR="007177B1">
        <w:rPr>
          <w:rFonts w:ascii="LiberationSerif" w:eastAsiaTheme="minorHAnsi" w:hAnsi="LiberationSerif" w:cs="LiberationSerif"/>
          <w:lang w:eastAsia="en-US"/>
        </w:rPr>
        <w:t>reprezentacinėms komandoms.</w:t>
      </w:r>
      <w:r w:rsidR="008F231D">
        <w:rPr>
          <w:rFonts w:ascii="LiberationSerif" w:eastAsiaTheme="minorHAnsi" w:hAnsi="LiberationSerif" w:cs="LiberationSerif"/>
          <w:lang w:eastAsia="en-US"/>
        </w:rPr>
        <w:t xml:space="preserve"> </w:t>
      </w:r>
      <w:r w:rsidR="008F231D" w:rsidRPr="008F231D">
        <w:rPr>
          <w:rFonts w:eastAsiaTheme="minorHAnsi"/>
          <w:lang w:eastAsia="en-US"/>
        </w:rPr>
        <w:t>Projekto tikslas ir uždavinys – nustatyti 2024 metų Klaipėdos miestą reprezentuojančių sporto</w:t>
      </w:r>
      <w:r w:rsidR="0070305D">
        <w:rPr>
          <w:rFonts w:ascii="LiberationSerif-Bold" w:eastAsiaTheme="minorHAnsi" w:hAnsi="LiberationSerif-Bold" w:cs="LiberationSerif-Bold"/>
          <w:bCs/>
          <w:lang w:eastAsia="en-US"/>
        </w:rPr>
        <w:t xml:space="preserve"> </w:t>
      </w:r>
      <w:r w:rsidR="008F231D" w:rsidRPr="008F231D">
        <w:rPr>
          <w:rFonts w:eastAsiaTheme="minorHAnsi"/>
          <w:lang w:eastAsia="en-US"/>
        </w:rPr>
        <w:t>komandų, kurioms gali būti skirta asmenų parama, sąrašą ir patvirtinti sporto komandoms maksimalias</w:t>
      </w:r>
      <w:r w:rsidR="0070305D">
        <w:rPr>
          <w:rFonts w:ascii="LiberationSerif-Bold" w:eastAsiaTheme="minorHAnsi" w:hAnsi="LiberationSerif-Bold" w:cs="LiberationSerif-Bold"/>
          <w:bCs/>
          <w:lang w:eastAsia="en-US"/>
        </w:rPr>
        <w:t xml:space="preserve"> </w:t>
      </w:r>
      <w:r w:rsidR="005A2A5B">
        <w:rPr>
          <w:rFonts w:eastAsiaTheme="minorHAnsi"/>
          <w:lang w:eastAsia="en-US"/>
        </w:rPr>
        <w:t>rėmimo sumas.</w:t>
      </w:r>
    </w:p>
    <w:p w14:paraId="57B6DBED" w14:textId="77777777" w:rsidR="00D23AA4" w:rsidRDefault="00D23AA4" w:rsidP="00D23AA4">
      <w:pPr>
        <w:tabs>
          <w:tab w:val="left" w:pos="567"/>
        </w:tabs>
        <w:jc w:val="both"/>
        <w:rPr>
          <w:lang w:eastAsia="en-US"/>
        </w:rPr>
      </w:pPr>
      <w:r>
        <w:rPr>
          <w:lang w:eastAsia="en-US"/>
        </w:rPr>
        <w:tab/>
        <w:t>NUTARTA. Pritarti sprendimo projektui.</w:t>
      </w:r>
    </w:p>
    <w:p w14:paraId="57B6DBEE" w14:textId="77777777" w:rsidR="00D23AA4" w:rsidRDefault="00D23AA4" w:rsidP="00D23AA4">
      <w:pPr>
        <w:tabs>
          <w:tab w:val="left" w:pos="567"/>
        </w:tabs>
        <w:jc w:val="both"/>
        <w:rPr>
          <w:lang w:eastAsia="en-US"/>
        </w:rPr>
      </w:pPr>
      <w:r>
        <w:tab/>
        <w:t>BALSUOTA:</w:t>
      </w:r>
      <w:r w:rsidRPr="00233052">
        <w:rPr>
          <w:lang w:eastAsia="en-US"/>
        </w:rPr>
        <w:t xml:space="preserve"> </w:t>
      </w:r>
      <w:r w:rsidR="005A2A5B">
        <w:rPr>
          <w:lang w:eastAsia="en-US"/>
        </w:rPr>
        <w:t>už – 6</w:t>
      </w:r>
      <w:r w:rsidR="007177B1">
        <w:rPr>
          <w:lang w:eastAsia="en-US"/>
        </w:rPr>
        <w:t xml:space="preserve"> (R. Taraškevičius,</w:t>
      </w:r>
      <w:r>
        <w:rPr>
          <w:lang w:eastAsia="en-US"/>
        </w:rPr>
        <w:t xml:space="preserve"> S. Budinas, A. Dobranskis,  V. Karolis, A. Šniepis, A. Kaveckis), prieš – 0, susilaiko – 0.</w:t>
      </w:r>
    </w:p>
    <w:p w14:paraId="57B6DBEF" w14:textId="77777777" w:rsidR="007746BE" w:rsidRDefault="007746BE" w:rsidP="007746BE">
      <w:pPr>
        <w:tabs>
          <w:tab w:val="left" w:pos="567"/>
        </w:tabs>
        <w:jc w:val="both"/>
        <w:rPr>
          <w:lang w:eastAsia="en-US"/>
        </w:rPr>
      </w:pPr>
    </w:p>
    <w:p w14:paraId="57B6DBF0" w14:textId="77777777" w:rsidR="00B068DE" w:rsidRDefault="00901294" w:rsidP="00B068DE">
      <w:pPr>
        <w:tabs>
          <w:tab w:val="left" w:pos="567"/>
        </w:tabs>
        <w:jc w:val="both"/>
        <w:rPr>
          <w:rFonts w:ascii="LiberationSerif-Bold" w:eastAsiaTheme="minorHAnsi" w:hAnsi="LiberationSerif-Bold" w:cs="LiberationSerif-Bold"/>
          <w:bCs/>
          <w:lang w:eastAsia="en-US"/>
        </w:rPr>
      </w:pPr>
      <w:r>
        <w:rPr>
          <w:lang w:eastAsia="en-US"/>
        </w:rPr>
        <w:tab/>
      </w:r>
      <w:r w:rsidRPr="00553E90">
        <w:rPr>
          <w:rFonts w:ascii="LiberationSerif-Bold" w:eastAsiaTheme="minorHAnsi" w:hAnsi="LiberationSerif-Bold" w:cs="LiberationSerif-Bold"/>
          <w:bCs/>
          <w:lang w:eastAsia="en-US"/>
        </w:rPr>
        <w:t xml:space="preserve">14. </w:t>
      </w:r>
      <w:r w:rsidR="00CB1959" w:rsidRPr="00901294">
        <w:rPr>
          <w:rFonts w:eastAsiaTheme="minorHAnsi"/>
          <w:bCs/>
          <w:lang w:eastAsia="en-US"/>
        </w:rPr>
        <w:t>SVARSTYTA.</w:t>
      </w:r>
      <w:r w:rsidR="00CB1959">
        <w:rPr>
          <w:rFonts w:eastAsiaTheme="minorHAnsi"/>
          <w:bCs/>
          <w:lang w:eastAsia="en-US"/>
        </w:rPr>
        <w:t xml:space="preserve"> </w:t>
      </w:r>
      <w:r w:rsidRPr="00553E90">
        <w:rPr>
          <w:rFonts w:ascii="LiberationSerif-Bold" w:eastAsiaTheme="minorHAnsi" w:hAnsi="LiberationSerif-Bold" w:cs="LiberationSerif-Bold"/>
          <w:bCs/>
          <w:lang w:eastAsia="en-US"/>
        </w:rPr>
        <w:t>Klaipėdos miesto savival</w:t>
      </w:r>
      <w:r w:rsidR="008E215F">
        <w:rPr>
          <w:rFonts w:ascii="LiberationSerif-Bold" w:eastAsiaTheme="minorHAnsi" w:hAnsi="LiberationSerif-Bold" w:cs="LiberationSerif-Bold"/>
          <w:bCs/>
          <w:lang w:eastAsia="en-US"/>
        </w:rPr>
        <w:t>dybės administracijos dalyvavimas</w:t>
      </w:r>
      <w:r w:rsidRPr="00553E90">
        <w:rPr>
          <w:rFonts w:ascii="LiberationSerif-Bold" w:eastAsiaTheme="minorHAnsi" w:hAnsi="LiberationSerif-Bold" w:cs="LiberationSerif-Bold"/>
          <w:bCs/>
          <w:lang w:eastAsia="en-US"/>
        </w:rPr>
        <w:t xml:space="preserve"> 2021–2027 m. Interreg VI-A Latvijos ir Lietuvos bendradarbiavimo per sieną programos projekte. </w:t>
      </w:r>
    </w:p>
    <w:p w14:paraId="57B6DBF1" w14:textId="77777777" w:rsidR="00901294" w:rsidRPr="00B068DE" w:rsidRDefault="00B068DE" w:rsidP="00B068DE">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t xml:space="preserve">Pranešėja A. Valadkienė. </w:t>
      </w:r>
      <w:r w:rsidR="005A2A5B">
        <w:rPr>
          <w:rFonts w:ascii="LiberationSerif-Bold" w:eastAsiaTheme="minorHAnsi" w:hAnsi="LiberationSerif-Bold" w:cs="LiberationSerif-Bold"/>
          <w:bCs/>
          <w:lang w:eastAsia="en-US"/>
        </w:rPr>
        <w:t>S</w:t>
      </w:r>
      <w:r>
        <w:rPr>
          <w:rFonts w:ascii="LiberationSerif" w:eastAsiaTheme="minorHAnsi" w:hAnsi="LiberationSerif" w:cs="LiberationSerif"/>
          <w:lang w:eastAsia="en-US"/>
        </w:rPr>
        <w:t>iū</w:t>
      </w:r>
      <w:r w:rsidR="005A2A5B">
        <w:rPr>
          <w:rFonts w:ascii="LiberationSerif" w:eastAsiaTheme="minorHAnsi" w:hAnsi="LiberationSerif" w:cs="LiberationSerif"/>
          <w:lang w:eastAsia="en-US"/>
        </w:rPr>
        <w:t>lo</w:t>
      </w:r>
      <w:r>
        <w:rPr>
          <w:rFonts w:ascii="LiberationSerif" w:eastAsiaTheme="minorHAnsi" w:hAnsi="LiberationSerif" w:cs="LiberationSerif"/>
          <w:lang w:eastAsia="en-US"/>
        </w:rPr>
        <w:t xml:space="preserve"> leisti Klaipėdos miesto savivaldybės administracijai rengti ir teikti projekto paraišką „Skaitmeninis jaunimo centras“ INTERREG VI-A Latvijos ir Lietuvos bendradarbiavimo per sieną programai. Projekto trukmė būtų 24 mėn. 2025-2027 m. </w:t>
      </w:r>
      <w:r w:rsidR="007746BE">
        <w:rPr>
          <w:rFonts w:ascii="LiberationSerif" w:eastAsiaTheme="minorHAnsi" w:hAnsi="LiberationSerif" w:cs="LiberationSerif"/>
          <w:lang w:eastAsia="en-US"/>
        </w:rPr>
        <w:t xml:space="preserve">Jeigu būtų gautas pritarimas teikti paraišką, būtų siekiama įgyvendinti žemiau išvardintus uždavinius:  Paruošti pilotinį skaitmeninio jaunimo darbuotojo modelį, kuriuo būtų apibrėžta skaitmeninio jaunimo darbuotojo pareigos, funkcijos. Skaitmeninis jaunimo darbuotojas teiktų jaunimui konsultacijas skaitmeninėje erdvėje, stebėtų skaitmeninę erdvę ir jaunimo įpročius bei </w:t>
      </w:r>
      <w:r w:rsidR="007746BE" w:rsidRPr="007746BE">
        <w:rPr>
          <w:rFonts w:ascii="LiberationSerif" w:eastAsiaTheme="minorHAnsi" w:hAnsi="LiberationSerif" w:cs="LiberationSerif"/>
          <w:lang w:eastAsia="en-US"/>
        </w:rPr>
        <w:t>atliktų</w:t>
      </w:r>
      <w:r w:rsidR="007746BE">
        <w:rPr>
          <w:rFonts w:ascii="LiberationSerif" w:eastAsiaTheme="minorHAnsi" w:hAnsi="LiberationSerif" w:cs="LiberationSerif"/>
          <w:lang w:eastAsia="en-US"/>
        </w:rPr>
        <w:t xml:space="preserve"> prevencinį darbą socialiniuose tinkluose, kuriuose dažnu atveju vyksta patyčios, narkotikų platinimas ir pan.; Sukurti kompiuterinę erdvę Atvirame jaunimo centre, kurioje būtų galima suteikti jaunimui saugią erdvę prie kompiuterio kartu teikiant įvairias socialines paslaugas siekiant suteikti kitų užimtumo galimybių ir užkirsti kelią priklausomybių vystymuisi; Atlikti socialinius tyrimus skaitmeninėje erdvėje, siekiant išsiaiškinti jaunimo poreikius ir suteikti jiems galimybes surasti alternatyvius užimtumo metodus bei suteikti socialines paslaugas jaunimui atvirame jaunimo centre.</w:t>
      </w:r>
    </w:p>
    <w:p w14:paraId="57B6DBF2" w14:textId="77777777" w:rsidR="00D23AA4" w:rsidRDefault="00D23AA4" w:rsidP="00D23AA4">
      <w:pPr>
        <w:tabs>
          <w:tab w:val="left" w:pos="567"/>
        </w:tabs>
        <w:jc w:val="both"/>
        <w:rPr>
          <w:lang w:eastAsia="en-US"/>
        </w:rPr>
      </w:pPr>
      <w:r>
        <w:rPr>
          <w:lang w:eastAsia="en-US"/>
        </w:rPr>
        <w:t>`</w:t>
      </w:r>
      <w:r>
        <w:rPr>
          <w:lang w:eastAsia="en-US"/>
        </w:rPr>
        <w:tab/>
        <w:t>NUTARTA. Pritarti sprendimo projektui.</w:t>
      </w:r>
    </w:p>
    <w:p w14:paraId="57B6DBF3" w14:textId="77777777" w:rsidR="00F4039D" w:rsidRPr="00D23AA4" w:rsidRDefault="00D23AA4" w:rsidP="00BB720E">
      <w:pPr>
        <w:tabs>
          <w:tab w:val="left" w:pos="567"/>
        </w:tabs>
        <w:jc w:val="both"/>
        <w:rPr>
          <w:lang w:eastAsia="en-US"/>
        </w:rPr>
      </w:pPr>
      <w:r>
        <w:tab/>
        <w:t>BALSUOTA:</w:t>
      </w:r>
      <w:r w:rsidRPr="00233052">
        <w:rPr>
          <w:lang w:eastAsia="en-US"/>
        </w:rPr>
        <w:t xml:space="preserve"> </w:t>
      </w:r>
      <w:r w:rsidR="007177B1">
        <w:rPr>
          <w:lang w:eastAsia="en-US"/>
        </w:rPr>
        <w:t>už – 6 (R. Taraškevičius,</w:t>
      </w:r>
      <w:r>
        <w:rPr>
          <w:lang w:eastAsia="en-US"/>
        </w:rPr>
        <w:t xml:space="preserve"> S. Budinas, A. Dobranskis,  V. Karolis, A. Šniepis, A. Kaveckis), prieš – 0, susilaiko – 0.</w:t>
      </w:r>
    </w:p>
    <w:p w14:paraId="57B6DBF4" w14:textId="77777777" w:rsidR="00F4039D" w:rsidRDefault="00981098" w:rsidP="005A777E">
      <w:pPr>
        <w:tabs>
          <w:tab w:val="left" w:pos="567"/>
        </w:tabs>
        <w:jc w:val="both"/>
        <w:rPr>
          <w:lang w:eastAsia="en-US"/>
        </w:rPr>
      </w:pPr>
      <w:r>
        <w:rPr>
          <w:lang w:eastAsia="en-US"/>
        </w:rPr>
        <w:tab/>
      </w:r>
    </w:p>
    <w:p w14:paraId="57B6DBF5" w14:textId="77777777" w:rsidR="002A333E" w:rsidRPr="00E25027" w:rsidRDefault="005A2A5B" w:rsidP="002A333E">
      <w:pPr>
        <w:tabs>
          <w:tab w:val="left" w:pos="567"/>
        </w:tabs>
        <w:jc w:val="both"/>
      </w:pPr>
      <w:r>
        <w:rPr>
          <w:lang w:eastAsia="en-US"/>
        </w:rPr>
        <w:tab/>
        <w:t>R. Taraškevičius</w:t>
      </w:r>
      <w:r w:rsidR="00033663">
        <w:rPr>
          <w:lang w:eastAsia="en-US"/>
        </w:rPr>
        <w:t xml:space="preserve"> primena, kad 2024-03-13 Finansų komitetas pritarė sprendimo projektui „</w:t>
      </w:r>
      <w:r w:rsidR="00033663" w:rsidRPr="00527EC8">
        <w:rPr>
          <w:lang w:eastAsia="en-US"/>
        </w:rPr>
        <w:t>Dėl atleidimo nuo socialinio būsto nuomos mokesčio mokėjimo</w:t>
      </w:r>
      <w:r w:rsidR="00033663">
        <w:rPr>
          <w:lang w:eastAsia="en-US"/>
        </w:rPr>
        <w:t xml:space="preserve">“ </w:t>
      </w:r>
      <w:r w:rsidR="002A333E">
        <w:rPr>
          <w:lang w:eastAsia="en-US"/>
        </w:rPr>
        <w:t xml:space="preserve">ir paprašė Socialinio būsto skyriaus </w:t>
      </w:r>
      <w:r w:rsidR="002A333E">
        <w:t xml:space="preserve">numatyti terminą ir pateikti </w:t>
      </w:r>
      <w:r w:rsidR="001F7EDB">
        <w:t>kitą sprendimą dėl</w:t>
      </w:r>
      <w:r w:rsidR="002A333E">
        <w:t xml:space="preserve"> mažesnio (pritaikyto</w:t>
      </w:r>
      <w:r w:rsidR="002A333E" w:rsidRPr="00E25027">
        <w:t xml:space="preserve"> </w:t>
      </w:r>
      <w:r w:rsidR="002A333E">
        <w:t xml:space="preserve">jo </w:t>
      </w:r>
      <w:r w:rsidR="002A333E" w:rsidRPr="00E25027">
        <w:t>poreikiams</w:t>
      </w:r>
      <w:r w:rsidR="002A333E">
        <w:t>)</w:t>
      </w:r>
      <w:r w:rsidR="002A333E" w:rsidRPr="00E25027">
        <w:t xml:space="preserve"> socialini</w:t>
      </w:r>
      <w:r w:rsidR="002A333E">
        <w:t>o būsto nuomininkui, gyvenančiam</w:t>
      </w:r>
      <w:r w:rsidR="002A333E" w:rsidRPr="00E25027">
        <w:t xml:space="preserve"> Turgaus a. (3 kambariai, 40,79 kv. m gyvenamojo ploto, 53,07 kv. m naudingojo ploto)</w:t>
      </w:r>
      <w:r w:rsidR="002A333E">
        <w:t>.</w:t>
      </w:r>
      <w:r w:rsidR="008F1F6C">
        <w:t xml:space="preserve"> </w:t>
      </w:r>
      <w:r w:rsidR="0019579D">
        <w:t xml:space="preserve">R. Taraškevičius teigia, kad iš pateikto </w:t>
      </w:r>
      <w:r w:rsidR="001F7EDB">
        <w:t xml:space="preserve">Socialinio būsto skyriaus </w:t>
      </w:r>
      <w:r w:rsidR="0019579D">
        <w:t>atsakymo matosi, kad nuomininkas nesutinka pereiti į mažesnį butą (</w:t>
      </w:r>
      <w:r w:rsidR="00F5733E">
        <w:t xml:space="preserve">nes </w:t>
      </w:r>
      <w:r w:rsidR="0019579D">
        <w:t>nepavyko susitarti), todėl</w:t>
      </w:r>
      <w:r w:rsidR="002A333E">
        <w:t xml:space="preserve"> R. Taraškevičius prašo kitame komiteto posėdyje p</w:t>
      </w:r>
      <w:r w:rsidR="0019579D">
        <w:t>at</w:t>
      </w:r>
      <w:r w:rsidR="00F5733E">
        <w:t>eikti informaciją šiuo klausimu</w:t>
      </w:r>
      <w:r w:rsidR="002A333E">
        <w:t>.</w:t>
      </w:r>
    </w:p>
    <w:p w14:paraId="57B6DBF6" w14:textId="77777777" w:rsidR="005A2A5B" w:rsidRPr="009013EF" w:rsidRDefault="005A2A5B" w:rsidP="009013EF">
      <w:pPr>
        <w:tabs>
          <w:tab w:val="left" w:pos="567"/>
        </w:tabs>
        <w:jc w:val="both"/>
        <w:rPr>
          <w:lang w:eastAsia="en-US"/>
        </w:rPr>
      </w:pPr>
    </w:p>
    <w:p w14:paraId="57B6DBF7" w14:textId="77777777" w:rsidR="000643C2" w:rsidRDefault="00687340" w:rsidP="000643C2">
      <w:pPr>
        <w:tabs>
          <w:tab w:val="left" w:pos="567"/>
        </w:tabs>
        <w:jc w:val="both"/>
        <w:rPr>
          <w:lang w:eastAsia="en-US"/>
        </w:rPr>
      </w:pPr>
      <w:r>
        <w:rPr>
          <w:lang w:eastAsia="en-US"/>
        </w:rPr>
        <w:tab/>
      </w:r>
      <w:r w:rsidR="005B64BE">
        <w:t>Posėdis baig</w:t>
      </w:r>
      <w:r w:rsidR="007709FD">
        <w:t>ėsi 16.</w:t>
      </w:r>
      <w:r w:rsidR="00A91063">
        <w:t>21</w:t>
      </w:r>
      <w:r w:rsidR="00DF64D3">
        <w:t xml:space="preserve"> </w:t>
      </w:r>
      <w:r w:rsidR="000643C2">
        <w:t>val.</w:t>
      </w:r>
    </w:p>
    <w:p w14:paraId="57B6DBF8" w14:textId="77777777" w:rsidR="00934678" w:rsidRDefault="00934678" w:rsidP="00934678"/>
    <w:p w14:paraId="57B6DBF9" w14:textId="77777777" w:rsidR="00795BD6" w:rsidRDefault="00934678" w:rsidP="00934678">
      <w:pPr>
        <w:rPr>
          <w:rFonts w:eastAsia="Calibri"/>
        </w:rPr>
      </w:pPr>
      <w:r>
        <w:t>Posėdžio pirmininkas</w:t>
      </w:r>
      <w:r>
        <w:tab/>
      </w:r>
      <w:r>
        <w:tab/>
      </w:r>
      <w:r>
        <w:tab/>
      </w:r>
      <w:r>
        <w:tab/>
        <w:t xml:space="preserve">             </w:t>
      </w:r>
      <w:r>
        <w:rPr>
          <w:rFonts w:eastAsia="Calibri"/>
        </w:rPr>
        <w:t>Rimantas Taraškevičius</w:t>
      </w:r>
    </w:p>
    <w:p w14:paraId="57B6DBFA" w14:textId="77777777" w:rsidR="00795BD6" w:rsidRDefault="00795BD6" w:rsidP="00934678">
      <w:pPr>
        <w:rPr>
          <w:rFonts w:eastAsia="Calibri"/>
        </w:rPr>
      </w:pPr>
    </w:p>
    <w:p w14:paraId="57B6DBFB" w14:textId="77777777" w:rsidR="00BE76A5" w:rsidRPr="009F09EF" w:rsidRDefault="00934678">
      <w:pPr>
        <w:rPr>
          <w:rFonts w:eastAsia="Calibri"/>
        </w:rPr>
      </w:pPr>
      <w:r>
        <w:t>Posėdžio sekretorė</w:t>
      </w:r>
      <w:r>
        <w:tab/>
      </w:r>
      <w:r>
        <w:tab/>
      </w:r>
      <w:r>
        <w:tab/>
      </w:r>
      <w:r>
        <w:tab/>
        <w:t xml:space="preserve">              Lietutė Demidova</w:t>
      </w:r>
    </w:p>
    <w:sectPr w:rsidR="00BE76A5" w:rsidRPr="009F09EF" w:rsidSect="006A0568">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6DBFE" w14:textId="77777777" w:rsidR="006242C1" w:rsidRDefault="006242C1" w:rsidP="00934678">
      <w:r>
        <w:separator/>
      </w:r>
    </w:p>
  </w:endnote>
  <w:endnote w:type="continuationSeparator" w:id="0">
    <w:p w14:paraId="57B6DBFF" w14:textId="77777777" w:rsidR="006242C1" w:rsidRDefault="006242C1" w:rsidP="0093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6DBFC" w14:textId="77777777" w:rsidR="006242C1" w:rsidRDefault="006242C1" w:rsidP="00934678">
      <w:r>
        <w:separator/>
      </w:r>
    </w:p>
  </w:footnote>
  <w:footnote w:type="continuationSeparator" w:id="0">
    <w:p w14:paraId="57B6DBFD" w14:textId="77777777" w:rsidR="006242C1" w:rsidRDefault="006242C1" w:rsidP="00934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5893350"/>
      <w:docPartObj>
        <w:docPartGallery w:val="Page Numbers (Top of Page)"/>
        <w:docPartUnique/>
      </w:docPartObj>
    </w:sdtPr>
    <w:sdtEndPr/>
    <w:sdtContent>
      <w:p w14:paraId="57B6DC00" w14:textId="77777777" w:rsidR="009F289B" w:rsidRDefault="009F289B">
        <w:pPr>
          <w:pStyle w:val="Antrats"/>
          <w:jc w:val="center"/>
        </w:pPr>
        <w:r>
          <w:fldChar w:fldCharType="begin"/>
        </w:r>
        <w:r>
          <w:instrText>PAGE   \* MERGEFORMAT</w:instrText>
        </w:r>
        <w:r>
          <w:fldChar w:fldCharType="separate"/>
        </w:r>
        <w:r w:rsidR="0085600B">
          <w:rPr>
            <w:noProof/>
          </w:rPr>
          <w:t>2</w:t>
        </w:r>
        <w:r>
          <w:fldChar w:fldCharType="end"/>
        </w:r>
      </w:p>
    </w:sdtContent>
  </w:sdt>
  <w:p w14:paraId="57B6DC01" w14:textId="77777777" w:rsidR="009F289B" w:rsidRDefault="009F28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531AAD"/>
    <w:multiLevelType w:val="hybridMultilevel"/>
    <w:tmpl w:val="7212C5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8B6AD7"/>
    <w:multiLevelType w:val="hybridMultilevel"/>
    <w:tmpl w:val="BFBC67E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308DE18"/>
    <w:multiLevelType w:val="hybridMultilevel"/>
    <w:tmpl w:val="35C6D96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7A95782"/>
    <w:multiLevelType w:val="hybridMultilevel"/>
    <w:tmpl w:val="35581C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444EC2"/>
    <w:multiLevelType w:val="hybridMultilevel"/>
    <w:tmpl w:val="4288C0F0"/>
    <w:lvl w:ilvl="0" w:tplc="1954FE5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03B309CD"/>
    <w:multiLevelType w:val="hybridMultilevel"/>
    <w:tmpl w:val="ADF401C8"/>
    <w:lvl w:ilvl="0" w:tplc="5E6CBC5C">
      <w:start w:val="1"/>
      <w:numFmt w:val="decimal"/>
      <w:lvlText w:val="%1."/>
      <w:lvlJc w:val="left"/>
      <w:pPr>
        <w:ind w:left="930" w:hanging="360"/>
      </w:pPr>
      <w:rPr>
        <w:rFonts w:ascii="Times New Roman" w:eastAsia="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1BD022C5"/>
    <w:multiLevelType w:val="hybridMultilevel"/>
    <w:tmpl w:val="1B0E5AF6"/>
    <w:lvl w:ilvl="0" w:tplc="7EF0426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7" w15:restartNumberingAfterBreak="0">
    <w:nsid w:val="36D7E23F"/>
    <w:multiLevelType w:val="hybridMultilevel"/>
    <w:tmpl w:val="9C105AD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5C7273A"/>
    <w:multiLevelType w:val="hybridMultilevel"/>
    <w:tmpl w:val="A454BE44"/>
    <w:lvl w:ilvl="0" w:tplc="6030AFB0">
      <w:start w:val="1"/>
      <w:numFmt w:val="upperLetter"/>
      <w:lvlText w:val="%1."/>
      <w:lvlJc w:val="left"/>
      <w:pPr>
        <w:ind w:left="930" w:hanging="360"/>
      </w:pPr>
      <w:rPr>
        <w:rFonts w:ascii="LiberationSerif" w:eastAsiaTheme="minorHAnsi"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471D6D23"/>
    <w:multiLevelType w:val="hybridMultilevel"/>
    <w:tmpl w:val="51EAFCC4"/>
    <w:lvl w:ilvl="0" w:tplc="870409E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15:restartNumberingAfterBreak="0">
    <w:nsid w:val="47640C14"/>
    <w:multiLevelType w:val="hybridMultilevel"/>
    <w:tmpl w:val="FA94A1CC"/>
    <w:lvl w:ilvl="0" w:tplc="C9DCA4BA">
      <w:start w:val="1"/>
      <w:numFmt w:val="upperLetter"/>
      <w:lvlText w:val="%1."/>
      <w:lvlJc w:val="left"/>
      <w:pPr>
        <w:ind w:left="930" w:hanging="360"/>
      </w:pPr>
      <w:rPr>
        <w:rFonts w:eastAsiaTheme="minorHAnsi"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478A45A1"/>
    <w:multiLevelType w:val="hybridMultilevel"/>
    <w:tmpl w:val="562EA49E"/>
    <w:lvl w:ilvl="0" w:tplc="FBFCAA3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49061D0D"/>
    <w:multiLevelType w:val="multilevel"/>
    <w:tmpl w:val="8048C262"/>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3" w15:restartNumberingAfterBreak="0">
    <w:nsid w:val="490EAF46"/>
    <w:multiLevelType w:val="hybridMultilevel"/>
    <w:tmpl w:val="5AFA7C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3AD5892"/>
    <w:multiLevelType w:val="hybridMultilevel"/>
    <w:tmpl w:val="6E426686"/>
    <w:lvl w:ilvl="0" w:tplc="00AC1B3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5" w15:restartNumberingAfterBreak="0">
    <w:nsid w:val="615F5303"/>
    <w:multiLevelType w:val="hybridMultilevel"/>
    <w:tmpl w:val="F24AB4F2"/>
    <w:lvl w:ilvl="0" w:tplc="CEAC3134">
      <w:start w:val="1"/>
      <w:numFmt w:val="decimal"/>
      <w:lvlText w:val="%1."/>
      <w:lvlJc w:val="left"/>
      <w:pPr>
        <w:ind w:left="930" w:hanging="360"/>
      </w:pPr>
      <w:rPr>
        <w:rFonts w:ascii="Times New Roman" w:eastAsia="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6" w15:restartNumberingAfterBreak="0">
    <w:nsid w:val="73224BCA"/>
    <w:multiLevelType w:val="hybridMultilevel"/>
    <w:tmpl w:val="8F95EF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14"/>
  </w:num>
  <w:num w:numId="3">
    <w:abstractNumId w:val="4"/>
  </w:num>
  <w:num w:numId="4">
    <w:abstractNumId w:val="15"/>
  </w:num>
  <w:num w:numId="5">
    <w:abstractNumId w:val="9"/>
  </w:num>
  <w:num w:numId="6">
    <w:abstractNumId w:val="8"/>
  </w:num>
  <w:num w:numId="7">
    <w:abstractNumId w:val="6"/>
  </w:num>
  <w:num w:numId="8">
    <w:abstractNumId w:val="12"/>
  </w:num>
  <w:num w:numId="9">
    <w:abstractNumId w:val="11"/>
  </w:num>
  <w:num w:numId="10">
    <w:abstractNumId w:val="0"/>
  </w:num>
  <w:num w:numId="11">
    <w:abstractNumId w:val="13"/>
  </w:num>
  <w:num w:numId="12">
    <w:abstractNumId w:val="2"/>
  </w:num>
  <w:num w:numId="13">
    <w:abstractNumId w:val="1"/>
  </w:num>
  <w:num w:numId="14">
    <w:abstractNumId w:val="16"/>
  </w:num>
  <w:num w:numId="15">
    <w:abstractNumId w:val="7"/>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3C2"/>
    <w:rsid w:val="00000F8A"/>
    <w:rsid w:val="0000570C"/>
    <w:rsid w:val="000117FC"/>
    <w:rsid w:val="00012198"/>
    <w:rsid w:val="00014CB5"/>
    <w:rsid w:val="000151F4"/>
    <w:rsid w:val="00021312"/>
    <w:rsid w:val="0002258C"/>
    <w:rsid w:val="00023AEF"/>
    <w:rsid w:val="00025089"/>
    <w:rsid w:val="00025F46"/>
    <w:rsid w:val="0003237B"/>
    <w:rsid w:val="00033663"/>
    <w:rsid w:val="00033764"/>
    <w:rsid w:val="0003430A"/>
    <w:rsid w:val="000347B7"/>
    <w:rsid w:val="00035A87"/>
    <w:rsid w:val="00037715"/>
    <w:rsid w:val="000400CA"/>
    <w:rsid w:val="00042226"/>
    <w:rsid w:val="00044C43"/>
    <w:rsid w:val="00046B1A"/>
    <w:rsid w:val="00047002"/>
    <w:rsid w:val="00054943"/>
    <w:rsid w:val="00056768"/>
    <w:rsid w:val="00057898"/>
    <w:rsid w:val="0006051F"/>
    <w:rsid w:val="00063080"/>
    <w:rsid w:val="000643C2"/>
    <w:rsid w:val="0007413B"/>
    <w:rsid w:val="0007418D"/>
    <w:rsid w:val="00083B07"/>
    <w:rsid w:val="00083D2C"/>
    <w:rsid w:val="00091434"/>
    <w:rsid w:val="000938E1"/>
    <w:rsid w:val="00095BA9"/>
    <w:rsid w:val="00097CF9"/>
    <w:rsid w:val="000A108F"/>
    <w:rsid w:val="000A2FAC"/>
    <w:rsid w:val="000A7C1D"/>
    <w:rsid w:val="000B22FA"/>
    <w:rsid w:val="000B2C40"/>
    <w:rsid w:val="000B63D2"/>
    <w:rsid w:val="000C2FD2"/>
    <w:rsid w:val="000C4CBA"/>
    <w:rsid w:val="000C4EBF"/>
    <w:rsid w:val="000C56DF"/>
    <w:rsid w:val="000C67F1"/>
    <w:rsid w:val="000D07A3"/>
    <w:rsid w:val="000D0D3F"/>
    <w:rsid w:val="000D0D69"/>
    <w:rsid w:val="000D47D3"/>
    <w:rsid w:val="000D7968"/>
    <w:rsid w:val="000E0272"/>
    <w:rsid w:val="000E2F6F"/>
    <w:rsid w:val="000F35B4"/>
    <w:rsid w:val="00101675"/>
    <w:rsid w:val="001072EB"/>
    <w:rsid w:val="00117C6B"/>
    <w:rsid w:val="00117F70"/>
    <w:rsid w:val="001220BC"/>
    <w:rsid w:val="00122AD5"/>
    <w:rsid w:val="001231EA"/>
    <w:rsid w:val="00123E26"/>
    <w:rsid w:val="001251CD"/>
    <w:rsid w:val="00125C12"/>
    <w:rsid w:val="00125C36"/>
    <w:rsid w:val="001263EE"/>
    <w:rsid w:val="00126C40"/>
    <w:rsid w:val="001273BE"/>
    <w:rsid w:val="0013084D"/>
    <w:rsid w:val="001310D3"/>
    <w:rsid w:val="00131D00"/>
    <w:rsid w:val="00134B49"/>
    <w:rsid w:val="00134D09"/>
    <w:rsid w:val="00142867"/>
    <w:rsid w:val="00143A9E"/>
    <w:rsid w:val="001442DC"/>
    <w:rsid w:val="00150B69"/>
    <w:rsid w:val="00151ECF"/>
    <w:rsid w:val="00163903"/>
    <w:rsid w:val="00166103"/>
    <w:rsid w:val="00167DD9"/>
    <w:rsid w:val="00174CD6"/>
    <w:rsid w:val="00177B82"/>
    <w:rsid w:val="00180B29"/>
    <w:rsid w:val="00186BC8"/>
    <w:rsid w:val="00187B33"/>
    <w:rsid w:val="0019579D"/>
    <w:rsid w:val="00196A97"/>
    <w:rsid w:val="001A3297"/>
    <w:rsid w:val="001A4300"/>
    <w:rsid w:val="001A4D12"/>
    <w:rsid w:val="001A5E08"/>
    <w:rsid w:val="001A68A6"/>
    <w:rsid w:val="001B3C0F"/>
    <w:rsid w:val="001C0CF1"/>
    <w:rsid w:val="001C0E0F"/>
    <w:rsid w:val="001C2B63"/>
    <w:rsid w:val="001D12E2"/>
    <w:rsid w:val="001D5B73"/>
    <w:rsid w:val="001E2F6B"/>
    <w:rsid w:val="001E3131"/>
    <w:rsid w:val="001E519B"/>
    <w:rsid w:val="001F5C3F"/>
    <w:rsid w:val="001F66E0"/>
    <w:rsid w:val="001F722D"/>
    <w:rsid w:val="001F73AA"/>
    <w:rsid w:val="001F7EDB"/>
    <w:rsid w:val="0020018E"/>
    <w:rsid w:val="00202AF3"/>
    <w:rsid w:val="002119BF"/>
    <w:rsid w:val="002145D5"/>
    <w:rsid w:val="00217D69"/>
    <w:rsid w:val="0022280F"/>
    <w:rsid w:val="00224D56"/>
    <w:rsid w:val="00224DF2"/>
    <w:rsid w:val="002338D4"/>
    <w:rsid w:val="0023433D"/>
    <w:rsid w:val="002352AB"/>
    <w:rsid w:val="002363C1"/>
    <w:rsid w:val="00237949"/>
    <w:rsid w:val="00240499"/>
    <w:rsid w:val="00244684"/>
    <w:rsid w:val="002475AA"/>
    <w:rsid w:val="0025010C"/>
    <w:rsid w:val="002506C2"/>
    <w:rsid w:val="00250E0D"/>
    <w:rsid w:val="00254F9B"/>
    <w:rsid w:val="00260C14"/>
    <w:rsid w:val="002637BD"/>
    <w:rsid w:val="00264B0A"/>
    <w:rsid w:val="00265EC3"/>
    <w:rsid w:val="00270703"/>
    <w:rsid w:val="00273D01"/>
    <w:rsid w:val="00276917"/>
    <w:rsid w:val="00276ABA"/>
    <w:rsid w:val="0027716F"/>
    <w:rsid w:val="00280471"/>
    <w:rsid w:val="00280608"/>
    <w:rsid w:val="002826A0"/>
    <w:rsid w:val="00283AAA"/>
    <w:rsid w:val="00284579"/>
    <w:rsid w:val="0028626F"/>
    <w:rsid w:val="002909CC"/>
    <w:rsid w:val="00293661"/>
    <w:rsid w:val="00296526"/>
    <w:rsid w:val="0029751B"/>
    <w:rsid w:val="002A07C7"/>
    <w:rsid w:val="002A333E"/>
    <w:rsid w:val="002A41F7"/>
    <w:rsid w:val="002A60C2"/>
    <w:rsid w:val="002A75B6"/>
    <w:rsid w:val="002B04A4"/>
    <w:rsid w:val="002B05A0"/>
    <w:rsid w:val="002B3017"/>
    <w:rsid w:val="002B76E9"/>
    <w:rsid w:val="002C032E"/>
    <w:rsid w:val="002C21C2"/>
    <w:rsid w:val="002C698A"/>
    <w:rsid w:val="002C6CE0"/>
    <w:rsid w:val="002C7E3E"/>
    <w:rsid w:val="002D034A"/>
    <w:rsid w:val="002D185E"/>
    <w:rsid w:val="002D29E7"/>
    <w:rsid w:val="002E0A52"/>
    <w:rsid w:val="002E164A"/>
    <w:rsid w:val="002E1FBF"/>
    <w:rsid w:val="002F5614"/>
    <w:rsid w:val="002F6178"/>
    <w:rsid w:val="00300E6B"/>
    <w:rsid w:val="00302839"/>
    <w:rsid w:val="00302AAC"/>
    <w:rsid w:val="00302B15"/>
    <w:rsid w:val="00303283"/>
    <w:rsid w:val="0030483F"/>
    <w:rsid w:val="0031455A"/>
    <w:rsid w:val="003166B6"/>
    <w:rsid w:val="003251E6"/>
    <w:rsid w:val="003256CF"/>
    <w:rsid w:val="003264E6"/>
    <w:rsid w:val="00332D26"/>
    <w:rsid w:val="00343752"/>
    <w:rsid w:val="00343C7E"/>
    <w:rsid w:val="003442B6"/>
    <w:rsid w:val="003541C1"/>
    <w:rsid w:val="003566AB"/>
    <w:rsid w:val="00357099"/>
    <w:rsid w:val="00357BD5"/>
    <w:rsid w:val="0036254E"/>
    <w:rsid w:val="00363019"/>
    <w:rsid w:val="00364806"/>
    <w:rsid w:val="003650C3"/>
    <w:rsid w:val="00366B0E"/>
    <w:rsid w:val="003735C3"/>
    <w:rsid w:val="00374AB7"/>
    <w:rsid w:val="00375E77"/>
    <w:rsid w:val="00377184"/>
    <w:rsid w:val="00382E56"/>
    <w:rsid w:val="00391395"/>
    <w:rsid w:val="00394B3B"/>
    <w:rsid w:val="00394F28"/>
    <w:rsid w:val="00397403"/>
    <w:rsid w:val="003A0FA2"/>
    <w:rsid w:val="003A1158"/>
    <w:rsid w:val="003A58B0"/>
    <w:rsid w:val="003B17A5"/>
    <w:rsid w:val="003B1E7B"/>
    <w:rsid w:val="003B330D"/>
    <w:rsid w:val="003C0638"/>
    <w:rsid w:val="003C3288"/>
    <w:rsid w:val="003C5D2E"/>
    <w:rsid w:val="003C7506"/>
    <w:rsid w:val="003D08E4"/>
    <w:rsid w:val="003D12A2"/>
    <w:rsid w:val="003D1CAC"/>
    <w:rsid w:val="003E049D"/>
    <w:rsid w:val="003E18FD"/>
    <w:rsid w:val="003E3528"/>
    <w:rsid w:val="003E3BBB"/>
    <w:rsid w:val="003E4694"/>
    <w:rsid w:val="003E5553"/>
    <w:rsid w:val="003E5A91"/>
    <w:rsid w:val="003E7FA4"/>
    <w:rsid w:val="003F49B4"/>
    <w:rsid w:val="003F5181"/>
    <w:rsid w:val="003F5C5D"/>
    <w:rsid w:val="00404AE6"/>
    <w:rsid w:val="00407065"/>
    <w:rsid w:val="00412EE3"/>
    <w:rsid w:val="00415147"/>
    <w:rsid w:val="004162AA"/>
    <w:rsid w:val="004207EC"/>
    <w:rsid w:val="004232A4"/>
    <w:rsid w:val="00424308"/>
    <w:rsid w:val="00425931"/>
    <w:rsid w:val="004262A5"/>
    <w:rsid w:val="004269B5"/>
    <w:rsid w:val="00432594"/>
    <w:rsid w:val="004334D9"/>
    <w:rsid w:val="004335DE"/>
    <w:rsid w:val="00433FC6"/>
    <w:rsid w:val="004353CE"/>
    <w:rsid w:val="0044031D"/>
    <w:rsid w:val="0044081B"/>
    <w:rsid w:val="0044190E"/>
    <w:rsid w:val="00446CD9"/>
    <w:rsid w:val="00446D5A"/>
    <w:rsid w:val="004508B4"/>
    <w:rsid w:val="00451A20"/>
    <w:rsid w:val="00452703"/>
    <w:rsid w:val="00453718"/>
    <w:rsid w:val="00455CFF"/>
    <w:rsid w:val="0045624D"/>
    <w:rsid w:val="0045671A"/>
    <w:rsid w:val="00465680"/>
    <w:rsid w:val="00465B9E"/>
    <w:rsid w:val="004673EF"/>
    <w:rsid w:val="00470712"/>
    <w:rsid w:val="004714A9"/>
    <w:rsid w:val="004748AF"/>
    <w:rsid w:val="004824FF"/>
    <w:rsid w:val="00482756"/>
    <w:rsid w:val="00483698"/>
    <w:rsid w:val="00486EB0"/>
    <w:rsid w:val="00486EC7"/>
    <w:rsid w:val="00490EC8"/>
    <w:rsid w:val="00494FF4"/>
    <w:rsid w:val="004954D4"/>
    <w:rsid w:val="004963DA"/>
    <w:rsid w:val="004A54C5"/>
    <w:rsid w:val="004C5493"/>
    <w:rsid w:val="004D1DED"/>
    <w:rsid w:val="004D2CE3"/>
    <w:rsid w:val="004E1002"/>
    <w:rsid w:val="004E4C93"/>
    <w:rsid w:val="004E4DC6"/>
    <w:rsid w:val="004E64BC"/>
    <w:rsid w:val="004E7EB0"/>
    <w:rsid w:val="004F465E"/>
    <w:rsid w:val="004F656D"/>
    <w:rsid w:val="004F6958"/>
    <w:rsid w:val="004F7012"/>
    <w:rsid w:val="00500C8A"/>
    <w:rsid w:val="00504C37"/>
    <w:rsid w:val="00510B2A"/>
    <w:rsid w:val="00512515"/>
    <w:rsid w:val="005138C1"/>
    <w:rsid w:val="00514B26"/>
    <w:rsid w:val="00520CAD"/>
    <w:rsid w:val="005263E8"/>
    <w:rsid w:val="00526973"/>
    <w:rsid w:val="00527EC8"/>
    <w:rsid w:val="00530453"/>
    <w:rsid w:val="00532EB8"/>
    <w:rsid w:val="00533560"/>
    <w:rsid w:val="00541A1A"/>
    <w:rsid w:val="0054207F"/>
    <w:rsid w:val="00542205"/>
    <w:rsid w:val="005428B1"/>
    <w:rsid w:val="005441B2"/>
    <w:rsid w:val="00551038"/>
    <w:rsid w:val="00553E90"/>
    <w:rsid w:val="0055751D"/>
    <w:rsid w:val="00557715"/>
    <w:rsid w:val="00561440"/>
    <w:rsid w:val="005728F5"/>
    <w:rsid w:val="00576196"/>
    <w:rsid w:val="00576AE1"/>
    <w:rsid w:val="005801BE"/>
    <w:rsid w:val="0059009B"/>
    <w:rsid w:val="00595AD9"/>
    <w:rsid w:val="00595C70"/>
    <w:rsid w:val="005A1E4B"/>
    <w:rsid w:val="005A2A5B"/>
    <w:rsid w:val="005A2AF7"/>
    <w:rsid w:val="005A5993"/>
    <w:rsid w:val="005A777E"/>
    <w:rsid w:val="005B54A2"/>
    <w:rsid w:val="005B64BE"/>
    <w:rsid w:val="005B7592"/>
    <w:rsid w:val="005C3E79"/>
    <w:rsid w:val="005C47ED"/>
    <w:rsid w:val="005C7030"/>
    <w:rsid w:val="005C72A0"/>
    <w:rsid w:val="005C7B90"/>
    <w:rsid w:val="005D5A6C"/>
    <w:rsid w:val="005D6E8C"/>
    <w:rsid w:val="005D77DE"/>
    <w:rsid w:val="005E01A8"/>
    <w:rsid w:val="005E2BA6"/>
    <w:rsid w:val="005E6B37"/>
    <w:rsid w:val="005E6DDF"/>
    <w:rsid w:val="005F0FC4"/>
    <w:rsid w:val="005F5440"/>
    <w:rsid w:val="00605022"/>
    <w:rsid w:val="00607667"/>
    <w:rsid w:val="0061098E"/>
    <w:rsid w:val="00612BCD"/>
    <w:rsid w:val="00613AC9"/>
    <w:rsid w:val="00614E24"/>
    <w:rsid w:val="00620FE3"/>
    <w:rsid w:val="006242C1"/>
    <w:rsid w:val="0062706F"/>
    <w:rsid w:val="0062720B"/>
    <w:rsid w:val="006276CF"/>
    <w:rsid w:val="00630517"/>
    <w:rsid w:val="00631628"/>
    <w:rsid w:val="00635C78"/>
    <w:rsid w:val="00636527"/>
    <w:rsid w:val="00636B60"/>
    <w:rsid w:val="00640663"/>
    <w:rsid w:val="0064470A"/>
    <w:rsid w:val="0065256C"/>
    <w:rsid w:val="00654EB1"/>
    <w:rsid w:val="00657791"/>
    <w:rsid w:val="00661F64"/>
    <w:rsid w:val="00662F77"/>
    <w:rsid w:val="0066429D"/>
    <w:rsid w:val="00664CB5"/>
    <w:rsid w:val="006661C1"/>
    <w:rsid w:val="00672294"/>
    <w:rsid w:val="00675BF0"/>
    <w:rsid w:val="00675CA0"/>
    <w:rsid w:val="00680F0F"/>
    <w:rsid w:val="006832BF"/>
    <w:rsid w:val="006849BA"/>
    <w:rsid w:val="00685476"/>
    <w:rsid w:val="00685E5D"/>
    <w:rsid w:val="006863C7"/>
    <w:rsid w:val="00687340"/>
    <w:rsid w:val="0069124F"/>
    <w:rsid w:val="00695B2C"/>
    <w:rsid w:val="006A0568"/>
    <w:rsid w:val="006A11F2"/>
    <w:rsid w:val="006A139B"/>
    <w:rsid w:val="006A21EB"/>
    <w:rsid w:val="006A5CC4"/>
    <w:rsid w:val="006A7936"/>
    <w:rsid w:val="006C061E"/>
    <w:rsid w:val="006C07DF"/>
    <w:rsid w:val="006C526F"/>
    <w:rsid w:val="006D1A4E"/>
    <w:rsid w:val="006D445B"/>
    <w:rsid w:val="006D483E"/>
    <w:rsid w:val="006D5694"/>
    <w:rsid w:val="006E27FE"/>
    <w:rsid w:val="006E3037"/>
    <w:rsid w:val="006F5308"/>
    <w:rsid w:val="006F7740"/>
    <w:rsid w:val="00700681"/>
    <w:rsid w:val="00700CA3"/>
    <w:rsid w:val="0070282D"/>
    <w:rsid w:val="0070305D"/>
    <w:rsid w:val="00703C83"/>
    <w:rsid w:val="00710B2D"/>
    <w:rsid w:val="007177B1"/>
    <w:rsid w:val="007227C6"/>
    <w:rsid w:val="00724DC9"/>
    <w:rsid w:val="00727DB9"/>
    <w:rsid w:val="00730FB9"/>
    <w:rsid w:val="00731744"/>
    <w:rsid w:val="00733432"/>
    <w:rsid w:val="00734E91"/>
    <w:rsid w:val="0073615E"/>
    <w:rsid w:val="00741460"/>
    <w:rsid w:val="00741988"/>
    <w:rsid w:val="00742F5F"/>
    <w:rsid w:val="007439F7"/>
    <w:rsid w:val="007448EC"/>
    <w:rsid w:val="00750BEA"/>
    <w:rsid w:val="007533F1"/>
    <w:rsid w:val="007546CC"/>
    <w:rsid w:val="0076113D"/>
    <w:rsid w:val="00770822"/>
    <w:rsid w:val="007709FD"/>
    <w:rsid w:val="00772296"/>
    <w:rsid w:val="00772FE8"/>
    <w:rsid w:val="007746BE"/>
    <w:rsid w:val="00774ABF"/>
    <w:rsid w:val="00774C6D"/>
    <w:rsid w:val="00774FA4"/>
    <w:rsid w:val="00780150"/>
    <w:rsid w:val="00783643"/>
    <w:rsid w:val="00786921"/>
    <w:rsid w:val="0079099E"/>
    <w:rsid w:val="00790D0C"/>
    <w:rsid w:val="007922DE"/>
    <w:rsid w:val="00792771"/>
    <w:rsid w:val="0079322B"/>
    <w:rsid w:val="00795BD6"/>
    <w:rsid w:val="007977C8"/>
    <w:rsid w:val="007A0D36"/>
    <w:rsid w:val="007A161A"/>
    <w:rsid w:val="007A1E32"/>
    <w:rsid w:val="007A5E54"/>
    <w:rsid w:val="007A7E7B"/>
    <w:rsid w:val="007B15B7"/>
    <w:rsid w:val="007B73F9"/>
    <w:rsid w:val="007C1219"/>
    <w:rsid w:val="007C2A18"/>
    <w:rsid w:val="007C505B"/>
    <w:rsid w:val="007C5653"/>
    <w:rsid w:val="007D3953"/>
    <w:rsid w:val="007D5C10"/>
    <w:rsid w:val="007D6B29"/>
    <w:rsid w:val="007E02F1"/>
    <w:rsid w:val="007E2713"/>
    <w:rsid w:val="007E2C20"/>
    <w:rsid w:val="007E3490"/>
    <w:rsid w:val="007E416E"/>
    <w:rsid w:val="007E5039"/>
    <w:rsid w:val="007E607F"/>
    <w:rsid w:val="007E6A7C"/>
    <w:rsid w:val="007F29AC"/>
    <w:rsid w:val="007F390C"/>
    <w:rsid w:val="008005C6"/>
    <w:rsid w:val="00801627"/>
    <w:rsid w:val="0081360E"/>
    <w:rsid w:val="00813F74"/>
    <w:rsid w:val="008153C0"/>
    <w:rsid w:val="00817DB9"/>
    <w:rsid w:val="00821C31"/>
    <w:rsid w:val="00824E7E"/>
    <w:rsid w:val="00827ECE"/>
    <w:rsid w:val="00841AE3"/>
    <w:rsid w:val="0084647A"/>
    <w:rsid w:val="00846AD3"/>
    <w:rsid w:val="0085600B"/>
    <w:rsid w:val="00857BA9"/>
    <w:rsid w:val="0086094F"/>
    <w:rsid w:val="0086109A"/>
    <w:rsid w:val="0086178A"/>
    <w:rsid w:val="0086336F"/>
    <w:rsid w:val="008730DA"/>
    <w:rsid w:val="00882226"/>
    <w:rsid w:val="008842EF"/>
    <w:rsid w:val="00886BD8"/>
    <w:rsid w:val="008872DE"/>
    <w:rsid w:val="00887D73"/>
    <w:rsid w:val="00891A13"/>
    <w:rsid w:val="008937F1"/>
    <w:rsid w:val="008A1A51"/>
    <w:rsid w:val="008A1BB2"/>
    <w:rsid w:val="008B19FC"/>
    <w:rsid w:val="008B5DDD"/>
    <w:rsid w:val="008B7271"/>
    <w:rsid w:val="008C0A3C"/>
    <w:rsid w:val="008C5861"/>
    <w:rsid w:val="008C61AE"/>
    <w:rsid w:val="008C62DC"/>
    <w:rsid w:val="008D72A5"/>
    <w:rsid w:val="008E05FB"/>
    <w:rsid w:val="008E215F"/>
    <w:rsid w:val="008E3BB9"/>
    <w:rsid w:val="008E3D33"/>
    <w:rsid w:val="008E44E6"/>
    <w:rsid w:val="008E6844"/>
    <w:rsid w:val="008E7454"/>
    <w:rsid w:val="008F1E72"/>
    <w:rsid w:val="008F1F6C"/>
    <w:rsid w:val="008F1FC7"/>
    <w:rsid w:val="008F231D"/>
    <w:rsid w:val="008F2B9F"/>
    <w:rsid w:val="008F2C11"/>
    <w:rsid w:val="008F300D"/>
    <w:rsid w:val="008F36D6"/>
    <w:rsid w:val="008F472F"/>
    <w:rsid w:val="00901294"/>
    <w:rsid w:val="009013EF"/>
    <w:rsid w:val="00902207"/>
    <w:rsid w:val="00905ACB"/>
    <w:rsid w:val="00924125"/>
    <w:rsid w:val="00931990"/>
    <w:rsid w:val="00932F32"/>
    <w:rsid w:val="00934678"/>
    <w:rsid w:val="00947DBF"/>
    <w:rsid w:val="009521A2"/>
    <w:rsid w:val="00954234"/>
    <w:rsid w:val="009543DF"/>
    <w:rsid w:val="00954A60"/>
    <w:rsid w:val="00961DBB"/>
    <w:rsid w:val="00971BAE"/>
    <w:rsid w:val="00972FB2"/>
    <w:rsid w:val="00974F37"/>
    <w:rsid w:val="00975F91"/>
    <w:rsid w:val="00981098"/>
    <w:rsid w:val="00982119"/>
    <w:rsid w:val="009850C4"/>
    <w:rsid w:val="00986C51"/>
    <w:rsid w:val="009A0CCC"/>
    <w:rsid w:val="009A2664"/>
    <w:rsid w:val="009A376A"/>
    <w:rsid w:val="009A44F9"/>
    <w:rsid w:val="009B0895"/>
    <w:rsid w:val="009B67A1"/>
    <w:rsid w:val="009C58B7"/>
    <w:rsid w:val="009D13C5"/>
    <w:rsid w:val="009D3088"/>
    <w:rsid w:val="009D3526"/>
    <w:rsid w:val="009D3C77"/>
    <w:rsid w:val="009E10D6"/>
    <w:rsid w:val="009E2983"/>
    <w:rsid w:val="009E32B7"/>
    <w:rsid w:val="009E7459"/>
    <w:rsid w:val="009F09EF"/>
    <w:rsid w:val="009F289B"/>
    <w:rsid w:val="009F55C5"/>
    <w:rsid w:val="00A00911"/>
    <w:rsid w:val="00A123D7"/>
    <w:rsid w:val="00A150F3"/>
    <w:rsid w:val="00A27545"/>
    <w:rsid w:val="00A31921"/>
    <w:rsid w:val="00A361DA"/>
    <w:rsid w:val="00A36E30"/>
    <w:rsid w:val="00A425EB"/>
    <w:rsid w:val="00A44E8F"/>
    <w:rsid w:val="00A51084"/>
    <w:rsid w:val="00A5298C"/>
    <w:rsid w:val="00A55C5F"/>
    <w:rsid w:val="00A60AEF"/>
    <w:rsid w:val="00A62A6D"/>
    <w:rsid w:val="00A6781C"/>
    <w:rsid w:val="00A736FB"/>
    <w:rsid w:val="00A77840"/>
    <w:rsid w:val="00A801AE"/>
    <w:rsid w:val="00A802E1"/>
    <w:rsid w:val="00A8369A"/>
    <w:rsid w:val="00A83A7B"/>
    <w:rsid w:val="00A83A94"/>
    <w:rsid w:val="00A8415B"/>
    <w:rsid w:val="00A90E82"/>
    <w:rsid w:val="00A91063"/>
    <w:rsid w:val="00A91BAC"/>
    <w:rsid w:val="00A946A6"/>
    <w:rsid w:val="00A94BAC"/>
    <w:rsid w:val="00A95E6E"/>
    <w:rsid w:val="00A971A4"/>
    <w:rsid w:val="00AB12CB"/>
    <w:rsid w:val="00AB42F2"/>
    <w:rsid w:val="00AB5DEF"/>
    <w:rsid w:val="00AB62E8"/>
    <w:rsid w:val="00AC2015"/>
    <w:rsid w:val="00AC6C85"/>
    <w:rsid w:val="00AC6ED3"/>
    <w:rsid w:val="00AC7279"/>
    <w:rsid w:val="00AC76C9"/>
    <w:rsid w:val="00AC7954"/>
    <w:rsid w:val="00AD6A40"/>
    <w:rsid w:val="00AE0524"/>
    <w:rsid w:val="00AE2FF3"/>
    <w:rsid w:val="00AE360E"/>
    <w:rsid w:val="00AE52BC"/>
    <w:rsid w:val="00AE7B00"/>
    <w:rsid w:val="00AF0D0E"/>
    <w:rsid w:val="00AF248B"/>
    <w:rsid w:val="00AF6D99"/>
    <w:rsid w:val="00AF79CE"/>
    <w:rsid w:val="00B00A38"/>
    <w:rsid w:val="00B0102B"/>
    <w:rsid w:val="00B068DE"/>
    <w:rsid w:val="00B07E2A"/>
    <w:rsid w:val="00B1068F"/>
    <w:rsid w:val="00B10773"/>
    <w:rsid w:val="00B1262E"/>
    <w:rsid w:val="00B13A4B"/>
    <w:rsid w:val="00B16A98"/>
    <w:rsid w:val="00B17AA0"/>
    <w:rsid w:val="00B216A7"/>
    <w:rsid w:val="00B232EC"/>
    <w:rsid w:val="00B269D5"/>
    <w:rsid w:val="00B32706"/>
    <w:rsid w:val="00B46024"/>
    <w:rsid w:val="00B47F4F"/>
    <w:rsid w:val="00B51C7B"/>
    <w:rsid w:val="00B51FF8"/>
    <w:rsid w:val="00B523DD"/>
    <w:rsid w:val="00B54D7A"/>
    <w:rsid w:val="00B557FA"/>
    <w:rsid w:val="00B55C72"/>
    <w:rsid w:val="00B56676"/>
    <w:rsid w:val="00B57219"/>
    <w:rsid w:val="00B613AC"/>
    <w:rsid w:val="00B61C58"/>
    <w:rsid w:val="00B61D26"/>
    <w:rsid w:val="00B63D2B"/>
    <w:rsid w:val="00B67361"/>
    <w:rsid w:val="00B67512"/>
    <w:rsid w:val="00B7041B"/>
    <w:rsid w:val="00B70DBA"/>
    <w:rsid w:val="00B91053"/>
    <w:rsid w:val="00B94D38"/>
    <w:rsid w:val="00B952C7"/>
    <w:rsid w:val="00BA301B"/>
    <w:rsid w:val="00BA415D"/>
    <w:rsid w:val="00BA5433"/>
    <w:rsid w:val="00BA5A53"/>
    <w:rsid w:val="00BA7E74"/>
    <w:rsid w:val="00BB59D0"/>
    <w:rsid w:val="00BB5B7F"/>
    <w:rsid w:val="00BB720E"/>
    <w:rsid w:val="00BB7589"/>
    <w:rsid w:val="00BC285F"/>
    <w:rsid w:val="00BC3599"/>
    <w:rsid w:val="00BC7774"/>
    <w:rsid w:val="00BD2DE6"/>
    <w:rsid w:val="00BD4BFF"/>
    <w:rsid w:val="00BD7C7C"/>
    <w:rsid w:val="00BE2430"/>
    <w:rsid w:val="00BE3070"/>
    <w:rsid w:val="00BE46DF"/>
    <w:rsid w:val="00BE6443"/>
    <w:rsid w:val="00BE76A5"/>
    <w:rsid w:val="00BF1627"/>
    <w:rsid w:val="00BF35B3"/>
    <w:rsid w:val="00BF36C4"/>
    <w:rsid w:val="00BF3FF6"/>
    <w:rsid w:val="00C009BC"/>
    <w:rsid w:val="00C015DA"/>
    <w:rsid w:val="00C029D6"/>
    <w:rsid w:val="00C05EB4"/>
    <w:rsid w:val="00C0631A"/>
    <w:rsid w:val="00C06BEC"/>
    <w:rsid w:val="00C13646"/>
    <w:rsid w:val="00C14830"/>
    <w:rsid w:val="00C17D72"/>
    <w:rsid w:val="00C225B9"/>
    <w:rsid w:val="00C23789"/>
    <w:rsid w:val="00C30DD5"/>
    <w:rsid w:val="00C31CFE"/>
    <w:rsid w:val="00C330C0"/>
    <w:rsid w:val="00C349CE"/>
    <w:rsid w:val="00C3546B"/>
    <w:rsid w:val="00C3756B"/>
    <w:rsid w:val="00C43657"/>
    <w:rsid w:val="00C452C8"/>
    <w:rsid w:val="00C50003"/>
    <w:rsid w:val="00C51852"/>
    <w:rsid w:val="00C55858"/>
    <w:rsid w:val="00C57F7C"/>
    <w:rsid w:val="00C60F45"/>
    <w:rsid w:val="00C61919"/>
    <w:rsid w:val="00C61A96"/>
    <w:rsid w:val="00C64A40"/>
    <w:rsid w:val="00C732E2"/>
    <w:rsid w:val="00C74F30"/>
    <w:rsid w:val="00C75DF6"/>
    <w:rsid w:val="00C83C8B"/>
    <w:rsid w:val="00C85895"/>
    <w:rsid w:val="00C90913"/>
    <w:rsid w:val="00C91F6D"/>
    <w:rsid w:val="00C949A1"/>
    <w:rsid w:val="00C94F4F"/>
    <w:rsid w:val="00C963CC"/>
    <w:rsid w:val="00C96451"/>
    <w:rsid w:val="00C97770"/>
    <w:rsid w:val="00CA0AAC"/>
    <w:rsid w:val="00CA4AFC"/>
    <w:rsid w:val="00CA5D35"/>
    <w:rsid w:val="00CB039D"/>
    <w:rsid w:val="00CB1959"/>
    <w:rsid w:val="00CB1F4F"/>
    <w:rsid w:val="00CB26B6"/>
    <w:rsid w:val="00CB481F"/>
    <w:rsid w:val="00CB5805"/>
    <w:rsid w:val="00CB7272"/>
    <w:rsid w:val="00CC046B"/>
    <w:rsid w:val="00CC32DC"/>
    <w:rsid w:val="00CC4285"/>
    <w:rsid w:val="00CC53DD"/>
    <w:rsid w:val="00CD0047"/>
    <w:rsid w:val="00CD6A9C"/>
    <w:rsid w:val="00CD762D"/>
    <w:rsid w:val="00CE0989"/>
    <w:rsid w:val="00CE1232"/>
    <w:rsid w:val="00CE580D"/>
    <w:rsid w:val="00CE5EC4"/>
    <w:rsid w:val="00CE6F7A"/>
    <w:rsid w:val="00CE73BA"/>
    <w:rsid w:val="00CE7FAE"/>
    <w:rsid w:val="00CF0C3A"/>
    <w:rsid w:val="00CF505A"/>
    <w:rsid w:val="00D07837"/>
    <w:rsid w:val="00D078F2"/>
    <w:rsid w:val="00D14EEB"/>
    <w:rsid w:val="00D21294"/>
    <w:rsid w:val="00D22186"/>
    <w:rsid w:val="00D23AA4"/>
    <w:rsid w:val="00D24AC3"/>
    <w:rsid w:val="00D25A9E"/>
    <w:rsid w:val="00D260FF"/>
    <w:rsid w:val="00D27928"/>
    <w:rsid w:val="00D312CE"/>
    <w:rsid w:val="00D325B8"/>
    <w:rsid w:val="00D32D71"/>
    <w:rsid w:val="00D34BC9"/>
    <w:rsid w:val="00D36180"/>
    <w:rsid w:val="00D36C68"/>
    <w:rsid w:val="00D40EE6"/>
    <w:rsid w:val="00D462AE"/>
    <w:rsid w:val="00D462E0"/>
    <w:rsid w:val="00D46989"/>
    <w:rsid w:val="00D47C67"/>
    <w:rsid w:val="00D50BCE"/>
    <w:rsid w:val="00D5152E"/>
    <w:rsid w:val="00D549A9"/>
    <w:rsid w:val="00D555E5"/>
    <w:rsid w:val="00D56D0D"/>
    <w:rsid w:val="00D61BD2"/>
    <w:rsid w:val="00D61EFA"/>
    <w:rsid w:val="00D639E8"/>
    <w:rsid w:val="00D640B9"/>
    <w:rsid w:val="00D661BB"/>
    <w:rsid w:val="00D6768B"/>
    <w:rsid w:val="00D7033C"/>
    <w:rsid w:val="00D74B9D"/>
    <w:rsid w:val="00D74EE5"/>
    <w:rsid w:val="00D76C0C"/>
    <w:rsid w:val="00D801A0"/>
    <w:rsid w:val="00D83A1F"/>
    <w:rsid w:val="00D844D3"/>
    <w:rsid w:val="00D85A78"/>
    <w:rsid w:val="00D85B13"/>
    <w:rsid w:val="00D86DC0"/>
    <w:rsid w:val="00D91C30"/>
    <w:rsid w:val="00D965ED"/>
    <w:rsid w:val="00DA2944"/>
    <w:rsid w:val="00DA36A2"/>
    <w:rsid w:val="00DA683D"/>
    <w:rsid w:val="00DB1203"/>
    <w:rsid w:val="00DB4F6A"/>
    <w:rsid w:val="00DB5C90"/>
    <w:rsid w:val="00DB693F"/>
    <w:rsid w:val="00DC0154"/>
    <w:rsid w:val="00DC0617"/>
    <w:rsid w:val="00DC0ADF"/>
    <w:rsid w:val="00DC415C"/>
    <w:rsid w:val="00DC6500"/>
    <w:rsid w:val="00DC68A5"/>
    <w:rsid w:val="00DC71E6"/>
    <w:rsid w:val="00DC7986"/>
    <w:rsid w:val="00DD2362"/>
    <w:rsid w:val="00DD4299"/>
    <w:rsid w:val="00DD4503"/>
    <w:rsid w:val="00DD5906"/>
    <w:rsid w:val="00DD6647"/>
    <w:rsid w:val="00DE24B6"/>
    <w:rsid w:val="00DE2E03"/>
    <w:rsid w:val="00DE35C4"/>
    <w:rsid w:val="00DE4C04"/>
    <w:rsid w:val="00DE542F"/>
    <w:rsid w:val="00DF16E3"/>
    <w:rsid w:val="00DF5AB9"/>
    <w:rsid w:val="00DF64D3"/>
    <w:rsid w:val="00DF7DCF"/>
    <w:rsid w:val="00E00C36"/>
    <w:rsid w:val="00E00E95"/>
    <w:rsid w:val="00E04436"/>
    <w:rsid w:val="00E07830"/>
    <w:rsid w:val="00E11EB1"/>
    <w:rsid w:val="00E13099"/>
    <w:rsid w:val="00E14BFD"/>
    <w:rsid w:val="00E17DF2"/>
    <w:rsid w:val="00E20AA1"/>
    <w:rsid w:val="00E2189F"/>
    <w:rsid w:val="00E249D2"/>
    <w:rsid w:val="00E25027"/>
    <w:rsid w:val="00E26AC0"/>
    <w:rsid w:val="00E324F2"/>
    <w:rsid w:val="00E33C06"/>
    <w:rsid w:val="00E35C70"/>
    <w:rsid w:val="00E3783E"/>
    <w:rsid w:val="00E43EB0"/>
    <w:rsid w:val="00E454E5"/>
    <w:rsid w:val="00E468B2"/>
    <w:rsid w:val="00E47BA3"/>
    <w:rsid w:val="00E52713"/>
    <w:rsid w:val="00E55921"/>
    <w:rsid w:val="00E55B0E"/>
    <w:rsid w:val="00E568A8"/>
    <w:rsid w:val="00E60CF7"/>
    <w:rsid w:val="00E62CB4"/>
    <w:rsid w:val="00E638A5"/>
    <w:rsid w:val="00E646CF"/>
    <w:rsid w:val="00E6486E"/>
    <w:rsid w:val="00E672A9"/>
    <w:rsid w:val="00E73889"/>
    <w:rsid w:val="00E8018F"/>
    <w:rsid w:val="00E85B3F"/>
    <w:rsid w:val="00E86CC4"/>
    <w:rsid w:val="00E90360"/>
    <w:rsid w:val="00E918DA"/>
    <w:rsid w:val="00E95EBA"/>
    <w:rsid w:val="00E96DE4"/>
    <w:rsid w:val="00EA027A"/>
    <w:rsid w:val="00EA0840"/>
    <w:rsid w:val="00EA0FAB"/>
    <w:rsid w:val="00EA7032"/>
    <w:rsid w:val="00EB06ED"/>
    <w:rsid w:val="00EB2346"/>
    <w:rsid w:val="00EB28B8"/>
    <w:rsid w:val="00EB6064"/>
    <w:rsid w:val="00EB7A8C"/>
    <w:rsid w:val="00EC09FE"/>
    <w:rsid w:val="00EC4309"/>
    <w:rsid w:val="00ED01F5"/>
    <w:rsid w:val="00ED1304"/>
    <w:rsid w:val="00ED2F0A"/>
    <w:rsid w:val="00EE1E24"/>
    <w:rsid w:val="00EE1F23"/>
    <w:rsid w:val="00EE2301"/>
    <w:rsid w:val="00EE4B8E"/>
    <w:rsid w:val="00EF1156"/>
    <w:rsid w:val="00EF5F6B"/>
    <w:rsid w:val="00EF6608"/>
    <w:rsid w:val="00F00377"/>
    <w:rsid w:val="00F00461"/>
    <w:rsid w:val="00F01DA5"/>
    <w:rsid w:val="00F04225"/>
    <w:rsid w:val="00F04B7E"/>
    <w:rsid w:val="00F079C2"/>
    <w:rsid w:val="00F10AF3"/>
    <w:rsid w:val="00F10D27"/>
    <w:rsid w:val="00F111D2"/>
    <w:rsid w:val="00F1160D"/>
    <w:rsid w:val="00F1217F"/>
    <w:rsid w:val="00F159EC"/>
    <w:rsid w:val="00F20FFF"/>
    <w:rsid w:val="00F21BF4"/>
    <w:rsid w:val="00F231F6"/>
    <w:rsid w:val="00F23DCF"/>
    <w:rsid w:val="00F304BC"/>
    <w:rsid w:val="00F30A8E"/>
    <w:rsid w:val="00F30E65"/>
    <w:rsid w:val="00F31AD9"/>
    <w:rsid w:val="00F3248C"/>
    <w:rsid w:val="00F367B2"/>
    <w:rsid w:val="00F40168"/>
    <w:rsid w:val="00F4039D"/>
    <w:rsid w:val="00F41890"/>
    <w:rsid w:val="00F43562"/>
    <w:rsid w:val="00F44822"/>
    <w:rsid w:val="00F53BDB"/>
    <w:rsid w:val="00F5733E"/>
    <w:rsid w:val="00F6007D"/>
    <w:rsid w:val="00F6040D"/>
    <w:rsid w:val="00F63A7D"/>
    <w:rsid w:val="00F7567E"/>
    <w:rsid w:val="00F773D3"/>
    <w:rsid w:val="00F826BE"/>
    <w:rsid w:val="00F85093"/>
    <w:rsid w:val="00F850B5"/>
    <w:rsid w:val="00F8739A"/>
    <w:rsid w:val="00F879B7"/>
    <w:rsid w:val="00F92B34"/>
    <w:rsid w:val="00F95768"/>
    <w:rsid w:val="00F97B92"/>
    <w:rsid w:val="00FA0177"/>
    <w:rsid w:val="00FA14B3"/>
    <w:rsid w:val="00FA1CED"/>
    <w:rsid w:val="00FA4395"/>
    <w:rsid w:val="00FA4B2A"/>
    <w:rsid w:val="00FB244E"/>
    <w:rsid w:val="00FB3072"/>
    <w:rsid w:val="00FB3A9F"/>
    <w:rsid w:val="00FC09CD"/>
    <w:rsid w:val="00FC2B8C"/>
    <w:rsid w:val="00FC7AA4"/>
    <w:rsid w:val="00FD0466"/>
    <w:rsid w:val="00FE0190"/>
    <w:rsid w:val="00FE1316"/>
    <w:rsid w:val="00FE189B"/>
    <w:rsid w:val="00FE7F91"/>
    <w:rsid w:val="00FF30E6"/>
    <w:rsid w:val="00FF389B"/>
    <w:rsid w:val="00FF5E9D"/>
    <w:rsid w:val="00FF66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6DB72"/>
  <w15:chartTrackingRefBased/>
  <w15:docId w15:val="{3A012968-3C1A-4EC6-887E-0A34264D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27EC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0643C2"/>
    <w:pPr>
      <w:jc w:val="both"/>
    </w:pPr>
    <w:rPr>
      <w:szCs w:val="20"/>
    </w:rPr>
  </w:style>
  <w:style w:type="character" w:customStyle="1" w:styleId="PagrindinistekstasDiagrama">
    <w:name w:val="Pagrindinis tekstas Diagrama"/>
    <w:basedOn w:val="Numatytasispastraiposriftas"/>
    <w:link w:val="Pagrindinistekstas"/>
    <w:semiHidden/>
    <w:rsid w:val="000643C2"/>
    <w:rPr>
      <w:rFonts w:ascii="Times New Roman" w:eastAsia="Times New Roman" w:hAnsi="Times New Roman" w:cs="Times New Roman"/>
      <w:sz w:val="24"/>
      <w:szCs w:val="20"/>
      <w:lang w:eastAsia="lt-LT"/>
    </w:rPr>
  </w:style>
  <w:style w:type="paragraph" w:styleId="Sraopastraipa">
    <w:name w:val="List Paragraph"/>
    <w:basedOn w:val="prastasis"/>
    <w:uiPriority w:val="99"/>
    <w:qFormat/>
    <w:rsid w:val="00827ECE"/>
    <w:pPr>
      <w:ind w:left="720"/>
      <w:contextualSpacing/>
    </w:pPr>
  </w:style>
  <w:style w:type="paragraph" w:styleId="Debesliotekstas">
    <w:name w:val="Balloon Text"/>
    <w:basedOn w:val="prastasis"/>
    <w:link w:val="DebesliotekstasDiagrama"/>
    <w:uiPriority w:val="99"/>
    <w:semiHidden/>
    <w:unhideWhenUsed/>
    <w:rsid w:val="00B54D7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4D7A"/>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934678"/>
    <w:pPr>
      <w:tabs>
        <w:tab w:val="center" w:pos="4819"/>
        <w:tab w:val="right" w:pos="9638"/>
      </w:tabs>
    </w:pPr>
  </w:style>
  <w:style w:type="character" w:customStyle="1" w:styleId="AntratsDiagrama">
    <w:name w:val="Antraštės Diagrama"/>
    <w:basedOn w:val="Numatytasispastraiposriftas"/>
    <w:link w:val="Antrats"/>
    <w:uiPriority w:val="99"/>
    <w:rsid w:val="00934678"/>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934678"/>
    <w:pPr>
      <w:tabs>
        <w:tab w:val="center" w:pos="4819"/>
        <w:tab w:val="right" w:pos="9638"/>
      </w:tabs>
    </w:pPr>
  </w:style>
  <w:style w:type="character" w:customStyle="1" w:styleId="PoratDiagrama">
    <w:name w:val="Poraštė Diagrama"/>
    <w:basedOn w:val="Numatytasispastraiposriftas"/>
    <w:link w:val="Porat"/>
    <w:uiPriority w:val="99"/>
    <w:rsid w:val="00934678"/>
    <w:rPr>
      <w:rFonts w:ascii="Times New Roman" w:eastAsia="Times New Roman" w:hAnsi="Times New Roman" w:cs="Times New Roman"/>
      <w:sz w:val="24"/>
      <w:szCs w:val="24"/>
      <w:lang w:eastAsia="lt-LT"/>
    </w:rPr>
  </w:style>
  <w:style w:type="paragraph" w:customStyle="1" w:styleId="Default">
    <w:name w:val="Default"/>
    <w:rsid w:val="003F5C5D"/>
    <w:pPr>
      <w:autoSpaceDE w:val="0"/>
      <w:autoSpaceDN w:val="0"/>
      <w:adjustRightInd w:val="0"/>
      <w:spacing w:after="0" w:line="240" w:lineRule="auto"/>
    </w:pPr>
    <w:rPr>
      <w:rFonts w:ascii="Arial" w:hAnsi="Arial" w:cs="Arial"/>
      <w:color w:val="000000"/>
      <w:sz w:val="24"/>
      <w:szCs w:val="24"/>
    </w:rPr>
  </w:style>
  <w:style w:type="paragraph" w:styleId="Betarp">
    <w:name w:val="No Spacing"/>
    <w:uiPriority w:val="1"/>
    <w:qFormat/>
    <w:rsid w:val="003F5C5D"/>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529016">
      <w:bodyDiv w:val="1"/>
      <w:marLeft w:val="0"/>
      <w:marRight w:val="0"/>
      <w:marTop w:val="0"/>
      <w:marBottom w:val="0"/>
      <w:divBdr>
        <w:top w:val="none" w:sz="0" w:space="0" w:color="auto"/>
        <w:left w:val="none" w:sz="0" w:space="0" w:color="auto"/>
        <w:bottom w:val="none" w:sz="0" w:space="0" w:color="auto"/>
        <w:right w:val="none" w:sz="0" w:space="0" w:color="auto"/>
      </w:divBdr>
    </w:div>
    <w:div w:id="1453212340">
      <w:bodyDiv w:val="1"/>
      <w:marLeft w:val="0"/>
      <w:marRight w:val="0"/>
      <w:marTop w:val="0"/>
      <w:marBottom w:val="0"/>
      <w:divBdr>
        <w:top w:val="none" w:sz="0" w:space="0" w:color="auto"/>
        <w:left w:val="none" w:sz="0" w:space="0" w:color="auto"/>
        <w:bottom w:val="none" w:sz="0" w:space="0" w:color="auto"/>
        <w:right w:val="none" w:sz="0" w:space="0" w:color="auto"/>
      </w:divBdr>
    </w:div>
    <w:div w:id="1907833671">
      <w:bodyDiv w:val="1"/>
      <w:marLeft w:val="0"/>
      <w:marRight w:val="0"/>
      <w:marTop w:val="0"/>
      <w:marBottom w:val="0"/>
      <w:divBdr>
        <w:top w:val="none" w:sz="0" w:space="0" w:color="auto"/>
        <w:left w:val="none" w:sz="0" w:space="0" w:color="auto"/>
        <w:bottom w:val="none" w:sz="0" w:space="0" w:color="auto"/>
        <w:right w:val="none" w:sz="0" w:space="0" w:color="auto"/>
      </w:divBdr>
    </w:div>
    <w:div w:id="1938828106">
      <w:bodyDiv w:val="1"/>
      <w:marLeft w:val="0"/>
      <w:marRight w:val="0"/>
      <w:marTop w:val="0"/>
      <w:marBottom w:val="0"/>
      <w:divBdr>
        <w:top w:val="none" w:sz="0" w:space="0" w:color="auto"/>
        <w:left w:val="none" w:sz="0" w:space="0" w:color="auto"/>
        <w:bottom w:val="none" w:sz="0" w:space="0" w:color="auto"/>
        <w:right w:val="none" w:sz="0" w:space="0" w:color="auto"/>
      </w:divBdr>
    </w:div>
    <w:div w:id="213235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16521</Words>
  <Characters>9417</Characters>
  <Application>Microsoft Office Word</Application>
  <DocSecurity>4</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2024-01-05T07:51:00Z</cp:lastPrinted>
  <dcterms:created xsi:type="dcterms:W3CDTF">2024-05-27T12:21:00Z</dcterms:created>
  <dcterms:modified xsi:type="dcterms:W3CDTF">2024-05-27T12:21:00Z</dcterms:modified>
</cp:coreProperties>
</file>