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3501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14:paraId="4C13501E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4C13501F" w14:textId="77777777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KOMITETas</w:t>
      </w:r>
    </w:p>
    <w:p w14:paraId="4C135020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4C135021" w14:textId="77777777" w:rsidR="007810D9" w:rsidRDefault="007810D9" w:rsidP="00F41647">
      <w:pPr>
        <w:rPr>
          <w:szCs w:val="24"/>
        </w:rPr>
      </w:pPr>
    </w:p>
    <w:bookmarkStart w:id="1" w:name="registravimoData"/>
    <w:p w14:paraId="4C135022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2024-05-09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TAR-55</w:t>
      </w:r>
      <w:bookmarkEnd w:id="2"/>
    </w:p>
    <w:p w14:paraId="4C135023" w14:textId="77777777" w:rsidR="00163473" w:rsidRDefault="00163473" w:rsidP="00AD2EE1">
      <w:pPr>
        <w:pStyle w:val="Pagrindinistekstas"/>
        <w:rPr>
          <w:szCs w:val="24"/>
        </w:rPr>
      </w:pPr>
    </w:p>
    <w:p w14:paraId="4C135024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4C135025" w14:textId="77777777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Posėdis vyksta</w:t>
      </w:r>
      <w:r w:rsidR="00DC6683">
        <w:rPr>
          <w:szCs w:val="24"/>
        </w:rPr>
        <w:t xml:space="preserve"> 2024-05-08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</w:p>
    <w:p w14:paraId="4C135026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>rmininkas – Arūnas Tuma</w:t>
      </w:r>
      <w:r>
        <w:rPr>
          <w:szCs w:val="24"/>
        </w:rPr>
        <w:t>.</w:t>
      </w:r>
    </w:p>
    <w:p w14:paraId="4C135027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4C135028" w14:textId="77777777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Dalyvauja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nariai: Vidmant</w:t>
      </w:r>
      <w:r w:rsidR="00017DCD">
        <w:rPr>
          <w:szCs w:val="24"/>
        </w:rPr>
        <w:t xml:space="preserve">as Dambrauskas, </w:t>
      </w:r>
      <w:r w:rsidR="00DC6683">
        <w:rPr>
          <w:szCs w:val="24"/>
        </w:rPr>
        <w:t>Ugnius Radvila, Saulius Liekis,</w:t>
      </w:r>
      <w:r w:rsidR="00017DCD" w:rsidRPr="00017DCD">
        <w:rPr>
          <w:szCs w:val="24"/>
        </w:rPr>
        <w:t xml:space="preserve"> Aleksej Diukin</w:t>
      </w:r>
      <w:r w:rsidR="00DC6683">
        <w:rPr>
          <w:szCs w:val="24"/>
        </w:rPr>
        <w:t>. Nedalyvauja- Kęstutis Bartininkas, Monika Žvinklytė.</w:t>
      </w:r>
    </w:p>
    <w:p w14:paraId="4C135029" w14:textId="77777777" w:rsidR="00B908BC" w:rsidRDefault="00B143A8" w:rsidP="0055731B">
      <w:pPr>
        <w:ind w:firstLine="709"/>
        <w:jc w:val="both"/>
        <w:rPr>
          <w:szCs w:val="24"/>
        </w:rPr>
      </w:pPr>
      <w:r>
        <w:rPr>
          <w:szCs w:val="24"/>
        </w:rPr>
        <w:t>Posėdyje dalyvauja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9809A0">
        <w:rPr>
          <w:szCs w:val="24"/>
        </w:rPr>
        <w:t xml:space="preserve"> Transporto skyriau</w:t>
      </w:r>
      <w:r w:rsidR="00111128">
        <w:rPr>
          <w:szCs w:val="24"/>
        </w:rPr>
        <w:t>s</w:t>
      </w:r>
      <w:r w:rsidR="0055731B">
        <w:rPr>
          <w:szCs w:val="24"/>
        </w:rPr>
        <w:t xml:space="preserve"> vedėjas R. Mockus, </w:t>
      </w:r>
      <w:r w:rsidR="00DC6683">
        <w:rPr>
          <w:szCs w:val="24"/>
        </w:rPr>
        <w:t>Turto skyriaus vedėjas E. Simokaitis.</w:t>
      </w:r>
    </w:p>
    <w:p w14:paraId="4C13502A" w14:textId="77777777" w:rsidR="00DC6683" w:rsidRDefault="00DC6683" w:rsidP="0055731B">
      <w:pPr>
        <w:ind w:firstLine="709"/>
        <w:jc w:val="both"/>
        <w:rPr>
          <w:szCs w:val="24"/>
        </w:rPr>
      </w:pPr>
      <w:r>
        <w:rPr>
          <w:szCs w:val="24"/>
        </w:rPr>
        <w:t>Kiti dalyvavusieji(sąrašas pridedamas).</w:t>
      </w:r>
    </w:p>
    <w:p w14:paraId="4C13502B" w14:textId="77777777" w:rsidR="00DC6683" w:rsidRDefault="00DC6683" w:rsidP="0055731B">
      <w:pPr>
        <w:ind w:firstLine="709"/>
        <w:jc w:val="both"/>
        <w:rPr>
          <w:szCs w:val="24"/>
        </w:rPr>
      </w:pPr>
    </w:p>
    <w:p w14:paraId="4C13502C" w14:textId="77777777" w:rsidR="00AA1672" w:rsidRDefault="00AA1672" w:rsidP="00AA1672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</w:p>
    <w:p w14:paraId="4C13502D" w14:textId="77777777" w:rsidR="00D7213B" w:rsidRPr="00D7213B" w:rsidRDefault="00D7213B" w:rsidP="00D7213B">
      <w:pPr>
        <w:ind w:firstLine="709"/>
        <w:jc w:val="both"/>
        <w:rPr>
          <w:bCs/>
          <w:szCs w:val="24"/>
        </w:rPr>
      </w:pPr>
      <w:r w:rsidRPr="00D7213B">
        <w:rPr>
          <w:szCs w:val="24"/>
        </w:rPr>
        <w:t xml:space="preserve">1. Dėl </w:t>
      </w:r>
      <w:r w:rsidRPr="00D7213B">
        <w:rPr>
          <w:bCs/>
          <w:szCs w:val="24"/>
        </w:rPr>
        <w:t xml:space="preserve">viešosios įstaigos „Klaipėdos keleivinis transportas“ </w:t>
      </w:r>
      <w:r w:rsidRPr="00D7213B">
        <w:rPr>
          <w:szCs w:val="24"/>
        </w:rPr>
        <w:t>metinių ataskaitų rinkinio</w:t>
      </w:r>
      <w:r w:rsidRPr="00D7213B">
        <w:rPr>
          <w:bCs/>
          <w:szCs w:val="24"/>
        </w:rPr>
        <w:t xml:space="preserve"> patvirtinimo. Pranešėjai</w:t>
      </w:r>
      <w:r w:rsidR="005C0544">
        <w:rPr>
          <w:bCs/>
          <w:szCs w:val="24"/>
        </w:rPr>
        <w:t xml:space="preserve"> </w:t>
      </w:r>
      <w:r w:rsidRPr="00D7213B">
        <w:rPr>
          <w:bCs/>
          <w:szCs w:val="24"/>
        </w:rPr>
        <w:t>- R. Mockus, G. Neniškis.</w:t>
      </w:r>
    </w:p>
    <w:p w14:paraId="4C13502E" w14:textId="77777777" w:rsidR="00D7213B" w:rsidRPr="00D7213B" w:rsidRDefault="005C0544" w:rsidP="00D7213B">
      <w:pPr>
        <w:ind w:firstLine="709"/>
        <w:jc w:val="both"/>
        <w:rPr>
          <w:szCs w:val="24"/>
        </w:rPr>
      </w:pPr>
      <w:r>
        <w:rPr>
          <w:bCs/>
          <w:szCs w:val="24"/>
        </w:rPr>
        <w:t>2.</w:t>
      </w:r>
      <w:r w:rsidR="00D7213B" w:rsidRPr="00D7213B">
        <w:rPr>
          <w:bCs/>
          <w:szCs w:val="24"/>
        </w:rPr>
        <w:t xml:space="preserve"> </w:t>
      </w:r>
      <w:r>
        <w:rPr>
          <w:bCs/>
          <w:szCs w:val="24"/>
        </w:rPr>
        <w:t xml:space="preserve">Dėl </w:t>
      </w:r>
      <w:r w:rsidR="00D7213B" w:rsidRPr="00D7213B">
        <w:rPr>
          <w:bCs/>
          <w:szCs w:val="24"/>
        </w:rPr>
        <w:t>AB „Klaipėdos energija“ metinės atskaitomybės dokumentų</w:t>
      </w:r>
      <w:r>
        <w:rPr>
          <w:bCs/>
          <w:szCs w:val="24"/>
        </w:rPr>
        <w:t xml:space="preserve"> pristatymas</w:t>
      </w:r>
      <w:r w:rsidR="00D7213B" w:rsidRPr="00D7213B">
        <w:rPr>
          <w:bCs/>
          <w:szCs w:val="24"/>
        </w:rPr>
        <w:t xml:space="preserve"> pateikimo savivaldybės tarybos komitetams</w:t>
      </w:r>
      <w:r w:rsidR="00D7213B" w:rsidRPr="00D7213B">
        <w:rPr>
          <w:szCs w:val="24"/>
        </w:rPr>
        <w:t>. Pranešėjas E. Simokaitis.</w:t>
      </w:r>
    </w:p>
    <w:p w14:paraId="4C13502F" w14:textId="77777777" w:rsidR="00D7213B" w:rsidRPr="00D7213B" w:rsidRDefault="00D7213B" w:rsidP="00D7213B">
      <w:pPr>
        <w:ind w:firstLine="709"/>
        <w:jc w:val="both"/>
        <w:rPr>
          <w:bCs/>
          <w:szCs w:val="24"/>
        </w:rPr>
      </w:pPr>
      <w:r w:rsidRPr="00D7213B">
        <w:rPr>
          <w:bCs/>
          <w:szCs w:val="24"/>
        </w:rPr>
        <w:t>3. Dėl AB „Klaipėdos vanduo“ metinės atskaitomybės dokumentų pateikimo savivaldybės tarybos komitetams. Pranešėjas E. Simokaitis.</w:t>
      </w:r>
    </w:p>
    <w:p w14:paraId="4C135030" w14:textId="77777777" w:rsidR="00D7213B" w:rsidRPr="00D7213B" w:rsidRDefault="00D7213B" w:rsidP="00D7213B">
      <w:pPr>
        <w:ind w:firstLine="709"/>
        <w:jc w:val="both"/>
        <w:rPr>
          <w:bCs/>
          <w:szCs w:val="24"/>
        </w:rPr>
      </w:pPr>
      <w:r w:rsidRPr="00D7213B">
        <w:rPr>
          <w:bCs/>
          <w:szCs w:val="24"/>
        </w:rPr>
        <w:t>4. Dėl UAB „Vildmina“ metinės atskaitomybės dokumentų pateikimo savivaldybės tarybos komitetams.</w:t>
      </w:r>
      <w:r w:rsidRPr="00D7213B">
        <w:rPr>
          <w:szCs w:val="24"/>
        </w:rPr>
        <w:t xml:space="preserve"> </w:t>
      </w:r>
      <w:r w:rsidRPr="00D7213B">
        <w:rPr>
          <w:bCs/>
          <w:szCs w:val="24"/>
        </w:rPr>
        <w:t>Pranešėjas E. Simokaitis.</w:t>
      </w:r>
    </w:p>
    <w:p w14:paraId="4C135031" w14:textId="77777777" w:rsidR="00D7213B" w:rsidRPr="00D7213B" w:rsidRDefault="00D7213B" w:rsidP="00D7213B">
      <w:pPr>
        <w:ind w:firstLine="709"/>
        <w:jc w:val="both"/>
        <w:rPr>
          <w:bCs/>
          <w:szCs w:val="24"/>
        </w:rPr>
      </w:pPr>
      <w:r w:rsidRPr="00D7213B">
        <w:rPr>
          <w:bCs/>
          <w:szCs w:val="24"/>
        </w:rPr>
        <w:t>5. Dėl UAB „Naujasis turgus“ metinės atskaitomybės dokumentų pateikimo savivaldybės tarybos komitetams.</w:t>
      </w:r>
      <w:r w:rsidRPr="00D7213B">
        <w:rPr>
          <w:szCs w:val="24"/>
        </w:rPr>
        <w:t xml:space="preserve"> </w:t>
      </w:r>
      <w:r w:rsidRPr="00D7213B">
        <w:rPr>
          <w:bCs/>
          <w:szCs w:val="24"/>
        </w:rPr>
        <w:t>Pranešėjas E. Simokaitis.</w:t>
      </w:r>
    </w:p>
    <w:p w14:paraId="4C135032" w14:textId="77777777" w:rsidR="00D7213B" w:rsidRDefault="00D7213B" w:rsidP="00D7213B">
      <w:pPr>
        <w:ind w:firstLine="709"/>
        <w:jc w:val="both"/>
        <w:rPr>
          <w:bCs/>
          <w:szCs w:val="24"/>
        </w:rPr>
      </w:pPr>
      <w:r w:rsidRPr="00D7213B">
        <w:rPr>
          <w:szCs w:val="24"/>
        </w:rPr>
        <w:t xml:space="preserve">6. </w:t>
      </w:r>
      <w:r w:rsidRPr="00D7213B">
        <w:rPr>
          <w:bCs/>
          <w:szCs w:val="24"/>
        </w:rPr>
        <w:t>Dėl UAB „Klaipėdos paslaugos“ metinės atskaitomybės dokumentų pateikimo savivaldybės tarybos komitetams. Pranešėjas E. Simokaitis.</w:t>
      </w:r>
    </w:p>
    <w:p w14:paraId="4C135033" w14:textId="77777777" w:rsidR="00344CC5" w:rsidRPr="00344CC5" w:rsidRDefault="00344CC5" w:rsidP="00344CC5">
      <w:pPr>
        <w:ind w:firstLine="709"/>
        <w:jc w:val="both"/>
        <w:rPr>
          <w:bCs/>
          <w:szCs w:val="24"/>
        </w:rPr>
      </w:pPr>
      <w:r w:rsidRPr="00344CC5">
        <w:rPr>
          <w:bCs/>
          <w:szCs w:val="24"/>
        </w:rPr>
        <w:t>7. Dėl UAB Klaipėdos regiono atliekų tvarkymo centro metinės atskaitomybės dokumentų pateikimo savivaldybės tarybos komitetams. Pranešėjas E. Simokaitis.</w:t>
      </w:r>
    </w:p>
    <w:p w14:paraId="4C135034" w14:textId="77777777" w:rsidR="00DC6683" w:rsidRDefault="00DC6683" w:rsidP="00D7213B">
      <w:pPr>
        <w:jc w:val="both"/>
        <w:rPr>
          <w:szCs w:val="24"/>
        </w:rPr>
      </w:pPr>
    </w:p>
    <w:p w14:paraId="4C135035" w14:textId="77777777" w:rsidR="00D7213B" w:rsidRDefault="0055731B" w:rsidP="0055731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1</w:t>
      </w:r>
      <w:r w:rsidRPr="00FA5E46">
        <w:rPr>
          <w:bCs/>
          <w:iCs/>
          <w:szCs w:val="24"/>
          <w:lang w:val="en-US"/>
        </w:rPr>
        <w:t>. SVARSTYTA.</w:t>
      </w:r>
      <w:r>
        <w:rPr>
          <w:bCs/>
          <w:iCs/>
          <w:szCs w:val="24"/>
          <w:lang w:bidi="lt-LT"/>
        </w:rPr>
        <w:t xml:space="preserve"> </w:t>
      </w:r>
      <w:r w:rsidR="00D7213B">
        <w:rPr>
          <w:bCs/>
          <w:iCs/>
          <w:szCs w:val="24"/>
          <w:lang w:bidi="lt-LT"/>
        </w:rPr>
        <w:t>V</w:t>
      </w:r>
      <w:r w:rsidR="00D7213B" w:rsidRPr="00D7213B">
        <w:rPr>
          <w:bCs/>
          <w:iCs/>
          <w:szCs w:val="24"/>
          <w:lang w:bidi="lt-LT"/>
        </w:rPr>
        <w:t>iešosios įstaigos „Klaipėdos keleivinis transportas“ metinių ataskaitų rinkinio</w:t>
      </w:r>
      <w:r w:rsidR="00065BA8">
        <w:rPr>
          <w:bCs/>
          <w:iCs/>
          <w:szCs w:val="24"/>
          <w:lang w:bidi="lt-LT"/>
        </w:rPr>
        <w:t xml:space="preserve"> pristatymas</w:t>
      </w:r>
      <w:r w:rsidR="00D7213B" w:rsidRPr="00D7213B">
        <w:rPr>
          <w:bCs/>
          <w:iCs/>
          <w:szCs w:val="24"/>
          <w:lang w:bidi="lt-LT"/>
        </w:rPr>
        <w:t xml:space="preserve">. </w:t>
      </w:r>
    </w:p>
    <w:p w14:paraId="4C135036" w14:textId="77777777" w:rsidR="00DC6683" w:rsidRDefault="00B8216C" w:rsidP="00203FC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G. Neniškis pateikia</w:t>
      </w:r>
      <w:r w:rsidR="00D7213B">
        <w:rPr>
          <w:bCs/>
          <w:iCs/>
          <w:szCs w:val="24"/>
          <w:lang w:bidi="lt-LT"/>
        </w:rPr>
        <w:t xml:space="preserve"> </w:t>
      </w:r>
      <w:r w:rsidR="00065BA8">
        <w:rPr>
          <w:bCs/>
          <w:iCs/>
          <w:szCs w:val="24"/>
          <w:lang w:bidi="lt-LT"/>
        </w:rPr>
        <w:t>v</w:t>
      </w:r>
      <w:r w:rsidR="00D7213B" w:rsidRPr="00D7213B">
        <w:rPr>
          <w:bCs/>
          <w:iCs/>
          <w:szCs w:val="24"/>
          <w:lang w:bidi="lt-LT"/>
        </w:rPr>
        <w:t xml:space="preserve">iešosios įstaigos „Klaipėdos keleivinis transportas“ </w:t>
      </w:r>
      <w:r w:rsidR="003A1FDF">
        <w:rPr>
          <w:bCs/>
          <w:iCs/>
          <w:szCs w:val="24"/>
          <w:lang w:bidi="lt-LT"/>
        </w:rPr>
        <w:t>metinių ataskaitų rinkinį- audito ataskaitą, pateikia administratoriaus išvadas ir pasiūlymus tobulinimui, finansinės ataskaitos įvertinimą, vidau</w:t>
      </w:r>
      <w:r>
        <w:rPr>
          <w:bCs/>
          <w:iCs/>
          <w:szCs w:val="24"/>
          <w:lang w:bidi="lt-LT"/>
        </w:rPr>
        <w:t>s kontrolės sistemos efektyvumą.  P</w:t>
      </w:r>
      <w:r w:rsidR="003A1FDF">
        <w:rPr>
          <w:bCs/>
          <w:iCs/>
          <w:szCs w:val="24"/>
          <w:lang w:bidi="lt-LT"/>
        </w:rPr>
        <w:t>ristato įstaigos misiją ir viziją, įstaigos veiklos pobūdį, paskirtį, pagrindines veiklos sritis. Pažymi, kad 2023-ieji metai buvo tiek kokybiniai tiek k</w:t>
      </w:r>
      <w:r>
        <w:rPr>
          <w:bCs/>
          <w:iCs/>
          <w:szCs w:val="24"/>
          <w:lang w:bidi="lt-LT"/>
        </w:rPr>
        <w:t>iekybiniai proveržio metai, o svarbiausi</w:t>
      </w:r>
      <w:r w:rsidR="00203FC4">
        <w:rPr>
          <w:bCs/>
          <w:iCs/>
          <w:szCs w:val="24"/>
          <w:lang w:bidi="lt-LT"/>
        </w:rPr>
        <w:t xml:space="preserve"> įvykdyti</w:t>
      </w:r>
      <w:r>
        <w:rPr>
          <w:bCs/>
          <w:iCs/>
          <w:szCs w:val="24"/>
          <w:lang w:bidi="lt-LT"/>
        </w:rPr>
        <w:t xml:space="preserve"> darbai</w:t>
      </w:r>
      <w:r w:rsidR="00203FC4">
        <w:rPr>
          <w:bCs/>
          <w:iCs/>
          <w:szCs w:val="24"/>
          <w:lang w:bidi="lt-LT"/>
        </w:rPr>
        <w:t xml:space="preserve"> </w:t>
      </w:r>
      <w:r w:rsidR="003A1FDF">
        <w:rPr>
          <w:bCs/>
          <w:iCs/>
          <w:szCs w:val="24"/>
          <w:lang w:bidi="lt-LT"/>
        </w:rPr>
        <w:t>- baigta elektroninio bili</w:t>
      </w:r>
      <w:r>
        <w:rPr>
          <w:bCs/>
          <w:iCs/>
          <w:szCs w:val="24"/>
          <w:lang w:bidi="lt-LT"/>
        </w:rPr>
        <w:t>eto modernizacija ir startavusi nauja transporto rūšis</w:t>
      </w:r>
      <w:r w:rsidR="00065BA8">
        <w:rPr>
          <w:bCs/>
          <w:iCs/>
          <w:szCs w:val="24"/>
          <w:lang w:bidi="lt-LT"/>
        </w:rPr>
        <w:t xml:space="preserve"> </w:t>
      </w:r>
      <w:r w:rsidR="00203FC4">
        <w:rPr>
          <w:bCs/>
          <w:iCs/>
          <w:szCs w:val="24"/>
          <w:lang w:bidi="lt-LT"/>
        </w:rPr>
        <w:t>-</w:t>
      </w:r>
      <w:r>
        <w:rPr>
          <w:bCs/>
          <w:iCs/>
          <w:szCs w:val="24"/>
          <w:lang w:bidi="lt-LT"/>
        </w:rPr>
        <w:t xml:space="preserve"> vandens autobusas, varomas </w:t>
      </w:r>
      <w:r w:rsidR="003A1FDF">
        <w:rPr>
          <w:bCs/>
          <w:iCs/>
          <w:szCs w:val="24"/>
          <w:lang w:bidi="lt-LT"/>
        </w:rPr>
        <w:t>elektra.</w:t>
      </w:r>
      <w:r w:rsidR="00203FC4">
        <w:rPr>
          <w:bCs/>
          <w:iCs/>
          <w:szCs w:val="24"/>
          <w:lang w:bidi="lt-LT"/>
        </w:rPr>
        <w:t xml:space="preserve"> </w:t>
      </w:r>
      <w:r w:rsidR="00065BA8">
        <w:rPr>
          <w:bCs/>
          <w:iCs/>
          <w:szCs w:val="24"/>
          <w:lang w:bidi="lt-LT"/>
        </w:rPr>
        <w:t>G. Neniškis a</w:t>
      </w:r>
      <w:r w:rsidR="003A1FDF">
        <w:rPr>
          <w:bCs/>
          <w:iCs/>
          <w:szCs w:val="24"/>
          <w:lang w:bidi="lt-LT"/>
        </w:rPr>
        <w:t>tsako į komiteto narių pateiktus klausimus.</w:t>
      </w:r>
    </w:p>
    <w:p w14:paraId="4C135037" w14:textId="77777777" w:rsidR="00DC6683" w:rsidRDefault="00DC6683" w:rsidP="0055731B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A. Tuma </w:t>
      </w:r>
      <w:r w:rsidR="00203FC4">
        <w:rPr>
          <w:bCs/>
          <w:iCs/>
          <w:szCs w:val="24"/>
          <w:lang w:bidi="lt-LT"/>
        </w:rPr>
        <w:t>padėkoja už pateiktą ataskaitą</w:t>
      </w:r>
      <w:r>
        <w:rPr>
          <w:bCs/>
          <w:iCs/>
          <w:szCs w:val="24"/>
          <w:lang w:bidi="lt-LT"/>
        </w:rPr>
        <w:t>.</w:t>
      </w:r>
    </w:p>
    <w:p w14:paraId="4C135038" w14:textId="77777777" w:rsidR="0055731B" w:rsidRDefault="0055731B" w:rsidP="0055731B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203FC4">
        <w:rPr>
          <w:bCs/>
          <w:szCs w:val="24"/>
        </w:rPr>
        <w:t xml:space="preserve"> Ataskaita</w:t>
      </w:r>
      <w:r w:rsidR="00DC6683">
        <w:rPr>
          <w:bCs/>
          <w:szCs w:val="24"/>
        </w:rPr>
        <w:t xml:space="preserve"> išklausyta</w:t>
      </w:r>
      <w:r>
        <w:rPr>
          <w:bCs/>
          <w:szCs w:val="24"/>
        </w:rPr>
        <w:t xml:space="preserve">. </w:t>
      </w:r>
    </w:p>
    <w:p w14:paraId="4C135039" w14:textId="77777777" w:rsidR="00203FC4" w:rsidRDefault="00203FC4" w:rsidP="00023AEC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</w:p>
    <w:p w14:paraId="4C13503A" w14:textId="77777777" w:rsidR="00203FC4" w:rsidRPr="00743CA3" w:rsidRDefault="00203FC4" w:rsidP="00023AEC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E. Simok</w:t>
      </w:r>
      <w:r w:rsidR="00835696">
        <w:rPr>
          <w:bCs/>
          <w:szCs w:val="24"/>
        </w:rPr>
        <w:t>aitis pateikia trumpą įžangą</w:t>
      </w:r>
      <w:r>
        <w:rPr>
          <w:bCs/>
          <w:szCs w:val="24"/>
        </w:rPr>
        <w:t xml:space="preserve"> apie pristatomų įmonių </w:t>
      </w:r>
      <w:r w:rsidR="00835696">
        <w:rPr>
          <w:bCs/>
          <w:szCs w:val="24"/>
        </w:rPr>
        <w:t xml:space="preserve">metines </w:t>
      </w:r>
      <w:r>
        <w:rPr>
          <w:bCs/>
          <w:szCs w:val="24"/>
        </w:rPr>
        <w:t>ataskaitas.</w:t>
      </w:r>
    </w:p>
    <w:p w14:paraId="4C13503B" w14:textId="77777777" w:rsidR="000113F3" w:rsidRDefault="00B4790A" w:rsidP="000113F3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2</w:t>
      </w:r>
      <w:r w:rsidR="00B21DCF" w:rsidRPr="00FA5E46">
        <w:rPr>
          <w:bCs/>
          <w:iCs/>
          <w:szCs w:val="24"/>
          <w:lang w:val="en-US"/>
        </w:rPr>
        <w:t>. SVARSTYTA.</w:t>
      </w:r>
      <w:r w:rsidR="00B92481">
        <w:rPr>
          <w:bCs/>
          <w:iCs/>
          <w:szCs w:val="24"/>
          <w:lang w:bidi="lt-LT"/>
        </w:rPr>
        <w:t xml:space="preserve"> </w:t>
      </w:r>
      <w:r w:rsidR="003A1FDF" w:rsidRPr="003A1FDF">
        <w:rPr>
          <w:bCs/>
          <w:iCs/>
          <w:szCs w:val="24"/>
          <w:lang w:bidi="lt-LT"/>
        </w:rPr>
        <w:t xml:space="preserve">AB „Klaipėdos energija“ metinės atskaitomybės </w:t>
      </w:r>
      <w:r w:rsidR="005C0544">
        <w:rPr>
          <w:bCs/>
          <w:iCs/>
          <w:szCs w:val="24"/>
          <w:lang w:bidi="lt-LT"/>
        </w:rPr>
        <w:t>dokumentų pristatymas</w:t>
      </w:r>
      <w:r w:rsidR="003A1FDF">
        <w:rPr>
          <w:bCs/>
          <w:iCs/>
          <w:szCs w:val="24"/>
          <w:lang w:bidi="lt-LT"/>
        </w:rPr>
        <w:t>.</w:t>
      </w:r>
    </w:p>
    <w:p w14:paraId="4C13503C" w14:textId="77777777" w:rsidR="005A7890" w:rsidRDefault="00644712" w:rsidP="0064471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R. Baltuonis pristato bendrovės</w:t>
      </w:r>
      <w:r w:rsidR="00203FC4">
        <w:rPr>
          <w:bCs/>
          <w:iCs/>
          <w:szCs w:val="24"/>
          <w:lang w:bidi="lt-LT"/>
        </w:rPr>
        <w:t xml:space="preserve"> ataskaitą, veiklos rezultatus, pagrindinius įgyvendintus projektus, investicijas. Pažymi, kad lūkesčių raštas įg</w:t>
      </w:r>
      <w:r>
        <w:rPr>
          <w:bCs/>
          <w:iCs/>
          <w:szCs w:val="24"/>
          <w:lang w:bidi="lt-LT"/>
        </w:rPr>
        <w:t xml:space="preserve">yvendintas ir tikslas pasiektas, bendrovė dirbo pelningai. </w:t>
      </w:r>
      <w:r w:rsidR="005A7890">
        <w:rPr>
          <w:bCs/>
          <w:iCs/>
          <w:szCs w:val="24"/>
          <w:lang w:bidi="lt-LT"/>
        </w:rPr>
        <w:t xml:space="preserve"> Bendrovės įranga yra </w:t>
      </w:r>
      <w:r w:rsidR="005A7890" w:rsidRPr="005A7890">
        <w:rPr>
          <w:bCs/>
          <w:iCs/>
          <w:szCs w:val="24"/>
          <w:lang w:bidi="lt-LT"/>
        </w:rPr>
        <w:t>aukštame techni</w:t>
      </w:r>
      <w:r>
        <w:rPr>
          <w:bCs/>
          <w:iCs/>
          <w:szCs w:val="24"/>
          <w:lang w:bidi="lt-LT"/>
        </w:rPr>
        <w:t>niame lygyje, o</w:t>
      </w:r>
      <w:r w:rsidR="005A7890">
        <w:rPr>
          <w:bCs/>
          <w:iCs/>
          <w:szCs w:val="24"/>
          <w:lang w:bidi="lt-LT"/>
        </w:rPr>
        <w:t xml:space="preserve"> darbuotojai </w:t>
      </w:r>
      <w:r w:rsidR="005A7890" w:rsidRPr="005A7890">
        <w:rPr>
          <w:bCs/>
          <w:iCs/>
          <w:szCs w:val="24"/>
          <w:lang w:bidi="lt-LT"/>
        </w:rPr>
        <w:t>pa</w:t>
      </w:r>
      <w:r w:rsidR="005A7890">
        <w:rPr>
          <w:bCs/>
          <w:iCs/>
          <w:szCs w:val="24"/>
          <w:lang w:bidi="lt-LT"/>
        </w:rPr>
        <w:t xml:space="preserve">tyrę ir aukštos kompetencijos, tačiau </w:t>
      </w:r>
      <w:r>
        <w:rPr>
          <w:bCs/>
          <w:iCs/>
          <w:szCs w:val="24"/>
          <w:lang w:bidi="lt-LT"/>
        </w:rPr>
        <w:t>b</w:t>
      </w:r>
      <w:r w:rsidR="005A7890" w:rsidRPr="005A7890">
        <w:rPr>
          <w:bCs/>
          <w:iCs/>
          <w:szCs w:val="24"/>
          <w:lang w:bidi="lt-LT"/>
        </w:rPr>
        <w:t>endrovėje nebuvo aiškiai suformuotos procesų</w:t>
      </w:r>
      <w:r w:rsidR="005A7890">
        <w:rPr>
          <w:bCs/>
          <w:iCs/>
          <w:szCs w:val="24"/>
          <w:lang w:bidi="lt-LT"/>
        </w:rPr>
        <w:t xml:space="preserve"> </w:t>
      </w:r>
      <w:r w:rsidR="005A7890" w:rsidRPr="005A7890">
        <w:rPr>
          <w:bCs/>
          <w:iCs/>
          <w:szCs w:val="24"/>
          <w:lang w:bidi="lt-LT"/>
        </w:rPr>
        <w:t>atsakomybės, padalinių vykdomos funkcijos</w:t>
      </w:r>
      <w:r w:rsidR="005A7890">
        <w:rPr>
          <w:bCs/>
          <w:iCs/>
          <w:szCs w:val="24"/>
          <w:lang w:bidi="lt-LT"/>
        </w:rPr>
        <w:t xml:space="preserve"> </w:t>
      </w:r>
      <w:r w:rsidR="005A7890" w:rsidRPr="005A7890">
        <w:rPr>
          <w:bCs/>
          <w:iCs/>
          <w:szCs w:val="24"/>
          <w:lang w:bidi="lt-LT"/>
        </w:rPr>
        <w:t>nebuvo efe</w:t>
      </w:r>
      <w:r>
        <w:rPr>
          <w:bCs/>
          <w:iCs/>
          <w:szCs w:val="24"/>
          <w:lang w:bidi="lt-LT"/>
        </w:rPr>
        <w:t>ktyvios, todėl</w:t>
      </w:r>
      <w:r w:rsidR="005A7890">
        <w:rPr>
          <w:bCs/>
          <w:iCs/>
          <w:szCs w:val="24"/>
          <w:lang w:bidi="lt-LT"/>
        </w:rPr>
        <w:t xml:space="preserve"> buvo </w:t>
      </w:r>
      <w:r w:rsidR="005A7890" w:rsidRPr="005A7890">
        <w:rPr>
          <w:bCs/>
          <w:iCs/>
          <w:szCs w:val="24"/>
          <w:lang w:bidi="lt-LT"/>
        </w:rPr>
        <w:t>paruošta</w:t>
      </w:r>
      <w:r w:rsidR="005A7890">
        <w:rPr>
          <w:bCs/>
          <w:iCs/>
          <w:szCs w:val="24"/>
          <w:lang w:bidi="lt-LT"/>
        </w:rPr>
        <w:t xml:space="preserve"> ir </w:t>
      </w:r>
      <w:r>
        <w:rPr>
          <w:bCs/>
          <w:iCs/>
          <w:szCs w:val="24"/>
          <w:lang w:bidi="lt-LT"/>
        </w:rPr>
        <w:t>patvirtinta nauja b</w:t>
      </w:r>
      <w:r w:rsidR="005A7890">
        <w:rPr>
          <w:bCs/>
          <w:iCs/>
          <w:szCs w:val="24"/>
          <w:lang w:bidi="lt-LT"/>
        </w:rPr>
        <w:t xml:space="preserve">endrovės  </w:t>
      </w:r>
      <w:r w:rsidR="005A7890" w:rsidRPr="005A7890">
        <w:rPr>
          <w:bCs/>
          <w:iCs/>
          <w:szCs w:val="24"/>
          <w:lang w:bidi="lt-LT"/>
        </w:rPr>
        <w:lastRenderedPageBreak/>
        <w:t>organizacinė s</w:t>
      </w:r>
      <w:r w:rsidR="005A7890">
        <w:rPr>
          <w:bCs/>
          <w:iCs/>
          <w:szCs w:val="24"/>
          <w:lang w:bidi="lt-LT"/>
        </w:rPr>
        <w:t xml:space="preserve">truktūra, leidžianti efektyviau </w:t>
      </w:r>
      <w:r w:rsidR="005A7890" w:rsidRPr="005A7890">
        <w:rPr>
          <w:bCs/>
          <w:iCs/>
          <w:szCs w:val="24"/>
          <w:lang w:bidi="lt-LT"/>
        </w:rPr>
        <w:t>organizuoti procesų</w:t>
      </w:r>
      <w:r w:rsidR="005A7890">
        <w:rPr>
          <w:bCs/>
          <w:iCs/>
          <w:szCs w:val="24"/>
          <w:lang w:bidi="lt-LT"/>
        </w:rPr>
        <w:t xml:space="preserve"> valdymą, įgalinti darbuotojus, </w:t>
      </w:r>
      <w:r w:rsidR="005A7890" w:rsidRPr="005A7890">
        <w:rPr>
          <w:bCs/>
          <w:iCs/>
          <w:szCs w:val="24"/>
          <w:lang w:bidi="lt-LT"/>
        </w:rPr>
        <w:t>tuo pačiu suteikiant jiems aiškias atsakomybes.</w:t>
      </w:r>
      <w:r>
        <w:rPr>
          <w:bCs/>
          <w:iCs/>
          <w:szCs w:val="24"/>
          <w:lang w:bidi="lt-LT"/>
        </w:rPr>
        <w:t xml:space="preserve"> Pabrėžia, kad b</w:t>
      </w:r>
      <w:r w:rsidR="005A7890" w:rsidRPr="005A7890">
        <w:rPr>
          <w:bCs/>
          <w:iCs/>
          <w:szCs w:val="24"/>
          <w:lang w:bidi="lt-LT"/>
        </w:rPr>
        <w:t>endrovės arti</w:t>
      </w:r>
      <w:r w:rsidR="005A7890">
        <w:rPr>
          <w:bCs/>
          <w:iCs/>
          <w:szCs w:val="24"/>
          <w:lang w:bidi="lt-LT"/>
        </w:rPr>
        <w:t xml:space="preserve">mojo laikotarpio užduotys apima </w:t>
      </w:r>
      <w:r w:rsidR="005A7890" w:rsidRPr="005A7890">
        <w:rPr>
          <w:bCs/>
          <w:iCs/>
          <w:szCs w:val="24"/>
          <w:lang w:bidi="lt-LT"/>
        </w:rPr>
        <w:t>suformuotos strate</w:t>
      </w:r>
      <w:r w:rsidR="005A7890">
        <w:rPr>
          <w:bCs/>
          <w:iCs/>
          <w:szCs w:val="24"/>
          <w:lang w:bidi="lt-LT"/>
        </w:rPr>
        <w:t xml:space="preserve">gijos įgyvendinimą, teritorijos </w:t>
      </w:r>
      <w:r w:rsidR="005A7890" w:rsidRPr="005A7890">
        <w:rPr>
          <w:bCs/>
          <w:iCs/>
          <w:szCs w:val="24"/>
          <w:lang w:bidi="lt-LT"/>
        </w:rPr>
        <w:t>Danės gatvėje par</w:t>
      </w:r>
      <w:r w:rsidR="005A7890">
        <w:rPr>
          <w:bCs/>
          <w:iCs/>
          <w:szCs w:val="24"/>
          <w:lang w:bidi="lt-LT"/>
        </w:rPr>
        <w:t xml:space="preserve">uošimą konversijai, geoterminės </w:t>
      </w:r>
      <w:r w:rsidR="005A7890" w:rsidRPr="005A7890">
        <w:rPr>
          <w:bCs/>
          <w:iCs/>
          <w:szCs w:val="24"/>
          <w:lang w:bidi="lt-LT"/>
        </w:rPr>
        <w:t>energijos panaudojimo inves</w:t>
      </w:r>
      <w:r w:rsidR="005A7890">
        <w:rPr>
          <w:bCs/>
          <w:iCs/>
          <w:szCs w:val="24"/>
          <w:lang w:bidi="lt-LT"/>
        </w:rPr>
        <w:t xml:space="preserve">ticinio projekto </w:t>
      </w:r>
      <w:r>
        <w:rPr>
          <w:bCs/>
          <w:iCs/>
          <w:szCs w:val="24"/>
          <w:lang w:bidi="lt-LT"/>
        </w:rPr>
        <w:t>paruošimą,</w:t>
      </w:r>
      <w:r w:rsidR="005A7890">
        <w:rPr>
          <w:bCs/>
          <w:iCs/>
          <w:szCs w:val="24"/>
          <w:lang w:bidi="lt-LT"/>
        </w:rPr>
        <w:t xml:space="preserve"> ekonominės finansinės </w:t>
      </w:r>
      <w:r w:rsidR="005A7890" w:rsidRPr="005A7890">
        <w:rPr>
          <w:bCs/>
          <w:iCs/>
          <w:szCs w:val="24"/>
          <w:lang w:bidi="lt-LT"/>
        </w:rPr>
        <w:t>veiklos kontrolės stip</w:t>
      </w:r>
      <w:r w:rsidR="005A7890">
        <w:rPr>
          <w:bCs/>
          <w:iCs/>
          <w:szCs w:val="24"/>
          <w:lang w:bidi="lt-LT"/>
        </w:rPr>
        <w:t xml:space="preserve">rinimą ir investicinių projektų </w:t>
      </w:r>
      <w:r w:rsidR="005A7890" w:rsidRPr="005A7890">
        <w:rPr>
          <w:bCs/>
          <w:iCs/>
          <w:szCs w:val="24"/>
          <w:lang w:bidi="lt-LT"/>
        </w:rPr>
        <w:t>valdymo stiprinimą</w:t>
      </w:r>
      <w:r w:rsidR="00773F91">
        <w:rPr>
          <w:bCs/>
          <w:iCs/>
          <w:szCs w:val="24"/>
          <w:lang w:bidi="lt-LT"/>
        </w:rPr>
        <w:t>.</w:t>
      </w:r>
      <w:r>
        <w:rPr>
          <w:bCs/>
          <w:iCs/>
          <w:szCs w:val="24"/>
          <w:lang w:bidi="lt-LT"/>
        </w:rPr>
        <w:t xml:space="preserve"> Atsako į komiteto narių pateiktus klausimus.</w:t>
      </w:r>
    </w:p>
    <w:p w14:paraId="4C13503D" w14:textId="77777777" w:rsidR="00147057" w:rsidRDefault="00147057" w:rsidP="00147057">
      <w:pPr>
        <w:ind w:firstLine="709"/>
        <w:jc w:val="both"/>
        <w:rPr>
          <w:bCs/>
          <w:iCs/>
          <w:szCs w:val="24"/>
          <w:lang w:bidi="lt-LT"/>
        </w:rPr>
      </w:pPr>
      <w:r w:rsidRPr="00147057">
        <w:rPr>
          <w:bCs/>
          <w:iCs/>
          <w:szCs w:val="24"/>
          <w:lang w:bidi="lt-LT"/>
        </w:rPr>
        <w:t>A. Tuma padėkoja už pateiktą ataskaitą.</w:t>
      </w:r>
    </w:p>
    <w:p w14:paraId="4C13503E" w14:textId="77777777" w:rsidR="00C355A4" w:rsidRDefault="00017DCD" w:rsidP="00017DCD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644712">
        <w:rPr>
          <w:bCs/>
          <w:szCs w:val="24"/>
        </w:rPr>
        <w:t xml:space="preserve"> Ataskaita</w:t>
      </w:r>
      <w:r w:rsidR="00DC6683">
        <w:rPr>
          <w:bCs/>
          <w:szCs w:val="24"/>
        </w:rPr>
        <w:t xml:space="preserve"> išklausyta.</w:t>
      </w:r>
      <w:r w:rsidR="00FB1769">
        <w:rPr>
          <w:bCs/>
          <w:szCs w:val="24"/>
        </w:rPr>
        <w:t xml:space="preserve"> </w:t>
      </w:r>
    </w:p>
    <w:p w14:paraId="4C13503F" w14:textId="77777777" w:rsidR="00B143A8" w:rsidRDefault="009F7CD4" w:rsidP="009F7CD4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</w:t>
      </w:r>
    </w:p>
    <w:p w14:paraId="4C135040" w14:textId="77777777" w:rsidR="00B03420" w:rsidRDefault="00447B0A" w:rsidP="00B03420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3</w:t>
      </w:r>
      <w:r w:rsidR="003A1FDF" w:rsidRPr="003A1FDF">
        <w:rPr>
          <w:bCs/>
          <w:iCs/>
          <w:szCs w:val="24"/>
          <w:lang w:val="en-US"/>
        </w:rPr>
        <w:t>. SVARSTYTA.</w:t>
      </w:r>
      <w:r w:rsidR="003A1FDF" w:rsidRPr="003A1FDF">
        <w:rPr>
          <w:bCs/>
          <w:iCs/>
          <w:szCs w:val="24"/>
          <w:lang w:bidi="lt-LT"/>
        </w:rPr>
        <w:t xml:space="preserve"> </w:t>
      </w:r>
      <w:r w:rsidR="00B03420" w:rsidRPr="00B03420">
        <w:rPr>
          <w:bCs/>
          <w:iCs/>
          <w:szCs w:val="24"/>
          <w:lang w:bidi="lt-LT"/>
        </w:rPr>
        <w:t>AB „Klaipėdos vanduo“ metinės atskaitomybės</w:t>
      </w:r>
      <w:r w:rsidR="005C0544">
        <w:rPr>
          <w:bCs/>
          <w:iCs/>
          <w:szCs w:val="24"/>
          <w:lang w:bidi="lt-LT"/>
        </w:rPr>
        <w:t xml:space="preserve"> dokumentų pristatymas</w:t>
      </w:r>
      <w:r w:rsidR="00731D3F">
        <w:rPr>
          <w:bCs/>
          <w:iCs/>
          <w:szCs w:val="24"/>
          <w:lang w:bidi="lt-LT"/>
        </w:rPr>
        <w:t>.</w:t>
      </w:r>
      <w:r w:rsidR="00B03420" w:rsidRPr="00B03420">
        <w:rPr>
          <w:bCs/>
          <w:iCs/>
          <w:szCs w:val="24"/>
          <w:lang w:bidi="lt-LT"/>
        </w:rPr>
        <w:t xml:space="preserve"> </w:t>
      </w:r>
    </w:p>
    <w:p w14:paraId="4C135041" w14:textId="77777777" w:rsidR="003A1FDF" w:rsidRDefault="00462EA7" w:rsidP="00462EA7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B. Jonikas sako, kad</w:t>
      </w:r>
      <w:r w:rsidR="00023AEC">
        <w:rPr>
          <w:bCs/>
          <w:iCs/>
          <w:szCs w:val="24"/>
          <w:lang w:bidi="lt-LT"/>
        </w:rPr>
        <w:t xml:space="preserve"> </w:t>
      </w:r>
      <w:r w:rsidR="000135B7" w:rsidRPr="000135B7">
        <w:rPr>
          <w:bCs/>
          <w:iCs/>
          <w:szCs w:val="24"/>
          <w:lang w:bidi="lt-LT"/>
        </w:rPr>
        <w:t>2023-ieji metai A</w:t>
      </w:r>
      <w:r w:rsidR="00023AEC">
        <w:rPr>
          <w:bCs/>
          <w:iCs/>
          <w:szCs w:val="24"/>
          <w:lang w:bidi="lt-LT"/>
        </w:rPr>
        <w:t>B „Klaipėdos vanduo“ buvo pažymėti</w:t>
      </w:r>
      <w:r w:rsidR="000135B7" w:rsidRPr="000135B7">
        <w:rPr>
          <w:bCs/>
          <w:iCs/>
          <w:szCs w:val="24"/>
          <w:lang w:bidi="lt-LT"/>
        </w:rPr>
        <w:t xml:space="preserve"> iššūkiais, naujomis</w:t>
      </w:r>
      <w:r w:rsidR="00023AEC">
        <w:rPr>
          <w:bCs/>
          <w:iCs/>
          <w:szCs w:val="24"/>
          <w:lang w:bidi="lt-LT"/>
        </w:rPr>
        <w:t xml:space="preserve"> </w:t>
      </w:r>
      <w:r w:rsidR="000135B7" w:rsidRPr="000135B7">
        <w:rPr>
          <w:bCs/>
          <w:iCs/>
          <w:szCs w:val="24"/>
          <w:lang w:bidi="lt-LT"/>
        </w:rPr>
        <w:t xml:space="preserve">galimybėmis ir ambicingais </w:t>
      </w:r>
      <w:r w:rsidR="00023AEC">
        <w:rPr>
          <w:bCs/>
          <w:iCs/>
          <w:szCs w:val="24"/>
          <w:lang w:bidi="lt-LT"/>
        </w:rPr>
        <w:t>ti</w:t>
      </w:r>
      <w:r w:rsidR="000135B7" w:rsidRPr="000135B7">
        <w:rPr>
          <w:bCs/>
          <w:iCs/>
          <w:szCs w:val="24"/>
          <w:lang w:bidi="lt-LT"/>
        </w:rPr>
        <w:t>kslais. Įmonė sėkmingai įgyvendino</w:t>
      </w:r>
      <w:r w:rsidR="00023AEC">
        <w:rPr>
          <w:bCs/>
          <w:iCs/>
          <w:szCs w:val="24"/>
          <w:lang w:bidi="lt-LT"/>
        </w:rPr>
        <w:t xml:space="preserve"> </w:t>
      </w:r>
      <w:r w:rsidR="000135B7" w:rsidRPr="000135B7">
        <w:rPr>
          <w:bCs/>
          <w:iCs/>
          <w:szCs w:val="24"/>
          <w:lang w:bidi="lt-LT"/>
        </w:rPr>
        <w:t>strateginius planus, investavo į atsinaujinančią energiją, aplinkosaugą ir</w:t>
      </w:r>
      <w:r w:rsidR="00023AEC">
        <w:rPr>
          <w:bCs/>
          <w:iCs/>
          <w:szCs w:val="24"/>
          <w:lang w:bidi="lt-LT"/>
        </w:rPr>
        <w:t xml:space="preserve"> socialinę atsakomybę, taip užti</w:t>
      </w:r>
      <w:r w:rsidR="000135B7" w:rsidRPr="000135B7">
        <w:rPr>
          <w:bCs/>
          <w:iCs/>
          <w:szCs w:val="24"/>
          <w:lang w:bidi="lt-LT"/>
        </w:rPr>
        <w:t>krindama aukštos kokybės paslaugas savo</w:t>
      </w:r>
      <w:r w:rsidR="00023AEC">
        <w:rPr>
          <w:bCs/>
          <w:iCs/>
          <w:szCs w:val="24"/>
          <w:lang w:bidi="lt-LT"/>
        </w:rPr>
        <w:t xml:space="preserve"> </w:t>
      </w:r>
      <w:r w:rsidR="000135B7" w:rsidRPr="000135B7">
        <w:rPr>
          <w:bCs/>
          <w:iCs/>
          <w:szCs w:val="24"/>
          <w:lang w:bidi="lt-LT"/>
        </w:rPr>
        <w:t>klientams.</w:t>
      </w:r>
      <w:r w:rsidR="00023AEC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Pažymi, kad buvo įgyvendinti</w:t>
      </w:r>
      <w:r w:rsidR="000135B7" w:rsidRPr="000135B7">
        <w:rPr>
          <w:bCs/>
          <w:iCs/>
          <w:szCs w:val="24"/>
          <w:lang w:bidi="lt-LT"/>
        </w:rPr>
        <w:t xml:space="preserve"> miest</w:t>
      </w:r>
      <w:r>
        <w:rPr>
          <w:bCs/>
          <w:iCs/>
          <w:szCs w:val="24"/>
          <w:lang w:bidi="lt-LT"/>
        </w:rPr>
        <w:t>ui ir klientams reikšmingi</w:t>
      </w:r>
      <w:r w:rsidR="00023AEC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projektai, didelis dėmesys buvo skirtas infrastruktūros plėtrai bei atnaujinimui.</w:t>
      </w:r>
      <w:r w:rsidR="000135B7" w:rsidRPr="000135B7">
        <w:rPr>
          <w:bCs/>
          <w:iCs/>
          <w:szCs w:val="24"/>
          <w:lang w:bidi="lt-LT"/>
        </w:rPr>
        <w:t xml:space="preserve"> </w:t>
      </w:r>
      <w:r w:rsidR="00065BA8">
        <w:rPr>
          <w:bCs/>
          <w:iCs/>
          <w:szCs w:val="24"/>
          <w:lang w:bidi="lt-LT"/>
        </w:rPr>
        <w:t>Pažymi</w:t>
      </w:r>
      <w:r>
        <w:rPr>
          <w:bCs/>
          <w:iCs/>
          <w:szCs w:val="24"/>
          <w:lang w:bidi="lt-LT"/>
        </w:rPr>
        <w:t>, kad</w:t>
      </w:r>
      <w:r w:rsidR="000135B7" w:rsidRPr="000135B7">
        <w:rPr>
          <w:bCs/>
          <w:iCs/>
          <w:szCs w:val="24"/>
          <w:lang w:bidi="lt-LT"/>
        </w:rPr>
        <w:t xml:space="preserve"> didžiausi 2023 m. iššūkiai susiję su intensyviu lietumi bei jo</w:t>
      </w:r>
      <w:r w:rsidR="00023AEC">
        <w:rPr>
          <w:bCs/>
          <w:iCs/>
          <w:szCs w:val="24"/>
          <w:lang w:bidi="lt-LT"/>
        </w:rPr>
        <w:t xml:space="preserve"> </w:t>
      </w:r>
      <w:r w:rsidR="000135B7" w:rsidRPr="000135B7">
        <w:rPr>
          <w:bCs/>
          <w:iCs/>
          <w:szCs w:val="24"/>
          <w:lang w:bidi="lt-LT"/>
        </w:rPr>
        <w:t>pasekmėmis. Buvo patvir</w:t>
      </w:r>
      <w:r w:rsidR="00023AEC">
        <w:rPr>
          <w:bCs/>
          <w:iCs/>
          <w:szCs w:val="24"/>
          <w:lang w:bidi="lt-LT"/>
        </w:rPr>
        <w:t>ti</w:t>
      </w:r>
      <w:r w:rsidR="000135B7" w:rsidRPr="000135B7">
        <w:rPr>
          <w:bCs/>
          <w:iCs/>
          <w:szCs w:val="24"/>
          <w:lang w:bidi="lt-LT"/>
        </w:rPr>
        <w:t>ntas planas ir pradė</w:t>
      </w:r>
      <w:r w:rsidR="00023AEC">
        <w:rPr>
          <w:bCs/>
          <w:iCs/>
          <w:szCs w:val="24"/>
          <w:lang w:bidi="lt-LT"/>
        </w:rPr>
        <w:t xml:space="preserve">ti </w:t>
      </w:r>
      <w:r w:rsidR="000135B7" w:rsidRPr="000135B7">
        <w:rPr>
          <w:bCs/>
          <w:iCs/>
          <w:szCs w:val="24"/>
          <w:lang w:bidi="lt-LT"/>
        </w:rPr>
        <w:t>vykdy</w:t>
      </w:r>
      <w:r w:rsidR="00023AEC">
        <w:rPr>
          <w:bCs/>
          <w:iCs/>
          <w:szCs w:val="24"/>
          <w:lang w:bidi="lt-LT"/>
        </w:rPr>
        <w:t>ti</w:t>
      </w:r>
      <w:r w:rsidR="000135B7" w:rsidRPr="000135B7">
        <w:rPr>
          <w:bCs/>
          <w:iCs/>
          <w:szCs w:val="24"/>
          <w:lang w:bidi="lt-LT"/>
        </w:rPr>
        <w:t xml:space="preserve"> paviršinių nuotekų </w:t>
      </w:r>
      <w:r w:rsidR="00023AEC">
        <w:rPr>
          <w:bCs/>
          <w:iCs/>
          <w:szCs w:val="24"/>
          <w:lang w:bidi="lt-LT"/>
        </w:rPr>
        <w:t>ti</w:t>
      </w:r>
      <w:r w:rsidR="000135B7" w:rsidRPr="000135B7">
        <w:rPr>
          <w:bCs/>
          <w:iCs/>
          <w:szCs w:val="24"/>
          <w:lang w:bidi="lt-LT"/>
        </w:rPr>
        <w:t>nklų rekonstrukcijos darbai</w:t>
      </w:r>
      <w:r w:rsidR="00023AEC">
        <w:rPr>
          <w:bCs/>
          <w:iCs/>
          <w:szCs w:val="24"/>
          <w:lang w:bidi="lt-LT"/>
        </w:rPr>
        <w:t xml:space="preserve">. </w:t>
      </w:r>
      <w:r w:rsidR="000135B7" w:rsidRPr="000135B7">
        <w:rPr>
          <w:bCs/>
          <w:iCs/>
          <w:szCs w:val="24"/>
          <w:lang w:bidi="lt-LT"/>
        </w:rPr>
        <w:t xml:space="preserve">Taip pat </w:t>
      </w:r>
      <w:r>
        <w:rPr>
          <w:bCs/>
          <w:iCs/>
          <w:szCs w:val="24"/>
          <w:lang w:bidi="lt-LT"/>
        </w:rPr>
        <w:t xml:space="preserve">buvo investuota </w:t>
      </w:r>
      <w:r w:rsidR="000135B7" w:rsidRPr="000135B7">
        <w:rPr>
          <w:bCs/>
          <w:iCs/>
          <w:szCs w:val="24"/>
          <w:lang w:bidi="lt-LT"/>
        </w:rPr>
        <w:t xml:space="preserve"> diegiant</w:t>
      </w:r>
      <w:r w:rsidR="00023AEC">
        <w:rPr>
          <w:bCs/>
          <w:iCs/>
          <w:szCs w:val="24"/>
          <w:lang w:bidi="lt-LT"/>
        </w:rPr>
        <w:t xml:space="preserve"> aplinkai draugiškus sprendimus n</w:t>
      </w:r>
      <w:r w:rsidR="000135B7" w:rsidRPr="000135B7">
        <w:rPr>
          <w:bCs/>
          <w:iCs/>
          <w:szCs w:val="24"/>
          <w:lang w:bidi="lt-LT"/>
        </w:rPr>
        <w:t xml:space="preserve">emaloniems kvapams Klaipėdos </w:t>
      </w:r>
      <w:r w:rsidR="00023AEC">
        <w:rPr>
          <w:bCs/>
          <w:iCs/>
          <w:szCs w:val="24"/>
          <w:lang w:bidi="lt-LT"/>
        </w:rPr>
        <w:t>miesto nuotekų valykloje suvaldyti.</w:t>
      </w:r>
      <w:r w:rsidR="000135B7" w:rsidRPr="000135B7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Vertinimo rodikliai lūkesčių raštuose įgyvendinti.</w:t>
      </w:r>
    </w:p>
    <w:p w14:paraId="4C135042" w14:textId="77777777" w:rsidR="00147057" w:rsidRPr="003A1FDF" w:rsidRDefault="00147057" w:rsidP="00147057">
      <w:pPr>
        <w:ind w:firstLine="709"/>
        <w:jc w:val="both"/>
        <w:rPr>
          <w:bCs/>
          <w:iCs/>
          <w:szCs w:val="24"/>
          <w:lang w:bidi="lt-LT"/>
        </w:rPr>
      </w:pPr>
      <w:r w:rsidRPr="00147057">
        <w:rPr>
          <w:bCs/>
          <w:iCs/>
          <w:szCs w:val="24"/>
          <w:lang w:bidi="lt-LT"/>
        </w:rPr>
        <w:t>A. Tuma padėkoja už pateiktą ataskaitą.</w:t>
      </w:r>
    </w:p>
    <w:p w14:paraId="4C135043" w14:textId="77777777" w:rsidR="003A1FDF" w:rsidRPr="003A1FDF" w:rsidRDefault="003A1FDF" w:rsidP="003A1FDF">
      <w:pPr>
        <w:ind w:firstLine="709"/>
        <w:jc w:val="both"/>
        <w:rPr>
          <w:bCs/>
          <w:szCs w:val="24"/>
        </w:rPr>
      </w:pPr>
      <w:r w:rsidRPr="003A1FDF">
        <w:rPr>
          <w:bCs/>
          <w:szCs w:val="24"/>
        </w:rPr>
        <w:t>N</w:t>
      </w:r>
      <w:r w:rsidR="00462EA7">
        <w:rPr>
          <w:bCs/>
          <w:szCs w:val="24"/>
        </w:rPr>
        <w:t>UTARTA. Ataskaita</w:t>
      </w:r>
      <w:r w:rsidRPr="003A1FDF">
        <w:rPr>
          <w:bCs/>
          <w:szCs w:val="24"/>
        </w:rPr>
        <w:t xml:space="preserve"> išklausyta. </w:t>
      </w:r>
    </w:p>
    <w:p w14:paraId="4C135044" w14:textId="77777777" w:rsidR="00C20C6A" w:rsidRDefault="00C20C6A" w:rsidP="00141368">
      <w:pPr>
        <w:ind w:firstLine="709"/>
        <w:jc w:val="both"/>
        <w:rPr>
          <w:bCs/>
          <w:szCs w:val="24"/>
        </w:rPr>
      </w:pPr>
    </w:p>
    <w:p w14:paraId="4C135045" w14:textId="77777777" w:rsidR="00731D3F" w:rsidRDefault="00B03420" w:rsidP="00731D3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4</w:t>
      </w:r>
      <w:r w:rsidR="00447B0A" w:rsidRPr="00447B0A">
        <w:rPr>
          <w:bCs/>
          <w:iCs/>
          <w:szCs w:val="24"/>
          <w:lang w:val="en-US"/>
        </w:rPr>
        <w:t>. SVARSTYTA.</w:t>
      </w:r>
      <w:r w:rsidR="00731D3F">
        <w:rPr>
          <w:bCs/>
          <w:iCs/>
          <w:szCs w:val="24"/>
          <w:lang w:bidi="lt-LT"/>
        </w:rPr>
        <w:t xml:space="preserve"> </w:t>
      </w:r>
      <w:r w:rsidR="00731D3F" w:rsidRPr="00731D3F">
        <w:rPr>
          <w:bCs/>
          <w:iCs/>
          <w:szCs w:val="24"/>
          <w:lang w:bidi="lt-LT"/>
        </w:rPr>
        <w:t>UAB „Vildmina“ metinės atskaitomybės dok</w:t>
      </w:r>
      <w:r w:rsidR="005C0544">
        <w:rPr>
          <w:bCs/>
          <w:iCs/>
          <w:szCs w:val="24"/>
          <w:lang w:bidi="lt-LT"/>
        </w:rPr>
        <w:t>umentų prista</w:t>
      </w:r>
      <w:r w:rsidR="00CD0BD1">
        <w:rPr>
          <w:bCs/>
          <w:iCs/>
          <w:szCs w:val="24"/>
          <w:lang w:bidi="lt-LT"/>
        </w:rPr>
        <w:t>t</w:t>
      </w:r>
      <w:r w:rsidR="005C0544">
        <w:rPr>
          <w:bCs/>
          <w:iCs/>
          <w:szCs w:val="24"/>
          <w:lang w:bidi="lt-LT"/>
        </w:rPr>
        <w:t>ym</w:t>
      </w:r>
      <w:r w:rsidR="00731D3F">
        <w:rPr>
          <w:bCs/>
          <w:iCs/>
          <w:szCs w:val="24"/>
          <w:lang w:bidi="lt-LT"/>
        </w:rPr>
        <w:t>as.</w:t>
      </w:r>
      <w:r w:rsidR="00731D3F" w:rsidRPr="00731D3F">
        <w:rPr>
          <w:bCs/>
          <w:iCs/>
          <w:szCs w:val="24"/>
          <w:lang w:bidi="lt-LT"/>
        </w:rPr>
        <w:t xml:space="preserve">  </w:t>
      </w:r>
    </w:p>
    <w:p w14:paraId="4C135046" w14:textId="77777777" w:rsidR="0057711E" w:rsidRDefault="00462EA7" w:rsidP="0057711E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Ramanauskas</w:t>
      </w:r>
      <w:r w:rsidR="00523F73">
        <w:rPr>
          <w:bCs/>
          <w:iCs/>
          <w:szCs w:val="24"/>
          <w:lang w:bidi="lt-LT"/>
        </w:rPr>
        <w:t xml:space="preserve"> primena, kad </w:t>
      </w:r>
      <w:r w:rsidR="00065BA8">
        <w:rPr>
          <w:bCs/>
          <w:iCs/>
          <w:szCs w:val="24"/>
          <w:lang w:bidi="lt-LT"/>
        </w:rPr>
        <w:t xml:space="preserve">tik </w:t>
      </w:r>
      <w:r w:rsidR="00523F73">
        <w:rPr>
          <w:bCs/>
          <w:iCs/>
          <w:szCs w:val="24"/>
          <w:lang w:bidi="lt-LT"/>
        </w:rPr>
        <w:t xml:space="preserve">nuo š. m. balandžio 30 d. </w:t>
      </w:r>
      <w:r w:rsidR="00523F73" w:rsidRPr="00523F73">
        <w:rPr>
          <w:bCs/>
          <w:iCs/>
          <w:szCs w:val="24"/>
          <w:lang w:bidi="lt-LT"/>
        </w:rPr>
        <w:t>UAB „Vildmina“</w:t>
      </w:r>
      <w:r w:rsidR="0057711E">
        <w:rPr>
          <w:bCs/>
          <w:iCs/>
          <w:szCs w:val="24"/>
          <w:lang w:bidi="lt-LT"/>
        </w:rPr>
        <w:t xml:space="preserve"> perduota</w:t>
      </w:r>
      <w:r w:rsidR="0057711E" w:rsidRPr="0057711E">
        <w:rPr>
          <w:bCs/>
          <w:iCs/>
          <w:szCs w:val="24"/>
          <w:lang w:bidi="lt-LT"/>
        </w:rPr>
        <w:t xml:space="preserve"> UAB „Klaipėdos paslaugos“</w:t>
      </w:r>
      <w:r w:rsidR="00065BA8">
        <w:rPr>
          <w:bCs/>
          <w:iCs/>
          <w:szCs w:val="24"/>
          <w:lang w:bidi="lt-LT"/>
        </w:rPr>
        <w:t>. Informuoja, kad ši</w:t>
      </w:r>
      <w:r w:rsidR="0057711E">
        <w:rPr>
          <w:bCs/>
          <w:iCs/>
          <w:szCs w:val="24"/>
          <w:lang w:bidi="lt-LT"/>
        </w:rPr>
        <w:t xml:space="preserve"> bendrovė te</w:t>
      </w:r>
      <w:r w:rsidR="0057711E" w:rsidRPr="0057711E">
        <w:rPr>
          <w:bCs/>
          <w:iCs/>
          <w:szCs w:val="24"/>
          <w:lang w:bidi="lt-LT"/>
        </w:rPr>
        <w:t>i</w:t>
      </w:r>
      <w:r w:rsidR="0057711E">
        <w:rPr>
          <w:bCs/>
          <w:iCs/>
          <w:szCs w:val="24"/>
          <w:lang w:bidi="lt-LT"/>
        </w:rPr>
        <w:t>kia</w:t>
      </w:r>
      <w:r w:rsidR="0057711E" w:rsidRPr="0057711E">
        <w:rPr>
          <w:bCs/>
          <w:iCs/>
          <w:szCs w:val="24"/>
          <w:lang w:bidi="lt-LT"/>
        </w:rPr>
        <w:t xml:space="preserve"> pirties paslaugas vartotojams u</w:t>
      </w:r>
      <w:r w:rsidR="0057711E" w:rsidRPr="0057711E">
        <w:rPr>
          <w:rFonts w:hint="eastAsia"/>
          <w:bCs/>
          <w:iCs/>
          <w:szCs w:val="24"/>
          <w:lang w:bidi="lt-LT"/>
        </w:rPr>
        <w:t>ž</w:t>
      </w:r>
      <w:r w:rsidR="0057711E" w:rsidRPr="0057711E">
        <w:rPr>
          <w:bCs/>
          <w:iCs/>
          <w:szCs w:val="24"/>
          <w:lang w:bidi="lt-LT"/>
        </w:rPr>
        <w:t xml:space="preserve"> prieinam</w:t>
      </w:r>
      <w:r w:rsidR="0057711E" w:rsidRPr="0057711E">
        <w:rPr>
          <w:rFonts w:hint="eastAsia"/>
          <w:bCs/>
          <w:iCs/>
          <w:szCs w:val="24"/>
          <w:lang w:bidi="lt-LT"/>
        </w:rPr>
        <w:t>ą</w:t>
      </w:r>
      <w:r w:rsidR="0057711E" w:rsidRPr="0057711E">
        <w:rPr>
          <w:bCs/>
          <w:iCs/>
          <w:szCs w:val="24"/>
          <w:lang w:bidi="lt-LT"/>
        </w:rPr>
        <w:t xml:space="preserve"> kain</w:t>
      </w:r>
      <w:r w:rsidR="0057711E" w:rsidRPr="0057711E">
        <w:rPr>
          <w:rFonts w:hint="eastAsia"/>
          <w:bCs/>
          <w:iCs/>
          <w:szCs w:val="24"/>
          <w:lang w:bidi="lt-LT"/>
        </w:rPr>
        <w:t>ą</w:t>
      </w:r>
      <w:r w:rsidR="0057711E" w:rsidRPr="0057711E">
        <w:rPr>
          <w:bCs/>
          <w:iCs/>
          <w:szCs w:val="24"/>
          <w:lang w:bidi="lt-LT"/>
        </w:rPr>
        <w:t>, suteikiant</w:t>
      </w:r>
      <w:r w:rsidR="0057711E">
        <w:rPr>
          <w:bCs/>
          <w:iCs/>
          <w:szCs w:val="24"/>
          <w:lang w:bidi="lt-LT"/>
        </w:rPr>
        <w:t xml:space="preserve"> </w:t>
      </w:r>
      <w:r w:rsidR="0057711E" w:rsidRPr="0057711E">
        <w:rPr>
          <w:bCs/>
          <w:iCs/>
          <w:szCs w:val="24"/>
          <w:lang w:bidi="lt-LT"/>
        </w:rPr>
        <w:t>galimyb</w:t>
      </w:r>
      <w:r w:rsidR="0057711E" w:rsidRPr="0057711E">
        <w:rPr>
          <w:rFonts w:hint="eastAsia"/>
          <w:bCs/>
          <w:iCs/>
          <w:szCs w:val="24"/>
          <w:lang w:bidi="lt-LT"/>
        </w:rPr>
        <w:t>ę</w:t>
      </w:r>
      <w:r w:rsidR="0057711E" w:rsidRPr="0057711E">
        <w:rPr>
          <w:bCs/>
          <w:iCs/>
          <w:szCs w:val="24"/>
          <w:lang w:bidi="lt-LT"/>
        </w:rPr>
        <w:t xml:space="preserve"> stiprinti sveikat</w:t>
      </w:r>
      <w:r w:rsidR="0057711E" w:rsidRPr="0057711E">
        <w:rPr>
          <w:rFonts w:hint="eastAsia"/>
          <w:bCs/>
          <w:iCs/>
          <w:szCs w:val="24"/>
          <w:lang w:bidi="lt-LT"/>
        </w:rPr>
        <w:t>ą</w:t>
      </w:r>
      <w:r w:rsidR="0057711E" w:rsidRPr="0057711E">
        <w:rPr>
          <w:bCs/>
          <w:iCs/>
          <w:szCs w:val="24"/>
          <w:lang w:bidi="lt-LT"/>
        </w:rPr>
        <w:t xml:space="preserve"> ir maloniai praleisti laisvalaik</w:t>
      </w:r>
      <w:r w:rsidR="0057711E" w:rsidRPr="0057711E">
        <w:rPr>
          <w:rFonts w:hint="eastAsia"/>
          <w:bCs/>
          <w:iCs/>
          <w:szCs w:val="24"/>
          <w:lang w:bidi="lt-LT"/>
        </w:rPr>
        <w:t>į</w:t>
      </w:r>
      <w:r w:rsidR="0057711E" w:rsidRPr="0057711E">
        <w:rPr>
          <w:bCs/>
          <w:iCs/>
          <w:szCs w:val="24"/>
          <w:lang w:bidi="lt-LT"/>
        </w:rPr>
        <w:t>.</w:t>
      </w:r>
      <w:r w:rsidR="0057711E">
        <w:rPr>
          <w:bCs/>
          <w:iCs/>
          <w:szCs w:val="24"/>
          <w:lang w:bidi="lt-LT"/>
        </w:rPr>
        <w:t xml:space="preserve"> Pažymi, jog per ataskaitinį laikotarpį ši įmonė dirbo nuostolingai.</w:t>
      </w:r>
    </w:p>
    <w:p w14:paraId="4C135047" w14:textId="77777777" w:rsidR="00147057" w:rsidRPr="0057711E" w:rsidRDefault="00147057" w:rsidP="00147057">
      <w:pPr>
        <w:ind w:firstLine="709"/>
        <w:jc w:val="both"/>
        <w:rPr>
          <w:bCs/>
          <w:iCs/>
          <w:szCs w:val="24"/>
          <w:lang w:bidi="lt-LT"/>
        </w:rPr>
      </w:pPr>
      <w:r w:rsidRPr="00147057">
        <w:rPr>
          <w:bCs/>
          <w:iCs/>
          <w:szCs w:val="24"/>
          <w:lang w:bidi="lt-LT"/>
        </w:rPr>
        <w:t>A. Tuma padėkoja už pateiktą ataskaitą.</w:t>
      </w:r>
    </w:p>
    <w:p w14:paraId="4C135048" w14:textId="77777777" w:rsidR="00447B0A" w:rsidRDefault="00462EA7" w:rsidP="0057711E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 Ataskaita</w:t>
      </w:r>
      <w:r w:rsidR="0057711E">
        <w:rPr>
          <w:bCs/>
          <w:szCs w:val="24"/>
        </w:rPr>
        <w:t xml:space="preserve"> išklausyta.</w:t>
      </w:r>
      <w:r w:rsidR="00447B0A" w:rsidRPr="00447B0A">
        <w:rPr>
          <w:bCs/>
          <w:szCs w:val="24"/>
        </w:rPr>
        <w:t xml:space="preserve"> </w:t>
      </w:r>
    </w:p>
    <w:p w14:paraId="4C135049" w14:textId="77777777" w:rsidR="00B03420" w:rsidRPr="00447B0A" w:rsidRDefault="00B03420" w:rsidP="00447B0A">
      <w:pPr>
        <w:ind w:firstLine="709"/>
        <w:jc w:val="both"/>
        <w:rPr>
          <w:bCs/>
          <w:szCs w:val="24"/>
        </w:rPr>
      </w:pPr>
    </w:p>
    <w:p w14:paraId="4C13504A" w14:textId="77777777" w:rsidR="00731D3F" w:rsidRDefault="0057711E" w:rsidP="00731D3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5</w:t>
      </w:r>
      <w:r w:rsidR="00447B0A" w:rsidRPr="00447B0A">
        <w:rPr>
          <w:bCs/>
          <w:iCs/>
          <w:szCs w:val="24"/>
          <w:lang w:val="en-US"/>
        </w:rPr>
        <w:t>. SVARSTYTA.</w:t>
      </w:r>
      <w:r w:rsidR="00447B0A" w:rsidRPr="00447B0A">
        <w:rPr>
          <w:bCs/>
          <w:iCs/>
          <w:szCs w:val="24"/>
          <w:lang w:bidi="lt-LT"/>
        </w:rPr>
        <w:t xml:space="preserve"> </w:t>
      </w:r>
      <w:r w:rsidR="00731D3F" w:rsidRPr="00731D3F">
        <w:rPr>
          <w:bCs/>
          <w:iCs/>
          <w:szCs w:val="24"/>
          <w:lang w:bidi="lt-LT"/>
        </w:rPr>
        <w:t>UAB „Klaipėdos paslaugos“ metinės atskaitom</w:t>
      </w:r>
      <w:r w:rsidR="00CD0BD1">
        <w:rPr>
          <w:bCs/>
          <w:iCs/>
          <w:szCs w:val="24"/>
          <w:lang w:bidi="lt-LT"/>
        </w:rPr>
        <w:t>ybės dokumentų pristatym</w:t>
      </w:r>
      <w:r w:rsidR="00731D3F">
        <w:rPr>
          <w:bCs/>
          <w:iCs/>
          <w:szCs w:val="24"/>
          <w:lang w:bidi="lt-LT"/>
        </w:rPr>
        <w:t>as.</w:t>
      </w:r>
    </w:p>
    <w:p w14:paraId="4C13504B" w14:textId="77777777" w:rsidR="00731D3F" w:rsidRDefault="0057711E" w:rsidP="00F755E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V. Ramanauskas </w:t>
      </w:r>
      <w:r w:rsidR="007B0E61">
        <w:rPr>
          <w:bCs/>
          <w:iCs/>
          <w:szCs w:val="24"/>
          <w:lang w:bidi="lt-LT"/>
        </w:rPr>
        <w:t>pateikia</w:t>
      </w:r>
      <w:r w:rsidR="007B0E61" w:rsidRPr="007B0E61">
        <w:rPr>
          <w:bCs/>
          <w:iCs/>
          <w:szCs w:val="24"/>
          <w:lang w:bidi="lt-LT"/>
        </w:rPr>
        <w:t xml:space="preserve"> UAB „Klaipėdos paslaugos“</w:t>
      </w:r>
      <w:r w:rsidR="007B0E61">
        <w:rPr>
          <w:bCs/>
          <w:iCs/>
          <w:szCs w:val="24"/>
          <w:lang w:bidi="lt-LT"/>
        </w:rPr>
        <w:t xml:space="preserve"> </w:t>
      </w:r>
      <w:r w:rsidR="00065BA8">
        <w:rPr>
          <w:bCs/>
          <w:iCs/>
          <w:szCs w:val="24"/>
          <w:lang w:bidi="lt-LT"/>
        </w:rPr>
        <w:t xml:space="preserve">metinę </w:t>
      </w:r>
      <w:r w:rsidR="007B0E61">
        <w:rPr>
          <w:bCs/>
          <w:iCs/>
          <w:szCs w:val="24"/>
          <w:lang w:bidi="lt-LT"/>
        </w:rPr>
        <w:t>ataskaitą.</w:t>
      </w:r>
      <w:r w:rsidR="00F755E4" w:rsidRPr="00F755E4">
        <w:rPr>
          <w:rFonts w:ascii="CalibriLight" w:hAnsi="CalibriLight" w:cs="CalibriLight"/>
          <w:sz w:val="19"/>
          <w:szCs w:val="19"/>
        </w:rPr>
        <w:t xml:space="preserve"> </w:t>
      </w:r>
      <w:r w:rsidR="00F755E4">
        <w:rPr>
          <w:rFonts w:ascii="CalibriLight" w:hAnsi="CalibriLight" w:cs="CalibriLight"/>
          <w:sz w:val="19"/>
          <w:szCs w:val="19"/>
        </w:rPr>
        <w:t xml:space="preserve"> </w:t>
      </w:r>
      <w:r w:rsidR="00F755E4">
        <w:rPr>
          <w:bCs/>
          <w:iCs/>
          <w:szCs w:val="24"/>
          <w:lang w:bidi="lt-LT"/>
        </w:rPr>
        <w:t>Bendrovės pagrindinė veikla yra</w:t>
      </w:r>
      <w:r w:rsidR="00F755E4" w:rsidRPr="00F755E4">
        <w:rPr>
          <w:bCs/>
          <w:iCs/>
          <w:szCs w:val="24"/>
          <w:lang w:bidi="lt-LT"/>
        </w:rPr>
        <w:t xml:space="preserve"> keleivių pervežimas miesto, priemiesčio, tarpmiestinio</w:t>
      </w:r>
      <w:r w:rsidR="00065BA8">
        <w:rPr>
          <w:bCs/>
          <w:iCs/>
          <w:szCs w:val="24"/>
          <w:lang w:bidi="lt-LT"/>
        </w:rPr>
        <w:t xml:space="preserve"> ir tarptautiniais maršrutais bei</w:t>
      </w:r>
      <w:r w:rsidR="00F755E4" w:rsidRPr="00F755E4">
        <w:rPr>
          <w:bCs/>
          <w:iCs/>
          <w:szCs w:val="24"/>
          <w:lang w:bidi="lt-LT"/>
        </w:rPr>
        <w:t xml:space="preserve"> kitų p</w:t>
      </w:r>
      <w:r w:rsidR="00F755E4">
        <w:rPr>
          <w:bCs/>
          <w:iCs/>
          <w:szCs w:val="24"/>
          <w:lang w:bidi="lt-LT"/>
        </w:rPr>
        <w:t xml:space="preserve">aslaugų </w:t>
      </w:r>
      <w:r w:rsidR="00F755E4" w:rsidRPr="00F755E4">
        <w:rPr>
          <w:bCs/>
          <w:iCs/>
          <w:szCs w:val="24"/>
          <w:lang w:bidi="lt-LT"/>
        </w:rPr>
        <w:t xml:space="preserve">vykdymas fiziniams ir juridiniams asmenims. </w:t>
      </w:r>
      <w:r w:rsidR="00F755E4">
        <w:rPr>
          <w:bCs/>
          <w:iCs/>
          <w:szCs w:val="24"/>
          <w:lang w:bidi="lt-LT"/>
        </w:rPr>
        <w:t xml:space="preserve">Taip pat </w:t>
      </w:r>
      <w:r w:rsidR="00F755E4" w:rsidRPr="00F755E4">
        <w:rPr>
          <w:bCs/>
          <w:iCs/>
          <w:szCs w:val="24"/>
          <w:lang w:bidi="lt-LT"/>
        </w:rPr>
        <w:t>Bendrovė tęsė prijungtos UAB „Gatvių</w:t>
      </w:r>
      <w:r w:rsidR="00F755E4">
        <w:rPr>
          <w:bCs/>
          <w:iCs/>
          <w:szCs w:val="24"/>
          <w:lang w:bidi="lt-LT"/>
        </w:rPr>
        <w:t xml:space="preserve"> </w:t>
      </w:r>
      <w:r w:rsidR="00F755E4" w:rsidRPr="00F755E4">
        <w:rPr>
          <w:bCs/>
          <w:iCs/>
          <w:szCs w:val="24"/>
          <w:lang w:bidi="lt-LT"/>
        </w:rPr>
        <w:t>apšvietimas“ elektros sistemų įrengimų veiklą - Klaipėdos miesto gatvių apšvietimo tinklų eksploatacija, tinklų</w:t>
      </w:r>
      <w:r w:rsidR="00F755E4">
        <w:rPr>
          <w:bCs/>
          <w:iCs/>
          <w:szCs w:val="24"/>
          <w:lang w:bidi="lt-LT"/>
        </w:rPr>
        <w:t xml:space="preserve"> </w:t>
      </w:r>
      <w:r w:rsidR="00F755E4" w:rsidRPr="00F755E4">
        <w:rPr>
          <w:bCs/>
          <w:iCs/>
          <w:szCs w:val="24"/>
          <w:lang w:bidi="lt-LT"/>
        </w:rPr>
        <w:t>avarinių gedimų šalinimo darbai, eismo reguliavimo priemonių eksploatacija ir įrengimas, pėsčiųjų perėjų kryptinio apšvietimo</w:t>
      </w:r>
      <w:r w:rsidR="00F755E4">
        <w:rPr>
          <w:bCs/>
          <w:iCs/>
          <w:szCs w:val="24"/>
          <w:lang w:bidi="lt-LT"/>
        </w:rPr>
        <w:t xml:space="preserve"> </w:t>
      </w:r>
      <w:r w:rsidR="00F755E4" w:rsidRPr="00F755E4">
        <w:rPr>
          <w:bCs/>
          <w:iCs/>
          <w:szCs w:val="24"/>
          <w:lang w:bidi="lt-LT"/>
        </w:rPr>
        <w:t>įrengimo darbai, kelių eismo ženklų įvedimo į geog</w:t>
      </w:r>
      <w:r w:rsidR="00F755E4">
        <w:rPr>
          <w:bCs/>
          <w:iCs/>
          <w:szCs w:val="24"/>
          <w:lang w:bidi="lt-LT"/>
        </w:rPr>
        <w:t>rafinę informacinę sistemą</w:t>
      </w:r>
      <w:r w:rsidR="00F755E4" w:rsidRPr="00F755E4">
        <w:rPr>
          <w:bCs/>
          <w:iCs/>
          <w:szCs w:val="24"/>
          <w:lang w:bidi="lt-LT"/>
        </w:rPr>
        <w:t>.</w:t>
      </w:r>
      <w:r w:rsidR="00F755E4">
        <w:rPr>
          <w:bCs/>
          <w:iCs/>
          <w:szCs w:val="24"/>
          <w:lang w:bidi="lt-LT"/>
        </w:rPr>
        <w:t xml:space="preserve"> Pažymi, kad lūkesčių raštų nepasiektas tik vienas rodiklis- dėl elektrinio autobuso, kuris nepristatytas laiku, atsako į komiteto narių pateiktus klausimus.</w:t>
      </w:r>
    </w:p>
    <w:p w14:paraId="4C13504C" w14:textId="77777777" w:rsidR="00F755E4" w:rsidRDefault="00F755E4" w:rsidP="00F755E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</w:t>
      </w:r>
      <w:r w:rsidR="00BB6447">
        <w:rPr>
          <w:bCs/>
          <w:iCs/>
          <w:szCs w:val="24"/>
          <w:lang w:bidi="lt-LT"/>
        </w:rPr>
        <w:t>as pastebi, kad autobusų stotyje trūksta informacijos bei naujo požiūrio į informacijos pateikimą ir siūlo pagalvoti apie pačios stoties jaukumą bei jos įveiklinimą.</w:t>
      </w:r>
    </w:p>
    <w:p w14:paraId="4C13504D" w14:textId="77777777" w:rsidR="00BB6447" w:rsidRPr="00731D3F" w:rsidRDefault="00BB6447" w:rsidP="00F755E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U. Radvila mano, kad autobusų stotis yra reprezentacinė vieta, todėl </w:t>
      </w:r>
      <w:r w:rsidR="005C0544">
        <w:rPr>
          <w:bCs/>
          <w:iCs/>
          <w:szCs w:val="24"/>
          <w:lang w:bidi="lt-LT"/>
        </w:rPr>
        <w:t>prašo naujo požiūrio ir supratimo bei pokyčių</w:t>
      </w:r>
      <w:r w:rsidR="007A4080">
        <w:rPr>
          <w:bCs/>
          <w:iCs/>
          <w:szCs w:val="24"/>
          <w:lang w:bidi="lt-LT"/>
        </w:rPr>
        <w:t xml:space="preserve"> tiek informacinėje sistemoje, tiek ir pačioje stotyje.</w:t>
      </w:r>
    </w:p>
    <w:p w14:paraId="4C13504E" w14:textId="77777777" w:rsidR="00447B0A" w:rsidRDefault="007A4080" w:rsidP="00447B0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Ramanauskas informuoja, kad dėl stoties informacinės sistemos</w:t>
      </w:r>
      <w:r w:rsidR="00835696">
        <w:rPr>
          <w:bCs/>
          <w:iCs/>
          <w:szCs w:val="24"/>
          <w:lang w:bidi="lt-LT"/>
        </w:rPr>
        <w:t xml:space="preserve"> jau</w:t>
      </w:r>
      <w:r>
        <w:rPr>
          <w:bCs/>
          <w:iCs/>
          <w:szCs w:val="24"/>
          <w:lang w:bidi="lt-LT"/>
        </w:rPr>
        <w:t xml:space="preserve"> yra pasirašyta sutartis su rangovais ir jau vyksta instaliacijos darbai, kitą savaitę bus ekranai, o birželio viduryje bus baigti visi atnaujinimo darbai.</w:t>
      </w:r>
    </w:p>
    <w:p w14:paraId="4C13504F" w14:textId="77777777" w:rsidR="00147057" w:rsidRPr="00447B0A" w:rsidRDefault="00147057" w:rsidP="00147057">
      <w:pPr>
        <w:ind w:firstLine="709"/>
        <w:jc w:val="both"/>
        <w:rPr>
          <w:bCs/>
          <w:iCs/>
          <w:szCs w:val="24"/>
          <w:lang w:bidi="lt-LT"/>
        </w:rPr>
      </w:pPr>
      <w:r w:rsidRPr="00147057">
        <w:rPr>
          <w:bCs/>
          <w:iCs/>
          <w:szCs w:val="24"/>
          <w:lang w:bidi="lt-LT"/>
        </w:rPr>
        <w:t>A. Tuma padėkoja už pateiktą ataskaitą.</w:t>
      </w:r>
    </w:p>
    <w:p w14:paraId="4C135050" w14:textId="77777777" w:rsidR="00447B0A" w:rsidRDefault="007A4080" w:rsidP="00447B0A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 Ataskaita</w:t>
      </w:r>
      <w:r w:rsidR="00447B0A" w:rsidRPr="00447B0A">
        <w:rPr>
          <w:bCs/>
          <w:szCs w:val="24"/>
        </w:rPr>
        <w:t xml:space="preserve"> išklausyta. </w:t>
      </w:r>
    </w:p>
    <w:p w14:paraId="4C135051" w14:textId="77777777" w:rsidR="0057711E" w:rsidRDefault="0057711E" w:rsidP="00447B0A">
      <w:pPr>
        <w:ind w:firstLine="709"/>
        <w:jc w:val="both"/>
        <w:rPr>
          <w:bCs/>
          <w:szCs w:val="24"/>
        </w:rPr>
      </w:pPr>
    </w:p>
    <w:p w14:paraId="4C135052" w14:textId="77777777" w:rsidR="0057711E" w:rsidRPr="0057711E" w:rsidRDefault="0057711E" w:rsidP="0057711E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6</w:t>
      </w:r>
      <w:r w:rsidRPr="0057711E">
        <w:rPr>
          <w:bCs/>
          <w:iCs/>
          <w:szCs w:val="24"/>
          <w:lang w:val="en-US"/>
        </w:rPr>
        <w:t>. SVARSTYTA.</w:t>
      </w:r>
      <w:r w:rsidRPr="0057711E">
        <w:rPr>
          <w:bCs/>
          <w:iCs/>
          <w:szCs w:val="24"/>
          <w:lang w:bidi="lt-LT"/>
        </w:rPr>
        <w:t xml:space="preserve"> UAB „Naujasis turgus“ metinės at</w:t>
      </w:r>
      <w:r w:rsidR="00CD0BD1">
        <w:rPr>
          <w:bCs/>
          <w:iCs/>
          <w:szCs w:val="24"/>
          <w:lang w:bidi="lt-LT"/>
        </w:rPr>
        <w:t>skaitomybės dokumentų pristatymas</w:t>
      </w:r>
      <w:r w:rsidRPr="0057711E">
        <w:rPr>
          <w:bCs/>
          <w:iCs/>
          <w:szCs w:val="24"/>
          <w:lang w:bidi="lt-LT"/>
        </w:rPr>
        <w:t>.</w:t>
      </w:r>
    </w:p>
    <w:p w14:paraId="4C135053" w14:textId="77777777" w:rsidR="0057711E" w:rsidRPr="0057711E" w:rsidRDefault="0057711E" w:rsidP="0057711E">
      <w:pPr>
        <w:ind w:firstLine="709"/>
        <w:jc w:val="both"/>
        <w:rPr>
          <w:bCs/>
          <w:iCs/>
          <w:szCs w:val="24"/>
          <w:lang w:bidi="lt-LT"/>
        </w:rPr>
      </w:pPr>
      <w:r w:rsidRPr="0057711E">
        <w:rPr>
          <w:bCs/>
          <w:iCs/>
          <w:szCs w:val="24"/>
          <w:lang w:bidi="lt-LT"/>
        </w:rPr>
        <w:lastRenderedPageBreak/>
        <w:t>V. Karmanov</w:t>
      </w:r>
      <w:r w:rsidR="00835696" w:rsidRPr="00835696">
        <w:rPr>
          <w:bCs/>
          <w:iCs/>
          <w:szCs w:val="24"/>
          <w:lang w:bidi="lt-LT"/>
        </w:rPr>
        <w:t xml:space="preserve"> </w:t>
      </w:r>
      <w:r w:rsidR="00835696">
        <w:rPr>
          <w:bCs/>
          <w:iCs/>
          <w:szCs w:val="24"/>
          <w:lang w:bidi="lt-LT"/>
        </w:rPr>
        <w:t xml:space="preserve">pristato </w:t>
      </w:r>
      <w:r w:rsidR="00147057">
        <w:rPr>
          <w:bCs/>
          <w:iCs/>
          <w:szCs w:val="24"/>
          <w:lang w:bidi="lt-LT"/>
        </w:rPr>
        <w:t>UAB „Naujasis turgus“ metinę</w:t>
      </w:r>
      <w:r w:rsidR="00835696" w:rsidRPr="00835696">
        <w:rPr>
          <w:bCs/>
          <w:iCs/>
          <w:szCs w:val="24"/>
          <w:lang w:bidi="lt-LT"/>
        </w:rPr>
        <w:t xml:space="preserve"> at</w:t>
      </w:r>
      <w:r w:rsidR="00835696">
        <w:rPr>
          <w:bCs/>
          <w:iCs/>
          <w:szCs w:val="24"/>
          <w:lang w:bidi="lt-LT"/>
        </w:rPr>
        <w:t>skait</w:t>
      </w:r>
      <w:r w:rsidR="004274C0">
        <w:rPr>
          <w:bCs/>
          <w:iCs/>
          <w:szCs w:val="24"/>
          <w:lang w:bidi="lt-LT"/>
        </w:rPr>
        <w:t>ą ir pažymi, kad 2023 metai buvo sėkmingi ir pelningi. Vykdomi strateginiai planai, pateiktos finansinės ataskaitos ir lūkesčių rašte visi tikslai įgyvendinti.</w:t>
      </w:r>
      <w:r w:rsidR="003517C3">
        <w:rPr>
          <w:bCs/>
          <w:iCs/>
          <w:szCs w:val="24"/>
          <w:lang w:bidi="lt-LT"/>
        </w:rPr>
        <w:t xml:space="preserve"> Pamini, jog šių metų planuose yra Senojo turgaus techninio projekto parengimas. Sako, kad</w:t>
      </w:r>
      <w:r w:rsidR="00871B1A">
        <w:rPr>
          <w:bCs/>
          <w:iCs/>
          <w:szCs w:val="24"/>
          <w:lang w:bidi="lt-LT"/>
        </w:rPr>
        <w:t xml:space="preserve"> akcininkas </w:t>
      </w:r>
      <w:r w:rsidR="003517C3">
        <w:rPr>
          <w:bCs/>
          <w:iCs/>
          <w:szCs w:val="24"/>
          <w:lang w:bidi="lt-LT"/>
        </w:rPr>
        <w:t>priėmė spren</w:t>
      </w:r>
      <w:r w:rsidR="00871B1A">
        <w:rPr>
          <w:bCs/>
          <w:iCs/>
          <w:szCs w:val="24"/>
          <w:lang w:bidi="lt-LT"/>
        </w:rPr>
        <w:t>dimą parduoti nereikalingą turimą turtą, o gauti pinigai bus skirti Senojo turgaus rekonstrukcijai įgyvendinti. Pripažįsta, kad yra sudėtinga pritraukti žmones, todėl bus ieškoma įvairių sprendimų.</w:t>
      </w:r>
    </w:p>
    <w:p w14:paraId="4C135054" w14:textId="77777777" w:rsidR="0057711E" w:rsidRPr="0057711E" w:rsidRDefault="00871B1A" w:rsidP="0057711E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A. Tuma padėkoja bendrovės direktoriui už pristatymą.</w:t>
      </w:r>
    </w:p>
    <w:p w14:paraId="4C135055" w14:textId="77777777" w:rsidR="0057711E" w:rsidRPr="0057711E" w:rsidRDefault="0057711E" w:rsidP="0057711E">
      <w:pPr>
        <w:ind w:firstLine="709"/>
        <w:jc w:val="both"/>
        <w:rPr>
          <w:bCs/>
          <w:szCs w:val="24"/>
        </w:rPr>
      </w:pPr>
      <w:r w:rsidRPr="0057711E">
        <w:rPr>
          <w:bCs/>
          <w:szCs w:val="24"/>
        </w:rPr>
        <w:t xml:space="preserve">NUTARTA. Ataskaita išklausyta. </w:t>
      </w:r>
    </w:p>
    <w:p w14:paraId="4C135056" w14:textId="77777777" w:rsidR="00B03420" w:rsidRPr="00447B0A" w:rsidRDefault="00B03420" w:rsidP="00546860">
      <w:pPr>
        <w:jc w:val="both"/>
        <w:rPr>
          <w:bCs/>
          <w:szCs w:val="24"/>
        </w:rPr>
      </w:pPr>
    </w:p>
    <w:p w14:paraId="4C135057" w14:textId="77777777" w:rsidR="00731D3F" w:rsidRDefault="00B03420" w:rsidP="00731D3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7</w:t>
      </w:r>
      <w:r w:rsidR="00447B0A" w:rsidRPr="00447B0A">
        <w:rPr>
          <w:bCs/>
          <w:iCs/>
          <w:szCs w:val="24"/>
          <w:lang w:val="en-US"/>
        </w:rPr>
        <w:t>. SVARSTYTA.</w:t>
      </w:r>
      <w:r w:rsidR="00447B0A" w:rsidRPr="00447B0A">
        <w:rPr>
          <w:bCs/>
          <w:iCs/>
          <w:szCs w:val="24"/>
          <w:lang w:bidi="lt-LT"/>
        </w:rPr>
        <w:t xml:space="preserve"> </w:t>
      </w:r>
      <w:r w:rsidR="00731D3F" w:rsidRPr="00731D3F">
        <w:rPr>
          <w:bCs/>
          <w:iCs/>
          <w:szCs w:val="24"/>
          <w:lang w:bidi="lt-LT"/>
        </w:rPr>
        <w:t>UAB Klaipėdos regiono atliekų tvarkymo centro metinės a</w:t>
      </w:r>
      <w:r w:rsidR="00CD0BD1">
        <w:rPr>
          <w:bCs/>
          <w:iCs/>
          <w:szCs w:val="24"/>
          <w:lang w:bidi="lt-LT"/>
        </w:rPr>
        <w:t>tskaitomybės dokumentų pristatym</w:t>
      </w:r>
      <w:r w:rsidR="00731D3F">
        <w:rPr>
          <w:bCs/>
          <w:iCs/>
          <w:szCs w:val="24"/>
          <w:lang w:bidi="lt-LT"/>
        </w:rPr>
        <w:t>as.</w:t>
      </w:r>
      <w:r w:rsidR="00731D3F" w:rsidRPr="00731D3F">
        <w:rPr>
          <w:bCs/>
          <w:iCs/>
          <w:szCs w:val="24"/>
          <w:lang w:bidi="lt-LT"/>
        </w:rPr>
        <w:t xml:space="preserve"> </w:t>
      </w:r>
    </w:p>
    <w:p w14:paraId="4C135058" w14:textId="77777777" w:rsidR="00440502" w:rsidRDefault="00870268" w:rsidP="0044050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R. Budrienė pristato</w:t>
      </w:r>
      <w:r w:rsidRPr="00870268">
        <w:rPr>
          <w:bCs/>
          <w:iCs/>
          <w:szCs w:val="24"/>
          <w:lang w:bidi="lt-LT"/>
        </w:rPr>
        <w:t xml:space="preserve"> UAB Klaipėdos regiono</w:t>
      </w:r>
      <w:r>
        <w:rPr>
          <w:bCs/>
          <w:iCs/>
          <w:szCs w:val="24"/>
          <w:lang w:bidi="lt-LT"/>
        </w:rPr>
        <w:t xml:space="preserve"> atliekų t</w:t>
      </w:r>
      <w:r w:rsidR="00440502">
        <w:rPr>
          <w:bCs/>
          <w:iCs/>
          <w:szCs w:val="24"/>
          <w:lang w:bidi="lt-LT"/>
        </w:rPr>
        <w:t xml:space="preserve">varkymo centro metinę ataskaitą, kurios </w:t>
      </w:r>
      <w:r w:rsidR="00440502" w:rsidRPr="00440502">
        <w:rPr>
          <w:bCs/>
          <w:iCs/>
          <w:szCs w:val="24"/>
          <w:lang w:bidi="lt-LT"/>
        </w:rPr>
        <w:t xml:space="preserve"> veiklos tikslas yra regioninės komunalinių atliekų tvarkymo sistemos sukūrimas ir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administravimas Klaipėdos regione, komunalinių atliekų tvarkymas, komunalinių atliekų sąvartynų bei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kitų atliekų tvarkymo objektų statybos, plėtimo ir modernizavimo, saugaus jų eksploatavimo užtikrinimas,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pelno gavimas tenkinant fizinių ir juridinių asmenų poreikį bendrovės teikiamoms paslaugoms,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racionalus bendrovės turto bei kitų išteklių naudojimas, kad būtų nepažeisti akcininkų turtiniai interesai.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Bendrovės veiklos objektas yra nepavojingų atliekų tvarkymas ir šalinimas, sandėliavimas, apdorojimas,</w:t>
      </w:r>
      <w:r w:rsidR="00440502">
        <w:rPr>
          <w:bCs/>
          <w:iCs/>
          <w:szCs w:val="24"/>
          <w:lang w:bidi="lt-LT"/>
        </w:rPr>
        <w:t xml:space="preserve"> </w:t>
      </w:r>
      <w:r w:rsidR="00440502" w:rsidRPr="00440502">
        <w:rPr>
          <w:bCs/>
          <w:iCs/>
          <w:szCs w:val="24"/>
          <w:lang w:bidi="lt-LT"/>
        </w:rPr>
        <w:t>perdirbimas ir prekyba jomis, skolų administravimas ir išieškojimas.</w:t>
      </w:r>
    </w:p>
    <w:p w14:paraId="4C135059" w14:textId="77777777" w:rsidR="00440502" w:rsidRDefault="00440502" w:rsidP="0044050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R. Budrienė pažymi, kad bendrovės rezultatai geri - lūkesčių raštas įgyvendintas, pagerėjo antrinių žaliavų surinkimas ir pardav</w:t>
      </w:r>
      <w:r w:rsidR="00147057">
        <w:rPr>
          <w:bCs/>
          <w:iCs/>
          <w:szCs w:val="24"/>
          <w:lang w:bidi="lt-LT"/>
        </w:rPr>
        <w:t>imas, pajamos išaugo. Pristato</w:t>
      </w:r>
      <w:r>
        <w:rPr>
          <w:bCs/>
          <w:iCs/>
          <w:szCs w:val="24"/>
          <w:lang w:bidi="lt-LT"/>
        </w:rPr>
        <w:t xml:space="preserve"> įgyvendintus projektus, tarp kurių svarbiaus</w:t>
      </w:r>
      <w:r w:rsidR="00147057">
        <w:rPr>
          <w:bCs/>
          <w:iCs/>
          <w:szCs w:val="24"/>
          <w:lang w:bidi="lt-LT"/>
        </w:rPr>
        <w:t xml:space="preserve">ias maisto atliekų surinkimas ir kalba apie </w:t>
      </w:r>
      <w:r>
        <w:rPr>
          <w:bCs/>
          <w:iCs/>
          <w:szCs w:val="24"/>
          <w:lang w:bidi="lt-LT"/>
        </w:rPr>
        <w:t>planuojamus įgyvendinti ateities projektus bei atsako į komiteto narių pateiktus klausimus.</w:t>
      </w:r>
    </w:p>
    <w:p w14:paraId="4C13505A" w14:textId="77777777" w:rsidR="00147057" w:rsidRPr="00440502" w:rsidRDefault="00147057" w:rsidP="00147057">
      <w:pPr>
        <w:ind w:firstLine="709"/>
        <w:jc w:val="both"/>
        <w:rPr>
          <w:bCs/>
          <w:iCs/>
          <w:szCs w:val="24"/>
          <w:lang w:bidi="lt-LT"/>
        </w:rPr>
      </w:pPr>
      <w:r w:rsidRPr="00147057">
        <w:rPr>
          <w:bCs/>
          <w:iCs/>
          <w:szCs w:val="24"/>
          <w:lang w:bidi="lt-LT"/>
        </w:rPr>
        <w:t>A. Tuma padėkoja už pateiktą ataskaitą.</w:t>
      </w:r>
    </w:p>
    <w:p w14:paraId="4C13505B" w14:textId="77777777" w:rsidR="00447B0A" w:rsidRPr="00447B0A" w:rsidRDefault="00440502" w:rsidP="00447B0A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 Ataskaita</w:t>
      </w:r>
      <w:r w:rsidR="00447B0A" w:rsidRPr="00447B0A">
        <w:rPr>
          <w:bCs/>
          <w:szCs w:val="24"/>
        </w:rPr>
        <w:t xml:space="preserve"> išklausyta. </w:t>
      </w:r>
    </w:p>
    <w:p w14:paraId="4C13505C" w14:textId="77777777" w:rsidR="00440502" w:rsidRPr="00440502" w:rsidRDefault="00440502" w:rsidP="0044050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pastebi, kad neaišku</w:t>
      </w:r>
      <w:r w:rsidRPr="00440502">
        <w:rPr>
          <w:bCs/>
          <w:iCs/>
          <w:szCs w:val="24"/>
          <w:lang w:bidi="lt-LT"/>
        </w:rPr>
        <w:t xml:space="preserve"> kas kontroliuoja ir kur dedamos kavinių, poliklinikų</w:t>
      </w:r>
      <w:r w:rsidR="00F13B11">
        <w:rPr>
          <w:bCs/>
          <w:iCs/>
          <w:szCs w:val="24"/>
          <w:lang w:bidi="lt-LT"/>
        </w:rPr>
        <w:t xml:space="preserve"> ir kitų maitinimo įstaigų</w:t>
      </w:r>
      <w:r w:rsidRPr="00440502">
        <w:rPr>
          <w:bCs/>
          <w:iCs/>
          <w:szCs w:val="24"/>
          <w:lang w:bidi="lt-LT"/>
        </w:rPr>
        <w:t xml:space="preserve"> maisto atliekos, todėl prašo kreiptis į Aplinkosaugos skyrių, kad pateiktų išsamią informaciją.</w:t>
      </w:r>
    </w:p>
    <w:p w14:paraId="4C13505D" w14:textId="77777777" w:rsidR="00447B0A" w:rsidRPr="00141368" w:rsidRDefault="00447B0A" w:rsidP="00141368">
      <w:pPr>
        <w:ind w:firstLine="709"/>
        <w:jc w:val="both"/>
        <w:rPr>
          <w:bCs/>
          <w:szCs w:val="24"/>
        </w:rPr>
      </w:pPr>
    </w:p>
    <w:p w14:paraId="4C13505E" w14:textId="77777777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25237B">
        <w:rPr>
          <w:szCs w:val="24"/>
        </w:rPr>
        <w:t xml:space="preserve"> </w:t>
      </w:r>
      <w:r w:rsidR="00FB1769">
        <w:rPr>
          <w:szCs w:val="24"/>
        </w:rPr>
        <w:t>1</w:t>
      </w:r>
      <w:r w:rsidR="00870268">
        <w:rPr>
          <w:szCs w:val="24"/>
        </w:rPr>
        <w:t>1</w:t>
      </w:r>
      <w:r w:rsidR="00FB1769">
        <w:rPr>
          <w:szCs w:val="24"/>
        </w:rPr>
        <w:t>.</w:t>
      </w:r>
      <w:r w:rsidR="00870268">
        <w:rPr>
          <w:szCs w:val="24"/>
        </w:rPr>
        <w:t xml:space="preserve">30 </w:t>
      </w:r>
      <w:r w:rsidRPr="0048343E">
        <w:rPr>
          <w:bCs/>
          <w:szCs w:val="24"/>
        </w:rPr>
        <w:t>val.</w:t>
      </w:r>
    </w:p>
    <w:p w14:paraId="4C13505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4C135060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DC6683">
        <w:rPr>
          <w:bCs/>
          <w:szCs w:val="24"/>
        </w:rPr>
        <w:t>Arūnas Tuma</w:t>
      </w:r>
    </w:p>
    <w:p w14:paraId="4C135061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4C135062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5065" w14:textId="77777777" w:rsidR="002F702B" w:rsidRDefault="002F702B" w:rsidP="00F41647">
      <w:r>
        <w:separator/>
      </w:r>
    </w:p>
  </w:endnote>
  <w:endnote w:type="continuationSeparator" w:id="0">
    <w:p w14:paraId="4C135066" w14:textId="77777777" w:rsidR="002F702B" w:rsidRDefault="002F702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35063" w14:textId="77777777" w:rsidR="002F702B" w:rsidRDefault="002F702B" w:rsidP="00F41647">
      <w:r>
        <w:separator/>
      </w:r>
    </w:p>
  </w:footnote>
  <w:footnote w:type="continuationSeparator" w:id="0">
    <w:p w14:paraId="4C135064" w14:textId="77777777" w:rsidR="002F702B" w:rsidRDefault="002F702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4C135067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17">
          <w:rPr>
            <w:noProof/>
          </w:rPr>
          <w:t>2</w:t>
        </w:r>
        <w:r>
          <w:fldChar w:fldCharType="end"/>
        </w:r>
      </w:p>
    </w:sdtContent>
  </w:sdt>
  <w:p w14:paraId="4C135068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35069" w14:textId="77777777" w:rsidR="00E51915" w:rsidRDefault="00E51915">
    <w:pPr>
      <w:pStyle w:val="Antrats"/>
      <w:jc w:val="center"/>
    </w:pPr>
  </w:p>
  <w:p w14:paraId="4C13506A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D07"/>
    <w:rsid w:val="00006858"/>
    <w:rsid w:val="000074E9"/>
    <w:rsid w:val="000113F3"/>
    <w:rsid w:val="00012EDE"/>
    <w:rsid w:val="000135B7"/>
    <w:rsid w:val="0001480B"/>
    <w:rsid w:val="00017DCD"/>
    <w:rsid w:val="00023AEC"/>
    <w:rsid w:val="00024730"/>
    <w:rsid w:val="00052B41"/>
    <w:rsid w:val="00055A8A"/>
    <w:rsid w:val="00057F5C"/>
    <w:rsid w:val="00065BA8"/>
    <w:rsid w:val="00074E67"/>
    <w:rsid w:val="00083EBA"/>
    <w:rsid w:val="00087C68"/>
    <w:rsid w:val="000944BF"/>
    <w:rsid w:val="00097B9E"/>
    <w:rsid w:val="000C5C73"/>
    <w:rsid w:val="000D61C4"/>
    <w:rsid w:val="000E1472"/>
    <w:rsid w:val="000E6C34"/>
    <w:rsid w:val="00111128"/>
    <w:rsid w:val="00116432"/>
    <w:rsid w:val="001245EC"/>
    <w:rsid w:val="001358A3"/>
    <w:rsid w:val="00137BCA"/>
    <w:rsid w:val="00140A5C"/>
    <w:rsid w:val="00141368"/>
    <w:rsid w:val="001444C8"/>
    <w:rsid w:val="00147057"/>
    <w:rsid w:val="001558B5"/>
    <w:rsid w:val="00163473"/>
    <w:rsid w:val="00164744"/>
    <w:rsid w:val="0017121F"/>
    <w:rsid w:val="00186F3F"/>
    <w:rsid w:val="00192D82"/>
    <w:rsid w:val="0019317D"/>
    <w:rsid w:val="001A17EE"/>
    <w:rsid w:val="001B01B1"/>
    <w:rsid w:val="001B2159"/>
    <w:rsid w:val="001B417A"/>
    <w:rsid w:val="001D1AE7"/>
    <w:rsid w:val="001D2C38"/>
    <w:rsid w:val="001D6A64"/>
    <w:rsid w:val="001E2805"/>
    <w:rsid w:val="00203FC4"/>
    <w:rsid w:val="00204AE8"/>
    <w:rsid w:val="0022264E"/>
    <w:rsid w:val="00237964"/>
    <w:rsid w:val="00237B69"/>
    <w:rsid w:val="00242B88"/>
    <w:rsid w:val="0025237B"/>
    <w:rsid w:val="002610CB"/>
    <w:rsid w:val="00261AD3"/>
    <w:rsid w:val="00265941"/>
    <w:rsid w:val="00273DA8"/>
    <w:rsid w:val="00277AC3"/>
    <w:rsid w:val="00291226"/>
    <w:rsid w:val="002929CF"/>
    <w:rsid w:val="00293402"/>
    <w:rsid w:val="00297D60"/>
    <w:rsid w:val="002B1E3C"/>
    <w:rsid w:val="002B216F"/>
    <w:rsid w:val="002C2E07"/>
    <w:rsid w:val="002C3DED"/>
    <w:rsid w:val="002C7E85"/>
    <w:rsid w:val="002D54DC"/>
    <w:rsid w:val="002D7C70"/>
    <w:rsid w:val="002E151F"/>
    <w:rsid w:val="002E5AB1"/>
    <w:rsid w:val="002F3AFD"/>
    <w:rsid w:val="002F702B"/>
    <w:rsid w:val="00302E6A"/>
    <w:rsid w:val="003056A8"/>
    <w:rsid w:val="00315E7E"/>
    <w:rsid w:val="00321BEF"/>
    <w:rsid w:val="00324750"/>
    <w:rsid w:val="00331EFC"/>
    <w:rsid w:val="00336904"/>
    <w:rsid w:val="00344CC5"/>
    <w:rsid w:val="00347F54"/>
    <w:rsid w:val="003517C3"/>
    <w:rsid w:val="00354091"/>
    <w:rsid w:val="0037394C"/>
    <w:rsid w:val="00375263"/>
    <w:rsid w:val="00376A8E"/>
    <w:rsid w:val="00384543"/>
    <w:rsid w:val="003971BA"/>
    <w:rsid w:val="003A1FDF"/>
    <w:rsid w:val="003A3546"/>
    <w:rsid w:val="003B2A7E"/>
    <w:rsid w:val="003B3253"/>
    <w:rsid w:val="003B3F84"/>
    <w:rsid w:val="003C09F9"/>
    <w:rsid w:val="003D121C"/>
    <w:rsid w:val="003D4189"/>
    <w:rsid w:val="003E5D65"/>
    <w:rsid w:val="003E603A"/>
    <w:rsid w:val="003E7707"/>
    <w:rsid w:val="003F7958"/>
    <w:rsid w:val="00404C6B"/>
    <w:rsid w:val="00405B54"/>
    <w:rsid w:val="004124B4"/>
    <w:rsid w:val="00412D1E"/>
    <w:rsid w:val="004138FB"/>
    <w:rsid w:val="00415130"/>
    <w:rsid w:val="004161B6"/>
    <w:rsid w:val="00420DE6"/>
    <w:rsid w:val="00423771"/>
    <w:rsid w:val="00425754"/>
    <w:rsid w:val="004274C0"/>
    <w:rsid w:val="00433CCC"/>
    <w:rsid w:val="00436175"/>
    <w:rsid w:val="00436EAC"/>
    <w:rsid w:val="00440502"/>
    <w:rsid w:val="00443F1F"/>
    <w:rsid w:val="00444011"/>
    <w:rsid w:val="00447B0A"/>
    <w:rsid w:val="004533BC"/>
    <w:rsid w:val="004545AD"/>
    <w:rsid w:val="00462EA7"/>
    <w:rsid w:val="00465FFF"/>
    <w:rsid w:val="00472954"/>
    <w:rsid w:val="004740BF"/>
    <w:rsid w:val="004B427C"/>
    <w:rsid w:val="004B4FCF"/>
    <w:rsid w:val="004B552D"/>
    <w:rsid w:val="004B79E2"/>
    <w:rsid w:val="004C0680"/>
    <w:rsid w:val="004C0CFB"/>
    <w:rsid w:val="004C4712"/>
    <w:rsid w:val="004E214B"/>
    <w:rsid w:val="004E5AF3"/>
    <w:rsid w:val="004E607F"/>
    <w:rsid w:val="004F4B1E"/>
    <w:rsid w:val="00501838"/>
    <w:rsid w:val="00502122"/>
    <w:rsid w:val="00502BAC"/>
    <w:rsid w:val="00512C5C"/>
    <w:rsid w:val="00523F73"/>
    <w:rsid w:val="00524F7E"/>
    <w:rsid w:val="005279B2"/>
    <w:rsid w:val="0053618B"/>
    <w:rsid w:val="005379CF"/>
    <w:rsid w:val="005409AE"/>
    <w:rsid w:val="00546786"/>
    <w:rsid w:val="00546860"/>
    <w:rsid w:val="00547568"/>
    <w:rsid w:val="00550D1F"/>
    <w:rsid w:val="0055731B"/>
    <w:rsid w:val="00561048"/>
    <w:rsid w:val="00565843"/>
    <w:rsid w:val="00566438"/>
    <w:rsid w:val="0057711E"/>
    <w:rsid w:val="00580174"/>
    <w:rsid w:val="00585202"/>
    <w:rsid w:val="005A4568"/>
    <w:rsid w:val="005A6606"/>
    <w:rsid w:val="005A7890"/>
    <w:rsid w:val="005B3D8C"/>
    <w:rsid w:val="005C0544"/>
    <w:rsid w:val="005C29DF"/>
    <w:rsid w:val="005C5FF7"/>
    <w:rsid w:val="005D2F90"/>
    <w:rsid w:val="005D4340"/>
    <w:rsid w:val="005D5EA6"/>
    <w:rsid w:val="005E34C4"/>
    <w:rsid w:val="005E58F6"/>
    <w:rsid w:val="005E7843"/>
    <w:rsid w:val="005F4A6A"/>
    <w:rsid w:val="005F690E"/>
    <w:rsid w:val="005F6F68"/>
    <w:rsid w:val="00602487"/>
    <w:rsid w:val="00606132"/>
    <w:rsid w:val="00614DFD"/>
    <w:rsid w:val="00627249"/>
    <w:rsid w:val="006275B4"/>
    <w:rsid w:val="006317E0"/>
    <w:rsid w:val="00640424"/>
    <w:rsid w:val="0064057E"/>
    <w:rsid w:val="00644712"/>
    <w:rsid w:val="00647ABE"/>
    <w:rsid w:val="006534F5"/>
    <w:rsid w:val="00656F75"/>
    <w:rsid w:val="006623F9"/>
    <w:rsid w:val="00663E75"/>
    <w:rsid w:val="00672C17"/>
    <w:rsid w:val="00680586"/>
    <w:rsid w:val="00681CC4"/>
    <w:rsid w:val="006979DD"/>
    <w:rsid w:val="006A05D5"/>
    <w:rsid w:val="006A2A7A"/>
    <w:rsid w:val="006B3A04"/>
    <w:rsid w:val="006C3815"/>
    <w:rsid w:val="006C4BB3"/>
    <w:rsid w:val="006C7469"/>
    <w:rsid w:val="006C7F1A"/>
    <w:rsid w:val="006E106A"/>
    <w:rsid w:val="006E3215"/>
    <w:rsid w:val="006E4DEC"/>
    <w:rsid w:val="006E74D6"/>
    <w:rsid w:val="006F3624"/>
    <w:rsid w:val="006F416F"/>
    <w:rsid w:val="006F4715"/>
    <w:rsid w:val="007004F0"/>
    <w:rsid w:val="00702420"/>
    <w:rsid w:val="0070711F"/>
    <w:rsid w:val="00710820"/>
    <w:rsid w:val="0071299F"/>
    <w:rsid w:val="00713BC8"/>
    <w:rsid w:val="00713F5A"/>
    <w:rsid w:val="00731D3F"/>
    <w:rsid w:val="00741596"/>
    <w:rsid w:val="00743CA3"/>
    <w:rsid w:val="007445C6"/>
    <w:rsid w:val="007550EE"/>
    <w:rsid w:val="00756334"/>
    <w:rsid w:val="00756D6F"/>
    <w:rsid w:val="00760B33"/>
    <w:rsid w:val="00764290"/>
    <w:rsid w:val="00771A70"/>
    <w:rsid w:val="007732EB"/>
    <w:rsid w:val="00773F91"/>
    <w:rsid w:val="007775F7"/>
    <w:rsid w:val="007810D9"/>
    <w:rsid w:val="00782F23"/>
    <w:rsid w:val="00791CAF"/>
    <w:rsid w:val="00794506"/>
    <w:rsid w:val="007A1DCA"/>
    <w:rsid w:val="007A2446"/>
    <w:rsid w:val="007A4080"/>
    <w:rsid w:val="007A4935"/>
    <w:rsid w:val="007A6855"/>
    <w:rsid w:val="007B0E61"/>
    <w:rsid w:val="007B4438"/>
    <w:rsid w:val="007D057C"/>
    <w:rsid w:val="007D55DB"/>
    <w:rsid w:val="007D5F40"/>
    <w:rsid w:val="007E1DD4"/>
    <w:rsid w:val="007E7A53"/>
    <w:rsid w:val="007F3087"/>
    <w:rsid w:val="007F6345"/>
    <w:rsid w:val="00801E4F"/>
    <w:rsid w:val="00803884"/>
    <w:rsid w:val="00805565"/>
    <w:rsid w:val="00813D9D"/>
    <w:rsid w:val="008177C8"/>
    <w:rsid w:val="0083382A"/>
    <w:rsid w:val="00835696"/>
    <w:rsid w:val="00835FC5"/>
    <w:rsid w:val="00842FEA"/>
    <w:rsid w:val="00853DB6"/>
    <w:rsid w:val="008623E9"/>
    <w:rsid w:val="00864F6F"/>
    <w:rsid w:val="00866D71"/>
    <w:rsid w:val="00870268"/>
    <w:rsid w:val="008704E8"/>
    <w:rsid w:val="0087076A"/>
    <w:rsid w:val="00871B1A"/>
    <w:rsid w:val="00884637"/>
    <w:rsid w:val="00896F49"/>
    <w:rsid w:val="008A39EC"/>
    <w:rsid w:val="008A4E93"/>
    <w:rsid w:val="008A4EDC"/>
    <w:rsid w:val="008B3E53"/>
    <w:rsid w:val="008B4A23"/>
    <w:rsid w:val="008C6BDA"/>
    <w:rsid w:val="008D69DD"/>
    <w:rsid w:val="008F0089"/>
    <w:rsid w:val="008F1DA5"/>
    <w:rsid w:val="008F665C"/>
    <w:rsid w:val="00917E8F"/>
    <w:rsid w:val="009242D7"/>
    <w:rsid w:val="00925BE8"/>
    <w:rsid w:val="00927267"/>
    <w:rsid w:val="00932DDD"/>
    <w:rsid w:val="00952CBB"/>
    <w:rsid w:val="009571EE"/>
    <w:rsid w:val="00967ACC"/>
    <w:rsid w:val="00971404"/>
    <w:rsid w:val="009809A0"/>
    <w:rsid w:val="00981202"/>
    <w:rsid w:val="00991B3F"/>
    <w:rsid w:val="009923C0"/>
    <w:rsid w:val="009931EF"/>
    <w:rsid w:val="009A4237"/>
    <w:rsid w:val="009A427D"/>
    <w:rsid w:val="009B0879"/>
    <w:rsid w:val="009B2004"/>
    <w:rsid w:val="009C1522"/>
    <w:rsid w:val="009C1CA0"/>
    <w:rsid w:val="009C5E24"/>
    <w:rsid w:val="009D1CC8"/>
    <w:rsid w:val="009E1BA2"/>
    <w:rsid w:val="009F0146"/>
    <w:rsid w:val="009F16A9"/>
    <w:rsid w:val="009F193A"/>
    <w:rsid w:val="009F42F0"/>
    <w:rsid w:val="009F648A"/>
    <w:rsid w:val="009F7CD4"/>
    <w:rsid w:val="00A12FE2"/>
    <w:rsid w:val="00A17E0D"/>
    <w:rsid w:val="00A233FE"/>
    <w:rsid w:val="00A3260E"/>
    <w:rsid w:val="00A42850"/>
    <w:rsid w:val="00A43D8E"/>
    <w:rsid w:val="00A44DC7"/>
    <w:rsid w:val="00A50F0F"/>
    <w:rsid w:val="00A54D4A"/>
    <w:rsid w:val="00A56070"/>
    <w:rsid w:val="00A5731D"/>
    <w:rsid w:val="00A6064A"/>
    <w:rsid w:val="00A734A8"/>
    <w:rsid w:val="00A750C7"/>
    <w:rsid w:val="00A83726"/>
    <w:rsid w:val="00A8670A"/>
    <w:rsid w:val="00A92C29"/>
    <w:rsid w:val="00A93EB6"/>
    <w:rsid w:val="00A9592B"/>
    <w:rsid w:val="00AA1672"/>
    <w:rsid w:val="00AA5DFD"/>
    <w:rsid w:val="00AB49DD"/>
    <w:rsid w:val="00AB57E5"/>
    <w:rsid w:val="00AD1A0C"/>
    <w:rsid w:val="00AD22AE"/>
    <w:rsid w:val="00AD2EE1"/>
    <w:rsid w:val="00AE2303"/>
    <w:rsid w:val="00AF0403"/>
    <w:rsid w:val="00AF76A3"/>
    <w:rsid w:val="00AF7932"/>
    <w:rsid w:val="00B0047A"/>
    <w:rsid w:val="00B03420"/>
    <w:rsid w:val="00B038E9"/>
    <w:rsid w:val="00B07557"/>
    <w:rsid w:val="00B0760A"/>
    <w:rsid w:val="00B143A8"/>
    <w:rsid w:val="00B15A9D"/>
    <w:rsid w:val="00B15D3B"/>
    <w:rsid w:val="00B21DCF"/>
    <w:rsid w:val="00B233C0"/>
    <w:rsid w:val="00B33FDF"/>
    <w:rsid w:val="00B350B9"/>
    <w:rsid w:val="00B40258"/>
    <w:rsid w:val="00B4790A"/>
    <w:rsid w:val="00B52DFA"/>
    <w:rsid w:val="00B53903"/>
    <w:rsid w:val="00B6695F"/>
    <w:rsid w:val="00B66CD1"/>
    <w:rsid w:val="00B7320C"/>
    <w:rsid w:val="00B749D3"/>
    <w:rsid w:val="00B760C1"/>
    <w:rsid w:val="00B8017A"/>
    <w:rsid w:val="00B8216C"/>
    <w:rsid w:val="00B82268"/>
    <w:rsid w:val="00B856AA"/>
    <w:rsid w:val="00B861F0"/>
    <w:rsid w:val="00B908BC"/>
    <w:rsid w:val="00B92481"/>
    <w:rsid w:val="00B95E37"/>
    <w:rsid w:val="00BA4744"/>
    <w:rsid w:val="00BA6CA6"/>
    <w:rsid w:val="00BB07E2"/>
    <w:rsid w:val="00BB6447"/>
    <w:rsid w:val="00BD13E0"/>
    <w:rsid w:val="00BE2D4D"/>
    <w:rsid w:val="00BF5277"/>
    <w:rsid w:val="00BF5568"/>
    <w:rsid w:val="00C03A17"/>
    <w:rsid w:val="00C13AB4"/>
    <w:rsid w:val="00C16BA3"/>
    <w:rsid w:val="00C20C6A"/>
    <w:rsid w:val="00C355A4"/>
    <w:rsid w:val="00C4075E"/>
    <w:rsid w:val="00C4624B"/>
    <w:rsid w:val="00C47782"/>
    <w:rsid w:val="00C632E8"/>
    <w:rsid w:val="00C64999"/>
    <w:rsid w:val="00C659CB"/>
    <w:rsid w:val="00C70A51"/>
    <w:rsid w:val="00C73DF4"/>
    <w:rsid w:val="00CA157B"/>
    <w:rsid w:val="00CA2A0F"/>
    <w:rsid w:val="00CA7B58"/>
    <w:rsid w:val="00CB01DE"/>
    <w:rsid w:val="00CB1575"/>
    <w:rsid w:val="00CB38C5"/>
    <w:rsid w:val="00CB3E22"/>
    <w:rsid w:val="00CB4FAF"/>
    <w:rsid w:val="00CC0497"/>
    <w:rsid w:val="00CC104E"/>
    <w:rsid w:val="00CC19C4"/>
    <w:rsid w:val="00CC347B"/>
    <w:rsid w:val="00CC36B8"/>
    <w:rsid w:val="00CD0BD1"/>
    <w:rsid w:val="00CE7F54"/>
    <w:rsid w:val="00CF4742"/>
    <w:rsid w:val="00CF4AF3"/>
    <w:rsid w:val="00D04320"/>
    <w:rsid w:val="00D07965"/>
    <w:rsid w:val="00D115A1"/>
    <w:rsid w:val="00D1501D"/>
    <w:rsid w:val="00D2166F"/>
    <w:rsid w:val="00D22358"/>
    <w:rsid w:val="00D32B5B"/>
    <w:rsid w:val="00D42A95"/>
    <w:rsid w:val="00D47164"/>
    <w:rsid w:val="00D57642"/>
    <w:rsid w:val="00D67F53"/>
    <w:rsid w:val="00D705F9"/>
    <w:rsid w:val="00D7213B"/>
    <w:rsid w:val="00D740EB"/>
    <w:rsid w:val="00D81831"/>
    <w:rsid w:val="00DA043C"/>
    <w:rsid w:val="00DA19A1"/>
    <w:rsid w:val="00DA1D72"/>
    <w:rsid w:val="00DA4EF8"/>
    <w:rsid w:val="00DB0811"/>
    <w:rsid w:val="00DB7489"/>
    <w:rsid w:val="00DC6683"/>
    <w:rsid w:val="00DE0BFB"/>
    <w:rsid w:val="00DE3C2C"/>
    <w:rsid w:val="00E03B1D"/>
    <w:rsid w:val="00E05DC6"/>
    <w:rsid w:val="00E06984"/>
    <w:rsid w:val="00E20BD5"/>
    <w:rsid w:val="00E25747"/>
    <w:rsid w:val="00E35764"/>
    <w:rsid w:val="00E37B92"/>
    <w:rsid w:val="00E42DB0"/>
    <w:rsid w:val="00E44D60"/>
    <w:rsid w:val="00E45625"/>
    <w:rsid w:val="00E51915"/>
    <w:rsid w:val="00E61517"/>
    <w:rsid w:val="00E65B25"/>
    <w:rsid w:val="00E85961"/>
    <w:rsid w:val="00E96582"/>
    <w:rsid w:val="00EA65AF"/>
    <w:rsid w:val="00EB02F9"/>
    <w:rsid w:val="00EB2948"/>
    <w:rsid w:val="00EC10BA"/>
    <w:rsid w:val="00EC188D"/>
    <w:rsid w:val="00EC7A0F"/>
    <w:rsid w:val="00EC7E66"/>
    <w:rsid w:val="00ED0DFA"/>
    <w:rsid w:val="00ED19F5"/>
    <w:rsid w:val="00ED1DA5"/>
    <w:rsid w:val="00ED3397"/>
    <w:rsid w:val="00EE2E3C"/>
    <w:rsid w:val="00EE3801"/>
    <w:rsid w:val="00EE72F4"/>
    <w:rsid w:val="00EF01F0"/>
    <w:rsid w:val="00EF65C1"/>
    <w:rsid w:val="00EF76A7"/>
    <w:rsid w:val="00F053A9"/>
    <w:rsid w:val="00F06F67"/>
    <w:rsid w:val="00F07321"/>
    <w:rsid w:val="00F1020C"/>
    <w:rsid w:val="00F108FD"/>
    <w:rsid w:val="00F128A5"/>
    <w:rsid w:val="00F13B11"/>
    <w:rsid w:val="00F174EB"/>
    <w:rsid w:val="00F22BB3"/>
    <w:rsid w:val="00F34A96"/>
    <w:rsid w:val="00F3701E"/>
    <w:rsid w:val="00F41647"/>
    <w:rsid w:val="00F43DC7"/>
    <w:rsid w:val="00F46EAE"/>
    <w:rsid w:val="00F51696"/>
    <w:rsid w:val="00F51FF7"/>
    <w:rsid w:val="00F57E16"/>
    <w:rsid w:val="00F60107"/>
    <w:rsid w:val="00F62109"/>
    <w:rsid w:val="00F675D2"/>
    <w:rsid w:val="00F71567"/>
    <w:rsid w:val="00F755E4"/>
    <w:rsid w:val="00F76003"/>
    <w:rsid w:val="00F768DC"/>
    <w:rsid w:val="00F803D9"/>
    <w:rsid w:val="00F86271"/>
    <w:rsid w:val="00FA66AC"/>
    <w:rsid w:val="00FB1769"/>
    <w:rsid w:val="00FB73AE"/>
    <w:rsid w:val="00FD60AB"/>
    <w:rsid w:val="00FE401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13501D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7CD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18A9-4330-49BF-828F-B11EA077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5843</Words>
  <Characters>3331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Aldute Meniakina</cp:lastModifiedBy>
  <cp:revision>2</cp:revision>
  <cp:lastPrinted>2024-04-17T13:11:00Z</cp:lastPrinted>
  <dcterms:created xsi:type="dcterms:W3CDTF">2024-05-09T13:08:00Z</dcterms:created>
  <dcterms:modified xsi:type="dcterms:W3CDTF">2024-05-09T13:08:00Z</dcterms:modified>
</cp:coreProperties>
</file>