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C9739" w14:textId="380B0083" w:rsidR="00D01AC1" w:rsidRDefault="009167AD" w:rsidP="005A61E4">
      <w:pPr>
        <w:spacing w:after="0" w:line="240" w:lineRule="auto"/>
        <w:ind w:firstLine="893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167AD">
        <w:rPr>
          <w:rFonts w:ascii="Times New Roman" w:hAnsi="Times New Roman" w:cs="Times New Roman"/>
          <w:sz w:val="24"/>
          <w:szCs w:val="24"/>
        </w:rPr>
        <w:t>Klaipėdos miesto savivaldybės 2023 m</w:t>
      </w:r>
      <w:r w:rsidR="005D0F8A">
        <w:rPr>
          <w:rFonts w:ascii="Times New Roman" w:hAnsi="Times New Roman" w:cs="Times New Roman"/>
          <w:sz w:val="24"/>
          <w:szCs w:val="24"/>
        </w:rPr>
        <w:t>etų</w:t>
      </w:r>
      <w:r w:rsidR="000406F7">
        <w:rPr>
          <w:rFonts w:ascii="Times New Roman" w:hAnsi="Times New Roman" w:cs="Times New Roman"/>
          <w:sz w:val="24"/>
          <w:szCs w:val="24"/>
        </w:rPr>
        <w:t xml:space="preserve"> </w:t>
      </w:r>
      <w:r w:rsidRPr="009167AD">
        <w:rPr>
          <w:rFonts w:ascii="Times New Roman" w:hAnsi="Times New Roman" w:cs="Times New Roman"/>
          <w:sz w:val="24"/>
          <w:szCs w:val="24"/>
        </w:rPr>
        <w:t xml:space="preserve">veiklos ataskaitos </w:t>
      </w:r>
    </w:p>
    <w:p w14:paraId="17DE629B" w14:textId="276BDB6A" w:rsidR="009167AD" w:rsidRPr="009000C9" w:rsidRDefault="009167AD" w:rsidP="005A61E4">
      <w:pPr>
        <w:spacing w:after="0" w:line="240" w:lineRule="auto"/>
        <w:ind w:firstLine="8931"/>
        <w:rPr>
          <w:rFonts w:ascii="Times New Roman" w:hAnsi="Times New Roman" w:cs="Times New Roman"/>
          <w:sz w:val="24"/>
          <w:szCs w:val="24"/>
        </w:rPr>
      </w:pPr>
      <w:r w:rsidRPr="009167AD">
        <w:rPr>
          <w:rFonts w:ascii="Times New Roman" w:hAnsi="Times New Roman" w:cs="Times New Roman"/>
          <w:sz w:val="24"/>
          <w:szCs w:val="24"/>
        </w:rPr>
        <w:t>3 priedas</w:t>
      </w:r>
    </w:p>
    <w:p w14:paraId="3453975A" w14:textId="19459BFF" w:rsidR="00DB1875" w:rsidRPr="005C17D2" w:rsidRDefault="00DB1875" w:rsidP="005C17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7E3F69" w14:textId="16A1D9AB" w:rsidR="005C17D2" w:rsidRDefault="005C17D2" w:rsidP="005C17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17D2">
        <w:rPr>
          <w:rFonts w:ascii="Times New Roman" w:hAnsi="Times New Roman" w:cs="Times New Roman"/>
          <w:b/>
          <w:bCs/>
          <w:sz w:val="24"/>
          <w:szCs w:val="24"/>
        </w:rPr>
        <w:t>2022</w:t>
      </w:r>
      <w:r w:rsidR="005A61E4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5C17D2">
        <w:rPr>
          <w:rFonts w:ascii="Times New Roman" w:hAnsi="Times New Roman" w:cs="Times New Roman"/>
          <w:b/>
          <w:bCs/>
          <w:sz w:val="24"/>
          <w:szCs w:val="24"/>
        </w:rPr>
        <w:t xml:space="preserve">2030 METŲ KLAIPĖDOS REGIONO PLĖTROS PLANO </w:t>
      </w:r>
      <w:r w:rsidR="007B338B">
        <w:rPr>
          <w:rFonts w:ascii="Times New Roman" w:hAnsi="Times New Roman" w:cs="Times New Roman"/>
          <w:b/>
          <w:bCs/>
          <w:sz w:val="24"/>
          <w:szCs w:val="24"/>
        </w:rPr>
        <w:t xml:space="preserve">UŽDAVINIAI IR </w:t>
      </w:r>
      <w:r w:rsidRPr="005C17D2">
        <w:rPr>
          <w:rFonts w:ascii="Times New Roman" w:hAnsi="Times New Roman" w:cs="Times New Roman"/>
          <w:b/>
          <w:bCs/>
          <w:sz w:val="24"/>
          <w:szCs w:val="24"/>
        </w:rPr>
        <w:t xml:space="preserve">POVEIKIO RODIKLIAI </w:t>
      </w:r>
      <w:r w:rsidR="007B338B">
        <w:rPr>
          <w:rFonts w:ascii="Times New Roman" w:hAnsi="Times New Roman" w:cs="Times New Roman"/>
          <w:b/>
          <w:bCs/>
          <w:sz w:val="24"/>
          <w:szCs w:val="24"/>
        </w:rPr>
        <w:t>BEI</w:t>
      </w:r>
      <w:r w:rsidRPr="005C17D2">
        <w:rPr>
          <w:rFonts w:ascii="Times New Roman" w:hAnsi="Times New Roman" w:cs="Times New Roman"/>
          <w:b/>
          <w:bCs/>
          <w:sz w:val="24"/>
          <w:szCs w:val="24"/>
        </w:rPr>
        <w:t xml:space="preserve"> JŲ SIEKTINOS BEI 2023</w:t>
      </w:r>
      <w:r w:rsidR="005A61E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5C17D2">
        <w:rPr>
          <w:rFonts w:ascii="Times New Roman" w:hAnsi="Times New Roman" w:cs="Times New Roman"/>
          <w:b/>
          <w:bCs/>
          <w:sz w:val="24"/>
          <w:szCs w:val="24"/>
        </w:rPr>
        <w:t>METAIS PASIEKTOS REIKŠMĖS KLAIPĖDOS MIESTO SAVIVALDYBĖJE</w:t>
      </w:r>
    </w:p>
    <w:p w14:paraId="58ED6F88" w14:textId="27DCA4E0" w:rsidR="00B01203" w:rsidRDefault="00B01203" w:rsidP="005C17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9"/>
        <w:gridCol w:w="1831"/>
        <w:gridCol w:w="1150"/>
        <w:gridCol w:w="1035"/>
        <w:gridCol w:w="7"/>
        <w:gridCol w:w="20"/>
        <w:gridCol w:w="1336"/>
        <w:gridCol w:w="1083"/>
        <w:gridCol w:w="7052"/>
      </w:tblGrid>
      <w:tr w:rsidR="005B3D74" w:rsidRPr="00332DF9" w14:paraId="50B521E4" w14:textId="02C628A2" w:rsidTr="005A61E4">
        <w:trPr>
          <w:trHeight w:val="300"/>
          <w:tblHeader/>
          <w:jc w:val="center"/>
        </w:trPr>
        <w:tc>
          <w:tcPr>
            <w:tcW w:w="1649" w:type="dxa"/>
            <w:shd w:val="clear" w:color="auto" w:fill="8EAADB" w:themeFill="accent1" w:themeFillTint="99"/>
            <w:noWrap/>
            <w:vAlign w:val="center"/>
          </w:tcPr>
          <w:p w14:paraId="6BCE7688" w14:textId="648DF252" w:rsidR="005B3D74" w:rsidRPr="00332DF9" w:rsidRDefault="005B3D74" w:rsidP="005A6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RPPI uždavinys</w:t>
            </w:r>
            <w:r w:rsidR="007B338B">
              <w:rPr>
                <w:rStyle w:val="Puslapioinaosnuoroda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footnoteReference w:id="1"/>
            </w:r>
          </w:p>
        </w:tc>
        <w:tc>
          <w:tcPr>
            <w:tcW w:w="1831" w:type="dxa"/>
            <w:shd w:val="clear" w:color="auto" w:fill="8EAADB" w:themeFill="accent1" w:themeFillTint="99"/>
            <w:noWrap/>
            <w:vAlign w:val="center"/>
          </w:tcPr>
          <w:p w14:paraId="6AA62156" w14:textId="78D99578" w:rsidR="005B3D74" w:rsidRPr="00332DF9" w:rsidRDefault="005B3D74" w:rsidP="005A6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RPPI uždavinio </w:t>
            </w:r>
            <w:r w:rsidRPr="00332D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rodikli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</w:t>
            </w:r>
          </w:p>
        </w:tc>
        <w:tc>
          <w:tcPr>
            <w:tcW w:w="1150" w:type="dxa"/>
            <w:shd w:val="clear" w:color="auto" w:fill="8EAADB" w:themeFill="accent1" w:themeFillTint="99"/>
            <w:noWrap/>
            <w:vAlign w:val="center"/>
          </w:tcPr>
          <w:p w14:paraId="0259C9AC" w14:textId="77777777" w:rsidR="005B3D74" w:rsidRPr="00332DF9" w:rsidRDefault="005B3D74" w:rsidP="005A6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2D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Pradinė rodiklio reikšmė (metai)</w:t>
            </w:r>
          </w:p>
        </w:tc>
        <w:tc>
          <w:tcPr>
            <w:tcW w:w="1061" w:type="dxa"/>
            <w:gridSpan w:val="3"/>
            <w:shd w:val="clear" w:color="auto" w:fill="8EAADB" w:themeFill="accent1" w:themeFillTint="99"/>
            <w:noWrap/>
            <w:vAlign w:val="center"/>
          </w:tcPr>
          <w:p w14:paraId="499A6E67" w14:textId="77777777" w:rsidR="005B3D74" w:rsidRPr="00332DF9" w:rsidRDefault="005B3D74" w:rsidP="005A6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2D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Siektina rodiklio reikšmė (2025)</w:t>
            </w:r>
          </w:p>
        </w:tc>
        <w:tc>
          <w:tcPr>
            <w:tcW w:w="1284" w:type="dxa"/>
            <w:shd w:val="clear" w:color="auto" w:fill="8EAADB" w:themeFill="accent1" w:themeFillTint="99"/>
            <w:noWrap/>
            <w:vAlign w:val="center"/>
          </w:tcPr>
          <w:p w14:paraId="448A319F" w14:textId="77777777" w:rsidR="005B3D74" w:rsidRPr="00332DF9" w:rsidRDefault="005B3D74" w:rsidP="005A6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2D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Siektina rodiklio reikšmė (2030)</w:t>
            </w:r>
          </w:p>
        </w:tc>
        <w:tc>
          <w:tcPr>
            <w:tcW w:w="1083" w:type="dxa"/>
            <w:shd w:val="clear" w:color="auto" w:fill="8EAADB" w:themeFill="accent1" w:themeFillTint="99"/>
            <w:vAlign w:val="center"/>
          </w:tcPr>
          <w:p w14:paraId="049E8731" w14:textId="77777777" w:rsidR="005B3D74" w:rsidRPr="00332DF9" w:rsidRDefault="005B3D74" w:rsidP="005A61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Pasiekta rodiklio reikšmė (2023)</w:t>
            </w:r>
          </w:p>
        </w:tc>
        <w:tc>
          <w:tcPr>
            <w:tcW w:w="7105" w:type="dxa"/>
            <w:shd w:val="clear" w:color="auto" w:fill="8EAADB" w:themeFill="accent1" w:themeFillTint="99"/>
            <w:vAlign w:val="center"/>
          </w:tcPr>
          <w:p w14:paraId="0711834E" w14:textId="299F55B6" w:rsidR="005B3D74" w:rsidRDefault="005B3D74" w:rsidP="005A61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Paaiškinimas</w:t>
            </w:r>
          </w:p>
        </w:tc>
      </w:tr>
      <w:tr w:rsidR="005B3D74" w:rsidRPr="00D9045E" w14:paraId="18EE8E48" w14:textId="45E70082" w:rsidTr="002D0D57">
        <w:trPr>
          <w:trHeight w:val="300"/>
          <w:jc w:val="center"/>
        </w:trPr>
        <w:tc>
          <w:tcPr>
            <w:tcW w:w="1649" w:type="dxa"/>
            <w:vMerge w:val="restart"/>
            <w:shd w:val="clear" w:color="auto" w:fill="auto"/>
            <w:noWrap/>
          </w:tcPr>
          <w:p w14:paraId="12D7B26B" w14:textId="385D9F3A" w:rsidR="005B3D74" w:rsidRPr="00D9045E" w:rsidRDefault="005B3D74" w:rsidP="00D904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D90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1.1. Paskatinti aukštesnę pridėtinę vertę kuriančių ekonomikos šakų pritraukimą į regioną</w:t>
            </w:r>
          </w:p>
        </w:tc>
        <w:tc>
          <w:tcPr>
            <w:tcW w:w="1831" w:type="dxa"/>
            <w:shd w:val="clear" w:color="auto" w:fill="auto"/>
            <w:noWrap/>
          </w:tcPr>
          <w:p w14:paraId="77E475DB" w14:textId="26148161" w:rsidR="005B3D74" w:rsidRPr="00D9045E" w:rsidRDefault="005B3D74" w:rsidP="008A5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D90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Rekultivuota žemė, naudojama žaliesiems plotams, socialiniams būstams, ekonominei arba kitai paskirčiai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D90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hektarai</w:t>
            </w:r>
          </w:p>
        </w:tc>
        <w:tc>
          <w:tcPr>
            <w:tcW w:w="1150" w:type="dxa"/>
            <w:shd w:val="clear" w:color="auto" w:fill="auto"/>
            <w:noWrap/>
          </w:tcPr>
          <w:p w14:paraId="5C0F3D32" w14:textId="3A8D762E" w:rsidR="005B3D74" w:rsidRPr="00D9045E" w:rsidRDefault="005B3D74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042" w:type="dxa"/>
            <w:gridSpan w:val="2"/>
            <w:shd w:val="clear" w:color="auto" w:fill="auto"/>
            <w:noWrap/>
          </w:tcPr>
          <w:p w14:paraId="4FAB7D2E" w14:textId="5FFB9AC0" w:rsidR="005B3D74" w:rsidRPr="00D9045E" w:rsidRDefault="005B3D74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303" w:type="dxa"/>
            <w:gridSpan w:val="2"/>
            <w:shd w:val="clear" w:color="auto" w:fill="auto"/>
            <w:noWrap/>
          </w:tcPr>
          <w:p w14:paraId="00EE3BA3" w14:textId="30217C4F" w:rsidR="005B3D74" w:rsidRPr="00D9045E" w:rsidRDefault="005B3D74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6,</w:t>
            </w:r>
            <w:r w:rsidR="00B3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35</w:t>
            </w:r>
          </w:p>
        </w:tc>
        <w:tc>
          <w:tcPr>
            <w:tcW w:w="1083" w:type="dxa"/>
          </w:tcPr>
          <w:p w14:paraId="4E727B3C" w14:textId="6A4A3B87" w:rsidR="005B3D74" w:rsidRPr="00D9045E" w:rsidRDefault="00B33E65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4A0B5C66" w14:textId="76313884" w:rsidR="00B33E65" w:rsidRPr="00D9045E" w:rsidRDefault="00B33E65" w:rsidP="00604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</w:t>
            </w:r>
            <w:r w:rsidR="00AC42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pasiekimo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prisidės 2 projektų įgyvendinimas</w:t>
            </w:r>
            <w:r w:rsidR="00604486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="00AC4228" w:rsidRPr="00AC4228">
              <w:rPr>
                <w:rFonts w:ascii="Times New Roman" w:eastAsia="Times New Roman" w:hAnsi="Times New Roman" w:cs="Times New Roman"/>
                <w:sz w:val="24"/>
                <w:szCs w:val="24"/>
              </w:rPr>
              <w:t>Danės teritorijos prieigų atgaivinimas Šiauriniame rage</w:t>
            </w:r>
            <w:r w:rsid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="00AC4228" w:rsidRPr="00AC42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(0,25 ha);</w:t>
            </w:r>
            <w:r w:rsidRPr="00B33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="00AC4228" w:rsidRPr="00AC4228">
              <w:rPr>
                <w:rFonts w:ascii="Times New Roman" w:eastAsia="Times New Roman" w:hAnsi="Times New Roman" w:cs="Times New Roman"/>
                <w:sz w:val="24"/>
                <w:szCs w:val="24"/>
              </w:rPr>
              <w:t>Urbanizuotos teritorijos sutvarkymas, įrengiant parką, palei Šilutės plentą</w:t>
            </w:r>
            <w:r w:rsid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="00AC4228" w:rsidRPr="00AC42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(6,1 ha). Abu šie projektai yra įtraukti į Klaipėdos miesto savivaldybės tarybos </w:t>
            </w:r>
            <w:r w:rsidRPr="00B33E65">
              <w:rPr>
                <w:rFonts w:ascii="Times New Roman" w:eastAsia="Times New Roman" w:hAnsi="Times New Roman" w:cs="Times New Roman"/>
                <w:sz w:val="24"/>
                <w:szCs w:val="24"/>
              </w:rPr>
              <w:t>2023 m. gruodžio 21 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sprendimu Nr. </w:t>
            </w:r>
            <w:r w:rsidR="00AC4228">
              <w:rPr>
                <w:rFonts w:ascii="Times New Roman" w:eastAsia="Times New Roman" w:hAnsi="Times New Roman" w:cs="Times New Roman"/>
                <w:sz w:val="24"/>
                <w:szCs w:val="24"/>
              </w:rPr>
              <w:t>T2-353 patvirtintą Tvarios Klaipėdos miesto plėtros 2023</w:t>
            </w:r>
            <w:r w:rsidR="0060448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AC4228">
              <w:rPr>
                <w:rFonts w:ascii="Times New Roman" w:eastAsia="Times New Roman" w:hAnsi="Times New Roman" w:cs="Times New Roman"/>
                <w:sz w:val="24"/>
                <w:szCs w:val="24"/>
              </w:rPr>
              <w:t>2029 m</w:t>
            </w:r>
            <w:r w:rsidR="00D55C86">
              <w:rPr>
                <w:rFonts w:ascii="Times New Roman" w:eastAsia="Times New Roman" w:hAnsi="Times New Roman" w:cs="Times New Roman"/>
                <w:sz w:val="24"/>
                <w:szCs w:val="24"/>
              </w:rPr>
              <w:t>etų</w:t>
            </w:r>
            <w:r w:rsidR="00AC42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strategiją</w:t>
            </w:r>
            <w:r w:rsidR="00C836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bei pateiktas pasiūlymas dėl įtraukimo į 2022</w:t>
            </w:r>
            <w:r w:rsidR="0060448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C836DE">
              <w:rPr>
                <w:rFonts w:ascii="Times New Roman" w:eastAsia="Times New Roman" w:hAnsi="Times New Roman" w:cs="Times New Roman"/>
                <w:sz w:val="24"/>
                <w:szCs w:val="24"/>
              </w:rPr>
              <w:t>2030 metų Klaipėdos regiono plėtros planą</w:t>
            </w:r>
            <w:r w:rsidR="00AC4228">
              <w:rPr>
                <w:rFonts w:ascii="Times New Roman" w:eastAsia="Times New Roman" w:hAnsi="Times New Roman" w:cs="Times New Roman"/>
                <w:sz w:val="24"/>
                <w:szCs w:val="24"/>
              </w:rPr>
              <w:t>. Kadangi projektai tik pradėti vykdyti, reikšm</w:t>
            </w:r>
            <w:r w:rsid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>ių</w:t>
            </w:r>
            <w:r w:rsidR="00AC42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2023 m. nebuvo galima pasiekti.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B3D74" w:rsidRPr="00D9045E" w14:paraId="58A0C348" w14:textId="30E4962A" w:rsidTr="002D0D57">
        <w:trPr>
          <w:trHeight w:val="300"/>
          <w:jc w:val="center"/>
        </w:trPr>
        <w:tc>
          <w:tcPr>
            <w:tcW w:w="1649" w:type="dxa"/>
            <w:vMerge/>
            <w:shd w:val="clear" w:color="auto" w:fill="auto"/>
            <w:noWrap/>
          </w:tcPr>
          <w:p w14:paraId="61153941" w14:textId="514EA373" w:rsidR="005B3D74" w:rsidRPr="00D9045E" w:rsidRDefault="005B3D74" w:rsidP="00D904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31" w:type="dxa"/>
            <w:shd w:val="clear" w:color="auto" w:fill="auto"/>
            <w:noWrap/>
          </w:tcPr>
          <w:p w14:paraId="06424E41" w14:textId="20FC768A" w:rsidR="005B3D74" w:rsidRPr="00D9045E" w:rsidRDefault="005B3D74" w:rsidP="008A5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9045E">
              <w:rPr>
                <w:rFonts w:ascii="Times New Roman" w:eastAsia="Calibri" w:hAnsi="Times New Roman" w:cs="Times New Roman"/>
                <w:sz w:val="24"/>
                <w:szCs w:val="24"/>
              </w:rPr>
              <w:t>Sukurtos arba atkurtos teritorijos, naudojamos ekonominei, rekreacinei ar turizmo paskirčiai, ha</w:t>
            </w:r>
          </w:p>
        </w:tc>
        <w:tc>
          <w:tcPr>
            <w:tcW w:w="1150" w:type="dxa"/>
            <w:shd w:val="clear" w:color="auto" w:fill="auto"/>
            <w:noWrap/>
          </w:tcPr>
          <w:p w14:paraId="577A2554" w14:textId="526CA1FF" w:rsidR="005B3D74" w:rsidRPr="00D9045E" w:rsidRDefault="005B3D74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shd w:val="clear" w:color="auto" w:fill="auto"/>
            <w:noWrap/>
          </w:tcPr>
          <w:p w14:paraId="03F6DEBC" w14:textId="2C8FA335" w:rsidR="005B3D74" w:rsidRPr="00D9045E" w:rsidRDefault="005B3D74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shd w:val="clear" w:color="auto" w:fill="auto"/>
            <w:noWrap/>
          </w:tcPr>
          <w:p w14:paraId="30CB9642" w14:textId="761B032A" w:rsidR="005B3D74" w:rsidRPr="00D9045E" w:rsidRDefault="00CA6534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1083" w:type="dxa"/>
          </w:tcPr>
          <w:p w14:paraId="0D503227" w14:textId="3810D638" w:rsidR="005B3D74" w:rsidRPr="00D9045E" w:rsidRDefault="00CA6534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4C618C51" w14:textId="250B92FC" w:rsidR="005B3D74" w:rsidRPr="00D9045E" w:rsidRDefault="00AC4228" w:rsidP="0033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 pasiekimo prisidės 2 projektų įgyvendinimas</w:t>
            </w:r>
            <w:r w:rsidR="00C52C4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Pr="00AC4228">
              <w:rPr>
                <w:rFonts w:ascii="Times New Roman" w:eastAsia="Times New Roman" w:hAnsi="Times New Roman" w:cs="Times New Roman"/>
                <w:sz w:val="24"/>
                <w:szCs w:val="24"/>
              </w:rPr>
              <w:t>Turgaus aikštės su prieigomis atgaivinimas</w:t>
            </w:r>
            <w:r w:rsid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>“ (0,24 ha)</w:t>
            </w:r>
            <w:r w:rsidR="003329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903924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="003329B4" w:rsidRPr="003329B4">
              <w:rPr>
                <w:rFonts w:ascii="Times New Roman" w:eastAsia="Times New Roman" w:hAnsi="Times New Roman" w:cs="Times New Roman"/>
                <w:sz w:val="24"/>
                <w:szCs w:val="24"/>
              </w:rPr>
              <w:t>Vasaros koncertų estrados ir prieigų pritaikymas daugiatiksliam naudojimui</w:t>
            </w:r>
            <w:r w:rsidR="00903924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(3,65 ha). Abu šie projektai yra įtraukti į Klaipėdos miesto savivaldybės tarybos </w:t>
            </w:r>
            <w:r w:rsidR="00CA6534" w:rsidRPr="00B33E65">
              <w:rPr>
                <w:rFonts w:ascii="Times New Roman" w:eastAsia="Times New Roman" w:hAnsi="Times New Roman" w:cs="Times New Roman"/>
                <w:sz w:val="24"/>
                <w:szCs w:val="24"/>
              </w:rPr>
              <w:t>2023 m. gruodžio 21 d</w:t>
            </w:r>
            <w:r w:rsid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>. sprendimu Nr. T2-353 patvirtintą Tvarios Klaipėdos miesto plėtros 2023</w:t>
            </w:r>
            <w:r w:rsidR="00C52C4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>2029 m</w:t>
            </w:r>
            <w:r w:rsidR="00D55C86">
              <w:rPr>
                <w:rFonts w:ascii="Times New Roman" w:eastAsia="Times New Roman" w:hAnsi="Times New Roman" w:cs="Times New Roman"/>
                <w:sz w:val="24"/>
                <w:szCs w:val="24"/>
              </w:rPr>
              <w:t>etų</w:t>
            </w:r>
            <w:r w:rsid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strategiją</w:t>
            </w:r>
            <w:r w:rsidR="00C836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bei pateiktas pasiūlymas dėl įtraukimo į 2022</w:t>
            </w:r>
            <w:r w:rsidR="00C52C4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C836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2030 metų Klaipėdos regiono plėtros planą. </w:t>
            </w:r>
            <w:r w:rsid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>Kadangi projektai tik pradėti vykdyti, reikšmių 2023 m. nebuvo galima pasiekti.</w:t>
            </w:r>
          </w:p>
        </w:tc>
      </w:tr>
      <w:tr w:rsidR="005B3D74" w:rsidRPr="00D9045E" w14:paraId="6DC6C923" w14:textId="5550EF11" w:rsidTr="002D0D57">
        <w:trPr>
          <w:trHeight w:val="1570"/>
          <w:jc w:val="center"/>
        </w:trPr>
        <w:tc>
          <w:tcPr>
            <w:tcW w:w="1649" w:type="dxa"/>
            <w:vMerge/>
            <w:shd w:val="clear" w:color="auto" w:fill="auto"/>
            <w:noWrap/>
          </w:tcPr>
          <w:p w14:paraId="02E635CF" w14:textId="77777777" w:rsidR="005B3D74" w:rsidRPr="00D9045E" w:rsidRDefault="005B3D74" w:rsidP="00D904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31" w:type="dxa"/>
            <w:shd w:val="clear" w:color="auto" w:fill="auto"/>
            <w:noWrap/>
          </w:tcPr>
          <w:p w14:paraId="506D85EA" w14:textId="77777777" w:rsidR="005B3D74" w:rsidRPr="00D9045E" w:rsidRDefault="005B3D74" w:rsidP="00D904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Metinis konsoliduotų viešųjų </w:t>
            </w:r>
          </w:p>
          <w:p w14:paraId="14B752B4" w14:textId="10D5B891" w:rsidR="005B3D74" w:rsidRPr="00D9045E" w:rsidRDefault="005B3D74" w:rsidP="00D904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eastAsia="Calibri" w:hAnsi="Times New Roman" w:cs="Times New Roman"/>
                <w:sz w:val="24"/>
                <w:szCs w:val="24"/>
              </w:rPr>
              <w:t>paslaugų vartotojų skaičius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54AAEF7C" w14:textId="57EC7E0F" w:rsidR="005B3D74" w:rsidRPr="00D9045E" w:rsidRDefault="005B3D74" w:rsidP="00D904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eastAsia="Calibri" w:hAnsi="Times New Roman" w:cs="Times New Roman"/>
                <w:sz w:val="24"/>
                <w:szCs w:val="24"/>
              </w:rPr>
              <w:t>vartotojai per metus</w:t>
            </w:r>
          </w:p>
        </w:tc>
        <w:tc>
          <w:tcPr>
            <w:tcW w:w="1150" w:type="dxa"/>
            <w:shd w:val="clear" w:color="auto" w:fill="auto"/>
            <w:noWrap/>
          </w:tcPr>
          <w:p w14:paraId="3CB2451C" w14:textId="1D74ED7D" w:rsidR="005B3D74" w:rsidRPr="00D9045E" w:rsidRDefault="005B3D74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shd w:val="clear" w:color="auto" w:fill="auto"/>
            <w:noWrap/>
          </w:tcPr>
          <w:p w14:paraId="1E122495" w14:textId="29C7A7F5" w:rsidR="005B3D74" w:rsidRPr="00D9045E" w:rsidRDefault="005B3D74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shd w:val="clear" w:color="auto" w:fill="auto"/>
            <w:noWrap/>
          </w:tcPr>
          <w:p w14:paraId="391220B3" w14:textId="03BE37D2" w:rsidR="005B3D74" w:rsidRPr="00D9045E" w:rsidRDefault="005B3D74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83" w:type="dxa"/>
          </w:tcPr>
          <w:p w14:paraId="077D5231" w14:textId="4DD03690" w:rsidR="005B3D74" w:rsidRPr="00D9045E" w:rsidRDefault="005B3D74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1CF051BE" w14:textId="28ADF36F" w:rsidR="005B3D74" w:rsidRDefault="00CA6534" w:rsidP="00CA6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 pasiekimo prisidės 2 projektų įgyvendinimas</w:t>
            </w:r>
            <w:r w:rsidR="00C52C4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03924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P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>Sveikatos centro teikiamų sveikatos priežiūros paslaugų prieinamumo ir kokybės gerinimas</w:t>
            </w:r>
            <w:r w:rsidR="00903924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(350 000), </w:t>
            </w:r>
            <w:r w:rsidR="00903924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P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>Ugdymo paslaugų prieinamumo didinimas, modernizuojant Klaipėdos lopšelio-darželio „Traukinukas“ „Boružėlės“ skyriaus pastatą</w:t>
            </w:r>
            <w:r w:rsidR="00903924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(41 800). Abu šie projektai yra įtraukti į Klaipėdos miesto savivaldybės tarybos </w:t>
            </w:r>
            <w:r w:rsidRPr="00B33E65">
              <w:rPr>
                <w:rFonts w:ascii="Times New Roman" w:eastAsia="Times New Roman" w:hAnsi="Times New Roman" w:cs="Times New Roman"/>
                <w:sz w:val="24"/>
                <w:szCs w:val="24"/>
              </w:rPr>
              <w:t>2023 m. gruodžio 21 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sprendimu Nr. T2-353 patvirtintą Tvarios Klaipėdos miesto plėtros 2023</w:t>
            </w:r>
            <w:r w:rsidR="00C52C4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2029 m</w:t>
            </w:r>
            <w:r w:rsidR="00D55C86">
              <w:rPr>
                <w:rFonts w:ascii="Times New Roman" w:eastAsia="Times New Roman" w:hAnsi="Times New Roman" w:cs="Times New Roman"/>
                <w:sz w:val="24"/>
                <w:szCs w:val="24"/>
              </w:rPr>
              <w:t>etų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strategiją</w:t>
            </w:r>
            <w:r w:rsidR="00C836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bei pateiktas pasiūlymas dėl įtraukimo į 2022</w:t>
            </w:r>
            <w:r w:rsidR="00C52C4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C836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2030 metų Klaipėdos regiono plėtros planą.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Kadangi projektai tik pradėti vykdyti, reikšmių 2023 m. nebuvo galima pasiekti.</w:t>
            </w:r>
          </w:p>
        </w:tc>
      </w:tr>
      <w:tr w:rsidR="00766647" w:rsidRPr="00D9045E" w14:paraId="781C353E" w14:textId="4A7CB572" w:rsidTr="002D0D57">
        <w:trPr>
          <w:trHeight w:val="300"/>
          <w:jc w:val="center"/>
        </w:trPr>
        <w:tc>
          <w:tcPr>
            <w:tcW w:w="1649" w:type="dxa"/>
            <w:vMerge w:val="restart"/>
            <w:shd w:val="clear" w:color="auto" w:fill="auto"/>
            <w:noWrap/>
          </w:tcPr>
          <w:p w14:paraId="31596599" w14:textId="4FB832D6" w:rsidR="00766647" w:rsidRPr="00766647" w:rsidRDefault="00766647" w:rsidP="00D904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766647">
              <w:rPr>
                <w:rFonts w:ascii="Times New Roman" w:hAnsi="Times New Roman" w:cs="Times New Roman"/>
                <w:sz w:val="24"/>
                <w:szCs w:val="24"/>
              </w:rPr>
              <w:t>2.2. Paskatinti darnaus judumo sistemos vystymą</w:t>
            </w:r>
          </w:p>
        </w:tc>
        <w:tc>
          <w:tcPr>
            <w:tcW w:w="1831" w:type="dxa"/>
            <w:shd w:val="clear" w:color="auto" w:fill="auto"/>
            <w:noWrap/>
          </w:tcPr>
          <w:p w14:paraId="4D9B7B6B" w14:textId="473E6A16" w:rsidR="00766647" w:rsidRPr="00766647" w:rsidRDefault="00766647" w:rsidP="008A5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66647">
              <w:rPr>
                <w:rFonts w:ascii="Times New Roman" w:hAnsi="Times New Roman" w:cs="Times New Roman"/>
                <w:sz w:val="24"/>
                <w:szCs w:val="24"/>
              </w:rPr>
              <w:t>Numatomas išmetamas šiltnamio efektą sukeliančių dujų kiekis, tonos CO</w:t>
            </w:r>
            <w:r w:rsidRPr="005A61E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66647">
              <w:rPr>
                <w:rFonts w:ascii="Times New Roman" w:hAnsi="Times New Roman" w:cs="Times New Roman"/>
                <w:sz w:val="24"/>
                <w:szCs w:val="24"/>
              </w:rPr>
              <w:t xml:space="preserve"> ekvivalentu per metus</w:t>
            </w:r>
          </w:p>
        </w:tc>
        <w:tc>
          <w:tcPr>
            <w:tcW w:w="1150" w:type="dxa"/>
            <w:shd w:val="clear" w:color="auto" w:fill="auto"/>
            <w:noWrap/>
          </w:tcPr>
          <w:p w14:paraId="60DA93BB" w14:textId="47CA1225" w:rsidR="00766647" w:rsidRPr="00D9045E" w:rsidRDefault="00766647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shd w:val="clear" w:color="auto" w:fill="auto"/>
            <w:noWrap/>
          </w:tcPr>
          <w:p w14:paraId="3C62614C" w14:textId="2E26FB7F" w:rsidR="00766647" w:rsidRPr="00D9045E" w:rsidRDefault="00766647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shd w:val="clear" w:color="auto" w:fill="auto"/>
            <w:noWrap/>
          </w:tcPr>
          <w:p w14:paraId="253B7DD2" w14:textId="496DDB5D" w:rsidR="00766647" w:rsidRPr="00D9045E" w:rsidRDefault="005A61E4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="00766647">
              <w:rPr>
                <w:rFonts w:ascii="Times New Roman" w:eastAsia="Times New Roman" w:hAnsi="Times New Roman" w:cs="Times New Roman"/>
                <w:sz w:val="24"/>
                <w:szCs w:val="24"/>
              </w:rPr>
              <w:t>enustatyta</w:t>
            </w:r>
          </w:p>
        </w:tc>
        <w:tc>
          <w:tcPr>
            <w:tcW w:w="1083" w:type="dxa"/>
          </w:tcPr>
          <w:p w14:paraId="7656B9A0" w14:textId="253911AA" w:rsidR="00766647" w:rsidRPr="00D9045E" w:rsidRDefault="00766647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2D49C4EF" w14:textId="129E5408" w:rsidR="00766647" w:rsidRPr="00D9045E" w:rsidRDefault="00766647" w:rsidP="00CA6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 pasiekimo prisidės projektai</w:t>
            </w:r>
            <w:r w:rsidR="00C52C4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„</w:t>
            </w:r>
            <w:r w:rsidRPr="003329B4">
              <w:rPr>
                <w:rFonts w:ascii="Times New Roman" w:eastAsia="Times New Roman" w:hAnsi="Times New Roman" w:cs="Times New Roman"/>
                <w:sz w:val="24"/>
                <w:szCs w:val="24"/>
              </w:rPr>
              <w:t>Darnaus judumo priemonių įgyvendinimas (Taikos pr.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)“,  „Darnaus judumo priemonių įgyvendinimas (Šilutės pl.)</w:t>
            </w:r>
            <w:r w:rsid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Projektai yra įtraukti į Klaipėdos miesto savivaldybės tarybos </w:t>
            </w:r>
            <w:r w:rsidRPr="00B33E65">
              <w:rPr>
                <w:rFonts w:ascii="Times New Roman" w:eastAsia="Times New Roman" w:hAnsi="Times New Roman" w:cs="Times New Roman"/>
                <w:sz w:val="24"/>
                <w:szCs w:val="24"/>
              </w:rPr>
              <w:t>2023 m. gruodžio 21 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sprendimu Nr. T2-353 patvirtintą Tvarios Klaipėdos miesto plėtros 2023</w:t>
            </w:r>
            <w:r w:rsidR="00C52C4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2029 m</w:t>
            </w:r>
            <w:r w:rsidR="00D55C86">
              <w:rPr>
                <w:rFonts w:ascii="Times New Roman" w:eastAsia="Times New Roman" w:hAnsi="Times New Roman" w:cs="Times New Roman"/>
                <w:sz w:val="24"/>
                <w:szCs w:val="24"/>
              </w:rPr>
              <w:t>etų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strategiją bei pateiktas pasiūlymas dėl įtraukimo į 2022</w:t>
            </w:r>
            <w:r w:rsidR="00C52C4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2030 metų Klaipėdos regiono plėtros planą. Kadangi projektai tik pradėti vykdyti, reikšmių 2023 m. nebuvo galima pasiekti.</w:t>
            </w:r>
          </w:p>
        </w:tc>
      </w:tr>
      <w:tr w:rsidR="00766647" w:rsidRPr="00D9045E" w14:paraId="31CD31A9" w14:textId="77777777" w:rsidTr="002D0D57">
        <w:trPr>
          <w:trHeight w:val="300"/>
          <w:jc w:val="center"/>
        </w:trPr>
        <w:tc>
          <w:tcPr>
            <w:tcW w:w="1649" w:type="dxa"/>
            <w:vMerge/>
            <w:shd w:val="clear" w:color="auto" w:fill="auto"/>
            <w:noWrap/>
          </w:tcPr>
          <w:p w14:paraId="5C1B881C" w14:textId="77777777" w:rsidR="00766647" w:rsidRPr="00766647" w:rsidRDefault="00766647" w:rsidP="00D904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uto"/>
            <w:noWrap/>
          </w:tcPr>
          <w:p w14:paraId="2741768F" w14:textId="28CA095C" w:rsidR="00766647" w:rsidRPr="00766647" w:rsidRDefault="00766647" w:rsidP="008A53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647">
              <w:rPr>
                <w:rFonts w:ascii="Times New Roman" w:hAnsi="Times New Roman" w:cs="Times New Roman"/>
                <w:sz w:val="24"/>
                <w:szCs w:val="24"/>
              </w:rPr>
              <w:t>Dviračiams skirtos infrastruktūros naudotojų skaičius per metus</w:t>
            </w:r>
            <w:r w:rsidR="005A61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66647">
              <w:rPr>
                <w:rFonts w:ascii="Times New Roman" w:hAnsi="Times New Roman" w:cs="Times New Roman"/>
                <w:sz w:val="24"/>
                <w:szCs w:val="24"/>
              </w:rPr>
              <w:t xml:space="preserve"> naudotojai per metus</w:t>
            </w:r>
          </w:p>
        </w:tc>
        <w:tc>
          <w:tcPr>
            <w:tcW w:w="1150" w:type="dxa"/>
            <w:shd w:val="clear" w:color="auto" w:fill="auto"/>
            <w:noWrap/>
          </w:tcPr>
          <w:p w14:paraId="156E245E" w14:textId="5D4D17C7" w:rsidR="00766647" w:rsidRDefault="00766647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shd w:val="clear" w:color="auto" w:fill="auto"/>
            <w:noWrap/>
          </w:tcPr>
          <w:p w14:paraId="3D75EA83" w14:textId="71960ACD" w:rsidR="00766647" w:rsidRDefault="00766647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shd w:val="clear" w:color="auto" w:fill="auto"/>
            <w:noWrap/>
          </w:tcPr>
          <w:p w14:paraId="6FB27E8D" w14:textId="2BB997AC" w:rsidR="00766647" w:rsidRDefault="00766647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1083" w:type="dxa"/>
          </w:tcPr>
          <w:p w14:paraId="2DADD4B2" w14:textId="20D89D56" w:rsidR="00766647" w:rsidRDefault="00766647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00C572AE" w14:textId="3B2BCC26" w:rsidR="00766647" w:rsidRPr="00766647" w:rsidRDefault="00766647" w:rsidP="00CA6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66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Prie šio rodiklio pasiekimo prisidės projektai: </w:t>
            </w:r>
            <w:r w:rsid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Pr="00766647">
              <w:rPr>
                <w:rFonts w:ascii="Times New Roman" w:eastAsia="Calibri" w:hAnsi="Times New Roman" w:cs="Times New Roman"/>
                <w:sz w:val="24"/>
                <w:szCs w:val="24"/>
              </w:rPr>
              <w:t>Pėsčiųjų ir dviračių takų Minijos g. nuo Baltijos pr. iki Priešpilio g. kapitalinis remontas</w:t>
            </w:r>
            <w:r w:rsidR="00A13538">
              <w:rPr>
                <w:rFonts w:ascii="Times New Roman" w:eastAsia="Calibri" w:hAnsi="Times New Roman" w:cs="Times New Roman"/>
                <w:sz w:val="24"/>
                <w:szCs w:val="24"/>
              </w:rPr>
              <w:t>“</w:t>
            </w:r>
            <w:r w:rsidRPr="007666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A13538">
              <w:rPr>
                <w:rFonts w:ascii="Times New Roman" w:eastAsia="Calibri" w:hAnsi="Times New Roman" w:cs="Times New Roman"/>
                <w:sz w:val="24"/>
                <w:szCs w:val="24"/>
              </w:rPr>
              <w:t>„</w:t>
            </w:r>
            <w:r w:rsidRPr="00766647">
              <w:rPr>
                <w:rFonts w:ascii="Times New Roman" w:hAnsi="Times New Roman"/>
                <w:sz w:val="24"/>
                <w:szCs w:val="24"/>
              </w:rPr>
              <w:t>Dviračių ir pėsčiųjų tako įrengimas nuo Sausio 15-osios g. ir Tilžės g. sankryžos iki Taikos pr. ir Sausio 15-osios sankryžos</w:t>
            </w:r>
            <w:r w:rsidR="00A13538">
              <w:rPr>
                <w:rFonts w:ascii="Times New Roman" w:hAnsi="Times New Roman"/>
                <w:sz w:val="24"/>
                <w:szCs w:val="24"/>
              </w:rPr>
              <w:t>“</w:t>
            </w:r>
            <w:r w:rsidRPr="0076664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13538">
              <w:rPr>
                <w:rFonts w:ascii="Times New Roman" w:hAnsi="Times New Roman"/>
                <w:sz w:val="24"/>
                <w:szCs w:val="24"/>
              </w:rPr>
              <w:t>„</w:t>
            </w:r>
            <w:r w:rsidRPr="00766647">
              <w:rPr>
                <w:rFonts w:ascii="Times New Roman" w:hAnsi="Times New Roman"/>
                <w:sz w:val="24"/>
                <w:szCs w:val="24"/>
              </w:rPr>
              <w:t>Dviračių ir pėsčiųjų tako įrengimas Smiltelės g. nuo Šilutės pl. iki Minijos g.</w:t>
            </w:r>
            <w:r w:rsidR="00A13538">
              <w:rPr>
                <w:rFonts w:ascii="Times New Roman" w:hAnsi="Times New Roman"/>
                <w:sz w:val="24"/>
                <w:szCs w:val="24"/>
              </w:rPr>
              <w:t xml:space="preserve">“. </w:t>
            </w:r>
            <w:r w:rsidRPr="00766647">
              <w:rPr>
                <w:rFonts w:ascii="Times New Roman" w:hAnsi="Times New Roman"/>
                <w:sz w:val="24"/>
                <w:szCs w:val="24"/>
              </w:rPr>
              <w:t>Pateiktas pasiūlymas dėl įtraukimo į 2022</w:t>
            </w:r>
            <w:r w:rsidR="00C52C4D">
              <w:rPr>
                <w:rFonts w:ascii="Times New Roman" w:hAnsi="Times New Roman"/>
                <w:sz w:val="24"/>
                <w:szCs w:val="24"/>
              </w:rPr>
              <w:t>–</w:t>
            </w:r>
            <w:r w:rsidRPr="00766647">
              <w:rPr>
                <w:rFonts w:ascii="Times New Roman" w:hAnsi="Times New Roman"/>
                <w:sz w:val="24"/>
                <w:szCs w:val="24"/>
              </w:rPr>
              <w:t>2030 metų Klaipėdos regiono plėtros planą. Kadangi projektai tik pradėti vykdyti, reikšmių 2023 m. nebuvo galima pasiekti.</w:t>
            </w:r>
          </w:p>
        </w:tc>
      </w:tr>
      <w:tr w:rsidR="005B3D74" w:rsidRPr="00D9045E" w14:paraId="2E0D3E3C" w14:textId="0214DB98" w:rsidTr="002D0D57">
        <w:trPr>
          <w:trHeight w:val="300"/>
          <w:jc w:val="center"/>
        </w:trPr>
        <w:tc>
          <w:tcPr>
            <w:tcW w:w="1649" w:type="dxa"/>
            <w:vMerge w:val="restart"/>
            <w:shd w:val="clear" w:color="auto" w:fill="auto"/>
            <w:noWrap/>
          </w:tcPr>
          <w:p w14:paraId="773402BF" w14:textId="129347F9" w:rsidR="005B3D74" w:rsidRPr="00D9045E" w:rsidRDefault="005B3D74" w:rsidP="00D904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D90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3.1. Paskatinti oro ir grunto taršos mažinimo, </w:t>
            </w:r>
            <w:r w:rsidRPr="00D90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lastRenderedPageBreak/>
              <w:t>prevencijos ir stebėsenos priemonių įgyvendinimą</w:t>
            </w:r>
          </w:p>
        </w:tc>
        <w:tc>
          <w:tcPr>
            <w:tcW w:w="1831" w:type="dxa"/>
            <w:shd w:val="clear" w:color="auto" w:fill="auto"/>
            <w:noWrap/>
          </w:tcPr>
          <w:p w14:paraId="215A5A57" w14:textId="4B821436" w:rsidR="005B3D74" w:rsidRPr="00D9045E" w:rsidRDefault="005B3D74" w:rsidP="008A5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904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Miestai, kuriuose įrengta ar modernizuota oro monitoringo </w:t>
            </w:r>
            <w:r w:rsidRPr="00D904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infrastruktūra (miestų skaičius)</w:t>
            </w:r>
          </w:p>
        </w:tc>
        <w:tc>
          <w:tcPr>
            <w:tcW w:w="1150" w:type="dxa"/>
            <w:shd w:val="clear" w:color="auto" w:fill="auto"/>
            <w:noWrap/>
          </w:tcPr>
          <w:p w14:paraId="22488650" w14:textId="5385BB84" w:rsidR="005B3D74" w:rsidRPr="00D9045E" w:rsidRDefault="004935F5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035" w:type="dxa"/>
            <w:shd w:val="clear" w:color="auto" w:fill="auto"/>
            <w:noWrap/>
          </w:tcPr>
          <w:p w14:paraId="53556235" w14:textId="6F219325" w:rsidR="005B3D74" w:rsidRPr="00D9045E" w:rsidRDefault="004935F5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gridSpan w:val="3"/>
            <w:shd w:val="clear" w:color="auto" w:fill="auto"/>
            <w:noWrap/>
          </w:tcPr>
          <w:p w14:paraId="0DA57F79" w14:textId="7616DDD0" w:rsidR="005B3D74" w:rsidRPr="00D9045E" w:rsidRDefault="005B3D74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083" w:type="dxa"/>
          </w:tcPr>
          <w:p w14:paraId="2117EDDF" w14:textId="3C2457C8" w:rsidR="005B3D74" w:rsidRPr="00D9045E" w:rsidRDefault="005B3D74" w:rsidP="008A5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753916BB" w14:textId="22DFE298" w:rsidR="005B3D74" w:rsidRPr="00D9045E" w:rsidRDefault="00692CDA" w:rsidP="00692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 prisidės projektas</w:t>
            </w:r>
            <w:r w:rsidR="004D33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„</w:t>
            </w:r>
            <w:r w:rsidR="004D3301" w:rsidRPr="004D3301">
              <w:rPr>
                <w:rFonts w:ascii="Times New Roman" w:eastAsia="Times New Roman" w:hAnsi="Times New Roman" w:cs="Times New Roman"/>
                <w:sz w:val="24"/>
                <w:szCs w:val="24"/>
              </w:rPr>
              <w:t>Klaipėdos miesto savivaldybės automatinių (stacionarių) aplinkos oro kokybės stebėjimo stotelių įrengimas</w:t>
            </w:r>
            <w:r w:rsidR="004D3301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13538">
              <w:t xml:space="preserve"> </w:t>
            </w:r>
            <w:r w:rsidR="006B0907" w:rsidRPr="00766647">
              <w:rPr>
                <w:rFonts w:ascii="Times New Roman" w:hAnsi="Times New Roman"/>
                <w:sz w:val="24"/>
                <w:szCs w:val="24"/>
              </w:rPr>
              <w:t>Pateiktas pasiūlymas dėl įtraukimo į 2022</w:t>
            </w:r>
            <w:r w:rsidR="00C52C4D">
              <w:rPr>
                <w:rFonts w:ascii="Times New Roman" w:hAnsi="Times New Roman"/>
                <w:sz w:val="24"/>
                <w:szCs w:val="24"/>
              </w:rPr>
              <w:t>–</w:t>
            </w:r>
            <w:r w:rsidR="006B0907" w:rsidRPr="00766647">
              <w:rPr>
                <w:rFonts w:ascii="Times New Roman" w:hAnsi="Times New Roman"/>
                <w:sz w:val="24"/>
                <w:szCs w:val="24"/>
              </w:rPr>
              <w:t>2030 metų Klaipėdos regiono plėtros planą</w:t>
            </w:r>
            <w:r w:rsidR="002D0D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0D57" w:rsidRPr="00744194">
              <w:rPr>
                <w:rFonts w:ascii="Times New Roman" w:hAnsi="Times New Roman"/>
                <w:sz w:val="24"/>
                <w:szCs w:val="24"/>
              </w:rPr>
              <w:t>(</w:t>
            </w:r>
            <w:r w:rsidR="00CF6117" w:rsidRPr="00744194">
              <w:rPr>
                <w:rFonts w:ascii="Times New Roman" w:hAnsi="Times New Roman"/>
                <w:sz w:val="24"/>
                <w:szCs w:val="24"/>
              </w:rPr>
              <w:t xml:space="preserve">Klaipėdos regiono tarybos </w:t>
            </w:r>
            <w:r w:rsidR="00C52C4D" w:rsidRPr="00744194">
              <w:rPr>
                <w:rFonts w:ascii="Times New Roman" w:hAnsi="Times New Roman"/>
                <w:sz w:val="24"/>
                <w:szCs w:val="24"/>
              </w:rPr>
              <w:t xml:space="preserve">2023 m. </w:t>
            </w:r>
            <w:r w:rsidR="00C52C4D" w:rsidRPr="007441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gruodžio 28 d. </w:t>
            </w:r>
            <w:r w:rsidR="00CF6117" w:rsidRPr="00744194">
              <w:rPr>
                <w:rFonts w:ascii="Times New Roman" w:hAnsi="Times New Roman"/>
                <w:sz w:val="24"/>
                <w:szCs w:val="24"/>
              </w:rPr>
              <w:t>sprendimu Nr. K/S-48 įtrauktas į Klaipėdos regiono plėtros planą)</w:t>
            </w:r>
            <w:r w:rsidR="006B0907" w:rsidRPr="0076664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13538" w:rsidRP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>Kadangi projekta</w:t>
            </w:r>
            <w:r w:rsid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A13538" w:rsidRP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tik pradėt</w:t>
            </w:r>
            <w:r w:rsid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r w:rsidR="00A13538" w:rsidRP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vykdyti, reikšm</w:t>
            </w:r>
            <w:r w:rsid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>ė</w:t>
            </w:r>
            <w:r w:rsidR="00983128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A13538" w:rsidRP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2023</w:t>
            </w:r>
            <w:r w:rsidR="00C52C4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13538" w:rsidRP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>m. nebuvo galima pasiekti.</w:t>
            </w:r>
          </w:p>
        </w:tc>
      </w:tr>
      <w:tr w:rsidR="00692CDA" w:rsidRPr="00D9045E" w14:paraId="75703815" w14:textId="46E75787" w:rsidTr="002D0D57">
        <w:trPr>
          <w:trHeight w:val="300"/>
          <w:jc w:val="center"/>
        </w:trPr>
        <w:tc>
          <w:tcPr>
            <w:tcW w:w="1649" w:type="dxa"/>
            <w:vMerge/>
            <w:shd w:val="clear" w:color="auto" w:fill="auto"/>
            <w:noWrap/>
          </w:tcPr>
          <w:p w14:paraId="0949EBD9" w14:textId="77777777" w:rsidR="00692CDA" w:rsidRPr="00D9045E" w:rsidRDefault="00692CDA" w:rsidP="00692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31" w:type="dxa"/>
            <w:shd w:val="clear" w:color="auto" w:fill="auto"/>
            <w:noWrap/>
          </w:tcPr>
          <w:p w14:paraId="73E9877F" w14:textId="1E035DD7" w:rsidR="00692CDA" w:rsidRPr="00692CDA" w:rsidRDefault="00692CDA" w:rsidP="00692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92CDA">
              <w:rPr>
                <w:rFonts w:ascii="Times New Roman" w:hAnsi="Times New Roman" w:cs="Times New Roman"/>
                <w:sz w:val="24"/>
                <w:szCs w:val="24"/>
              </w:rPr>
              <w:t>Gyventojai, galintys naudotis nauja ar atnaujinta žaliąja infrastruktūra</w:t>
            </w:r>
          </w:p>
        </w:tc>
        <w:tc>
          <w:tcPr>
            <w:tcW w:w="1150" w:type="dxa"/>
            <w:shd w:val="clear" w:color="auto" w:fill="auto"/>
            <w:noWrap/>
          </w:tcPr>
          <w:p w14:paraId="60FFFEA8" w14:textId="5E6F6286" w:rsidR="00692CDA" w:rsidRPr="00692CDA" w:rsidRDefault="00692CDA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C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shd w:val="clear" w:color="auto" w:fill="auto"/>
            <w:noWrap/>
          </w:tcPr>
          <w:p w14:paraId="57D9660C" w14:textId="6EC4C051" w:rsidR="00692CDA" w:rsidRPr="00692CDA" w:rsidRDefault="00692CDA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C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shd w:val="clear" w:color="auto" w:fill="auto"/>
            <w:noWrap/>
          </w:tcPr>
          <w:p w14:paraId="4A2CAD3B" w14:textId="25972D23" w:rsidR="00692CDA" w:rsidRPr="00692CDA" w:rsidRDefault="00692CDA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CDA"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1083" w:type="dxa"/>
          </w:tcPr>
          <w:p w14:paraId="2EFE863A" w14:textId="33AB4F50" w:rsidR="00692CDA" w:rsidRPr="00692CDA" w:rsidRDefault="004935F5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34159F8C" w14:textId="4A9E6C57" w:rsidR="00692CDA" w:rsidRPr="00692CDA" w:rsidRDefault="00692CDA" w:rsidP="00692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C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Prie šio rodiklio prisidės projektas </w:t>
            </w:r>
            <w:r w:rsid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Pr="00692CDA">
              <w:rPr>
                <w:rFonts w:ascii="Times New Roman" w:hAnsi="Times New Roman" w:cs="Times New Roman"/>
                <w:sz w:val="24"/>
                <w:szCs w:val="24"/>
              </w:rPr>
              <w:t>Žaliosios infrastruktūros plėtojimas Klaipėdos mieste</w:t>
            </w:r>
            <w:r w:rsidR="00A1353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692C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135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CDA">
              <w:rPr>
                <w:rFonts w:ascii="Times New Roman" w:hAnsi="Times New Roman" w:cs="Times New Roman"/>
                <w:sz w:val="24"/>
                <w:szCs w:val="24"/>
              </w:rPr>
              <w:t>Pateiktas pasiūlymas dėl projekto įtraukimo į 2022</w:t>
            </w:r>
            <w:r w:rsidR="00C52C4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2CDA">
              <w:rPr>
                <w:rFonts w:ascii="Times New Roman" w:hAnsi="Times New Roman" w:cs="Times New Roman"/>
                <w:sz w:val="24"/>
                <w:szCs w:val="24"/>
              </w:rPr>
              <w:t>2030 metų Klaipėdos regiono plėtros planą.</w:t>
            </w:r>
            <w:r w:rsidR="00983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3128" w:rsidRPr="00983128">
              <w:rPr>
                <w:rFonts w:ascii="Times New Roman" w:hAnsi="Times New Roman" w:cs="Times New Roman"/>
                <w:sz w:val="24"/>
                <w:szCs w:val="24"/>
              </w:rPr>
              <w:t>Kadangi projektas tik pradėtas vykdyti, reikšmės 2023 m. nebuvo galima pasiekti.</w:t>
            </w:r>
          </w:p>
        </w:tc>
      </w:tr>
      <w:tr w:rsidR="00692CDA" w:rsidRPr="00D9045E" w14:paraId="360B51AC" w14:textId="3C969EF8" w:rsidTr="002D0D57">
        <w:trPr>
          <w:trHeight w:val="300"/>
          <w:jc w:val="center"/>
        </w:trPr>
        <w:tc>
          <w:tcPr>
            <w:tcW w:w="1649" w:type="dxa"/>
            <w:shd w:val="clear" w:color="auto" w:fill="auto"/>
            <w:noWrap/>
          </w:tcPr>
          <w:p w14:paraId="680F7D33" w14:textId="51CFA592" w:rsidR="00692CDA" w:rsidRPr="00D9045E" w:rsidRDefault="00692CDA" w:rsidP="005A61E4">
            <w:pPr>
              <w:tabs>
                <w:tab w:val="left" w:pos="317"/>
              </w:tabs>
              <w:ind w:left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D9045E">
              <w:rPr>
                <w:rFonts w:ascii="Times New Roman" w:eastAsia="Calibri" w:hAnsi="Times New Roman" w:cs="Times New Roman"/>
                <w:sz w:val="24"/>
                <w:szCs w:val="24"/>
              </w:rPr>
              <w:t>3.2. Pagerinti vandentvarkos ir atliekų tvarkymo paslaugų kokybę bei prieinamumą, gilinti gyventojų žinias ir ugdyti įgūdžius</w:t>
            </w:r>
          </w:p>
        </w:tc>
        <w:tc>
          <w:tcPr>
            <w:tcW w:w="1831" w:type="dxa"/>
            <w:shd w:val="clear" w:color="auto" w:fill="auto"/>
            <w:noWrap/>
          </w:tcPr>
          <w:p w14:paraId="3542EEDC" w14:textId="009D5E1A" w:rsidR="00692CDA" w:rsidRPr="00D9045E" w:rsidRDefault="00692CDA" w:rsidP="00692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hAnsi="Times New Roman" w:cs="Times New Roman"/>
                <w:sz w:val="24"/>
                <w:szCs w:val="24"/>
              </w:rPr>
              <w:t>Surinktos atskirai išrūšiuotos atliekos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9045E">
              <w:rPr>
                <w:rFonts w:ascii="Times New Roman" w:hAnsi="Times New Roman" w:cs="Times New Roman"/>
                <w:sz w:val="24"/>
                <w:szCs w:val="24"/>
              </w:rPr>
              <w:t>tonos per metus</w:t>
            </w:r>
          </w:p>
        </w:tc>
        <w:tc>
          <w:tcPr>
            <w:tcW w:w="1150" w:type="dxa"/>
            <w:shd w:val="clear" w:color="auto" w:fill="auto"/>
            <w:noWrap/>
          </w:tcPr>
          <w:p w14:paraId="63D245E3" w14:textId="2CEA79CC" w:rsidR="00692CDA" w:rsidRPr="00D9045E" w:rsidRDefault="00A13538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shd w:val="clear" w:color="auto" w:fill="auto"/>
            <w:noWrap/>
          </w:tcPr>
          <w:p w14:paraId="14CFF8BF" w14:textId="3A4F5B1B" w:rsidR="00692CDA" w:rsidRPr="00D9045E" w:rsidRDefault="00A13538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shd w:val="clear" w:color="auto" w:fill="auto"/>
            <w:noWrap/>
          </w:tcPr>
          <w:p w14:paraId="098684B7" w14:textId="04344AD0" w:rsidR="00692CDA" w:rsidRPr="00D9045E" w:rsidRDefault="00983128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3128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083" w:type="dxa"/>
          </w:tcPr>
          <w:p w14:paraId="089E2558" w14:textId="1166E60A" w:rsidR="00692CDA" w:rsidRPr="00D9045E" w:rsidRDefault="00A13538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795D5327" w14:textId="6DC30E26" w:rsidR="00692CDA" w:rsidRPr="00D9045E" w:rsidRDefault="00692CDA" w:rsidP="00692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 prisidės projektas</w:t>
            </w:r>
            <w:r w:rsid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„</w:t>
            </w:r>
            <w:r w:rsidR="00A13538" w:rsidRP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>Atliekų tvarkymo sistemos plėtra</w:t>
            </w:r>
            <w:r w:rsid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“. </w:t>
            </w:r>
            <w:r w:rsidR="00A13538" w:rsidRP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>Pateiktas pasiūlymas dėl projekto įtraukimo į 2022</w:t>
            </w:r>
            <w:r w:rsidR="00C52C4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A13538" w:rsidRPr="00A13538">
              <w:rPr>
                <w:rFonts w:ascii="Times New Roman" w:eastAsia="Times New Roman" w:hAnsi="Times New Roman" w:cs="Times New Roman"/>
                <w:sz w:val="24"/>
                <w:szCs w:val="24"/>
              </w:rPr>
              <w:t>2030 metų Klaipėdos regiono plėtros planą.</w:t>
            </w:r>
            <w:r w:rsidR="00983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83128" w:rsidRPr="00983128">
              <w:rPr>
                <w:rFonts w:ascii="Times New Roman" w:eastAsia="Times New Roman" w:hAnsi="Times New Roman" w:cs="Times New Roman"/>
                <w:sz w:val="24"/>
                <w:szCs w:val="24"/>
              </w:rPr>
              <w:t>Kadangi projektas tik pradėtas vykdyti, reikšmės 2023 m. nebuvo galima pasiekti.</w:t>
            </w:r>
          </w:p>
        </w:tc>
      </w:tr>
      <w:tr w:rsidR="00692CDA" w:rsidRPr="00D9045E" w14:paraId="6CF59ACE" w14:textId="0C4BEED1" w:rsidTr="002D0D57">
        <w:trPr>
          <w:trHeight w:val="300"/>
          <w:jc w:val="center"/>
        </w:trPr>
        <w:tc>
          <w:tcPr>
            <w:tcW w:w="1649" w:type="dxa"/>
            <w:vMerge w:val="restart"/>
            <w:shd w:val="clear" w:color="auto" w:fill="auto"/>
            <w:noWrap/>
          </w:tcPr>
          <w:p w14:paraId="6B490FDE" w14:textId="58F6316D" w:rsidR="00692CDA" w:rsidRPr="00D9045E" w:rsidRDefault="00692CDA" w:rsidP="00692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D9045E">
              <w:rPr>
                <w:rFonts w:ascii="Times New Roman" w:eastAsia="Calibri" w:hAnsi="Times New Roman" w:cs="Times New Roman"/>
                <w:sz w:val="24"/>
                <w:szCs w:val="24"/>
              </w:rPr>
              <w:t>4.2. Plėsti socialinių paslaugų spektrą ir pagerinti paslaugų prieinamumą bei kokybę</w:t>
            </w:r>
          </w:p>
        </w:tc>
        <w:tc>
          <w:tcPr>
            <w:tcW w:w="1831" w:type="dxa"/>
            <w:shd w:val="clear" w:color="auto" w:fill="auto"/>
            <w:noWrap/>
          </w:tcPr>
          <w:p w14:paraId="6CF2B66D" w14:textId="66E00A04" w:rsidR="00692CDA" w:rsidRPr="00D9045E" w:rsidRDefault="00692CDA" w:rsidP="00692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Naujų arba modernizuotų socialinių būstų naudotojų skaičius per metus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, </w:t>
            </w:r>
            <w:r w:rsidRPr="00D9045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naudotojai per metus</w:t>
            </w:r>
          </w:p>
        </w:tc>
        <w:tc>
          <w:tcPr>
            <w:tcW w:w="1150" w:type="dxa"/>
            <w:shd w:val="clear" w:color="auto" w:fill="auto"/>
            <w:noWrap/>
          </w:tcPr>
          <w:p w14:paraId="364D5A53" w14:textId="5DE14F3B" w:rsidR="00692CDA" w:rsidRPr="00D9045E" w:rsidRDefault="00C728BC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shd w:val="clear" w:color="auto" w:fill="auto"/>
            <w:noWrap/>
          </w:tcPr>
          <w:p w14:paraId="508EFD31" w14:textId="27A9604E" w:rsidR="00692CDA" w:rsidRPr="00D9045E" w:rsidRDefault="00C728BC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shd w:val="clear" w:color="auto" w:fill="auto"/>
            <w:noWrap/>
          </w:tcPr>
          <w:p w14:paraId="18940EE1" w14:textId="628209A1" w:rsidR="00692CDA" w:rsidRPr="00D9045E" w:rsidRDefault="00C728BC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83" w:type="dxa"/>
          </w:tcPr>
          <w:p w14:paraId="030B8B8F" w14:textId="31B84639" w:rsidR="00692CDA" w:rsidRPr="00D9045E" w:rsidRDefault="00C728BC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58156DEA" w14:textId="69245588" w:rsidR="00692CDA" w:rsidRPr="00D9045E" w:rsidRDefault="00692CDA" w:rsidP="00692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 prisidės projektas</w:t>
            </w:r>
            <w:r w:rsidR="00C728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63705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="00C728BC" w:rsidRPr="00C728BC">
              <w:rPr>
                <w:rFonts w:ascii="Times New Roman" w:eastAsia="Times New Roman" w:hAnsi="Times New Roman" w:cs="Times New Roman"/>
                <w:sz w:val="24"/>
                <w:szCs w:val="24"/>
              </w:rPr>
              <w:t>Socialinio būsto plėtra Klaipėdos miesto savivaldybėje</w:t>
            </w:r>
            <w:r w:rsidR="00B63705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="00C728B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728BC">
              <w:t xml:space="preserve"> </w:t>
            </w:r>
            <w:r w:rsidR="00C728BC" w:rsidRPr="00C728BC">
              <w:rPr>
                <w:rFonts w:ascii="Times New Roman" w:eastAsia="Times New Roman" w:hAnsi="Times New Roman" w:cs="Times New Roman"/>
                <w:sz w:val="24"/>
                <w:szCs w:val="24"/>
              </w:rPr>
              <w:t>Pateiktas pasiūlymas dėl projekto įtraukimo į 2022</w:t>
            </w:r>
            <w:r w:rsidR="00C52C4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C728BC" w:rsidRPr="00C728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2030 metų Klaipėdos regiono plėtros planą. </w:t>
            </w:r>
            <w:r w:rsidR="00744194" w:rsidRPr="0074419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C52C4D" w:rsidRPr="007441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Klaipėdos regiono tarybos </w:t>
            </w:r>
            <w:r w:rsidR="00744194" w:rsidRPr="007441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2023 m. </w:t>
            </w:r>
            <w:r w:rsidR="007441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lapkričio </w:t>
            </w:r>
            <w:r w:rsidR="00744194" w:rsidRPr="0074419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4419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44194" w:rsidRPr="007441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d. sprendimu Nr. K/S-4</w:t>
            </w:r>
            <w:r w:rsidR="007441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44194" w:rsidRPr="007441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įtrauktas į Klaipėdos regiono plėtros planą). </w:t>
            </w:r>
            <w:r w:rsidR="00C728BC" w:rsidRPr="00C728BC">
              <w:rPr>
                <w:rFonts w:ascii="Times New Roman" w:eastAsia="Times New Roman" w:hAnsi="Times New Roman" w:cs="Times New Roman"/>
                <w:sz w:val="24"/>
                <w:szCs w:val="24"/>
              </w:rPr>
              <w:t>Kadangi projektas tik pradėtas vykdyti, reikšmės 2023 m. nebuvo galima pasiekti.</w:t>
            </w:r>
          </w:p>
        </w:tc>
      </w:tr>
      <w:tr w:rsidR="00692CDA" w:rsidRPr="00D9045E" w14:paraId="17228C65" w14:textId="4926875E" w:rsidTr="002D0D57">
        <w:trPr>
          <w:trHeight w:val="300"/>
          <w:jc w:val="center"/>
        </w:trPr>
        <w:tc>
          <w:tcPr>
            <w:tcW w:w="1649" w:type="dxa"/>
            <w:vMerge/>
            <w:shd w:val="clear" w:color="auto" w:fill="auto"/>
            <w:noWrap/>
          </w:tcPr>
          <w:p w14:paraId="2540B0F9" w14:textId="77777777" w:rsidR="00692CDA" w:rsidRPr="00D9045E" w:rsidRDefault="00692CDA" w:rsidP="00692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31" w:type="dxa"/>
            <w:shd w:val="clear" w:color="auto" w:fill="auto"/>
            <w:noWrap/>
          </w:tcPr>
          <w:p w14:paraId="3DD20CA9" w14:textId="6356F850" w:rsidR="00692CDA" w:rsidRPr="00D9045E" w:rsidRDefault="00692CDA" w:rsidP="00692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hAnsi="Times New Roman" w:cs="Times New Roman"/>
                <w:iCs/>
                <w:sz w:val="24"/>
                <w:szCs w:val="24"/>
              </w:rPr>
              <w:t>Asmenų, turinčių intelekto ir (ar) psichikos negalią, gavusių paslaugas naujoje ar modernizuotoje infrastruktūroje skaičius per metus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D9045E">
              <w:rPr>
                <w:rFonts w:ascii="Times New Roman" w:hAnsi="Times New Roman" w:cs="Times New Roman"/>
                <w:iCs/>
                <w:sz w:val="24"/>
                <w:szCs w:val="24"/>
              </w:rPr>
              <w:t>asmenys per metus</w:t>
            </w:r>
          </w:p>
        </w:tc>
        <w:tc>
          <w:tcPr>
            <w:tcW w:w="1150" w:type="dxa"/>
            <w:shd w:val="clear" w:color="auto" w:fill="auto"/>
            <w:noWrap/>
          </w:tcPr>
          <w:p w14:paraId="3E3C7ED2" w14:textId="3454D63C" w:rsidR="00692CDA" w:rsidRPr="00D9045E" w:rsidRDefault="008C3F0F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shd w:val="clear" w:color="auto" w:fill="auto"/>
            <w:noWrap/>
          </w:tcPr>
          <w:p w14:paraId="31DA0672" w14:textId="35AB8694" w:rsidR="00692CDA" w:rsidRPr="00D9045E" w:rsidRDefault="008C3F0F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shd w:val="clear" w:color="auto" w:fill="auto"/>
            <w:noWrap/>
          </w:tcPr>
          <w:p w14:paraId="14361A2F" w14:textId="1434F49B" w:rsidR="00692CDA" w:rsidRPr="00D9045E" w:rsidRDefault="008C3F0F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83" w:type="dxa"/>
          </w:tcPr>
          <w:p w14:paraId="7A973D96" w14:textId="4E98A8B6" w:rsidR="00692CDA" w:rsidRPr="00D9045E" w:rsidRDefault="008C3F0F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6624076C" w14:textId="52FEB0D7" w:rsidR="00692CDA" w:rsidRPr="00D9045E" w:rsidRDefault="00692CDA" w:rsidP="00692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 prisidės projekta</w:t>
            </w:r>
            <w:r w:rsidR="008C3F0F">
              <w:rPr>
                <w:rFonts w:ascii="Times New Roman" w:eastAsia="Times New Roman" w:hAnsi="Times New Roman" w:cs="Times New Roman"/>
                <w:sz w:val="24"/>
                <w:szCs w:val="24"/>
              </w:rPr>
              <w:t>i:</w:t>
            </w:r>
            <w:r w:rsidR="00B637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„</w:t>
            </w:r>
            <w:r w:rsidR="00B63705" w:rsidRPr="00B63705">
              <w:rPr>
                <w:rFonts w:ascii="Times New Roman" w:eastAsia="Times New Roman" w:hAnsi="Times New Roman" w:cs="Times New Roman"/>
                <w:sz w:val="24"/>
                <w:szCs w:val="24"/>
              </w:rPr>
              <w:t>Grupinio gyvenimo namų steigimas Klaipėdos mieste</w:t>
            </w:r>
            <w:r w:rsidR="00B63705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="008C3F0F">
              <w:rPr>
                <w:rFonts w:ascii="Times New Roman" w:eastAsia="Times New Roman" w:hAnsi="Times New Roman" w:cs="Times New Roman"/>
                <w:sz w:val="24"/>
                <w:szCs w:val="24"/>
              </w:rPr>
              <w:t>, „</w:t>
            </w:r>
            <w:r w:rsidR="008C3F0F" w:rsidRPr="008C3F0F">
              <w:rPr>
                <w:rFonts w:ascii="Times New Roman" w:eastAsia="Times New Roman" w:hAnsi="Times New Roman" w:cs="Times New Roman"/>
                <w:sz w:val="24"/>
                <w:szCs w:val="24"/>
              </w:rPr>
              <w:t>Savarankiško gyvenimo namų</w:t>
            </w:r>
            <w:r w:rsidR="00F0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454FA">
              <w:rPr>
                <w:rFonts w:ascii="Times New Roman" w:eastAsia="Times New Roman" w:hAnsi="Times New Roman" w:cs="Times New Roman"/>
                <w:sz w:val="24"/>
                <w:szCs w:val="24"/>
              </w:rPr>
              <w:t>ir</w:t>
            </w:r>
            <w:r w:rsidR="00F0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</w:t>
            </w:r>
            <w:r w:rsidR="008C3F0F" w:rsidRPr="008C3F0F">
              <w:rPr>
                <w:rFonts w:ascii="Times New Roman" w:eastAsia="Times New Roman" w:hAnsi="Times New Roman" w:cs="Times New Roman"/>
                <w:sz w:val="24"/>
                <w:szCs w:val="24"/>
              </w:rPr>
              <w:t>psaugoto būsto įkūrimas Klaipėdos mieste</w:t>
            </w:r>
            <w:r w:rsidR="008C3F0F">
              <w:rPr>
                <w:rFonts w:ascii="Times New Roman" w:eastAsia="Times New Roman" w:hAnsi="Times New Roman" w:cs="Times New Roman"/>
                <w:sz w:val="24"/>
                <w:szCs w:val="24"/>
              </w:rPr>
              <w:t>“, „</w:t>
            </w:r>
            <w:r w:rsidR="008C3F0F" w:rsidRPr="008C3F0F">
              <w:rPr>
                <w:rFonts w:ascii="Times New Roman" w:eastAsia="Times New Roman" w:hAnsi="Times New Roman" w:cs="Times New Roman"/>
                <w:sz w:val="24"/>
                <w:szCs w:val="24"/>
              </w:rPr>
              <w:t>Globos namų paslaugų plėtra, teikiant laikino atokvėpio paslaugą</w:t>
            </w:r>
            <w:r w:rsidR="008C3F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“. </w:t>
            </w:r>
            <w:r w:rsidR="008C3F0F" w:rsidRPr="008C3F0F">
              <w:rPr>
                <w:rFonts w:ascii="Times New Roman" w:eastAsia="Times New Roman" w:hAnsi="Times New Roman" w:cs="Times New Roman"/>
                <w:sz w:val="24"/>
                <w:szCs w:val="24"/>
              </w:rPr>
              <w:t>Pateiktas pasiūlymas dėl</w:t>
            </w:r>
            <w:r w:rsidR="008C3F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projektų</w:t>
            </w:r>
            <w:r w:rsidR="008C3F0F" w:rsidRPr="008C3F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įtraukimo į 2022</w:t>
            </w:r>
            <w:r w:rsidR="00A454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8C3F0F" w:rsidRPr="008C3F0F">
              <w:rPr>
                <w:rFonts w:ascii="Times New Roman" w:eastAsia="Times New Roman" w:hAnsi="Times New Roman" w:cs="Times New Roman"/>
                <w:sz w:val="24"/>
                <w:szCs w:val="24"/>
              </w:rPr>
              <w:t>2030 metų Klaipėdos regiono plėtros planą. Kadangi projektai tik pradėti vykdyti, reikšmių 2023 m. nebuvo galima pasiekti.</w:t>
            </w:r>
          </w:p>
        </w:tc>
      </w:tr>
      <w:tr w:rsidR="00692CDA" w:rsidRPr="00D9045E" w14:paraId="02AA4867" w14:textId="4EF9CC33" w:rsidTr="002D0D57">
        <w:trPr>
          <w:trHeight w:val="300"/>
          <w:jc w:val="center"/>
        </w:trPr>
        <w:tc>
          <w:tcPr>
            <w:tcW w:w="1649" w:type="dxa"/>
            <w:vMerge/>
            <w:shd w:val="clear" w:color="auto" w:fill="auto"/>
            <w:noWrap/>
          </w:tcPr>
          <w:p w14:paraId="4806CC0E" w14:textId="77777777" w:rsidR="00692CDA" w:rsidRPr="00D9045E" w:rsidRDefault="00692CDA" w:rsidP="00692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31" w:type="dxa"/>
            <w:shd w:val="clear" w:color="auto" w:fill="auto"/>
            <w:noWrap/>
          </w:tcPr>
          <w:p w14:paraId="47CF020A" w14:textId="361196AF" w:rsidR="00692CDA" w:rsidRPr="00D9045E" w:rsidRDefault="00692CDA" w:rsidP="00692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hAnsi="Times New Roman" w:cs="Times New Roman"/>
                <w:iCs/>
                <w:sz w:val="24"/>
                <w:szCs w:val="24"/>
              </w:rPr>
              <w:t>Socialiai pažeidžiamų, socialinę riziką (atskirtį) patiriančių asmenų, gavusių paslaugas naujoje ar modernizuotoje infrastruktūroje skaičius per metus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D9045E">
              <w:rPr>
                <w:rFonts w:ascii="Times New Roman" w:hAnsi="Times New Roman" w:cs="Times New Roman"/>
                <w:iCs/>
                <w:sz w:val="24"/>
                <w:szCs w:val="24"/>
              </w:rPr>
              <w:t>asmenys per metus</w:t>
            </w:r>
          </w:p>
        </w:tc>
        <w:tc>
          <w:tcPr>
            <w:tcW w:w="1150" w:type="dxa"/>
            <w:shd w:val="clear" w:color="auto" w:fill="auto"/>
            <w:noWrap/>
          </w:tcPr>
          <w:p w14:paraId="6B8E0203" w14:textId="55848175" w:rsidR="00692CDA" w:rsidRPr="00D9045E" w:rsidRDefault="00EF0F6C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shd w:val="clear" w:color="auto" w:fill="auto"/>
            <w:noWrap/>
          </w:tcPr>
          <w:p w14:paraId="41F018C3" w14:textId="57674423" w:rsidR="00692CDA" w:rsidRPr="00D9045E" w:rsidRDefault="00EF0F6C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shd w:val="clear" w:color="auto" w:fill="auto"/>
            <w:noWrap/>
          </w:tcPr>
          <w:p w14:paraId="32F2CB6E" w14:textId="5D4A454B" w:rsidR="00692CDA" w:rsidRPr="00D9045E" w:rsidRDefault="00EF0F6C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83" w:type="dxa"/>
          </w:tcPr>
          <w:p w14:paraId="27730597" w14:textId="05514529" w:rsidR="00692CDA" w:rsidRPr="00D9045E" w:rsidRDefault="00EF0F6C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601BA980" w14:textId="40F6FA39" w:rsidR="00692CDA" w:rsidRPr="00D9045E" w:rsidRDefault="00692CDA" w:rsidP="00692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 prisidės projektas</w:t>
            </w:r>
            <w:r w:rsidR="00EF0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="00F501E5" w:rsidRP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>Atvirų jaunimo erdvių, skirtų mažiau galimybių turintiems jaunuoliams, steigimas (</w:t>
            </w:r>
            <w:r w:rsidR="00A454FA">
              <w:rPr>
                <w:rFonts w:ascii="Times New Roman" w:eastAsia="Times New Roman" w:hAnsi="Times New Roman" w:cs="Times New Roman"/>
                <w:sz w:val="24"/>
                <w:szCs w:val="24"/>
              </w:rPr>
              <w:t>š</w:t>
            </w:r>
            <w:r w:rsidR="00F501E5" w:rsidRP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>iaurinėje miesto dalyje)</w:t>
            </w:r>
            <w:r w:rsid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“. </w:t>
            </w:r>
            <w:r w:rsidR="00F501E5" w:rsidRP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>Projekta</w:t>
            </w:r>
            <w:r w:rsid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F501E5" w:rsidRP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yra įtraukt</w:t>
            </w:r>
            <w:r w:rsid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r w:rsidR="00F501E5" w:rsidRP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į Klaipėdos miesto savivaldybės tarybos 2023 m. gruodžio 21 d. sprendimu Nr. T2-353 patvirtintą Tvarios Klaipėdos miesto plėtros 2023</w:t>
            </w:r>
            <w:r w:rsidR="00A454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F501E5" w:rsidRP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>2029 m</w:t>
            </w:r>
            <w:r w:rsidR="00D55C86">
              <w:rPr>
                <w:rFonts w:ascii="Times New Roman" w:eastAsia="Times New Roman" w:hAnsi="Times New Roman" w:cs="Times New Roman"/>
                <w:sz w:val="24"/>
                <w:szCs w:val="24"/>
              </w:rPr>
              <w:t>etų</w:t>
            </w:r>
            <w:r w:rsidR="00F501E5" w:rsidRP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strategiją</w:t>
            </w:r>
            <w:r w:rsid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F501E5" w:rsidRP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>Pateiktas pasiūlymas dėl projekto įtraukimo į 2022</w:t>
            </w:r>
            <w:r w:rsidR="00A454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F501E5" w:rsidRP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>2030 metų Klaipėdos regiono plėtros planą. Kadangi projektas tik pradėtas vykdyti, reikšmės 2023 m. nebuvo galima pasiekti</w:t>
            </w:r>
            <w:r w:rsid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3C64" w:rsidRPr="00D9045E" w14:paraId="6BFFE776" w14:textId="77777777" w:rsidTr="002D0D57">
        <w:trPr>
          <w:trHeight w:val="300"/>
          <w:jc w:val="center"/>
        </w:trPr>
        <w:tc>
          <w:tcPr>
            <w:tcW w:w="1649" w:type="dxa"/>
            <w:vMerge/>
            <w:shd w:val="clear" w:color="auto" w:fill="auto"/>
            <w:noWrap/>
          </w:tcPr>
          <w:p w14:paraId="2500CAE5" w14:textId="77777777" w:rsidR="00F53C64" w:rsidRPr="00D9045E" w:rsidRDefault="00F53C64" w:rsidP="00692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31" w:type="dxa"/>
            <w:shd w:val="clear" w:color="auto" w:fill="auto"/>
            <w:noWrap/>
          </w:tcPr>
          <w:p w14:paraId="2A746ADD" w14:textId="36FFAF0A" w:rsidR="00F53C64" w:rsidRPr="00D9045E" w:rsidRDefault="00F53C64" w:rsidP="00692C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iCs/>
                <w:sz w:val="24"/>
                <w:szCs w:val="24"/>
              </w:rPr>
              <w:t>Naujos arba modernizuotos socialinės rūpybos infrastruktūros naudotojų skaičius per metus</w:t>
            </w:r>
          </w:p>
        </w:tc>
        <w:tc>
          <w:tcPr>
            <w:tcW w:w="1150" w:type="dxa"/>
            <w:shd w:val="clear" w:color="auto" w:fill="auto"/>
            <w:noWrap/>
          </w:tcPr>
          <w:p w14:paraId="4F34788D" w14:textId="5ECCDC54" w:rsidR="00F53C64" w:rsidRDefault="00D67193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shd w:val="clear" w:color="auto" w:fill="auto"/>
            <w:noWrap/>
          </w:tcPr>
          <w:p w14:paraId="2B019204" w14:textId="742D6771" w:rsidR="00F53C64" w:rsidRDefault="00D67193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shd w:val="clear" w:color="auto" w:fill="auto"/>
            <w:noWrap/>
          </w:tcPr>
          <w:p w14:paraId="764B604B" w14:textId="7A3B774A" w:rsidR="00F53C64" w:rsidRPr="00F501E5" w:rsidRDefault="00D67193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83" w:type="dxa"/>
          </w:tcPr>
          <w:p w14:paraId="44BA09F8" w14:textId="565C3F21" w:rsidR="00F53C64" w:rsidRDefault="00D67193" w:rsidP="0069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301D3826" w14:textId="4EF62B63" w:rsidR="00F53C64" w:rsidRDefault="00D67193" w:rsidP="00692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193"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 prisidės projektas „Senyvo amžiaus asmenų globos paslaugų plėtra, rekonstruojant pastatą, esantį Melnragės gyvenamajame rajone, Aušros g. 41“. Pateiktas pasiūlymas dėl projekto įtraukimo į 2022</w:t>
            </w:r>
            <w:r w:rsidR="00A454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D67193">
              <w:rPr>
                <w:rFonts w:ascii="Times New Roman" w:eastAsia="Times New Roman" w:hAnsi="Times New Roman" w:cs="Times New Roman"/>
                <w:sz w:val="24"/>
                <w:szCs w:val="24"/>
              </w:rPr>
              <w:t>2030 metų Klaipėdos regiono plėtros planą. Kadangi projektas tik pradėtas vykdyti, reikšmės 2023 m. nebuvo galima pasiekti.</w:t>
            </w:r>
          </w:p>
        </w:tc>
      </w:tr>
      <w:tr w:rsidR="00F24A1C" w:rsidRPr="00D9045E" w14:paraId="0273E0AD" w14:textId="77777777" w:rsidTr="002D0D57">
        <w:trPr>
          <w:trHeight w:val="300"/>
          <w:jc w:val="center"/>
        </w:trPr>
        <w:tc>
          <w:tcPr>
            <w:tcW w:w="1649" w:type="dxa"/>
            <w:vMerge w:val="restart"/>
            <w:shd w:val="clear" w:color="auto" w:fill="auto"/>
            <w:noWrap/>
          </w:tcPr>
          <w:p w14:paraId="324728D7" w14:textId="260FC295" w:rsidR="00F24A1C" w:rsidRPr="00D9045E" w:rsidRDefault="00F24A1C" w:rsidP="00F53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4.3. </w:t>
            </w:r>
            <w:r w:rsidRPr="00F53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Plėtoti ir efektyvinti visuomenės sveikatos prevencines veiklas bei skatinti sveikos gyvensenos įgūdžių formavimą, skatinti ilgalaikės priežiūros paslaugų plėtrą</w:t>
            </w:r>
          </w:p>
        </w:tc>
        <w:tc>
          <w:tcPr>
            <w:tcW w:w="1831" w:type="dxa"/>
            <w:shd w:val="clear" w:color="auto" w:fill="auto"/>
            <w:noWrap/>
          </w:tcPr>
          <w:p w14:paraId="6EF67FF1" w14:textId="5A7F33D2" w:rsidR="00F24A1C" w:rsidRPr="00F53C64" w:rsidRDefault="00F24A1C" w:rsidP="00F53C6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>Asmenų po dalyvavimo veiklose, pagerinusių sveikatos raštingumo kompetenciją, dalis (procentai)</w:t>
            </w:r>
          </w:p>
        </w:tc>
        <w:tc>
          <w:tcPr>
            <w:tcW w:w="1150" w:type="dxa"/>
            <w:shd w:val="clear" w:color="auto" w:fill="auto"/>
            <w:noWrap/>
          </w:tcPr>
          <w:p w14:paraId="01973777" w14:textId="5CF3D7B4" w:rsidR="00F24A1C" w:rsidRPr="00F53C64" w:rsidRDefault="00F24A1C" w:rsidP="00F5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shd w:val="clear" w:color="auto" w:fill="auto"/>
            <w:noWrap/>
          </w:tcPr>
          <w:p w14:paraId="21378DE6" w14:textId="11A6FB1F" w:rsidR="00F24A1C" w:rsidRPr="00F53C64" w:rsidRDefault="00F24A1C" w:rsidP="00F5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shd w:val="clear" w:color="auto" w:fill="auto"/>
            <w:noWrap/>
          </w:tcPr>
          <w:p w14:paraId="6B4B76D6" w14:textId="4DFC88DC" w:rsidR="00F24A1C" w:rsidRPr="00F53C64" w:rsidRDefault="00F24A1C" w:rsidP="00F5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</w:p>
        </w:tc>
        <w:tc>
          <w:tcPr>
            <w:tcW w:w="1083" w:type="dxa"/>
          </w:tcPr>
          <w:p w14:paraId="491AE39E" w14:textId="6C1B4D64" w:rsidR="00F24A1C" w:rsidRPr="00F53C64" w:rsidRDefault="00F24A1C" w:rsidP="00F5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  <w:vMerge w:val="restart"/>
          </w:tcPr>
          <w:p w14:paraId="279B0DF9" w14:textId="561FA40F" w:rsidR="00F24A1C" w:rsidRPr="00D9045E" w:rsidRDefault="00F24A1C" w:rsidP="00F5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Prie šių rodiklių prisidės projektas „</w:t>
            </w:r>
            <w:r w:rsidRPr="00F501E5">
              <w:rPr>
                <w:rFonts w:ascii="Times New Roman" w:eastAsia="Times New Roman" w:hAnsi="Times New Roman" w:cs="Times New Roman"/>
                <w:sz w:val="24"/>
                <w:szCs w:val="24"/>
              </w:rPr>
              <w:t>Sveikos gyvensenos skatinimas, sveikatos raštingumo, visuomenės sveikatos paslaugų prieinamumo ir kokybės tikslinėms grupėms didinimas Klaipėdos mieste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“. </w:t>
            </w:r>
            <w:r w:rsidRPr="006B0907">
              <w:rPr>
                <w:rFonts w:ascii="Times New Roman" w:eastAsia="Times New Roman" w:hAnsi="Times New Roman" w:cs="Times New Roman"/>
                <w:sz w:val="24"/>
                <w:szCs w:val="24"/>
              </w:rPr>
              <w:t>Pateiktas pasiūlymas dėl projekto įtraukimo į 2022</w:t>
            </w:r>
            <w:r w:rsidR="00A454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6B0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2030 metų Klaipėdos regiono plėtros planą. </w:t>
            </w:r>
            <w:r w:rsidRPr="007441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(Klaipėdos regiono tarybos </w:t>
            </w:r>
            <w:r w:rsidR="00A454FA" w:rsidRPr="00744194">
              <w:rPr>
                <w:rFonts w:ascii="Times New Roman" w:eastAsia="Times New Roman" w:hAnsi="Times New Roman" w:cs="Times New Roman"/>
                <w:sz w:val="24"/>
                <w:szCs w:val="24"/>
              </w:rPr>
              <w:t>2023 m. gruodžio 28</w:t>
            </w:r>
            <w:r w:rsidR="00A454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454FA" w:rsidRPr="007441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d. </w:t>
            </w:r>
            <w:r w:rsidRPr="00744194">
              <w:rPr>
                <w:rFonts w:ascii="Times New Roman" w:eastAsia="Times New Roman" w:hAnsi="Times New Roman" w:cs="Times New Roman"/>
                <w:sz w:val="24"/>
                <w:szCs w:val="24"/>
              </w:rPr>
              <w:t>sprendimu Nr. K/S-48 įtrauktas į Klaipėdos regiono plėtros planą)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P</w:t>
            </w:r>
            <w:r w:rsidRPr="006B0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rojektas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bus pradėtas vykdyti, pasirašius finansavimo sutartį</w:t>
            </w:r>
            <w:r w:rsidRPr="006B090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todėl</w:t>
            </w:r>
            <w:r w:rsidRPr="006B0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reikšmės 2023 m. nebuvo galima pasiekti.</w:t>
            </w:r>
          </w:p>
        </w:tc>
      </w:tr>
      <w:tr w:rsidR="00F24A1C" w:rsidRPr="00D9045E" w14:paraId="7B3C114B" w14:textId="77777777" w:rsidTr="002D0D57">
        <w:trPr>
          <w:trHeight w:val="300"/>
          <w:jc w:val="center"/>
        </w:trPr>
        <w:tc>
          <w:tcPr>
            <w:tcW w:w="1649" w:type="dxa"/>
            <w:vMerge/>
            <w:shd w:val="clear" w:color="auto" w:fill="auto"/>
            <w:noWrap/>
          </w:tcPr>
          <w:p w14:paraId="6B291E16" w14:textId="77777777" w:rsidR="00F24A1C" w:rsidRPr="00F53C64" w:rsidRDefault="00F24A1C" w:rsidP="00F53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31" w:type="dxa"/>
            <w:shd w:val="clear" w:color="auto" w:fill="auto"/>
            <w:noWrap/>
          </w:tcPr>
          <w:p w14:paraId="23741D84" w14:textId="6E74DDA0" w:rsidR="00F24A1C" w:rsidRPr="00F53C64" w:rsidRDefault="00F24A1C" w:rsidP="00F53C6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>Asmenų, palankiai vertinančių visuomenės sveikatos priežiūros paslaugų kokybę, dalis (procentai)</w:t>
            </w:r>
          </w:p>
        </w:tc>
        <w:tc>
          <w:tcPr>
            <w:tcW w:w="1150" w:type="dxa"/>
            <w:shd w:val="clear" w:color="auto" w:fill="auto"/>
            <w:noWrap/>
          </w:tcPr>
          <w:p w14:paraId="389D1D9B" w14:textId="14673D56" w:rsidR="00F24A1C" w:rsidRPr="00F53C64" w:rsidRDefault="00F24A1C" w:rsidP="00F5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shd w:val="clear" w:color="auto" w:fill="auto"/>
            <w:noWrap/>
          </w:tcPr>
          <w:p w14:paraId="7E85962D" w14:textId="57A8C99B" w:rsidR="00F24A1C" w:rsidRPr="00F53C64" w:rsidRDefault="00F24A1C" w:rsidP="00F5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shd w:val="clear" w:color="auto" w:fill="auto"/>
            <w:noWrap/>
          </w:tcPr>
          <w:p w14:paraId="65DF3880" w14:textId="014B3673" w:rsidR="00F24A1C" w:rsidRPr="00F53C64" w:rsidRDefault="00F24A1C" w:rsidP="00F5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83" w:type="dxa"/>
          </w:tcPr>
          <w:p w14:paraId="3F8785F4" w14:textId="3D7485E9" w:rsidR="00F24A1C" w:rsidRPr="00F53C64" w:rsidRDefault="00F24A1C" w:rsidP="00F5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  <w:vMerge/>
          </w:tcPr>
          <w:p w14:paraId="4D2ABA5B" w14:textId="77777777" w:rsidR="00F24A1C" w:rsidRPr="00D9045E" w:rsidRDefault="00F24A1C" w:rsidP="00F5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6ADFCF7" w14:textId="4DF48B7D" w:rsidR="00B01203" w:rsidRPr="005A61E4" w:rsidRDefault="005A61E4" w:rsidP="005C17D2">
      <w:pPr>
        <w:jc w:val="center"/>
        <w:rPr>
          <w:rFonts w:ascii="Times New Roman" w:hAnsi="Times New Roman" w:cs="Times New Roman"/>
          <w:sz w:val="24"/>
          <w:szCs w:val="24"/>
        </w:rPr>
      </w:pPr>
      <w:r w:rsidRPr="005A61E4">
        <w:rPr>
          <w:rFonts w:ascii="Times New Roman" w:hAnsi="Times New Roman" w:cs="Times New Roman"/>
          <w:sz w:val="24"/>
          <w:szCs w:val="24"/>
        </w:rPr>
        <w:t>__________________________________</w:t>
      </w:r>
    </w:p>
    <w:sectPr w:rsidR="00B01203" w:rsidRPr="005A61E4" w:rsidSect="005A61E4">
      <w:pgSz w:w="16838" w:h="11906" w:orient="landscape"/>
      <w:pgMar w:top="1701" w:right="820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35E8BB" w14:textId="77777777" w:rsidR="00C5038C" w:rsidRDefault="00C5038C" w:rsidP="00C5038C">
      <w:pPr>
        <w:spacing w:after="0" w:line="240" w:lineRule="auto"/>
      </w:pPr>
      <w:r>
        <w:separator/>
      </w:r>
    </w:p>
  </w:endnote>
  <w:endnote w:type="continuationSeparator" w:id="0">
    <w:p w14:paraId="5D16400B" w14:textId="77777777" w:rsidR="00C5038C" w:rsidRDefault="00C5038C" w:rsidP="00C50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87AF87" w14:textId="77777777" w:rsidR="00C5038C" w:rsidRDefault="00C5038C" w:rsidP="00C5038C">
      <w:pPr>
        <w:spacing w:after="0" w:line="240" w:lineRule="auto"/>
      </w:pPr>
      <w:r>
        <w:separator/>
      </w:r>
    </w:p>
  </w:footnote>
  <w:footnote w:type="continuationSeparator" w:id="0">
    <w:p w14:paraId="3C39DA47" w14:textId="77777777" w:rsidR="00C5038C" w:rsidRDefault="00C5038C" w:rsidP="00C5038C">
      <w:pPr>
        <w:spacing w:after="0" w:line="240" w:lineRule="auto"/>
      </w:pPr>
      <w:r>
        <w:continuationSeparator/>
      </w:r>
    </w:p>
  </w:footnote>
  <w:footnote w:id="1">
    <w:p w14:paraId="349618CB" w14:textId="3EA6D7B3" w:rsidR="007B338B" w:rsidRPr="007B338B" w:rsidRDefault="007B338B">
      <w:pPr>
        <w:pStyle w:val="Puslapioinaostekstas"/>
        <w:rPr>
          <w:rFonts w:ascii="Times New Roman" w:hAnsi="Times New Roman" w:cs="Times New Roman"/>
        </w:rPr>
      </w:pPr>
      <w:r w:rsidRPr="007B338B">
        <w:rPr>
          <w:rStyle w:val="Puslapioinaosnuoroda"/>
          <w:rFonts w:ascii="Times New Roman" w:hAnsi="Times New Roman" w:cs="Times New Roman"/>
        </w:rPr>
        <w:footnoteRef/>
      </w:r>
      <w:r w:rsidRPr="007B338B">
        <w:rPr>
          <w:rFonts w:ascii="Times New Roman" w:hAnsi="Times New Roman" w:cs="Times New Roman"/>
        </w:rPr>
        <w:t xml:space="preserve"> RPPI – 2022</w:t>
      </w:r>
      <w:r w:rsidR="00C52C4D">
        <w:rPr>
          <w:rFonts w:ascii="Times New Roman" w:hAnsi="Times New Roman" w:cs="Times New Roman"/>
        </w:rPr>
        <w:t>–</w:t>
      </w:r>
      <w:r w:rsidRPr="007B338B">
        <w:rPr>
          <w:rFonts w:ascii="Times New Roman" w:hAnsi="Times New Roman" w:cs="Times New Roman"/>
        </w:rPr>
        <w:t xml:space="preserve">2030 metų Klaipėdos regiono plėtros planas, viešai prieinamas per nuorodą </w:t>
      </w:r>
      <w:hyperlink r:id="rId1" w:history="1">
        <w:r w:rsidRPr="007B338B">
          <w:rPr>
            <w:rStyle w:val="Hipersaitas"/>
            <w:rFonts w:ascii="Times New Roman" w:hAnsi="Times New Roman" w:cs="Times New Roman"/>
          </w:rPr>
          <w:t>https://klaipedosregionas.lt/tarybos-veikla/regiono-pletra/regiono-petros-planas/</w:t>
        </w:r>
      </w:hyperlink>
      <w:r w:rsidRPr="007B338B">
        <w:rPr>
          <w:rFonts w:ascii="Times New Roman" w:hAnsi="Times New Roman" w:cs="Times New Roman"/>
        </w:rPr>
        <w:t>. Į šią ataskaitą įtrauk</w:t>
      </w:r>
      <w:r>
        <w:rPr>
          <w:rFonts w:ascii="Times New Roman" w:hAnsi="Times New Roman" w:cs="Times New Roman"/>
        </w:rPr>
        <w:t>ti</w:t>
      </w:r>
      <w:r w:rsidRPr="007B338B">
        <w:rPr>
          <w:rFonts w:ascii="Times New Roman" w:hAnsi="Times New Roman" w:cs="Times New Roman"/>
        </w:rPr>
        <w:t xml:space="preserve"> tik tie RPPI uždaviniai, prie kurių įgyvendinimo ir rodiklių pasiekimo prisideda Klaipėdos miesto savivaldybė.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931"/>
    <w:rsid w:val="000221A7"/>
    <w:rsid w:val="000406F7"/>
    <w:rsid w:val="00195844"/>
    <w:rsid w:val="00234FF5"/>
    <w:rsid w:val="002603FD"/>
    <w:rsid w:val="002D0D57"/>
    <w:rsid w:val="002E0A6A"/>
    <w:rsid w:val="003329B4"/>
    <w:rsid w:val="00332DF9"/>
    <w:rsid w:val="004935F5"/>
    <w:rsid w:val="004D3301"/>
    <w:rsid w:val="00521F57"/>
    <w:rsid w:val="0056776F"/>
    <w:rsid w:val="005A61E4"/>
    <w:rsid w:val="005B3D74"/>
    <w:rsid w:val="005C17D2"/>
    <w:rsid w:val="005D0F8A"/>
    <w:rsid w:val="00604486"/>
    <w:rsid w:val="00654C48"/>
    <w:rsid w:val="00692CDA"/>
    <w:rsid w:val="006B0907"/>
    <w:rsid w:val="00744194"/>
    <w:rsid w:val="00766647"/>
    <w:rsid w:val="007B338B"/>
    <w:rsid w:val="00825931"/>
    <w:rsid w:val="00881C4F"/>
    <w:rsid w:val="008C3F0F"/>
    <w:rsid w:val="009000C9"/>
    <w:rsid w:val="00903924"/>
    <w:rsid w:val="009167AD"/>
    <w:rsid w:val="00983128"/>
    <w:rsid w:val="00A13538"/>
    <w:rsid w:val="00A17AA9"/>
    <w:rsid w:val="00A454FA"/>
    <w:rsid w:val="00A53BA5"/>
    <w:rsid w:val="00AC4228"/>
    <w:rsid w:val="00AD4B4D"/>
    <w:rsid w:val="00B01203"/>
    <w:rsid w:val="00B33E65"/>
    <w:rsid w:val="00B63705"/>
    <w:rsid w:val="00C5038C"/>
    <w:rsid w:val="00C52C4D"/>
    <w:rsid w:val="00C728BC"/>
    <w:rsid w:val="00C836DE"/>
    <w:rsid w:val="00CA6534"/>
    <w:rsid w:val="00CD732F"/>
    <w:rsid w:val="00CF6117"/>
    <w:rsid w:val="00D01AC1"/>
    <w:rsid w:val="00D55C86"/>
    <w:rsid w:val="00D67193"/>
    <w:rsid w:val="00D9045E"/>
    <w:rsid w:val="00DB1875"/>
    <w:rsid w:val="00DD3406"/>
    <w:rsid w:val="00E161EC"/>
    <w:rsid w:val="00EF0F6C"/>
    <w:rsid w:val="00F038CA"/>
    <w:rsid w:val="00F24A1C"/>
    <w:rsid w:val="00F501E5"/>
    <w:rsid w:val="00F5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D8CEE"/>
  <w15:chartTrackingRefBased/>
  <w15:docId w15:val="{12779748-7BDB-404F-B4E6-CEE459673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17AA9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5038C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5038C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5038C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7B338B"/>
    <w:rPr>
      <w:color w:val="0563C1" w:themeColor="hyperlink"/>
      <w:u w:val="single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7B338B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55C8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klaipedosregionas.lt/tarybos-veikla/regiono-pletra/regiono-petros-planas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1555A-459F-4571-AA96-BED2FF078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5449</Words>
  <Characters>3107</Characters>
  <Application>Microsoft Office Word</Application>
  <DocSecurity>4</DocSecurity>
  <Lines>25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8539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Indrė Butenienė</dc:creator>
  <cp:lastModifiedBy>Virginija Palaimiene</cp:lastModifiedBy>
  <cp:revision>2</cp:revision>
  <cp:lastPrinted>2024-03-21T13:48:00Z</cp:lastPrinted>
  <dcterms:created xsi:type="dcterms:W3CDTF">2024-05-15T13:31:00Z</dcterms:created>
  <dcterms:modified xsi:type="dcterms:W3CDTF">2024-05-15T13:31:00Z</dcterms:modified>
</cp:coreProperties>
</file>