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C01064" w14:paraId="5B5C112F" w14:textId="77777777" w:rsidTr="00A34A59">
        <w:tc>
          <w:tcPr>
            <w:tcW w:w="5103" w:type="dxa"/>
          </w:tcPr>
          <w:p w14:paraId="191F285C" w14:textId="77777777" w:rsidR="002736E7" w:rsidRPr="00C01064" w:rsidRDefault="002736E7" w:rsidP="002736E7">
            <w:pPr>
              <w:tabs>
                <w:tab w:val="left" w:pos="5070"/>
                <w:tab w:val="left" w:pos="5366"/>
                <w:tab w:val="left" w:pos="6771"/>
                <w:tab w:val="left" w:pos="7363"/>
              </w:tabs>
              <w:jc w:val="both"/>
              <w:rPr>
                <w:sz w:val="24"/>
                <w:szCs w:val="24"/>
              </w:rPr>
            </w:pPr>
            <w:bookmarkStart w:id="0" w:name="_GoBack"/>
            <w:bookmarkEnd w:id="0"/>
            <w:r w:rsidRPr="00C01064">
              <w:rPr>
                <w:sz w:val="24"/>
                <w:szCs w:val="24"/>
              </w:rPr>
              <w:t>PRITARTA</w:t>
            </w:r>
          </w:p>
        </w:tc>
      </w:tr>
      <w:tr w:rsidR="002736E7" w:rsidRPr="00C01064" w14:paraId="4B680987" w14:textId="77777777" w:rsidTr="00A34A59">
        <w:tc>
          <w:tcPr>
            <w:tcW w:w="5103" w:type="dxa"/>
          </w:tcPr>
          <w:p w14:paraId="760C2804" w14:textId="77777777" w:rsidR="002736E7" w:rsidRPr="00C01064" w:rsidRDefault="002736E7" w:rsidP="002736E7">
            <w:pPr>
              <w:rPr>
                <w:sz w:val="24"/>
                <w:szCs w:val="24"/>
              </w:rPr>
            </w:pPr>
            <w:r w:rsidRPr="00C01064">
              <w:rPr>
                <w:sz w:val="24"/>
                <w:szCs w:val="24"/>
              </w:rPr>
              <w:t>Klaipėdos miesto savivaldybės tarybos</w:t>
            </w:r>
          </w:p>
        </w:tc>
      </w:tr>
      <w:bookmarkStart w:id="1" w:name="registravimoDataIlga"/>
      <w:tr w:rsidR="002736E7" w:rsidRPr="00C01064" w14:paraId="1B39B0DC" w14:textId="77777777" w:rsidTr="00A34A59">
        <w:trPr>
          <w:trHeight w:val="304"/>
        </w:trPr>
        <w:tc>
          <w:tcPr>
            <w:tcW w:w="5103" w:type="dxa"/>
          </w:tcPr>
          <w:p w14:paraId="7142656B" w14:textId="77777777" w:rsidR="002736E7" w:rsidRPr="00C01064" w:rsidRDefault="002736E7" w:rsidP="002736E7">
            <w:pPr>
              <w:rPr>
                <w:sz w:val="24"/>
                <w:szCs w:val="24"/>
              </w:rPr>
            </w:pPr>
            <w:r w:rsidRPr="00C01064">
              <w:rPr>
                <w:noProof/>
                <w:sz w:val="24"/>
                <w:szCs w:val="24"/>
              </w:rPr>
              <w:fldChar w:fldCharType="begin">
                <w:ffData>
                  <w:name w:val="registravimoDataIlga"/>
                  <w:enabled/>
                  <w:calcOnExit w:val="0"/>
                  <w:textInput>
                    <w:maxLength w:val="1"/>
                  </w:textInput>
                </w:ffData>
              </w:fldChar>
            </w:r>
            <w:r w:rsidRPr="00C01064">
              <w:rPr>
                <w:noProof/>
                <w:sz w:val="24"/>
                <w:szCs w:val="24"/>
              </w:rPr>
              <w:instrText xml:space="preserve"> FORMTEXT </w:instrText>
            </w:r>
            <w:r w:rsidRPr="00C01064">
              <w:rPr>
                <w:noProof/>
                <w:sz w:val="24"/>
                <w:szCs w:val="24"/>
              </w:rPr>
            </w:r>
            <w:r w:rsidRPr="00C01064">
              <w:rPr>
                <w:noProof/>
                <w:sz w:val="24"/>
                <w:szCs w:val="24"/>
              </w:rPr>
              <w:fldChar w:fldCharType="separate"/>
            </w:r>
            <w:r w:rsidRPr="00C01064">
              <w:rPr>
                <w:noProof/>
                <w:sz w:val="24"/>
                <w:szCs w:val="24"/>
              </w:rPr>
              <w:t> </w:t>
            </w:r>
            <w:r w:rsidRPr="00C01064">
              <w:rPr>
                <w:noProof/>
                <w:sz w:val="24"/>
                <w:szCs w:val="24"/>
              </w:rPr>
              <w:fldChar w:fldCharType="end"/>
            </w:r>
            <w:bookmarkEnd w:id="1"/>
            <w:r w:rsidRPr="00C01064">
              <w:rPr>
                <w:noProof/>
                <w:sz w:val="24"/>
                <w:szCs w:val="24"/>
              </w:rPr>
              <w:t xml:space="preserve"> </w:t>
            </w:r>
            <w:r w:rsidRPr="00C01064">
              <w:rPr>
                <w:sz w:val="24"/>
                <w:szCs w:val="24"/>
              </w:rPr>
              <w:t xml:space="preserve">sprendimu Nr. </w:t>
            </w:r>
            <w:bookmarkStart w:id="2" w:name="registravimoNr"/>
            <w:r w:rsidRPr="00C01064">
              <w:rPr>
                <w:sz w:val="24"/>
                <w:szCs w:val="24"/>
              </w:rPr>
              <w:t>.</w:t>
            </w:r>
            <w:bookmarkEnd w:id="2"/>
          </w:p>
        </w:tc>
      </w:tr>
    </w:tbl>
    <w:p w14:paraId="0F42AC7C" w14:textId="77777777" w:rsidR="002736E7" w:rsidRPr="00C01064"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C01064"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C01064" w:rsidRDefault="002736E7" w:rsidP="002736E7">
      <w:pPr>
        <w:keepNext/>
        <w:spacing w:after="0" w:line="240" w:lineRule="auto"/>
        <w:jc w:val="center"/>
        <w:outlineLvl w:val="1"/>
        <w:rPr>
          <w:rFonts w:ascii="Times New Roman" w:eastAsia="Times New Roman" w:hAnsi="Times New Roman" w:cs="Times New Roman"/>
          <w:b/>
          <w:sz w:val="24"/>
          <w:szCs w:val="24"/>
        </w:rPr>
      </w:pPr>
      <w:r w:rsidRPr="00C01064">
        <w:rPr>
          <w:rFonts w:ascii="Times New Roman" w:eastAsia="Times New Roman" w:hAnsi="Times New Roman" w:cs="Times New Roman"/>
          <w:b/>
          <w:sz w:val="24"/>
          <w:szCs w:val="24"/>
        </w:rPr>
        <w:t xml:space="preserve">VALSTYBINĖS ŽEMĖS NUOMOS SUTARTIS </w:t>
      </w:r>
    </w:p>
    <w:p w14:paraId="78EB62D2" w14:textId="77777777" w:rsidR="002736E7" w:rsidRPr="00C01064"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C01064" w:rsidRDefault="002736E7" w:rsidP="002736E7">
      <w:pPr>
        <w:spacing w:after="0" w:line="240" w:lineRule="auto"/>
        <w:jc w:val="center"/>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Nr.</w:t>
      </w:r>
    </w:p>
    <w:p w14:paraId="688C512D" w14:textId="77777777" w:rsidR="002736E7" w:rsidRPr="00C01064" w:rsidRDefault="002736E7" w:rsidP="002736E7">
      <w:pPr>
        <w:spacing w:after="0" w:line="240" w:lineRule="auto"/>
        <w:jc w:val="center"/>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Klaipėda</w:t>
      </w:r>
    </w:p>
    <w:p w14:paraId="6A13185E" w14:textId="23B437AE" w:rsidR="002736E7" w:rsidRPr="00C01064" w:rsidRDefault="002736E7" w:rsidP="002736E7">
      <w:pPr>
        <w:spacing w:after="0" w:line="240" w:lineRule="auto"/>
        <w:jc w:val="center"/>
        <w:rPr>
          <w:rFonts w:ascii="Times New Roman" w:eastAsia="Times New Roman" w:hAnsi="Times New Roman" w:cs="Times New Roman"/>
          <w:sz w:val="24"/>
          <w:szCs w:val="24"/>
        </w:rPr>
      </w:pPr>
    </w:p>
    <w:p w14:paraId="53C8C9C7" w14:textId="77777777" w:rsidR="00C01064" w:rsidRPr="00C01064" w:rsidRDefault="00C01064" w:rsidP="002736E7">
      <w:pPr>
        <w:spacing w:after="0" w:line="240" w:lineRule="auto"/>
        <w:jc w:val="center"/>
        <w:rPr>
          <w:rFonts w:ascii="Times New Roman" w:eastAsia="Times New Roman" w:hAnsi="Times New Roman" w:cs="Times New Roman"/>
          <w:sz w:val="24"/>
          <w:szCs w:val="24"/>
        </w:rPr>
      </w:pPr>
    </w:p>
    <w:p w14:paraId="75C66F46" w14:textId="6FAF9B0A" w:rsidR="001D6DB5" w:rsidRPr="00C01064" w:rsidRDefault="001D6DB5" w:rsidP="001D6DB5">
      <w:pPr>
        <w:spacing w:after="0" w:line="240" w:lineRule="auto"/>
        <w:ind w:right="-72" w:firstLine="720"/>
        <w:jc w:val="both"/>
        <w:rPr>
          <w:rFonts w:ascii="Times New Roman" w:eastAsia="Times New Roman" w:hAnsi="Times New Roman" w:cs="Times New Roman"/>
          <w:color w:val="000000"/>
          <w:sz w:val="24"/>
          <w:szCs w:val="24"/>
        </w:rPr>
      </w:pPr>
      <w:r w:rsidRPr="00C01064">
        <w:rPr>
          <w:rFonts w:ascii="Times New Roman" w:eastAsia="Times New Roman" w:hAnsi="Times New Roman" w:cs="Times New Roman"/>
          <w:color w:val="000000"/>
          <w:sz w:val="24"/>
          <w:szCs w:val="24"/>
        </w:rPr>
        <w:t>Lietuvos valstybė, atstovaujama Klaipėdos miesto savivaldybės administracijos direktoriaus Andriaus Žuko, veikiančio pagal Klaipėdos miesto savivaldybės mero 2024 m. vasario 19 d. potvarkį Nr. M-198 „Dėl įgaliojimų suteikimo Savivaldybės administracijos direktoriui“, toliau vadinama nuomotoju, L</w:t>
      </w:r>
      <w:r w:rsidR="00E151B6" w:rsidRPr="00C01064">
        <w:rPr>
          <w:rFonts w:ascii="Times New Roman" w:eastAsia="Times New Roman" w:hAnsi="Times New Roman" w:cs="Times New Roman"/>
          <w:color w:val="000000"/>
          <w:sz w:val="24"/>
          <w:szCs w:val="24"/>
        </w:rPr>
        <w:t>.</w:t>
      </w:r>
      <w:r w:rsidRPr="00C01064">
        <w:rPr>
          <w:rFonts w:ascii="Times New Roman" w:eastAsia="Times New Roman" w:hAnsi="Times New Roman" w:cs="Times New Roman"/>
          <w:color w:val="000000"/>
          <w:sz w:val="24"/>
          <w:szCs w:val="24"/>
        </w:rPr>
        <w:t xml:space="preserve"> D</w:t>
      </w:r>
      <w:r w:rsidR="00E151B6" w:rsidRPr="00C01064">
        <w:rPr>
          <w:rFonts w:ascii="Times New Roman" w:eastAsia="Times New Roman" w:hAnsi="Times New Roman" w:cs="Times New Roman"/>
          <w:color w:val="000000"/>
          <w:sz w:val="24"/>
          <w:szCs w:val="24"/>
        </w:rPr>
        <w:t>.</w:t>
      </w:r>
      <w:r w:rsidRPr="00C01064">
        <w:rPr>
          <w:rFonts w:ascii="Times New Roman" w:eastAsia="Times New Roman" w:hAnsi="Times New Roman" w:cs="Times New Roman"/>
          <w:color w:val="000000"/>
          <w:sz w:val="24"/>
          <w:szCs w:val="24"/>
        </w:rPr>
        <w:t xml:space="preserve"> (gim. </w:t>
      </w:r>
      <w:r w:rsidR="00C01064">
        <w:rPr>
          <w:rFonts w:ascii="Times New Roman" w:eastAsia="Times New Roman" w:hAnsi="Times New Roman" w:cs="Times New Roman"/>
          <w:color w:val="000000"/>
          <w:sz w:val="24"/>
          <w:szCs w:val="24"/>
        </w:rPr>
        <w:t>(</w:t>
      </w:r>
      <w:r w:rsidR="00E151B6" w:rsidRPr="00C01064">
        <w:rPr>
          <w:rFonts w:ascii="Times New Roman" w:eastAsia="Times New Roman" w:hAnsi="Times New Roman" w:cs="Times New Roman"/>
          <w:i/>
          <w:iCs/>
          <w:color w:val="000000"/>
          <w:sz w:val="24"/>
          <w:szCs w:val="24"/>
        </w:rPr>
        <w:t>duomenys neskelbtini</w:t>
      </w:r>
      <w:r w:rsidRPr="00C01064">
        <w:rPr>
          <w:rFonts w:ascii="Times New Roman" w:eastAsia="Times New Roman" w:hAnsi="Times New Roman" w:cs="Times New Roman"/>
          <w:color w:val="000000"/>
          <w:sz w:val="24"/>
          <w:szCs w:val="24"/>
        </w:rPr>
        <w:t>) ir A</w:t>
      </w:r>
      <w:r w:rsidR="00E151B6" w:rsidRPr="00C01064">
        <w:rPr>
          <w:rFonts w:ascii="Times New Roman" w:eastAsia="Times New Roman" w:hAnsi="Times New Roman" w:cs="Times New Roman"/>
          <w:color w:val="000000"/>
          <w:sz w:val="24"/>
          <w:szCs w:val="24"/>
        </w:rPr>
        <w:t>.</w:t>
      </w:r>
      <w:r w:rsidRPr="00C01064">
        <w:rPr>
          <w:rFonts w:ascii="Times New Roman" w:eastAsia="Times New Roman" w:hAnsi="Times New Roman" w:cs="Times New Roman"/>
          <w:color w:val="000000"/>
          <w:sz w:val="24"/>
          <w:szCs w:val="24"/>
        </w:rPr>
        <w:t xml:space="preserve"> D</w:t>
      </w:r>
      <w:r w:rsidR="00E151B6" w:rsidRPr="00C01064">
        <w:rPr>
          <w:rFonts w:ascii="Times New Roman" w:eastAsia="Times New Roman" w:hAnsi="Times New Roman" w:cs="Times New Roman"/>
          <w:color w:val="000000"/>
          <w:sz w:val="24"/>
          <w:szCs w:val="24"/>
        </w:rPr>
        <w:t>.</w:t>
      </w:r>
      <w:r w:rsidRPr="00C01064">
        <w:rPr>
          <w:rFonts w:ascii="Times New Roman" w:eastAsia="Times New Roman" w:hAnsi="Times New Roman" w:cs="Times New Roman"/>
          <w:color w:val="000000"/>
          <w:sz w:val="24"/>
          <w:szCs w:val="24"/>
        </w:rPr>
        <w:t xml:space="preserve"> (gim. </w:t>
      </w:r>
      <w:r w:rsidR="00C01064">
        <w:rPr>
          <w:rFonts w:ascii="Times New Roman" w:eastAsia="Times New Roman" w:hAnsi="Times New Roman" w:cs="Times New Roman"/>
          <w:color w:val="000000"/>
          <w:sz w:val="24"/>
          <w:szCs w:val="24"/>
        </w:rPr>
        <w:t>(</w:t>
      </w:r>
      <w:r w:rsidR="00E151B6" w:rsidRPr="00C01064">
        <w:rPr>
          <w:rFonts w:ascii="Times New Roman" w:eastAsia="Times New Roman" w:hAnsi="Times New Roman" w:cs="Times New Roman"/>
          <w:i/>
          <w:iCs/>
          <w:color w:val="000000"/>
          <w:sz w:val="24"/>
          <w:szCs w:val="24"/>
        </w:rPr>
        <w:t>duomenys neskelbtini</w:t>
      </w:r>
      <w:r w:rsidRPr="00C01064">
        <w:rPr>
          <w:rFonts w:ascii="Times New Roman" w:eastAsia="Times New Roman" w:hAnsi="Times New Roman" w:cs="Times New Roman"/>
          <w:color w:val="000000"/>
          <w:sz w:val="24"/>
          <w:szCs w:val="24"/>
        </w:rPr>
        <w:t>),</w:t>
      </w:r>
      <w:r w:rsidRPr="00C01064">
        <w:rPr>
          <w:rFonts w:ascii="Times New Roman" w:eastAsia="Times New Roman" w:hAnsi="Times New Roman" w:cs="Times New Roman"/>
          <w:bCs/>
          <w:sz w:val="24"/>
          <w:szCs w:val="24"/>
        </w:rPr>
        <w:t xml:space="preserve"> gyv. </w:t>
      </w:r>
      <w:r w:rsidR="00E151B6" w:rsidRPr="00C01064">
        <w:rPr>
          <w:rFonts w:ascii="Times New Roman" w:eastAsia="Times New Roman" w:hAnsi="Times New Roman" w:cs="Times New Roman"/>
          <w:bCs/>
          <w:sz w:val="24"/>
          <w:szCs w:val="24"/>
        </w:rPr>
        <w:t>(</w:t>
      </w:r>
      <w:r w:rsidR="00E151B6" w:rsidRPr="00C01064">
        <w:rPr>
          <w:rFonts w:ascii="Times New Roman" w:eastAsia="Times New Roman" w:hAnsi="Times New Roman" w:cs="Times New Roman"/>
          <w:bCs/>
          <w:i/>
          <w:iCs/>
          <w:sz w:val="24"/>
          <w:szCs w:val="24"/>
        </w:rPr>
        <w:t>duomenys neskelbtini</w:t>
      </w:r>
      <w:r w:rsidR="00E151B6" w:rsidRPr="00C01064">
        <w:rPr>
          <w:rFonts w:ascii="Times New Roman" w:eastAsia="Times New Roman" w:hAnsi="Times New Roman" w:cs="Times New Roman"/>
          <w:bCs/>
          <w:sz w:val="24"/>
          <w:szCs w:val="24"/>
        </w:rPr>
        <w:t>)</w:t>
      </w:r>
      <w:r w:rsidRPr="00C01064">
        <w:rPr>
          <w:rFonts w:ascii="Times New Roman" w:eastAsia="Times New Roman" w:hAnsi="Times New Roman" w:cs="Times New Roman"/>
          <w:bCs/>
          <w:sz w:val="24"/>
          <w:szCs w:val="24"/>
        </w:rPr>
        <w:t xml:space="preserve">, Klaipėdoje, </w:t>
      </w:r>
      <w:r w:rsidRPr="00C01064">
        <w:rPr>
          <w:rFonts w:ascii="Times New Roman" w:hAnsi="Times New Roman" w:cs="Times New Roman"/>
          <w:bCs/>
          <w:sz w:val="24"/>
          <w:szCs w:val="24"/>
        </w:rPr>
        <w:t xml:space="preserve">toliau </w:t>
      </w:r>
      <w:r w:rsidRPr="00C01064">
        <w:rPr>
          <w:rFonts w:ascii="Times New Roman" w:hAnsi="Times New Roman" w:cs="Times New Roman"/>
          <w:sz w:val="24"/>
          <w:szCs w:val="24"/>
        </w:rPr>
        <w:t>vadinami</w:t>
      </w:r>
      <w:r w:rsidRPr="00C01064">
        <w:rPr>
          <w:rFonts w:ascii="Times New Roman" w:hAnsi="Times New Roman" w:cs="Times New Roman"/>
          <w:bCs/>
          <w:sz w:val="24"/>
          <w:szCs w:val="24"/>
        </w:rPr>
        <w:t xml:space="preserve"> nuomininkais</w:t>
      </w:r>
      <w:r w:rsidRPr="00C01064">
        <w:rPr>
          <w:rFonts w:ascii="Times New Roman" w:hAnsi="Times New Roman" w:cs="Times New Roman"/>
          <w:sz w:val="24"/>
          <w:szCs w:val="24"/>
        </w:rPr>
        <w:t xml:space="preserve">, </w:t>
      </w:r>
      <w:r w:rsidRPr="00C01064">
        <w:rPr>
          <w:rFonts w:ascii="Times New Roman" w:eastAsia="Times New Roman" w:hAnsi="Times New Roman" w:cs="Times New Roman"/>
          <w:bCs/>
          <w:sz w:val="24"/>
          <w:szCs w:val="24"/>
        </w:rPr>
        <w:t xml:space="preserve">atsižvelgdami į Nekilnojamojo turto registro duomenų bazės išrašą (Registro Nr. 50/37453), pagal kurį nuosavybės teise valdomi statiniai ir (ar) įrenginiai (jų dalys) </w:t>
      </w:r>
      <w:r w:rsidR="00C01064">
        <w:rPr>
          <w:rFonts w:ascii="Times New Roman" w:eastAsia="Times New Roman" w:hAnsi="Times New Roman" w:cs="Times New Roman"/>
          <w:bCs/>
          <w:sz w:val="24"/>
          <w:szCs w:val="24"/>
        </w:rPr>
        <w:t xml:space="preserve">– </w:t>
      </w:r>
      <w:r w:rsidRPr="00C01064">
        <w:rPr>
          <w:rFonts w:ascii="Times New Roman" w:eastAsia="Times New Roman" w:hAnsi="Times New Roman" w:cs="Times New Roman"/>
          <w:bCs/>
          <w:sz w:val="24"/>
          <w:szCs w:val="24"/>
        </w:rPr>
        <w:t xml:space="preserve">negyvenamoji patalpa – kūrybinės dirbtuvės (unikalus Nr. </w:t>
      </w:r>
      <w:r w:rsidR="00C01064">
        <w:rPr>
          <w:rFonts w:ascii="Times New Roman" w:eastAsia="Times New Roman" w:hAnsi="Times New Roman" w:cs="Times New Roman"/>
          <w:bCs/>
          <w:sz w:val="24"/>
          <w:szCs w:val="24"/>
        </w:rPr>
        <w:t>(</w:t>
      </w:r>
      <w:r w:rsidR="00E151B6" w:rsidRPr="00C01064">
        <w:rPr>
          <w:rFonts w:ascii="Times New Roman" w:eastAsia="Times New Roman" w:hAnsi="Times New Roman" w:cs="Times New Roman"/>
          <w:bCs/>
          <w:i/>
          <w:iCs/>
          <w:sz w:val="24"/>
          <w:szCs w:val="24"/>
        </w:rPr>
        <w:t>duomenys neske</w:t>
      </w:r>
      <w:r w:rsidR="003F7560" w:rsidRPr="00C01064">
        <w:rPr>
          <w:rFonts w:ascii="Times New Roman" w:eastAsia="Times New Roman" w:hAnsi="Times New Roman" w:cs="Times New Roman"/>
          <w:bCs/>
          <w:i/>
          <w:iCs/>
          <w:sz w:val="24"/>
          <w:szCs w:val="24"/>
        </w:rPr>
        <w:t>l</w:t>
      </w:r>
      <w:r w:rsidR="00E151B6" w:rsidRPr="00C01064">
        <w:rPr>
          <w:rFonts w:ascii="Times New Roman" w:eastAsia="Times New Roman" w:hAnsi="Times New Roman" w:cs="Times New Roman"/>
          <w:bCs/>
          <w:i/>
          <w:iCs/>
          <w:sz w:val="24"/>
          <w:szCs w:val="24"/>
        </w:rPr>
        <w:t>btini</w:t>
      </w:r>
      <w:r w:rsidRPr="00C01064">
        <w:rPr>
          <w:rFonts w:ascii="Times New Roman" w:eastAsia="Times New Roman" w:hAnsi="Times New Roman" w:cs="Times New Roman"/>
          <w:bCs/>
          <w:sz w:val="24"/>
          <w:szCs w:val="24"/>
        </w:rPr>
        <w:t>), sudarė</w:t>
      </w:r>
      <w:r w:rsidRPr="00C01064">
        <w:rPr>
          <w:rFonts w:ascii="Times New Roman" w:eastAsia="Times New Roman" w:hAnsi="Times New Roman" w:cs="Times New Roman"/>
          <w:color w:val="000000"/>
          <w:sz w:val="24"/>
          <w:szCs w:val="24"/>
        </w:rPr>
        <w:t xml:space="preserve"> šią Valstybinės žemės nuomos sutartį.</w:t>
      </w:r>
    </w:p>
    <w:p w14:paraId="53981FB9" w14:textId="0F1F7626" w:rsidR="001D6DB5" w:rsidRPr="00C01064" w:rsidRDefault="001D6DB5" w:rsidP="001D6DB5">
      <w:pPr>
        <w:spacing w:after="0" w:line="240" w:lineRule="auto"/>
        <w:ind w:firstLine="720"/>
        <w:jc w:val="both"/>
        <w:rPr>
          <w:rFonts w:ascii="Times New Roman" w:eastAsia="Times New Roman" w:hAnsi="Times New Roman" w:cs="Times New Roman"/>
          <w:color w:val="000000"/>
          <w:sz w:val="24"/>
          <w:szCs w:val="24"/>
        </w:rPr>
      </w:pPr>
      <w:r w:rsidRPr="00C01064">
        <w:rPr>
          <w:rFonts w:ascii="Times New Roman" w:eastAsia="Times New Roman" w:hAnsi="Times New Roman" w:cs="Times New Roman"/>
          <w:color w:val="000000"/>
          <w:sz w:val="24"/>
          <w:szCs w:val="24"/>
        </w:rPr>
        <w:t xml:space="preserve">1. Nuomotojas išnuomoja, o nuomininkai išsinuomoja 0,0330 ha ploto žemės sklypo, kadastro Nr. 2101/0003:797, unikalus Nr. 4400-3990-4200, esančio Pievų Tako g. 19, Klaipėdoje, dalį, kurios plotas </w:t>
      </w:r>
      <w:r w:rsidR="00C01064">
        <w:rPr>
          <w:rFonts w:ascii="Times New Roman" w:eastAsia="Times New Roman" w:hAnsi="Times New Roman" w:cs="Times New Roman"/>
          <w:color w:val="000000"/>
          <w:sz w:val="24"/>
          <w:szCs w:val="24"/>
        </w:rPr>
        <w:t xml:space="preserve">– </w:t>
      </w:r>
      <w:r w:rsidRPr="00C01064">
        <w:rPr>
          <w:rFonts w:ascii="Times New Roman" w:eastAsia="Times New Roman" w:hAnsi="Times New Roman" w:cs="Times New Roman"/>
          <w:color w:val="000000"/>
          <w:sz w:val="24"/>
          <w:szCs w:val="24"/>
        </w:rPr>
        <w:t>0,0052 ha.</w:t>
      </w:r>
    </w:p>
    <w:p w14:paraId="0E05E689" w14:textId="77777777" w:rsidR="001D6DB5" w:rsidRPr="00C01064" w:rsidRDefault="001D6DB5" w:rsidP="001D6DB5">
      <w:pPr>
        <w:spacing w:after="0" w:line="240" w:lineRule="auto"/>
        <w:ind w:firstLine="720"/>
        <w:jc w:val="both"/>
        <w:rPr>
          <w:rFonts w:ascii="Times New Roman" w:eastAsia="Times New Roman" w:hAnsi="Times New Roman" w:cs="Times New Roman"/>
          <w:i/>
          <w:color w:val="000000"/>
          <w:sz w:val="24"/>
          <w:szCs w:val="24"/>
        </w:rPr>
      </w:pPr>
      <w:r w:rsidRPr="00C01064">
        <w:rPr>
          <w:rFonts w:ascii="Times New Roman" w:eastAsia="Times New Roman" w:hAnsi="Times New Roman" w:cs="Times New Roman"/>
          <w:sz w:val="24"/>
          <w:szCs w:val="24"/>
        </w:rPr>
        <w:t xml:space="preserve">2. </w:t>
      </w:r>
      <w:r w:rsidRPr="00C01064">
        <w:rPr>
          <w:rFonts w:ascii="Times New Roman" w:hAnsi="Times New Roman" w:cs="Times New Roman"/>
          <w:sz w:val="24"/>
          <w:szCs w:val="24"/>
        </w:rPr>
        <w:t>Žemės sklypas išnuomojamas penkiasdešimt šešerių (56)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369BF95"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 Komercinės paskirties objektų teritorijos.</w:t>
      </w:r>
    </w:p>
    <w:p w14:paraId="5AE7783E"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 xml:space="preserve">4. </w:t>
      </w:r>
      <w:r w:rsidRPr="00C01064">
        <w:rPr>
          <w:rFonts w:ascii="Times New Roman" w:hAnsi="Times New Roman" w:cs="Times New Roman"/>
          <w:sz w:val="24"/>
          <w:szCs w:val="24"/>
          <w:lang w:eastAsia="lt-LT"/>
        </w:rPr>
        <w:t xml:space="preserve">Galimybė keisti žemės sklypo pagrindinę žemės naudojimo paskirtį </w:t>
      </w:r>
      <w:r w:rsidRPr="00C01064">
        <w:rPr>
          <w:rFonts w:ascii="Times New Roman" w:hAnsi="Times New Roman" w:cs="Times New Roman"/>
          <w:color w:val="000000" w:themeColor="text1"/>
          <w:sz w:val="24"/>
          <w:szCs w:val="24"/>
        </w:rPr>
        <w:t xml:space="preserve">ir (ar) </w:t>
      </w:r>
      <w:r w:rsidRPr="00C01064">
        <w:rPr>
          <w:rFonts w:ascii="Times New Roman" w:hAnsi="Times New Roman" w:cs="Times New Roman"/>
          <w:sz w:val="24"/>
          <w:szCs w:val="24"/>
          <w:lang w:eastAsia="lt-LT"/>
        </w:rPr>
        <w:t>naudojimo būdą,</w:t>
      </w:r>
      <w:r w:rsidRPr="00C01064">
        <w:rPr>
          <w:rFonts w:ascii="Times New Roman" w:hAnsi="Times New Roman" w:cs="Times New Roman"/>
          <w:strike/>
          <w:sz w:val="24"/>
          <w:szCs w:val="24"/>
          <w:lang w:eastAsia="lt-LT"/>
        </w:rPr>
        <w:t xml:space="preserve"> </w:t>
      </w:r>
      <w:r w:rsidRPr="00C01064">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C01064">
        <w:rPr>
          <w:rFonts w:ascii="Times New Roman" w:hAnsi="Times New Roman" w:cs="Times New Roman"/>
          <w:color w:val="000000" w:themeColor="text1"/>
          <w:sz w:val="24"/>
          <w:szCs w:val="24"/>
          <w:lang w:val="af-ZA"/>
        </w:rPr>
        <w:t>galiojančius teritorijų planavimo dokumentų sprendinius</w:t>
      </w:r>
      <w:r w:rsidRPr="00C01064">
        <w:rPr>
          <w:rFonts w:ascii="Times New Roman" w:hAnsi="Times New Roman" w:cs="Times New Roman"/>
          <w:color w:val="000000" w:themeColor="text1"/>
          <w:sz w:val="24"/>
          <w:szCs w:val="24"/>
        </w:rPr>
        <w:t>, Lietuvos Respublikos teisės aktų nustatyta tvarka</w:t>
      </w:r>
      <w:r w:rsidRPr="00C01064">
        <w:rPr>
          <w:rFonts w:ascii="Times New Roman" w:eastAsia="Times New Roman" w:hAnsi="Times New Roman" w:cs="Times New Roman"/>
          <w:sz w:val="24"/>
          <w:szCs w:val="24"/>
        </w:rPr>
        <w:t>.</w:t>
      </w:r>
    </w:p>
    <w:p w14:paraId="3D17887F"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 xml:space="preserve">5. </w:t>
      </w:r>
      <w:r w:rsidRPr="00C01064">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4ADC3A17"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lang w:val="en-US"/>
        </w:rPr>
      </w:pPr>
      <w:r w:rsidRPr="00C01064">
        <w:rPr>
          <w:rFonts w:ascii="Times New Roman" w:eastAsia="Times New Roman" w:hAnsi="Times New Roman" w:cs="Times New Roman"/>
          <w:sz w:val="24"/>
          <w:szCs w:val="24"/>
        </w:rPr>
        <w:t xml:space="preserve">6. </w:t>
      </w:r>
      <w:r w:rsidRPr="00C01064">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C01064">
        <w:rPr>
          <w:rFonts w:ascii="Times New Roman" w:eastAsia="Times New Roman" w:hAnsi="Times New Roman" w:cs="Times New Roman"/>
          <w:sz w:val="24"/>
          <w:szCs w:val="24"/>
          <w:lang w:val="af-ZA"/>
        </w:rPr>
        <w:t xml:space="preserve">. </w:t>
      </w:r>
    </w:p>
    <w:p w14:paraId="7DAD68E8"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lang w:val="en-US"/>
        </w:rPr>
      </w:pPr>
      <w:bookmarkStart w:id="3" w:name="part_4d7565f9e54345669f8fbc28dc895a68"/>
      <w:bookmarkEnd w:id="3"/>
      <w:r w:rsidRPr="00C01064">
        <w:rPr>
          <w:rFonts w:ascii="Times New Roman" w:eastAsia="Times New Roman" w:hAnsi="Times New Roman" w:cs="Times New Roman"/>
          <w:sz w:val="24"/>
          <w:szCs w:val="24"/>
        </w:rPr>
        <w:t xml:space="preserve">7. </w:t>
      </w:r>
      <w:r w:rsidRPr="00C01064">
        <w:rPr>
          <w:rFonts w:ascii="Times New Roman" w:hAnsi="Times New Roman" w:cs="Times New Roman"/>
          <w:color w:val="000000"/>
          <w:sz w:val="24"/>
          <w:szCs w:val="24"/>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009E8359"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lang w:val="en-US"/>
        </w:rPr>
      </w:pPr>
      <w:r w:rsidRPr="00C01064">
        <w:rPr>
          <w:rFonts w:ascii="Times New Roman" w:eastAsia="Times New Roman" w:hAnsi="Times New Roman" w:cs="Times New Roman"/>
          <w:sz w:val="24"/>
          <w:szCs w:val="24"/>
        </w:rPr>
        <w:lastRenderedPageBreak/>
        <w:t>8. Išnuomojamoje žemėje esančių požeminio ir paviršinio vandens, naudingųjų iškasenų (išskyrus gintarą, naftą, dujas ir kvarcinį smėlį) naudojimo sąlygos – nėra.</w:t>
      </w:r>
    </w:p>
    <w:p w14:paraId="324AD8A7" w14:textId="4101A22E" w:rsidR="001D6DB5" w:rsidRPr="00C01064" w:rsidRDefault="001D6DB5" w:rsidP="001D6DB5">
      <w:pPr>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 xml:space="preserve">9. Specialiosios žemės naudojimo sąlygos </w:t>
      </w:r>
      <w:r w:rsidRPr="00C01064">
        <w:rPr>
          <w:rFonts w:ascii="Times New Roman" w:hAnsi="Times New Roman" w:cs="Times New Roman"/>
          <w:sz w:val="24"/>
          <w:szCs w:val="24"/>
        </w:rPr>
        <w:t>nurodytos Nekilnojamojo turto registro duomenų bazės išrašo skiltyse „Žymos“ ir duomenys apie įregistruotas teritorijas, kuriose taikomos specialiosios žemės naudojimo sąlygos: 0,0098 ha vandens tiekimo ir nuotekų, paviršinių nuotekų tvarkymo infrastruktūros apsaugos zonos (III skyrius, dešimtasis skirsnis), 0,0093 ha šilumos perdavimo tinklų apsaugos zonos (III skyrius, dvyliktasis skirsnis), 0,0330 ha kultūros paveldo objektų ir vietovių teritorijos, jų apsaugos zonos (V skyrius, pirmasis skirsnis), 0,0061 ha skirstomųjų dujotiekių apsaugos zonos (III skyrius, šeštasis skirsnis), 0,0021 ha elektros tinklų apsaugos zonos (III skyrius, ketvirtasis skirsnis), 0,0017 ha elektroninių ryšių tinklų elektroninių ryšių infrastruktūros apsaugos zonos (III skyrius, vienuoliktasis skirsnis),</w:t>
      </w:r>
      <w:r w:rsidRPr="00C01064">
        <w:rPr>
          <w:rFonts w:ascii="Times New Roman" w:hAnsi="Times New Roman" w:cs="Times New Roman"/>
          <w:iCs/>
          <w:sz w:val="24"/>
          <w:szCs w:val="24"/>
          <w:lang w:val="en-GB"/>
        </w:rPr>
        <w:t xml:space="preserve"> 7,00 kv. m</w:t>
      </w:r>
      <w:r w:rsidRPr="00C01064">
        <w:rPr>
          <w:rFonts w:ascii="Times New Roman" w:hAnsi="Times New Roman" w:cs="Times New Roman"/>
          <w:iCs/>
          <w:sz w:val="24"/>
          <w:szCs w:val="24"/>
        </w:rPr>
        <w:t xml:space="preserve"> elektroninių ryšių tinklų elektroninių ryšių infrastruktūros apsaugos zonos (III skyrius, vienuoliktasis skirsnis), 49,00 kv. m skirstomųjų dujotiekių apsaugos zonos (III skyrius, šeštasis skirsnis), 118,00 kv. m šilumos perdavimo tinklų apsaugos zonos (III skyrius, dvyliktasis skirsnis).</w:t>
      </w:r>
    </w:p>
    <w:p w14:paraId="7C6658A7" w14:textId="77777777" w:rsidR="001D6DB5" w:rsidRPr="00C01064" w:rsidRDefault="001D6DB5" w:rsidP="001D6DB5">
      <w:pPr>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7D6404A3" w14:textId="77777777" w:rsidR="001D6DB5" w:rsidRPr="00C01064" w:rsidRDefault="001D6DB5" w:rsidP="001D6DB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11. Žemės servitutai ir kitos daiktinės teisės: nėra.</w:t>
      </w:r>
    </w:p>
    <w:p w14:paraId="0112D8BB" w14:textId="2F3526BE" w:rsidR="001D6DB5" w:rsidRPr="00C01064" w:rsidRDefault="001D6DB5" w:rsidP="001D6DB5">
      <w:pPr>
        <w:tabs>
          <w:tab w:val="left" w:pos="709"/>
        </w:tabs>
        <w:spacing w:after="0" w:line="240" w:lineRule="auto"/>
        <w:ind w:firstLine="709"/>
        <w:jc w:val="both"/>
        <w:rPr>
          <w:rFonts w:ascii="Times New Roman" w:eastAsia="Times New Roman" w:hAnsi="Times New Roman" w:cs="Times New Roman"/>
          <w:sz w:val="24"/>
          <w:szCs w:val="24"/>
        </w:rPr>
      </w:pPr>
      <w:r w:rsidRPr="00C01064">
        <w:rPr>
          <w:rFonts w:ascii="Times New Roman" w:eastAsia="Times New Roman" w:hAnsi="Times New Roman" w:cs="Times New Roman"/>
          <w:color w:val="000000"/>
          <w:sz w:val="24"/>
          <w:szCs w:val="24"/>
        </w:rPr>
        <w:t>12</w:t>
      </w:r>
      <w:r w:rsidRPr="00C01064">
        <w:rPr>
          <w:rFonts w:ascii="Times New Roman" w:eastAsia="Times New Roman" w:hAnsi="Times New Roman" w:cs="Times New Roman"/>
          <w:sz w:val="24"/>
          <w:szCs w:val="24"/>
        </w:rPr>
        <w:t>. Žemės sklypo dalies</w:t>
      </w:r>
      <w:r w:rsidR="003F201C">
        <w:rPr>
          <w:rFonts w:ascii="Times New Roman" w:eastAsia="Times New Roman" w:hAnsi="Times New Roman" w:cs="Times New Roman"/>
          <w:sz w:val="24"/>
          <w:szCs w:val="24"/>
        </w:rPr>
        <w:t>,</w:t>
      </w:r>
      <w:r w:rsidRPr="00C01064">
        <w:rPr>
          <w:rFonts w:ascii="Times New Roman" w:eastAsia="Times New Roman" w:hAnsi="Times New Roman" w:cs="Times New Roman"/>
          <w:sz w:val="24"/>
          <w:szCs w:val="24"/>
        </w:rPr>
        <w:t xml:space="preserve"> kurios plotas </w:t>
      </w:r>
      <w:r w:rsidR="007E732C">
        <w:rPr>
          <w:rFonts w:ascii="Times New Roman" w:eastAsia="Times New Roman" w:hAnsi="Times New Roman" w:cs="Times New Roman"/>
          <w:sz w:val="24"/>
          <w:szCs w:val="24"/>
        </w:rPr>
        <w:t xml:space="preserve">– </w:t>
      </w:r>
      <w:r w:rsidRPr="00C01064">
        <w:rPr>
          <w:rFonts w:ascii="Times New Roman" w:eastAsia="Times New Roman" w:hAnsi="Times New Roman" w:cs="Times New Roman"/>
          <w:sz w:val="24"/>
          <w:szCs w:val="24"/>
        </w:rPr>
        <w:t xml:space="preserve">0,0052 ha, vertė – 9 564,85 </w:t>
      </w:r>
      <w:r w:rsidRPr="00C01064">
        <w:rPr>
          <w:rFonts w:ascii="Times New Roman" w:eastAsia="Times New Roman" w:hAnsi="Times New Roman" w:cs="Times New Roman"/>
          <w:sz w:val="24"/>
          <w:szCs w:val="24"/>
          <w:lang w:val="en-GB"/>
        </w:rPr>
        <w:t>E</w:t>
      </w:r>
      <w:r w:rsidRPr="00C01064">
        <w:rPr>
          <w:rFonts w:ascii="Times New Roman" w:eastAsia="Times New Roman" w:hAnsi="Times New Roman" w:cs="Times New Roman"/>
          <w:sz w:val="24"/>
          <w:szCs w:val="24"/>
        </w:rPr>
        <w:t>ur (devyni tūkstančiai penki šimtai šešiasdešimt keturi eurai 85 ct).</w:t>
      </w:r>
    </w:p>
    <w:p w14:paraId="4B11269F" w14:textId="77777777" w:rsidR="001D6DB5" w:rsidRPr="00C01064" w:rsidRDefault="001D6DB5" w:rsidP="001D6DB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13. Nuomininkas žemės nuomos mokestį moka pagal Klaipėdos miesto savivaldybės tarybos patvirtintą tarifą nuo šioje sutartyje nurodytos vertės.</w:t>
      </w:r>
      <w:r w:rsidRPr="00C01064">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6C036D70" w14:textId="1B76D586" w:rsidR="001D6DB5" w:rsidRPr="00C01064" w:rsidRDefault="001D6DB5" w:rsidP="001D6DB5">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C01064">
        <w:rPr>
          <w:rFonts w:ascii="Times New Roman" w:eastAsia="Times New Roman" w:hAnsi="Times New Roman" w:cs="Times New Roman"/>
          <w:sz w:val="24"/>
          <w:szCs w:val="24"/>
        </w:rPr>
        <w:t xml:space="preserve">14. Žemės nuomos mokesčio mokėjimo terminai nustatomi vadovaujantis Lietuvos Respublikos Vyriausybės 2002 m. lapkričio 19 d. nutarimu Nr. 1798 „Dėl nuomos mokesčio </w:t>
      </w:r>
      <w:r w:rsidR="008A70D8">
        <w:rPr>
          <w:rFonts w:ascii="Times New Roman" w:eastAsia="Times New Roman" w:hAnsi="Times New Roman" w:cs="Times New Roman"/>
          <w:sz w:val="24"/>
          <w:szCs w:val="24"/>
        </w:rPr>
        <w:t xml:space="preserve">ir žemės nuomos mokesčio priedo </w:t>
      </w:r>
      <w:r w:rsidRPr="00C01064">
        <w:rPr>
          <w:rFonts w:ascii="Times New Roman" w:eastAsia="Times New Roman" w:hAnsi="Times New Roman" w:cs="Times New Roman"/>
          <w:sz w:val="24"/>
          <w:szCs w:val="24"/>
        </w:rPr>
        <w:t>už valstybinę žemę“ patvirtinta tvarka.</w:t>
      </w:r>
      <w:r w:rsidRPr="00C01064">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4155BE5E" w14:textId="77777777" w:rsidR="001D6DB5" w:rsidRPr="00C01064" w:rsidRDefault="001D6DB5" w:rsidP="009E42AD">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C01064">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174F458"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bookmarkStart w:id="4" w:name="part_50ca5c35d63b4bfcb9b55ef3f89f2f00"/>
      <w:bookmarkEnd w:id="4"/>
      <w:r w:rsidRPr="00C01064">
        <w:rPr>
          <w:rFonts w:ascii="Times New Roman" w:hAnsi="Times New Roman" w:cs="Times New Roman"/>
          <w:color w:val="000000" w:themeColor="text1"/>
          <w:sz w:val="24"/>
          <w:szCs w:val="24"/>
          <w:lang w:eastAsia="lt-LT"/>
        </w:rPr>
        <w:t>15</w:t>
      </w:r>
      <w:r w:rsidRPr="00C01064">
        <w:rPr>
          <w:rFonts w:ascii="Times New Roman" w:hAnsi="Times New Roman" w:cs="Times New Roman"/>
          <w:color w:val="000000" w:themeColor="text1"/>
          <w:sz w:val="24"/>
          <w:szCs w:val="24"/>
          <w:lang w:val="en-US" w:eastAsia="lt-LT"/>
        </w:rPr>
        <w:t>.1.</w:t>
      </w:r>
      <w:r w:rsidRPr="00C01064">
        <w:rPr>
          <w:rFonts w:ascii="Times New Roman" w:hAnsi="Times New Roman" w:cs="Times New Roman"/>
          <w:color w:val="000000" w:themeColor="text1"/>
          <w:sz w:val="24"/>
          <w:szCs w:val="24"/>
          <w:lang w:eastAsia="lt-LT"/>
        </w:rPr>
        <w:t xml:space="preserve"> suėjus </w:t>
      </w:r>
      <w:r w:rsidRPr="00C01064">
        <w:rPr>
          <w:rFonts w:ascii="Times New Roman" w:hAnsi="Times New Roman" w:cs="Times New Roman"/>
          <w:color w:val="000000" w:themeColor="text1"/>
          <w:sz w:val="24"/>
          <w:szCs w:val="24"/>
          <w:lang w:val="en-US" w:eastAsia="lt-LT"/>
        </w:rPr>
        <w:t xml:space="preserve">2 </w:t>
      </w:r>
      <w:r w:rsidRPr="00C01064">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C01064">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C01064">
        <w:rPr>
          <w:rFonts w:ascii="Times New Roman" w:hAnsi="Times New Roman" w:cs="Times New Roman"/>
          <w:color w:val="000000" w:themeColor="text1"/>
          <w:sz w:val="24"/>
          <w:szCs w:val="24"/>
          <w:lang w:eastAsia="lt-LT"/>
        </w:rPr>
        <w:t xml:space="preserve">nepateikus nuomotojui </w:t>
      </w:r>
      <w:r w:rsidRPr="00C01064">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C01064">
        <w:rPr>
          <w:rFonts w:ascii="Times New Roman" w:hAnsi="Times New Roman" w:cs="Times New Roman"/>
          <w:color w:val="000000" w:themeColor="text1"/>
          <w:sz w:val="24"/>
          <w:szCs w:val="24"/>
          <w:lang w:val="en-US"/>
        </w:rPr>
        <w:t>20</w:t>
      </w:r>
      <w:r w:rsidRPr="00C01064">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4ECE7F6D" w14:textId="77777777" w:rsidR="001D6DB5" w:rsidRPr="00C01064" w:rsidRDefault="001D6DB5" w:rsidP="009E42AD">
      <w:pPr>
        <w:spacing w:after="0" w:line="240" w:lineRule="auto"/>
        <w:ind w:firstLine="720"/>
        <w:jc w:val="both"/>
        <w:rPr>
          <w:rFonts w:ascii="Times New Roman" w:hAnsi="Times New Roman" w:cs="Times New Roman"/>
          <w:color w:val="000000"/>
          <w:sz w:val="24"/>
          <w:szCs w:val="24"/>
        </w:rPr>
      </w:pPr>
      <w:r w:rsidRPr="00C01064">
        <w:rPr>
          <w:rFonts w:ascii="Times New Roman" w:hAnsi="Times New Roman" w:cs="Times New Roman"/>
          <w:color w:val="000000" w:themeColor="text1"/>
          <w:sz w:val="24"/>
          <w:szCs w:val="24"/>
          <w:lang w:eastAsia="lt-LT"/>
        </w:rPr>
        <w:t>15</w:t>
      </w:r>
      <w:r w:rsidRPr="00C01064">
        <w:rPr>
          <w:rFonts w:ascii="Times New Roman" w:hAnsi="Times New Roman" w:cs="Times New Roman"/>
          <w:color w:val="000000" w:themeColor="text1"/>
          <w:sz w:val="24"/>
          <w:szCs w:val="24"/>
          <w:lang w:val="en-US" w:eastAsia="lt-LT"/>
        </w:rPr>
        <w:t xml:space="preserve">.2. </w:t>
      </w:r>
      <w:r w:rsidRPr="00C01064">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62FB5FEC"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r w:rsidRPr="00C01064">
        <w:rPr>
          <w:rFonts w:ascii="Times New Roman" w:hAnsi="Times New Roman" w:cs="Times New Roman"/>
          <w:color w:val="000000" w:themeColor="text1"/>
          <w:sz w:val="24"/>
          <w:szCs w:val="24"/>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235BE06C" w14:textId="77777777" w:rsidR="001D6DB5" w:rsidRPr="00C01064" w:rsidRDefault="001D6DB5" w:rsidP="009E42AD">
      <w:pPr>
        <w:tabs>
          <w:tab w:val="right" w:leader="underscore" w:pos="9072"/>
        </w:tabs>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 xml:space="preserve">17. Žemės sklype esančių statinių ar įrenginių likimas pasibaigus valstybinės žemės nuomos sutarčiai: </w:t>
      </w:r>
    </w:p>
    <w:p w14:paraId="16BD4902" w14:textId="77777777" w:rsidR="001D6DB5" w:rsidRPr="00C01064" w:rsidRDefault="001D6DB5" w:rsidP="009E42AD">
      <w:pPr>
        <w:tabs>
          <w:tab w:val="right" w:leader="underscore" w:pos="9072"/>
        </w:tabs>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lastRenderedPageBreak/>
        <w:t xml:space="preserve">17.1. nuomos sutartyje neįrašytus pastatytus statinius ar įrenginius nuomininkas privalo nugriauti ir sutvarkyti žemės sklypą; </w:t>
      </w:r>
    </w:p>
    <w:p w14:paraId="76A686EC" w14:textId="77777777" w:rsidR="001D6DB5" w:rsidRPr="00C01064" w:rsidRDefault="001D6DB5" w:rsidP="009E42AD">
      <w:pPr>
        <w:tabs>
          <w:tab w:val="right" w:leader="underscore" w:pos="9072"/>
        </w:tabs>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C01064">
        <w:rPr>
          <w:rFonts w:ascii="Times New Roman" w:hAnsi="Times New Roman" w:cs="Times New Roman"/>
          <w:color w:val="000000" w:themeColor="text1"/>
          <w:sz w:val="24"/>
          <w:szCs w:val="24"/>
        </w:rPr>
        <w:t>.</w:t>
      </w:r>
    </w:p>
    <w:p w14:paraId="6D930A96" w14:textId="77777777" w:rsidR="001D6DB5" w:rsidRPr="00C01064" w:rsidRDefault="001D6DB5" w:rsidP="009E42AD">
      <w:pPr>
        <w:tabs>
          <w:tab w:val="right" w:leader="underscore" w:pos="9072"/>
        </w:tabs>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3D0A0A43"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45388A3A"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20. Nuomininkas įsipareigoja laikytis nuomos sutarties ir įstatymų. Už jų nevykdymą jis atsako pagal įstatymus.</w:t>
      </w:r>
    </w:p>
    <w:p w14:paraId="7892949E" w14:textId="2B644953"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 xml:space="preserve">21. Žemės nuomos sutartis pratęsiama pagal Kitos paskirties valstybinės žemės sklypų pardavimo ir nuomos taisykles, patvirtintas Lietuvos Respublikos Vyriausybės 1999 m. kovo 9 d. nutarimu Nr. 260 „Dėl </w:t>
      </w:r>
      <w:r w:rsidR="00CD5F2B">
        <w:rPr>
          <w:rFonts w:ascii="Times New Roman" w:hAnsi="Times New Roman" w:cs="Times New Roman"/>
          <w:sz w:val="24"/>
          <w:szCs w:val="24"/>
        </w:rPr>
        <w:t>K</w:t>
      </w:r>
      <w:r w:rsidRPr="00C01064">
        <w:rPr>
          <w:rFonts w:ascii="Times New Roman" w:hAnsi="Times New Roman" w:cs="Times New Roman"/>
          <w:sz w:val="24"/>
          <w:szCs w:val="24"/>
        </w:rPr>
        <w:t>itos paskirties valstybinės žemės sklypų pardavimo ir nuomos</w:t>
      </w:r>
      <w:r w:rsidR="00CD5F2B">
        <w:rPr>
          <w:rFonts w:ascii="Times New Roman" w:hAnsi="Times New Roman" w:cs="Times New Roman"/>
          <w:sz w:val="24"/>
          <w:szCs w:val="24"/>
        </w:rPr>
        <w:t xml:space="preserve"> taisyklių patvirtinimo</w:t>
      </w:r>
      <w:r w:rsidRPr="00C01064">
        <w:rPr>
          <w:rFonts w:ascii="Times New Roman" w:hAnsi="Times New Roman" w:cs="Times New Roman"/>
          <w:sz w:val="24"/>
          <w:szCs w:val="24"/>
        </w:rPr>
        <w:t>“:</w:t>
      </w:r>
      <w:r w:rsidRPr="00C01064">
        <w:rPr>
          <w:rFonts w:ascii="Times New Roman" w:hAnsi="Times New Roman" w:cs="Times New Roman"/>
          <w:sz w:val="24"/>
          <w:szCs w:val="24"/>
          <w:lang w:eastAsia="lt-LT"/>
        </w:rPr>
        <w:t xml:space="preserve"> </w:t>
      </w:r>
      <w:r w:rsidRPr="00C01064">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Pr="00C01064">
        <w:rPr>
          <w:rFonts w:ascii="Times New Roman" w:hAnsi="Times New Roman" w:cs="Times New Roman"/>
          <w:sz w:val="24"/>
          <w:szCs w:val="24"/>
          <w:lang w:val="en-GB"/>
        </w:rPr>
        <w:t xml:space="preserve"> </w:t>
      </w:r>
      <w:r w:rsidRPr="00C01064">
        <w:rPr>
          <w:rFonts w:ascii="Times New Roman" w:hAnsi="Times New Roman" w:cs="Times New Roman"/>
          <w:sz w:val="24"/>
          <w:szCs w:val="24"/>
        </w:rPr>
        <w:t>ir statinys ar įrenginys nėra nugriautas, sunykęs, sugriuvęs.</w:t>
      </w:r>
    </w:p>
    <w:p w14:paraId="2A5C7786"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lang w:eastAsia="lt-LT"/>
        </w:rPr>
        <w:t xml:space="preserve">22. Nuomininko teisė subnuomoti žemės sklypą įgyvendinama </w:t>
      </w:r>
      <w:r w:rsidRPr="00C01064">
        <w:rPr>
          <w:rFonts w:ascii="Times New Roman" w:hAnsi="Times New Roman" w:cs="Times New Roman"/>
          <w:sz w:val="24"/>
          <w:szCs w:val="24"/>
        </w:rPr>
        <w:t>pagal minėtas Kitos paskirties valstybinės žemės sklypų pardavimo ir nuomos taisykles:</w:t>
      </w:r>
      <w:r w:rsidRPr="00C01064">
        <w:rPr>
          <w:rFonts w:ascii="Times New Roman" w:hAnsi="Times New Roman" w:cs="Times New Roman"/>
          <w:sz w:val="24"/>
          <w:szCs w:val="24"/>
          <w:lang w:eastAsia="lt-LT"/>
        </w:rPr>
        <w:t xml:space="preserve"> </w:t>
      </w:r>
      <w:r w:rsidRPr="00C01064">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3862088D" w14:textId="77777777" w:rsidR="001D6DB5" w:rsidRPr="00C01064" w:rsidRDefault="001D6DB5" w:rsidP="009E42AD">
      <w:pPr>
        <w:spacing w:after="0" w:line="240" w:lineRule="auto"/>
        <w:ind w:firstLine="720"/>
        <w:jc w:val="both"/>
        <w:rPr>
          <w:rFonts w:ascii="Times New Roman" w:hAnsi="Times New Roman" w:cs="Times New Roman"/>
          <w:sz w:val="24"/>
          <w:szCs w:val="24"/>
          <w:lang w:eastAsia="lt-LT"/>
        </w:rPr>
      </w:pPr>
      <w:r w:rsidRPr="00C01064">
        <w:rPr>
          <w:rFonts w:ascii="Times New Roman" w:hAnsi="Times New Roman" w:cs="Times New Roman"/>
          <w:sz w:val="24"/>
          <w:szCs w:val="24"/>
          <w:lang w:eastAsia="lt-LT"/>
        </w:rPr>
        <w:t xml:space="preserve">23. Sutartis prieš terminą nutraukiama nuomotojo reikalavimu: </w:t>
      </w:r>
    </w:p>
    <w:p w14:paraId="23EEDDE5" w14:textId="77777777" w:rsidR="001D6DB5" w:rsidRPr="00C01064" w:rsidRDefault="001D6DB5" w:rsidP="009E42AD">
      <w:pPr>
        <w:spacing w:after="0" w:line="240" w:lineRule="auto"/>
        <w:ind w:firstLine="720"/>
        <w:jc w:val="both"/>
        <w:rPr>
          <w:rFonts w:ascii="Times New Roman" w:hAnsi="Times New Roman" w:cs="Times New Roman"/>
          <w:sz w:val="24"/>
          <w:szCs w:val="24"/>
          <w:lang w:eastAsia="lt-LT"/>
        </w:rPr>
      </w:pPr>
      <w:r w:rsidRPr="00C01064">
        <w:rPr>
          <w:rFonts w:ascii="Times New Roman" w:hAnsi="Times New Roman" w:cs="Times New Roman"/>
          <w:sz w:val="24"/>
          <w:szCs w:val="24"/>
          <w:lang w:eastAsia="lt-LT"/>
        </w:rPr>
        <w:t>23.1. nuomininkui neįvykdžius sutarties 28 punkte jam nustatytos</w:t>
      </w:r>
      <w:r w:rsidRPr="00C01064">
        <w:rPr>
          <w:rFonts w:ascii="Times New Roman" w:hAnsi="Times New Roman" w:cs="Times New Roman"/>
          <w:b/>
          <w:bCs/>
          <w:sz w:val="24"/>
          <w:szCs w:val="24"/>
          <w:lang w:eastAsia="lt-LT"/>
        </w:rPr>
        <w:t xml:space="preserve"> </w:t>
      </w:r>
      <w:r w:rsidRPr="00C01064">
        <w:rPr>
          <w:rFonts w:ascii="Times New Roman" w:hAnsi="Times New Roman" w:cs="Times New Roman"/>
          <w:sz w:val="24"/>
          <w:szCs w:val="24"/>
          <w:lang w:eastAsia="lt-LT"/>
        </w:rPr>
        <w:t>pareigos;</w:t>
      </w:r>
    </w:p>
    <w:p w14:paraId="1DC35769" w14:textId="77777777" w:rsidR="001D6DB5" w:rsidRPr="00C01064" w:rsidRDefault="001D6DB5" w:rsidP="009E42AD">
      <w:pPr>
        <w:spacing w:after="0" w:line="240" w:lineRule="auto"/>
        <w:ind w:firstLine="720"/>
        <w:jc w:val="both"/>
        <w:rPr>
          <w:rFonts w:ascii="Times New Roman" w:hAnsi="Times New Roman" w:cs="Times New Roman"/>
          <w:sz w:val="24"/>
          <w:szCs w:val="24"/>
          <w:lang w:eastAsia="lt-LT"/>
        </w:rPr>
      </w:pPr>
      <w:r w:rsidRPr="00C01064">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69FD19FA"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r w:rsidRPr="00C01064">
        <w:rPr>
          <w:rFonts w:ascii="Times New Roman" w:hAnsi="Times New Roman" w:cs="Times New Roman"/>
          <w:sz w:val="24"/>
          <w:szCs w:val="24"/>
          <w:lang w:eastAsia="lt-LT"/>
        </w:rPr>
        <w:t>23.3.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C01064">
        <w:rPr>
          <w:rFonts w:ascii="Times New Roman" w:hAnsi="Times New Roman" w:cs="Times New Roman"/>
          <w:color w:val="000000" w:themeColor="text1"/>
          <w:sz w:val="24"/>
          <w:szCs w:val="24"/>
        </w:rPr>
        <w:t>;</w:t>
      </w:r>
    </w:p>
    <w:p w14:paraId="2DDA8CEC" w14:textId="77777777" w:rsidR="001D6DB5" w:rsidRPr="00C01064" w:rsidRDefault="001D6DB5" w:rsidP="009E42AD">
      <w:pPr>
        <w:spacing w:after="0" w:line="240" w:lineRule="auto"/>
        <w:ind w:firstLine="720"/>
        <w:jc w:val="both"/>
        <w:rPr>
          <w:rFonts w:ascii="Times New Roman" w:hAnsi="Times New Roman" w:cs="Times New Roman"/>
          <w:b/>
          <w:bCs/>
          <w:color w:val="000000" w:themeColor="text1"/>
          <w:sz w:val="24"/>
          <w:szCs w:val="24"/>
        </w:rPr>
      </w:pPr>
      <w:r w:rsidRPr="00C01064">
        <w:rPr>
          <w:rFonts w:ascii="Times New Roman" w:hAnsi="Times New Roman" w:cs="Times New Roman"/>
          <w:color w:val="000000" w:themeColor="text1"/>
          <w:sz w:val="24"/>
          <w:szCs w:val="24"/>
        </w:rPr>
        <w:t xml:space="preserve">23.4. </w:t>
      </w:r>
      <w:r w:rsidRPr="00C01064">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45D124D"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r w:rsidRPr="00C01064">
        <w:rPr>
          <w:rFonts w:ascii="Times New Roman" w:hAnsi="Times New Roman" w:cs="Times New Roman"/>
          <w:color w:val="000000" w:themeColor="text1"/>
          <w:sz w:val="24"/>
          <w:szCs w:val="24"/>
        </w:rPr>
        <w:t>23.5.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7193E245"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r w:rsidRPr="00C01064">
        <w:rPr>
          <w:rFonts w:ascii="Times New Roman" w:hAnsi="Times New Roman" w:cs="Times New Roman"/>
          <w:color w:val="000000" w:themeColor="text1"/>
          <w:sz w:val="24"/>
          <w:szCs w:val="24"/>
        </w:rPr>
        <w:t>23.6. jeigu per 2 metus</w:t>
      </w:r>
      <w:r w:rsidRPr="00C01064">
        <w:rPr>
          <w:rFonts w:ascii="Times New Roman" w:hAnsi="Times New Roman" w:cs="Times New Roman"/>
          <w:i/>
          <w:iCs/>
          <w:color w:val="000000" w:themeColor="text1"/>
          <w:sz w:val="24"/>
          <w:szCs w:val="24"/>
        </w:rPr>
        <w:t xml:space="preserve"> </w:t>
      </w:r>
      <w:r w:rsidRPr="00C01064">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C01064">
        <w:rPr>
          <w:rFonts w:ascii="Times New Roman" w:hAnsi="Times New Roman" w:cs="Times New Roman"/>
          <w:i/>
          <w:iCs/>
          <w:color w:val="000000" w:themeColor="text1"/>
          <w:sz w:val="24"/>
          <w:szCs w:val="24"/>
        </w:rPr>
        <w:t xml:space="preserve"> </w:t>
      </w:r>
      <w:r w:rsidRPr="00C01064">
        <w:rPr>
          <w:rFonts w:ascii="Times New Roman" w:hAnsi="Times New Roman" w:cs="Times New Roman"/>
          <w:color w:val="000000" w:themeColor="text1"/>
          <w:sz w:val="24"/>
          <w:szCs w:val="24"/>
        </w:rPr>
        <w:t>nuo sprendimo pakeisti pagrindinę žemės naudojimo paskirtį ir (ar) būdą priėmimo dienos</w:t>
      </w:r>
      <w:r w:rsidRPr="00C01064">
        <w:rPr>
          <w:rFonts w:ascii="Times New Roman" w:hAnsi="Times New Roman" w:cs="Times New Roman"/>
          <w:i/>
          <w:iCs/>
          <w:color w:val="000000" w:themeColor="text1"/>
          <w:sz w:val="24"/>
          <w:szCs w:val="24"/>
        </w:rPr>
        <w:t xml:space="preserve"> </w:t>
      </w:r>
      <w:r w:rsidRPr="00C01064">
        <w:rPr>
          <w:rFonts w:ascii="Times New Roman" w:hAnsi="Times New Roman" w:cs="Times New Roman"/>
          <w:color w:val="000000" w:themeColor="text1"/>
          <w:sz w:val="24"/>
          <w:szCs w:val="24"/>
        </w:rPr>
        <w:t>žemės sklypas nepradedamas naudoti pagal pakeistus pagrindinę žemės naudojimo paskirtį ir (ar) būdą;</w:t>
      </w:r>
    </w:p>
    <w:p w14:paraId="515C6A26" w14:textId="77777777" w:rsidR="001D6DB5" w:rsidRPr="00C01064" w:rsidRDefault="001D6DB5" w:rsidP="009E42AD">
      <w:pPr>
        <w:spacing w:after="0" w:line="240" w:lineRule="auto"/>
        <w:ind w:firstLine="720"/>
        <w:jc w:val="both"/>
        <w:rPr>
          <w:rFonts w:ascii="Times New Roman" w:hAnsi="Times New Roman" w:cs="Times New Roman"/>
          <w:color w:val="000000" w:themeColor="text1"/>
          <w:sz w:val="24"/>
          <w:szCs w:val="24"/>
        </w:rPr>
      </w:pPr>
      <w:r w:rsidRPr="00C01064">
        <w:rPr>
          <w:rFonts w:ascii="Times New Roman" w:hAnsi="Times New Roman" w:cs="Times New Roman"/>
          <w:color w:val="000000" w:themeColor="text1"/>
          <w:sz w:val="24"/>
          <w:szCs w:val="24"/>
        </w:rPr>
        <w:t xml:space="preserve">23.7. jeigu žemės sklypas paimamas naudoti visuomenės poreikiams; </w:t>
      </w:r>
    </w:p>
    <w:p w14:paraId="61612206"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color w:val="000000" w:themeColor="text1"/>
          <w:sz w:val="24"/>
          <w:szCs w:val="24"/>
        </w:rPr>
        <w:t>23.8.</w:t>
      </w:r>
      <w:r w:rsidRPr="00C01064">
        <w:rPr>
          <w:rFonts w:ascii="Times New Roman" w:hAnsi="Times New Roman" w:cs="Times New Roman"/>
          <w:b/>
          <w:bCs/>
          <w:color w:val="000000" w:themeColor="text1"/>
          <w:sz w:val="24"/>
          <w:szCs w:val="24"/>
        </w:rPr>
        <w:t xml:space="preserve"> </w:t>
      </w:r>
      <w:r w:rsidRPr="00C01064">
        <w:rPr>
          <w:rFonts w:ascii="Times New Roman" w:hAnsi="Times New Roman" w:cs="Times New Roman"/>
          <w:sz w:val="24"/>
          <w:szCs w:val="24"/>
          <w:lang w:eastAsia="lt-LT"/>
        </w:rPr>
        <w:t>nutraukiama kitais Lietuvos Respublikos civilinio kodekso ir kitų įstatymų nustatytais atvejais.</w:t>
      </w:r>
      <w:r w:rsidRPr="00C01064">
        <w:rPr>
          <w:rFonts w:ascii="Times New Roman" w:hAnsi="Times New Roman" w:cs="Times New Roman"/>
          <w:sz w:val="24"/>
          <w:szCs w:val="24"/>
        </w:rPr>
        <w:t xml:space="preserve"> </w:t>
      </w:r>
    </w:p>
    <w:p w14:paraId="2BA8BA34" w14:textId="77777777" w:rsidR="001D6DB5" w:rsidRPr="00C01064" w:rsidRDefault="001D6DB5" w:rsidP="009E42AD">
      <w:pPr>
        <w:spacing w:after="0" w:line="240" w:lineRule="auto"/>
        <w:ind w:firstLine="720"/>
        <w:jc w:val="both"/>
        <w:rPr>
          <w:rFonts w:ascii="Times New Roman" w:hAnsi="Times New Roman" w:cs="Times New Roman"/>
          <w:sz w:val="24"/>
          <w:szCs w:val="24"/>
          <w:lang w:eastAsia="lt-LT"/>
        </w:rPr>
      </w:pPr>
      <w:r w:rsidRPr="00C01064">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02FC378F" w14:textId="77777777" w:rsidR="001D6DB5" w:rsidRPr="00C01064" w:rsidRDefault="001D6DB5" w:rsidP="009E42AD">
      <w:pPr>
        <w:spacing w:after="0" w:line="240" w:lineRule="auto"/>
        <w:ind w:firstLine="720"/>
        <w:jc w:val="both"/>
        <w:rPr>
          <w:rFonts w:ascii="Times New Roman" w:hAnsi="Times New Roman" w:cs="Times New Roman"/>
          <w:color w:val="000000"/>
          <w:sz w:val="24"/>
          <w:szCs w:val="24"/>
        </w:rPr>
      </w:pPr>
      <w:r w:rsidRPr="00C01064">
        <w:rPr>
          <w:rFonts w:ascii="Times New Roman" w:hAnsi="Times New Roman" w:cs="Times New Roman"/>
          <w:sz w:val="24"/>
          <w:szCs w:val="24"/>
          <w:lang w:eastAsia="lt-LT"/>
        </w:rPr>
        <w:t xml:space="preserve">25. </w:t>
      </w:r>
      <w:r w:rsidRPr="00C01064">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0EC142F"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1BCF2180" w14:textId="2FB161B2"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 xml:space="preserve">27. Prie šios sutarties pridedamas išnuomojamo žemės sklypo planas M </w:t>
      </w:r>
      <w:r w:rsidRPr="00C01064">
        <w:rPr>
          <w:rFonts w:ascii="Times New Roman" w:hAnsi="Times New Roman" w:cs="Times New Roman"/>
          <w:sz w:val="24"/>
          <w:szCs w:val="24"/>
          <w:lang w:val="en-GB"/>
        </w:rPr>
        <w:t>1:500</w:t>
      </w:r>
      <w:r w:rsidRPr="00C01064">
        <w:rPr>
          <w:rFonts w:ascii="Times New Roman" w:hAnsi="Times New Roman" w:cs="Times New Roman"/>
          <w:sz w:val="24"/>
          <w:szCs w:val="24"/>
        </w:rPr>
        <w:t xml:space="preserve"> kaip neatskiriama sudedamoji šios sutarties dalis.</w:t>
      </w:r>
    </w:p>
    <w:p w14:paraId="7444EE7C" w14:textId="77777777" w:rsidR="001D6DB5" w:rsidRPr="00C01064" w:rsidRDefault="001D6DB5" w:rsidP="009E42AD">
      <w:pPr>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28. Juridinį faktą apie sudarytą sutartį nuomininkai savo lėšomis per 3 mėnesius įregistruoja Nekilnojamojo turto registre.</w:t>
      </w:r>
    </w:p>
    <w:p w14:paraId="0132D591" w14:textId="77777777" w:rsidR="001D6DB5" w:rsidRPr="00C01064" w:rsidRDefault="001D6DB5" w:rsidP="009E42AD">
      <w:pPr>
        <w:tabs>
          <w:tab w:val="right" w:leader="underscore" w:pos="9072"/>
        </w:tabs>
        <w:spacing w:after="0" w:line="240" w:lineRule="auto"/>
        <w:ind w:firstLine="720"/>
        <w:jc w:val="both"/>
        <w:rPr>
          <w:rFonts w:ascii="Times New Roman" w:hAnsi="Times New Roman" w:cs="Times New Roman"/>
          <w:sz w:val="24"/>
          <w:szCs w:val="24"/>
        </w:rPr>
      </w:pPr>
      <w:r w:rsidRPr="00C01064">
        <w:rPr>
          <w:rFonts w:ascii="Times New Roman" w:hAnsi="Times New Roman" w:cs="Times New Roman"/>
          <w:sz w:val="24"/>
          <w:szCs w:val="24"/>
        </w:rPr>
        <w:t>29. Sutartis sudaryta 2 egzemplioriais, kurių vienas paliekamas nuomotojui, kitas egzempliorius įteikiamas nuomininkams. Jei sutartį šalys pasirašo kvalifikuotais elektroniniais parašais, pasirašomas 1 (vienas) elektroninis sutarties egzempliorius, kuriuo šalys pasidalina elektroninių ryšių priemonėmis.</w:t>
      </w:r>
    </w:p>
    <w:p w14:paraId="785A6296" w14:textId="77777777" w:rsidR="001D6DB5" w:rsidRPr="00C01064" w:rsidRDefault="001D6DB5" w:rsidP="001D6DB5">
      <w:pPr>
        <w:spacing w:after="0" w:line="240" w:lineRule="auto"/>
        <w:jc w:val="center"/>
        <w:rPr>
          <w:rFonts w:ascii="Times New Roman" w:eastAsia="Times New Roman" w:hAnsi="Times New Roman" w:cs="Times New Roman"/>
          <w:b/>
          <w:bCs/>
          <w:sz w:val="24"/>
          <w:szCs w:val="24"/>
        </w:rPr>
      </w:pPr>
    </w:p>
    <w:p w14:paraId="3E8500CD" w14:textId="77777777" w:rsidR="001D6DB5" w:rsidRPr="00C01064" w:rsidRDefault="001D6DB5" w:rsidP="001D6DB5">
      <w:pPr>
        <w:spacing w:after="0" w:line="240" w:lineRule="auto"/>
        <w:jc w:val="center"/>
        <w:rPr>
          <w:rFonts w:ascii="Times New Roman" w:eastAsia="Times New Roman" w:hAnsi="Times New Roman" w:cs="Times New Roman"/>
          <w:b/>
          <w:bCs/>
          <w:sz w:val="24"/>
          <w:szCs w:val="24"/>
        </w:rPr>
      </w:pPr>
      <w:r w:rsidRPr="00C01064">
        <w:rPr>
          <w:rFonts w:ascii="Times New Roman" w:eastAsia="Times New Roman" w:hAnsi="Times New Roman" w:cs="Times New Roman"/>
          <w:b/>
          <w:bCs/>
          <w:sz w:val="24"/>
          <w:szCs w:val="24"/>
        </w:rPr>
        <w:t>ŠALIŲ REKVIZITAI</w:t>
      </w:r>
    </w:p>
    <w:p w14:paraId="0F7C94B6" w14:textId="77777777" w:rsidR="001D6DB5" w:rsidRPr="00C01064" w:rsidRDefault="001D6DB5" w:rsidP="001D6DB5">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E252FB" w:rsidRPr="00C01064" w14:paraId="2DFB2E6F" w14:textId="2535AA9C" w:rsidTr="00E252FB">
        <w:tc>
          <w:tcPr>
            <w:tcW w:w="4890" w:type="dxa"/>
          </w:tcPr>
          <w:p w14:paraId="7559B2BD" w14:textId="77777777" w:rsidR="00E252FB" w:rsidRPr="00C01064" w:rsidRDefault="00E252FB" w:rsidP="00E252FB">
            <w:pPr>
              <w:rPr>
                <w:caps/>
                <w:sz w:val="24"/>
                <w:szCs w:val="24"/>
              </w:rPr>
            </w:pPr>
            <w:r w:rsidRPr="00C01064">
              <w:rPr>
                <w:caps/>
                <w:sz w:val="24"/>
                <w:szCs w:val="24"/>
              </w:rPr>
              <w:t>nuomotojas</w:t>
            </w:r>
          </w:p>
          <w:p w14:paraId="0D2AEF14" w14:textId="77777777" w:rsidR="00E252FB" w:rsidRPr="00C01064" w:rsidRDefault="00E252FB" w:rsidP="00E252FB">
            <w:pPr>
              <w:rPr>
                <w:sz w:val="24"/>
                <w:szCs w:val="24"/>
              </w:rPr>
            </w:pPr>
            <w:r w:rsidRPr="00C01064">
              <w:rPr>
                <w:sz w:val="24"/>
                <w:szCs w:val="24"/>
              </w:rPr>
              <w:t>Klaipėdos miesto savivaldybė</w:t>
            </w:r>
          </w:p>
          <w:p w14:paraId="432293D4" w14:textId="77777777" w:rsidR="00E252FB" w:rsidRPr="00C01064" w:rsidRDefault="00E252FB" w:rsidP="00E252FB">
            <w:pPr>
              <w:rPr>
                <w:sz w:val="24"/>
                <w:szCs w:val="24"/>
              </w:rPr>
            </w:pPr>
            <w:r w:rsidRPr="00C01064">
              <w:rPr>
                <w:sz w:val="24"/>
                <w:szCs w:val="24"/>
              </w:rPr>
              <w:t>Juridinio asmens kodas 111100775</w:t>
            </w:r>
          </w:p>
          <w:p w14:paraId="208E0362" w14:textId="2F33955F" w:rsidR="00E252FB" w:rsidRPr="00C01064" w:rsidRDefault="00E252FB" w:rsidP="00E252FB">
            <w:pPr>
              <w:rPr>
                <w:sz w:val="24"/>
                <w:szCs w:val="24"/>
              </w:rPr>
            </w:pPr>
            <w:r w:rsidRPr="00C01064">
              <w:rPr>
                <w:sz w:val="24"/>
                <w:szCs w:val="24"/>
              </w:rPr>
              <w:t>Liepų g. 11,</w:t>
            </w:r>
            <w:r>
              <w:rPr>
                <w:sz w:val="24"/>
                <w:szCs w:val="24"/>
              </w:rPr>
              <w:t xml:space="preserve"> 92138 </w:t>
            </w:r>
            <w:r w:rsidRPr="00C01064">
              <w:rPr>
                <w:sz w:val="24"/>
                <w:szCs w:val="24"/>
              </w:rPr>
              <w:t>Klaipėda</w:t>
            </w:r>
          </w:p>
          <w:p w14:paraId="03249881" w14:textId="77777777" w:rsidR="00E252FB" w:rsidRPr="00C01064" w:rsidRDefault="00E252FB" w:rsidP="00E252FB">
            <w:pPr>
              <w:rPr>
                <w:sz w:val="24"/>
                <w:szCs w:val="24"/>
              </w:rPr>
            </w:pPr>
          </w:p>
        </w:tc>
        <w:tc>
          <w:tcPr>
            <w:tcW w:w="4891" w:type="dxa"/>
          </w:tcPr>
          <w:p w14:paraId="01B2947A" w14:textId="77777777" w:rsidR="00E252FB" w:rsidRPr="00C01064" w:rsidRDefault="00E252FB" w:rsidP="00E252FB">
            <w:pPr>
              <w:rPr>
                <w:caps/>
                <w:sz w:val="24"/>
                <w:szCs w:val="24"/>
              </w:rPr>
            </w:pPr>
            <w:r w:rsidRPr="00C01064">
              <w:rPr>
                <w:caps/>
                <w:sz w:val="24"/>
                <w:szCs w:val="24"/>
              </w:rPr>
              <w:t>NuomininkaI</w:t>
            </w:r>
          </w:p>
          <w:p w14:paraId="3AF6B0A9" w14:textId="233A1914" w:rsidR="00E252FB" w:rsidRPr="00C01064" w:rsidRDefault="00E252FB" w:rsidP="00E252FB">
            <w:pPr>
              <w:rPr>
                <w:sz w:val="24"/>
                <w:szCs w:val="24"/>
              </w:rPr>
            </w:pPr>
            <w:r w:rsidRPr="00C01064">
              <w:rPr>
                <w:sz w:val="24"/>
                <w:szCs w:val="24"/>
              </w:rPr>
              <w:t xml:space="preserve">L. D. (gim. </w:t>
            </w:r>
            <w:r>
              <w:rPr>
                <w:sz w:val="24"/>
                <w:szCs w:val="24"/>
              </w:rPr>
              <w:t>(</w:t>
            </w:r>
            <w:r w:rsidRPr="00E252FB">
              <w:rPr>
                <w:i/>
                <w:iCs/>
                <w:sz w:val="24"/>
                <w:szCs w:val="24"/>
              </w:rPr>
              <w:t>duomenys neskelbtini</w:t>
            </w:r>
            <w:r w:rsidRPr="00C01064">
              <w:rPr>
                <w:sz w:val="24"/>
                <w:szCs w:val="24"/>
              </w:rPr>
              <w:t>)</w:t>
            </w:r>
          </w:p>
          <w:p w14:paraId="24E420E9" w14:textId="06E0E20C" w:rsidR="00E252FB" w:rsidRPr="00C01064" w:rsidRDefault="00E252FB" w:rsidP="00E252FB">
            <w:pPr>
              <w:rPr>
                <w:sz w:val="24"/>
                <w:szCs w:val="24"/>
              </w:rPr>
            </w:pPr>
            <w:r w:rsidRPr="00C01064">
              <w:rPr>
                <w:sz w:val="24"/>
                <w:szCs w:val="24"/>
              </w:rPr>
              <w:t xml:space="preserve">A. D. (gim. </w:t>
            </w:r>
            <w:r>
              <w:rPr>
                <w:sz w:val="24"/>
                <w:szCs w:val="24"/>
              </w:rPr>
              <w:t>(</w:t>
            </w:r>
            <w:r w:rsidRPr="00E252FB">
              <w:rPr>
                <w:i/>
                <w:iCs/>
                <w:sz w:val="24"/>
                <w:szCs w:val="24"/>
              </w:rPr>
              <w:t>duomenys neskelbtini</w:t>
            </w:r>
            <w:r w:rsidRPr="00C01064">
              <w:rPr>
                <w:sz w:val="24"/>
                <w:szCs w:val="24"/>
              </w:rPr>
              <w:t>)</w:t>
            </w:r>
          </w:p>
          <w:p w14:paraId="5ECF4922" w14:textId="7C4C884C" w:rsidR="00E252FB" w:rsidRPr="00C01064" w:rsidRDefault="00E252FB" w:rsidP="00E252FB">
            <w:pPr>
              <w:rPr>
                <w:sz w:val="24"/>
                <w:szCs w:val="24"/>
              </w:rPr>
            </w:pPr>
            <w:r w:rsidRPr="00C01064">
              <w:rPr>
                <w:sz w:val="24"/>
                <w:szCs w:val="24"/>
              </w:rPr>
              <w:t>Gyv. (</w:t>
            </w:r>
            <w:r w:rsidRPr="00E252FB">
              <w:rPr>
                <w:i/>
                <w:iCs/>
                <w:sz w:val="24"/>
                <w:szCs w:val="24"/>
              </w:rPr>
              <w:t>duomenys neskelbtini</w:t>
            </w:r>
            <w:r w:rsidRPr="00C01064">
              <w:rPr>
                <w:sz w:val="24"/>
                <w:szCs w:val="24"/>
              </w:rPr>
              <w:t>)</w:t>
            </w:r>
          </w:p>
          <w:p w14:paraId="513589EC" w14:textId="77777777" w:rsidR="00E252FB" w:rsidRPr="00C01064" w:rsidRDefault="00E252FB" w:rsidP="00E252FB">
            <w:pPr>
              <w:rPr>
                <w:sz w:val="24"/>
                <w:szCs w:val="24"/>
                <w:lang w:val="en-US"/>
              </w:rPr>
            </w:pPr>
            <w:r w:rsidRPr="00C01064">
              <w:rPr>
                <w:sz w:val="24"/>
                <w:szCs w:val="24"/>
              </w:rPr>
              <w:t>El. p. (</w:t>
            </w:r>
            <w:r w:rsidRPr="00E252FB">
              <w:rPr>
                <w:i/>
                <w:iCs/>
                <w:sz w:val="24"/>
                <w:szCs w:val="24"/>
              </w:rPr>
              <w:t>duomenys neskelbtini</w:t>
            </w:r>
            <w:r w:rsidRPr="00C01064">
              <w:rPr>
                <w:sz w:val="24"/>
                <w:szCs w:val="24"/>
              </w:rPr>
              <w:t>)</w:t>
            </w:r>
          </w:p>
          <w:p w14:paraId="0DF90425" w14:textId="7F8529DE" w:rsidR="00E252FB" w:rsidRPr="00C01064" w:rsidRDefault="00E252FB" w:rsidP="00E252FB">
            <w:pPr>
              <w:rPr>
                <w:sz w:val="24"/>
                <w:szCs w:val="24"/>
              </w:rPr>
            </w:pPr>
            <w:r>
              <w:rPr>
                <w:sz w:val="24"/>
                <w:szCs w:val="24"/>
              </w:rPr>
              <w:t>Mob</w:t>
            </w:r>
            <w:r w:rsidRPr="00C01064">
              <w:rPr>
                <w:sz w:val="24"/>
                <w:szCs w:val="24"/>
              </w:rPr>
              <w:t>. (</w:t>
            </w:r>
            <w:r w:rsidRPr="00E252FB">
              <w:rPr>
                <w:i/>
                <w:iCs/>
                <w:sz w:val="24"/>
                <w:szCs w:val="24"/>
              </w:rPr>
              <w:t>duomenys neskelbtini</w:t>
            </w:r>
            <w:r w:rsidRPr="00C01064">
              <w:rPr>
                <w:sz w:val="24"/>
                <w:szCs w:val="24"/>
              </w:rPr>
              <w:t>)</w:t>
            </w:r>
          </w:p>
          <w:p w14:paraId="2520B804" w14:textId="77777777" w:rsidR="00E252FB" w:rsidRPr="00C01064" w:rsidRDefault="00E252FB" w:rsidP="00E252FB">
            <w:pPr>
              <w:rPr>
                <w:sz w:val="24"/>
                <w:szCs w:val="24"/>
              </w:rPr>
            </w:pPr>
          </w:p>
          <w:p w14:paraId="16DEF03A" w14:textId="77777777" w:rsidR="00E252FB" w:rsidRPr="00C01064" w:rsidRDefault="00E252FB" w:rsidP="00E252FB">
            <w:pPr>
              <w:rPr>
                <w:sz w:val="24"/>
                <w:szCs w:val="24"/>
              </w:rPr>
            </w:pPr>
          </w:p>
        </w:tc>
      </w:tr>
      <w:tr w:rsidR="00E252FB" w:rsidRPr="00C01064" w14:paraId="1958E21C" w14:textId="73402A3F" w:rsidTr="00E252FB">
        <w:tc>
          <w:tcPr>
            <w:tcW w:w="4890" w:type="dxa"/>
            <w:hideMark/>
          </w:tcPr>
          <w:p w14:paraId="18311A31" w14:textId="77777777" w:rsidR="00E252FB" w:rsidRPr="00C01064" w:rsidRDefault="00E252FB" w:rsidP="00E252FB">
            <w:pPr>
              <w:rPr>
                <w:sz w:val="24"/>
                <w:szCs w:val="24"/>
              </w:rPr>
            </w:pPr>
            <w:r w:rsidRPr="00C01064">
              <w:rPr>
                <w:sz w:val="24"/>
                <w:szCs w:val="24"/>
              </w:rPr>
              <w:t>Mero įgaliotas Klaipėdos miesto savivaldybės administracijos direktorius</w:t>
            </w:r>
          </w:p>
          <w:p w14:paraId="2EC68751" w14:textId="77777777" w:rsidR="00E252FB" w:rsidRPr="00E252FB" w:rsidRDefault="00E252FB" w:rsidP="00E252FB">
            <w:pPr>
              <w:ind w:firstLine="3544"/>
              <w:rPr>
                <w:i/>
              </w:rPr>
            </w:pPr>
            <w:r w:rsidRPr="00E252FB">
              <w:rPr>
                <w:i/>
              </w:rPr>
              <w:t>A. V.</w:t>
            </w:r>
          </w:p>
          <w:p w14:paraId="11420D23" w14:textId="77777777" w:rsidR="00E252FB" w:rsidRPr="00E252FB" w:rsidRDefault="00E252FB" w:rsidP="00E252FB">
            <w:pPr>
              <w:rPr>
                <w:i/>
              </w:rPr>
            </w:pPr>
            <w:r w:rsidRPr="00E252FB">
              <w:rPr>
                <w:i/>
              </w:rPr>
              <w:t>_______________________</w:t>
            </w:r>
          </w:p>
          <w:p w14:paraId="2DFEC1F8" w14:textId="77777777" w:rsidR="00E252FB" w:rsidRPr="00E252FB" w:rsidRDefault="00E252FB" w:rsidP="00E252FB">
            <w:pPr>
              <w:rPr>
                <w:i/>
              </w:rPr>
            </w:pPr>
            <w:r w:rsidRPr="00E252FB">
              <w:rPr>
                <w:i/>
              </w:rPr>
              <w:t>(parašas)</w:t>
            </w:r>
          </w:p>
          <w:p w14:paraId="21642129" w14:textId="77777777" w:rsidR="00E252FB" w:rsidRPr="00C01064" w:rsidRDefault="00E252FB" w:rsidP="00E252FB">
            <w:pPr>
              <w:rPr>
                <w:sz w:val="24"/>
                <w:szCs w:val="24"/>
              </w:rPr>
            </w:pPr>
            <w:r w:rsidRPr="00C01064">
              <w:rPr>
                <w:sz w:val="24"/>
                <w:szCs w:val="24"/>
              </w:rPr>
              <w:t>Andrius Žukas</w:t>
            </w:r>
          </w:p>
        </w:tc>
        <w:tc>
          <w:tcPr>
            <w:tcW w:w="4891" w:type="dxa"/>
          </w:tcPr>
          <w:p w14:paraId="778EA00D" w14:textId="77777777" w:rsidR="00E252FB" w:rsidRPr="00E252FB" w:rsidRDefault="00E252FB" w:rsidP="00E252FB">
            <w:pPr>
              <w:rPr>
                <w:i/>
              </w:rPr>
            </w:pPr>
            <w:r w:rsidRPr="00E252FB">
              <w:rPr>
                <w:i/>
              </w:rPr>
              <w:t>_______________________</w:t>
            </w:r>
          </w:p>
          <w:p w14:paraId="359F0297" w14:textId="77777777" w:rsidR="00E252FB" w:rsidRPr="00E252FB" w:rsidRDefault="00E252FB" w:rsidP="00E252FB">
            <w:pPr>
              <w:rPr>
                <w:i/>
              </w:rPr>
            </w:pPr>
            <w:r w:rsidRPr="00E252FB">
              <w:rPr>
                <w:i/>
              </w:rPr>
              <w:t>(parašas)</w:t>
            </w:r>
          </w:p>
          <w:p w14:paraId="4181CC9F" w14:textId="77777777" w:rsidR="00E252FB" w:rsidRDefault="00E252FB" w:rsidP="00E252FB">
            <w:pPr>
              <w:rPr>
                <w:sz w:val="24"/>
                <w:szCs w:val="24"/>
              </w:rPr>
            </w:pPr>
            <w:r w:rsidRPr="00C01064">
              <w:rPr>
                <w:sz w:val="24"/>
                <w:szCs w:val="24"/>
              </w:rPr>
              <w:t>L. D.</w:t>
            </w:r>
          </w:p>
          <w:p w14:paraId="5D7C43B4" w14:textId="77777777" w:rsidR="00E252FB" w:rsidRDefault="00E252FB" w:rsidP="00E252FB">
            <w:pPr>
              <w:rPr>
                <w:i/>
                <w:sz w:val="24"/>
                <w:szCs w:val="24"/>
              </w:rPr>
            </w:pPr>
          </w:p>
          <w:p w14:paraId="43B74BB4" w14:textId="19FD3DD7" w:rsidR="00E252FB" w:rsidRPr="00E252FB" w:rsidRDefault="00E252FB" w:rsidP="00E252FB">
            <w:pPr>
              <w:rPr>
                <w:i/>
              </w:rPr>
            </w:pPr>
            <w:r w:rsidRPr="00E252FB">
              <w:rPr>
                <w:i/>
              </w:rPr>
              <w:t>_______________________</w:t>
            </w:r>
          </w:p>
          <w:p w14:paraId="69E00FD4" w14:textId="77777777" w:rsidR="00E252FB" w:rsidRPr="00E252FB" w:rsidRDefault="00E252FB" w:rsidP="00E252FB">
            <w:pPr>
              <w:rPr>
                <w:i/>
              </w:rPr>
            </w:pPr>
            <w:r w:rsidRPr="00E252FB">
              <w:rPr>
                <w:i/>
              </w:rPr>
              <w:t>(parašas)</w:t>
            </w:r>
          </w:p>
          <w:p w14:paraId="7FA1A6F2" w14:textId="033E4A01" w:rsidR="00E252FB" w:rsidRPr="00C01064" w:rsidRDefault="00E252FB" w:rsidP="00E252FB">
            <w:pPr>
              <w:rPr>
                <w:sz w:val="24"/>
                <w:szCs w:val="24"/>
              </w:rPr>
            </w:pPr>
            <w:r w:rsidRPr="00C01064">
              <w:rPr>
                <w:sz w:val="24"/>
                <w:szCs w:val="24"/>
              </w:rPr>
              <w:t>A. D.</w:t>
            </w:r>
          </w:p>
        </w:tc>
      </w:tr>
    </w:tbl>
    <w:p w14:paraId="389315AA" w14:textId="77777777" w:rsidR="00E252FB" w:rsidRPr="00C01064" w:rsidRDefault="00E252FB" w:rsidP="00E252FB">
      <w:pPr>
        <w:spacing w:after="0"/>
        <w:rPr>
          <w:rFonts w:ascii="Times New Roman" w:hAnsi="Times New Roman" w:cs="Times New Roman"/>
          <w:sz w:val="24"/>
          <w:szCs w:val="24"/>
        </w:rPr>
      </w:pPr>
    </w:p>
    <w:sectPr w:rsidR="00E252FB" w:rsidRPr="00C01064"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568091"/>
      <w:docPartObj>
        <w:docPartGallery w:val="Page Numbers (Top of Page)"/>
        <w:docPartUnique/>
      </w:docPartObj>
    </w:sdtPr>
    <w:sdtEndPr>
      <w:rPr>
        <w:rFonts w:ascii="Times New Roman" w:hAnsi="Times New Roman" w:cs="Times New Roman"/>
        <w:sz w:val="24"/>
        <w:szCs w:val="24"/>
      </w:rPr>
    </w:sdtEndPr>
    <w:sdtContent>
      <w:p w14:paraId="18EDDE5C" w14:textId="351BD500" w:rsidR="00D91236" w:rsidRPr="00D91236" w:rsidRDefault="00D91236">
        <w:pPr>
          <w:pStyle w:val="Antrats"/>
          <w:jc w:val="center"/>
          <w:rPr>
            <w:rFonts w:ascii="Times New Roman" w:hAnsi="Times New Roman" w:cs="Times New Roman"/>
            <w:sz w:val="24"/>
            <w:szCs w:val="24"/>
          </w:rPr>
        </w:pPr>
        <w:r w:rsidRPr="00D91236">
          <w:rPr>
            <w:rFonts w:ascii="Times New Roman" w:hAnsi="Times New Roman" w:cs="Times New Roman"/>
            <w:sz w:val="24"/>
            <w:szCs w:val="24"/>
          </w:rPr>
          <w:fldChar w:fldCharType="begin"/>
        </w:r>
        <w:r w:rsidRPr="00D91236">
          <w:rPr>
            <w:rFonts w:ascii="Times New Roman" w:hAnsi="Times New Roman" w:cs="Times New Roman"/>
            <w:sz w:val="24"/>
            <w:szCs w:val="24"/>
          </w:rPr>
          <w:instrText>PAGE   \* MERGEFORMAT</w:instrText>
        </w:r>
        <w:r w:rsidRPr="00D91236">
          <w:rPr>
            <w:rFonts w:ascii="Times New Roman" w:hAnsi="Times New Roman" w:cs="Times New Roman"/>
            <w:sz w:val="24"/>
            <w:szCs w:val="24"/>
          </w:rPr>
          <w:fldChar w:fldCharType="separate"/>
        </w:r>
        <w:r w:rsidR="00716E83">
          <w:rPr>
            <w:rFonts w:ascii="Times New Roman" w:hAnsi="Times New Roman" w:cs="Times New Roman"/>
            <w:noProof/>
            <w:sz w:val="24"/>
            <w:szCs w:val="24"/>
          </w:rPr>
          <w:t>4</w:t>
        </w:r>
        <w:r w:rsidRPr="00D91236">
          <w:rPr>
            <w:rFonts w:ascii="Times New Roman" w:hAnsi="Times New Roman" w:cs="Times New Roman"/>
            <w:sz w:val="24"/>
            <w:szCs w:val="24"/>
          </w:rPr>
          <w:fldChar w:fldCharType="end"/>
        </w:r>
      </w:p>
    </w:sdtContent>
  </w:sdt>
  <w:p w14:paraId="4C4B18C3" w14:textId="77777777" w:rsidR="00D91236" w:rsidRDefault="00D9123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060BB"/>
    <w:rsid w:val="000B2ABF"/>
    <w:rsid w:val="000B590C"/>
    <w:rsid w:val="000C0755"/>
    <w:rsid w:val="001C46FF"/>
    <w:rsid w:val="001D6DB5"/>
    <w:rsid w:val="002062A0"/>
    <w:rsid w:val="0021458B"/>
    <w:rsid w:val="00236AF5"/>
    <w:rsid w:val="00245222"/>
    <w:rsid w:val="002736E7"/>
    <w:rsid w:val="002F0B9F"/>
    <w:rsid w:val="002F2F50"/>
    <w:rsid w:val="003367E3"/>
    <w:rsid w:val="00371119"/>
    <w:rsid w:val="00373CE4"/>
    <w:rsid w:val="003A368D"/>
    <w:rsid w:val="003E1268"/>
    <w:rsid w:val="003E3259"/>
    <w:rsid w:val="003F201C"/>
    <w:rsid w:val="003F4B70"/>
    <w:rsid w:val="003F7560"/>
    <w:rsid w:val="004326CD"/>
    <w:rsid w:val="00470CE7"/>
    <w:rsid w:val="004843A9"/>
    <w:rsid w:val="00543BEA"/>
    <w:rsid w:val="005A1009"/>
    <w:rsid w:val="005B2018"/>
    <w:rsid w:val="005B5988"/>
    <w:rsid w:val="00613336"/>
    <w:rsid w:val="00636164"/>
    <w:rsid w:val="00680966"/>
    <w:rsid w:val="006B67A7"/>
    <w:rsid w:val="00705492"/>
    <w:rsid w:val="00716E83"/>
    <w:rsid w:val="007258FD"/>
    <w:rsid w:val="00734180"/>
    <w:rsid w:val="007405FB"/>
    <w:rsid w:val="00756DBE"/>
    <w:rsid w:val="00780EB6"/>
    <w:rsid w:val="007C6019"/>
    <w:rsid w:val="007E043C"/>
    <w:rsid w:val="007E732C"/>
    <w:rsid w:val="00804F02"/>
    <w:rsid w:val="00805281"/>
    <w:rsid w:val="00812E74"/>
    <w:rsid w:val="0084352F"/>
    <w:rsid w:val="00846BD2"/>
    <w:rsid w:val="008A70D8"/>
    <w:rsid w:val="00925C24"/>
    <w:rsid w:val="00925F2A"/>
    <w:rsid w:val="00940124"/>
    <w:rsid w:val="0095490A"/>
    <w:rsid w:val="009C599E"/>
    <w:rsid w:val="009E0522"/>
    <w:rsid w:val="009E42AD"/>
    <w:rsid w:val="00A12795"/>
    <w:rsid w:val="00A14CDC"/>
    <w:rsid w:val="00A17332"/>
    <w:rsid w:val="00A34D48"/>
    <w:rsid w:val="00A80855"/>
    <w:rsid w:val="00AD0D6A"/>
    <w:rsid w:val="00AE26F3"/>
    <w:rsid w:val="00AE387B"/>
    <w:rsid w:val="00AE51AA"/>
    <w:rsid w:val="00AF1E56"/>
    <w:rsid w:val="00AF2C6B"/>
    <w:rsid w:val="00B019C9"/>
    <w:rsid w:val="00B11E58"/>
    <w:rsid w:val="00B30406"/>
    <w:rsid w:val="00B70FEE"/>
    <w:rsid w:val="00B73E19"/>
    <w:rsid w:val="00BA0FA3"/>
    <w:rsid w:val="00BB3860"/>
    <w:rsid w:val="00BE7346"/>
    <w:rsid w:val="00BF5FC8"/>
    <w:rsid w:val="00C01064"/>
    <w:rsid w:val="00C955F4"/>
    <w:rsid w:val="00CD2583"/>
    <w:rsid w:val="00CD5F2B"/>
    <w:rsid w:val="00D21A9B"/>
    <w:rsid w:val="00D34959"/>
    <w:rsid w:val="00D91236"/>
    <w:rsid w:val="00DA738F"/>
    <w:rsid w:val="00DB7235"/>
    <w:rsid w:val="00DC7A67"/>
    <w:rsid w:val="00DE6555"/>
    <w:rsid w:val="00DE726C"/>
    <w:rsid w:val="00E06EB6"/>
    <w:rsid w:val="00E151B6"/>
    <w:rsid w:val="00E17540"/>
    <w:rsid w:val="00E252FB"/>
    <w:rsid w:val="00E519EF"/>
    <w:rsid w:val="00E67D85"/>
    <w:rsid w:val="00E97EDD"/>
    <w:rsid w:val="00EA49F7"/>
    <w:rsid w:val="00EA4BA1"/>
    <w:rsid w:val="00F55F14"/>
    <w:rsid w:val="00F87D16"/>
    <w:rsid w:val="00FF4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9328</Words>
  <Characters>5317</Characters>
  <Application>Microsoft Office Word</Application>
  <DocSecurity>4</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2024-05-16T05:44:00Z</dcterms:created>
  <dcterms:modified xsi:type="dcterms:W3CDTF">2024-05-16T05:44:00Z</dcterms:modified>
</cp:coreProperties>
</file>