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A98" w:rsidRDefault="00F46A98" w:rsidP="00F46A98">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F46A98" w:rsidRPr="00F46A98" w:rsidRDefault="00F46A98" w:rsidP="00F46A98">
      <w:pPr>
        <w:spacing w:after="0" w:line="240" w:lineRule="auto"/>
        <w:jc w:val="center"/>
        <w:rPr>
          <w:rFonts w:ascii="Times New Roman" w:eastAsia="Times New Roman" w:hAnsi="Times New Roman" w:cs="Times New Roman"/>
          <w:b/>
          <w:sz w:val="28"/>
          <w:szCs w:val="28"/>
          <w:lang w:eastAsia="lt-LT"/>
        </w:rPr>
      </w:pPr>
      <w:r w:rsidRPr="00F46A98">
        <w:rPr>
          <w:rFonts w:ascii="Times New Roman" w:eastAsia="Times New Roman" w:hAnsi="Times New Roman" w:cs="Times New Roman"/>
          <w:b/>
          <w:sz w:val="28"/>
          <w:szCs w:val="28"/>
          <w:lang w:eastAsia="lt-LT"/>
        </w:rPr>
        <w:t>KLAIPĖDOS MIESTO SAVIVALDYBĖS ADMINISTRACIJA</w:t>
      </w:r>
    </w:p>
    <w:p w:rsidR="00F46A98" w:rsidRPr="00F46A98" w:rsidRDefault="00F46A98" w:rsidP="00F46A98">
      <w:pPr>
        <w:spacing w:after="0" w:line="240" w:lineRule="auto"/>
        <w:jc w:val="center"/>
        <w:rPr>
          <w:rFonts w:ascii="Times New Roman" w:eastAsia="Times New Roman" w:hAnsi="Times New Roman" w:cs="Times New Roman"/>
          <w:b/>
          <w:bCs/>
          <w:caps/>
          <w:sz w:val="24"/>
          <w:szCs w:val="24"/>
          <w:lang w:eastAsia="lt-LT"/>
        </w:rPr>
      </w:pPr>
    </w:p>
    <w:p w:rsidR="00F46A98" w:rsidRPr="00F46A98" w:rsidRDefault="00F46A98" w:rsidP="00F46A98">
      <w:pPr>
        <w:spacing w:after="0" w:line="240" w:lineRule="auto"/>
        <w:jc w:val="center"/>
        <w:rPr>
          <w:rFonts w:ascii="Times New Roman" w:eastAsia="Times New Roman" w:hAnsi="Times New Roman" w:cs="Times New Roman"/>
          <w:b/>
          <w:sz w:val="24"/>
          <w:szCs w:val="24"/>
          <w:lang w:eastAsia="lt-LT"/>
        </w:rPr>
      </w:pPr>
      <w:r w:rsidRPr="00F46A98">
        <w:rPr>
          <w:rFonts w:ascii="Times New Roman" w:eastAsia="Times New Roman" w:hAnsi="Times New Roman" w:cs="Times New Roman"/>
          <w:b/>
          <w:sz w:val="24"/>
          <w:szCs w:val="24"/>
          <w:lang w:eastAsia="lt-LT"/>
        </w:rPr>
        <w:t>FINANSŲ IR EKONOMIKOS KOMITETAS</w:t>
      </w:r>
    </w:p>
    <w:p w:rsidR="00F46A98" w:rsidRPr="00F46A98" w:rsidRDefault="00F46A98" w:rsidP="00F46A98">
      <w:pPr>
        <w:spacing w:after="0" w:line="240" w:lineRule="auto"/>
        <w:jc w:val="center"/>
        <w:rPr>
          <w:rFonts w:ascii="Times New Roman" w:eastAsia="Times New Roman" w:hAnsi="Times New Roman" w:cs="Times New Roman"/>
          <w:b/>
          <w:sz w:val="24"/>
          <w:szCs w:val="24"/>
          <w:lang w:eastAsia="lt-LT"/>
        </w:rPr>
      </w:pPr>
      <w:r w:rsidRPr="00F46A98">
        <w:rPr>
          <w:rFonts w:ascii="Times New Roman" w:eastAsia="Times New Roman" w:hAnsi="Times New Roman" w:cs="Times New Roman"/>
          <w:b/>
          <w:sz w:val="24"/>
          <w:szCs w:val="24"/>
          <w:lang w:eastAsia="lt-LT"/>
        </w:rPr>
        <w:t xml:space="preserve"> POSĖDŽIO PROTOKOLAS</w:t>
      </w:r>
    </w:p>
    <w:p w:rsidR="00F46A98" w:rsidRPr="00F46A98" w:rsidRDefault="00F46A98" w:rsidP="00F46A98">
      <w:pPr>
        <w:spacing w:after="0" w:line="240" w:lineRule="auto"/>
        <w:rPr>
          <w:rFonts w:ascii="Times New Roman" w:eastAsia="Times New Roman" w:hAnsi="Times New Roman" w:cs="Times New Roman"/>
          <w:sz w:val="24"/>
          <w:szCs w:val="24"/>
          <w:lang w:eastAsia="lt-LT"/>
        </w:rPr>
      </w:pPr>
    </w:p>
    <w:bookmarkStart w:id="1" w:name="registravimoData"/>
    <w:p w:rsidR="00F46A98" w:rsidRPr="00F46A98" w:rsidRDefault="00F46A98" w:rsidP="00F46A98">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F46A98">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F46A98">
        <w:rPr>
          <w:rFonts w:ascii="Times New Roman" w:eastAsia="Times New Roman" w:hAnsi="Times New Roman" w:cs="Times New Roman"/>
          <w:noProof/>
          <w:sz w:val="24"/>
          <w:szCs w:val="24"/>
          <w:lang w:eastAsia="lt-LT"/>
        </w:rPr>
        <w:instrText xml:space="preserve"> FORMTEXT </w:instrText>
      </w:r>
      <w:r w:rsidRPr="00F46A98">
        <w:rPr>
          <w:rFonts w:ascii="Times New Roman" w:eastAsia="Times New Roman" w:hAnsi="Times New Roman" w:cs="Times New Roman"/>
          <w:sz w:val="24"/>
          <w:szCs w:val="24"/>
          <w:lang w:eastAsia="lt-LT"/>
        </w:rPr>
      </w:r>
      <w:r w:rsidRPr="00F46A98">
        <w:rPr>
          <w:rFonts w:ascii="Times New Roman" w:eastAsia="Times New Roman" w:hAnsi="Times New Roman" w:cs="Times New Roman"/>
          <w:sz w:val="24"/>
          <w:szCs w:val="24"/>
          <w:lang w:eastAsia="lt-LT"/>
        </w:rPr>
        <w:fldChar w:fldCharType="separate"/>
      </w:r>
      <w:r w:rsidRPr="00F46A98">
        <w:rPr>
          <w:rFonts w:ascii="Times New Roman" w:eastAsia="Times New Roman" w:hAnsi="Times New Roman" w:cs="Times New Roman"/>
          <w:noProof/>
          <w:sz w:val="24"/>
          <w:szCs w:val="24"/>
          <w:lang w:eastAsia="lt-LT"/>
        </w:rPr>
        <w:t>2024-05-27</w:t>
      </w:r>
      <w:r w:rsidRPr="00F46A98">
        <w:rPr>
          <w:rFonts w:ascii="Times New Roman" w:eastAsia="Times New Roman" w:hAnsi="Times New Roman" w:cs="Times New Roman"/>
          <w:sz w:val="24"/>
          <w:szCs w:val="24"/>
          <w:lang w:eastAsia="lt-LT"/>
        </w:rPr>
        <w:fldChar w:fldCharType="end"/>
      </w:r>
      <w:bookmarkEnd w:id="1"/>
      <w:r w:rsidRPr="00F46A98">
        <w:rPr>
          <w:rFonts w:ascii="Times New Roman" w:eastAsia="Times New Roman" w:hAnsi="Times New Roman" w:cs="Times New Roman"/>
          <w:noProof/>
          <w:sz w:val="24"/>
          <w:szCs w:val="24"/>
          <w:lang w:eastAsia="lt-LT"/>
        </w:rPr>
        <w:t xml:space="preserve"> </w:t>
      </w:r>
      <w:r w:rsidRPr="00F46A98">
        <w:rPr>
          <w:rFonts w:ascii="Times New Roman" w:eastAsia="Times New Roman" w:hAnsi="Times New Roman" w:cs="Times New Roman"/>
          <w:sz w:val="24"/>
          <w:szCs w:val="24"/>
          <w:lang w:eastAsia="lt-LT"/>
        </w:rPr>
        <w:t xml:space="preserve">Nr. </w:t>
      </w:r>
      <w:bookmarkStart w:id="2" w:name="registravimoNr"/>
      <w:r w:rsidRPr="00F46A98">
        <w:rPr>
          <w:rFonts w:ascii="Times New Roman" w:eastAsia="Times New Roman" w:hAnsi="Times New Roman" w:cs="Times New Roman"/>
          <w:sz w:val="24"/>
          <w:szCs w:val="24"/>
          <w:lang w:eastAsia="lt-LT"/>
        </w:rPr>
        <w:t>TAR-68</w:t>
      </w:r>
      <w:bookmarkEnd w:id="2"/>
    </w:p>
    <w:p w:rsidR="00F46A98" w:rsidRPr="00F46A98" w:rsidRDefault="00F46A98" w:rsidP="00F46A98">
      <w:pPr>
        <w:spacing w:after="0" w:line="240" w:lineRule="auto"/>
        <w:jc w:val="both"/>
        <w:rPr>
          <w:rFonts w:ascii="Times New Roman" w:eastAsia="Times New Roman" w:hAnsi="Times New Roman" w:cs="Times New Roman"/>
          <w:sz w:val="24"/>
          <w:szCs w:val="24"/>
          <w:lang w:eastAsia="lt-LT"/>
        </w:rPr>
      </w:pPr>
    </w:p>
    <w:p w:rsidR="00F46A98" w:rsidRPr="00F46A98" w:rsidRDefault="00F46A98" w:rsidP="00F46A98">
      <w:pPr>
        <w:tabs>
          <w:tab w:val="left" w:pos="567"/>
        </w:tabs>
        <w:spacing w:after="0" w:line="240" w:lineRule="auto"/>
        <w:jc w:val="both"/>
        <w:rPr>
          <w:rFonts w:ascii="Times New Roman" w:eastAsia="Times New Roman" w:hAnsi="Times New Roman" w:cs="Times New Roman"/>
          <w:sz w:val="24"/>
          <w:szCs w:val="24"/>
          <w:lang w:eastAsia="lt-LT"/>
        </w:rPr>
      </w:pPr>
    </w:p>
    <w:p w:rsidR="00F46A98" w:rsidRPr="00F46A98" w:rsidRDefault="00F46A98" w:rsidP="00F46A98">
      <w:pPr>
        <w:tabs>
          <w:tab w:val="left" w:pos="567"/>
        </w:tabs>
        <w:spacing w:after="0" w:line="240" w:lineRule="auto"/>
        <w:jc w:val="both"/>
        <w:rPr>
          <w:rFonts w:ascii="Times New Roman" w:eastAsia="Times New Roman" w:hAnsi="Times New Roman" w:cs="Times New Roman"/>
          <w:sz w:val="24"/>
          <w:szCs w:val="24"/>
        </w:rPr>
      </w:pPr>
      <w:r w:rsidRPr="00F46A98">
        <w:rPr>
          <w:rFonts w:ascii="Times New Roman" w:eastAsia="Times New Roman" w:hAnsi="Times New Roman" w:cs="Times New Roman"/>
          <w:sz w:val="24"/>
          <w:szCs w:val="24"/>
          <w:lang w:eastAsia="lt-LT"/>
        </w:rPr>
        <w:tab/>
      </w:r>
      <w:r w:rsidRPr="00F46A98">
        <w:rPr>
          <w:rFonts w:ascii="Times New Roman" w:eastAsia="Times New Roman" w:hAnsi="Times New Roman" w:cs="Times New Roman"/>
          <w:sz w:val="24"/>
          <w:szCs w:val="24"/>
        </w:rPr>
        <w:t>Posėdis vyko 2024 m. gegužės 22 d. Pradžia 14.00 val. (nuotoliniu būdu).</w:t>
      </w:r>
    </w:p>
    <w:p w:rsidR="00F46A98" w:rsidRPr="00F46A98" w:rsidRDefault="00F46A98" w:rsidP="00F46A98">
      <w:pPr>
        <w:tabs>
          <w:tab w:val="left" w:pos="567"/>
        </w:tabs>
        <w:spacing w:after="0" w:line="240" w:lineRule="auto"/>
        <w:jc w:val="both"/>
        <w:rPr>
          <w:rFonts w:ascii="Times New Roman" w:eastAsia="Times New Roman" w:hAnsi="Times New Roman" w:cs="Times New Roman"/>
          <w:sz w:val="24"/>
          <w:szCs w:val="24"/>
        </w:rPr>
      </w:pPr>
      <w:r w:rsidRPr="00F46A98">
        <w:rPr>
          <w:rFonts w:ascii="Times New Roman" w:eastAsia="Times New Roman" w:hAnsi="Times New Roman" w:cs="Times New Roman"/>
          <w:sz w:val="24"/>
          <w:szCs w:val="24"/>
        </w:rPr>
        <w:tab/>
        <w:t xml:space="preserve">Posėdžio pirmininkas – </w:t>
      </w:r>
      <w:r w:rsidRPr="00F46A98">
        <w:rPr>
          <w:rFonts w:ascii="Times New Roman" w:eastAsia="Calibri" w:hAnsi="Times New Roman" w:cs="Times New Roman"/>
          <w:sz w:val="24"/>
          <w:szCs w:val="24"/>
          <w:lang w:eastAsia="lt-LT"/>
        </w:rPr>
        <w:t>Rimantas Taraškevičius.</w:t>
      </w:r>
    </w:p>
    <w:p w:rsidR="00F46A98" w:rsidRPr="00F46A98" w:rsidRDefault="00F46A98" w:rsidP="00F46A98">
      <w:pPr>
        <w:tabs>
          <w:tab w:val="left" w:pos="567"/>
        </w:tabs>
        <w:spacing w:after="0" w:line="240" w:lineRule="auto"/>
        <w:jc w:val="both"/>
        <w:rPr>
          <w:rFonts w:ascii="Times New Roman" w:eastAsia="Times New Roman" w:hAnsi="Times New Roman" w:cs="Times New Roman"/>
          <w:sz w:val="24"/>
          <w:szCs w:val="24"/>
        </w:rPr>
      </w:pPr>
      <w:r w:rsidRPr="00F46A98">
        <w:rPr>
          <w:rFonts w:ascii="Times New Roman" w:eastAsia="Times New Roman" w:hAnsi="Times New Roman" w:cs="Times New Roman"/>
          <w:sz w:val="24"/>
          <w:szCs w:val="24"/>
        </w:rPr>
        <w:tab/>
        <w:t>Posėdžio sekretorė  – Lietutė Demidova</w:t>
      </w:r>
      <w:r w:rsidRPr="00F46A98">
        <w:rPr>
          <w:rFonts w:ascii="Times New Roman" w:eastAsia="Times New Roman" w:hAnsi="Times New Roman" w:cs="Times New Roman"/>
          <w:sz w:val="24"/>
          <w:szCs w:val="24"/>
          <w:lang w:eastAsia="lt-LT"/>
        </w:rPr>
        <w:t>.</w:t>
      </w:r>
    </w:p>
    <w:p w:rsidR="00F46A98" w:rsidRPr="00F46A98" w:rsidRDefault="00F46A98" w:rsidP="00F46A98">
      <w:pPr>
        <w:tabs>
          <w:tab w:val="left" w:pos="567"/>
        </w:tabs>
        <w:spacing w:after="0" w:line="240" w:lineRule="auto"/>
        <w:jc w:val="both"/>
        <w:rPr>
          <w:rFonts w:ascii="Times New Roman" w:eastAsia="Times New Roman" w:hAnsi="Times New Roman" w:cs="Times New Roman"/>
          <w:sz w:val="24"/>
          <w:szCs w:val="24"/>
        </w:rPr>
      </w:pPr>
      <w:r w:rsidRPr="00F46A98">
        <w:rPr>
          <w:rFonts w:ascii="Times New Roman" w:eastAsia="Times New Roman" w:hAnsi="Times New Roman" w:cs="Times New Roman"/>
          <w:sz w:val="24"/>
          <w:szCs w:val="24"/>
          <w:lang w:eastAsia="lt-LT"/>
        </w:rPr>
        <w:tab/>
      </w:r>
    </w:p>
    <w:p w:rsidR="00F46A98" w:rsidRPr="00F46A98" w:rsidRDefault="00F46A98" w:rsidP="00F46A98">
      <w:pPr>
        <w:tabs>
          <w:tab w:val="left" w:pos="567"/>
        </w:tabs>
        <w:spacing w:after="0" w:line="240" w:lineRule="auto"/>
        <w:jc w:val="both"/>
        <w:rPr>
          <w:rFonts w:ascii="Times New Roman" w:hAnsi="Times New Roman" w:cs="Times New Roman"/>
          <w:bCs/>
          <w:sz w:val="24"/>
          <w:szCs w:val="24"/>
        </w:rPr>
      </w:pPr>
      <w:r w:rsidRPr="00F46A98">
        <w:rPr>
          <w:rFonts w:ascii="Times New Roman" w:eastAsia="Times New Roman" w:hAnsi="Times New Roman" w:cs="Times New Roman"/>
          <w:sz w:val="24"/>
          <w:szCs w:val="24"/>
        </w:rPr>
        <w:tab/>
      </w:r>
      <w:r w:rsidRPr="00F46A98">
        <w:rPr>
          <w:rFonts w:ascii="Times New Roman" w:hAnsi="Times New Roman" w:cs="Times New Roman"/>
          <w:bCs/>
          <w:sz w:val="24"/>
          <w:szCs w:val="24"/>
        </w:rPr>
        <w:t xml:space="preserve">10. SVARSTYTA. Klaipėdos miesto savivaldybės tarybos 2015 m. gruodžio 22 d. sprendimo Nr. T2-356 „Dėl Vietinės rinkliavos už naudojimąsi savivaldybės tarybos nustatytomis mokamomis vietomis automobiliams statyti tvarkos“ pakeitimas. </w:t>
      </w:r>
    </w:p>
    <w:p w:rsidR="00F46A98" w:rsidRPr="00F46A98" w:rsidRDefault="00F46A98" w:rsidP="00F46A98">
      <w:pPr>
        <w:tabs>
          <w:tab w:val="left" w:pos="567"/>
        </w:tabs>
        <w:spacing w:after="0" w:line="240" w:lineRule="auto"/>
        <w:jc w:val="both"/>
        <w:rPr>
          <w:rFonts w:ascii="Times New Roman" w:hAnsi="Times New Roman" w:cs="Times New Roman"/>
          <w:bCs/>
          <w:sz w:val="24"/>
          <w:szCs w:val="24"/>
        </w:rPr>
      </w:pPr>
      <w:r w:rsidRPr="00F46A98">
        <w:rPr>
          <w:rFonts w:ascii="Times New Roman" w:hAnsi="Times New Roman" w:cs="Times New Roman"/>
          <w:bCs/>
          <w:sz w:val="24"/>
          <w:szCs w:val="24"/>
        </w:rPr>
        <w:tab/>
        <w:t xml:space="preserve">Pranešėjas R. Mockus. Primena, kad </w:t>
      </w:r>
      <w:r w:rsidRPr="00F46A98">
        <w:rPr>
          <w:rFonts w:ascii="LiberationSerif" w:hAnsi="LiberationSerif" w:cs="LiberationSerif"/>
          <w:sz w:val="24"/>
          <w:szCs w:val="24"/>
        </w:rPr>
        <w:t>Klaipėdos miesto savivaldybės tarybos 2015 m. gruodžio 22 d. sprendimu Nr. T2-356</w:t>
      </w:r>
      <w:r w:rsidRPr="00F46A98">
        <w:rPr>
          <w:rFonts w:ascii="Times New Roman" w:hAnsi="Times New Roman" w:cs="Times New Roman"/>
          <w:bCs/>
          <w:sz w:val="24"/>
          <w:szCs w:val="24"/>
        </w:rPr>
        <w:t xml:space="preserve"> </w:t>
      </w:r>
      <w:r w:rsidRPr="00F46A98">
        <w:rPr>
          <w:rFonts w:ascii="LiberationSerif" w:hAnsi="LiberationSerif" w:cs="LiberationSerif"/>
          <w:sz w:val="24"/>
          <w:szCs w:val="24"/>
        </w:rPr>
        <w:t>(Klaipėdos miesto savivaldybės tarybos 2021 m. balandžio 29 sprendimo Nr. T2-87 redakcija)</w:t>
      </w:r>
      <w:r w:rsidRPr="00F46A98">
        <w:rPr>
          <w:rFonts w:ascii="Times New Roman" w:hAnsi="Times New Roman" w:cs="Times New Roman"/>
          <w:bCs/>
          <w:sz w:val="24"/>
          <w:szCs w:val="24"/>
        </w:rPr>
        <w:t xml:space="preserve"> </w:t>
      </w:r>
      <w:r w:rsidRPr="00F46A98">
        <w:rPr>
          <w:rFonts w:ascii="LiberationSerif" w:hAnsi="LiberationSerif" w:cs="LiberationSerif"/>
          <w:sz w:val="24"/>
          <w:szCs w:val="24"/>
        </w:rPr>
        <w:t>patvirtintų Vietinės rinkliavos už naudojimąsi savivaldybės tarybos nustatytomis mokamomis vietomis</w:t>
      </w:r>
      <w:r w:rsidRPr="00F46A98">
        <w:rPr>
          <w:rFonts w:ascii="Times New Roman" w:hAnsi="Times New Roman" w:cs="Times New Roman"/>
          <w:bCs/>
          <w:sz w:val="24"/>
          <w:szCs w:val="24"/>
        </w:rPr>
        <w:t xml:space="preserve"> </w:t>
      </w:r>
      <w:r w:rsidRPr="00F46A98">
        <w:rPr>
          <w:rFonts w:ascii="LiberationSerif" w:hAnsi="LiberationSerif" w:cs="LiberationSerif"/>
          <w:sz w:val="24"/>
          <w:szCs w:val="24"/>
        </w:rPr>
        <w:t>automobiliams statyti Klaipėdos mieste nuostatų 5 punkte nustatyta, kad vietinę rinkliavą renka ir</w:t>
      </w:r>
      <w:r w:rsidRPr="00F46A98">
        <w:rPr>
          <w:rFonts w:ascii="Times New Roman" w:hAnsi="Times New Roman" w:cs="Times New Roman"/>
          <w:bCs/>
          <w:sz w:val="24"/>
          <w:szCs w:val="24"/>
        </w:rPr>
        <w:t xml:space="preserve"> </w:t>
      </w:r>
      <w:r w:rsidRPr="00F46A98">
        <w:rPr>
          <w:rFonts w:ascii="LiberationSerif" w:hAnsi="LiberationSerif" w:cs="LiberationSerif"/>
          <w:sz w:val="24"/>
          <w:szCs w:val="24"/>
        </w:rPr>
        <w:t>administruoja, vietinės rinkliavos mokėjimo kontrolę vykdo, automobilių statymo tvarką prižiūri ir</w:t>
      </w:r>
      <w:r w:rsidRPr="00F46A98">
        <w:rPr>
          <w:rFonts w:ascii="Times New Roman" w:hAnsi="Times New Roman" w:cs="Times New Roman"/>
          <w:bCs/>
          <w:sz w:val="24"/>
          <w:szCs w:val="24"/>
        </w:rPr>
        <w:t xml:space="preserve"> </w:t>
      </w:r>
      <w:r w:rsidRPr="00F46A98">
        <w:rPr>
          <w:rFonts w:ascii="LiberationSerif" w:hAnsi="LiberationSerif" w:cs="LiberationSerif"/>
          <w:sz w:val="24"/>
          <w:szCs w:val="24"/>
        </w:rPr>
        <w:t>automobilių stovėjimo bilietų automatų įrengimą ir priežiūrą atlieka Klaipėdos miesto savivaldybės</w:t>
      </w:r>
      <w:r w:rsidRPr="00F46A98">
        <w:rPr>
          <w:rFonts w:ascii="Times New Roman" w:hAnsi="Times New Roman" w:cs="Times New Roman"/>
          <w:bCs/>
          <w:sz w:val="24"/>
          <w:szCs w:val="24"/>
        </w:rPr>
        <w:t xml:space="preserve"> </w:t>
      </w:r>
      <w:r w:rsidRPr="00F46A98">
        <w:rPr>
          <w:rFonts w:ascii="LiberationSerif" w:hAnsi="LiberationSerif" w:cs="LiberationSerif"/>
          <w:sz w:val="24"/>
          <w:szCs w:val="24"/>
        </w:rPr>
        <w:t>įgaliota įstaiga – VšĮ ,,Klaipėdos keleivinis transportas“ (toliau – Įstaiga). Įstaiga ne rečiau kaip vieną</w:t>
      </w:r>
      <w:r w:rsidRPr="00F46A98">
        <w:rPr>
          <w:rFonts w:ascii="Times New Roman" w:hAnsi="Times New Roman" w:cs="Times New Roman"/>
          <w:bCs/>
          <w:sz w:val="24"/>
          <w:szCs w:val="24"/>
        </w:rPr>
        <w:t xml:space="preserve"> </w:t>
      </w:r>
      <w:r w:rsidRPr="00F46A98">
        <w:rPr>
          <w:rFonts w:ascii="LiberationSerif" w:hAnsi="LiberationSerif" w:cs="LiberationSerif"/>
          <w:sz w:val="24"/>
          <w:szCs w:val="24"/>
        </w:rPr>
        <w:t>kartą per metus atlieka stovėjimo vietų užimtumo analizę ir teikia siūlymus Klaipėdos miesto</w:t>
      </w:r>
      <w:r w:rsidRPr="00F46A98">
        <w:rPr>
          <w:rFonts w:ascii="Times New Roman" w:hAnsi="Times New Roman" w:cs="Times New Roman"/>
          <w:bCs/>
          <w:sz w:val="24"/>
          <w:szCs w:val="24"/>
        </w:rPr>
        <w:t xml:space="preserve"> </w:t>
      </w:r>
      <w:r w:rsidRPr="00F46A98">
        <w:rPr>
          <w:rFonts w:ascii="LiberationSerif" w:hAnsi="LiberationSerif" w:cs="LiberationSerif"/>
          <w:sz w:val="24"/>
          <w:szCs w:val="24"/>
        </w:rPr>
        <w:t>savivaldybės administracijai dėl vietinės rinkliavos dydžių koregavimo tose miesto gatvėse ir</w:t>
      </w:r>
      <w:r w:rsidRPr="00F46A98">
        <w:rPr>
          <w:rFonts w:ascii="Times New Roman" w:hAnsi="Times New Roman" w:cs="Times New Roman"/>
          <w:bCs/>
          <w:sz w:val="24"/>
          <w:szCs w:val="24"/>
        </w:rPr>
        <w:t xml:space="preserve"> </w:t>
      </w:r>
      <w:r w:rsidRPr="00F46A98">
        <w:rPr>
          <w:rFonts w:ascii="LiberationSerif" w:hAnsi="LiberationSerif" w:cs="LiberationSerif"/>
          <w:sz w:val="24"/>
          <w:szCs w:val="24"/>
        </w:rPr>
        <w:t>aikštelėse, kuriose automobilių stovėjimo vietų užimtumas piko metu viršija 85 proc. Įstaiga 2023 m.</w:t>
      </w:r>
      <w:r w:rsidRPr="00F46A98">
        <w:rPr>
          <w:rFonts w:ascii="Times New Roman" w:hAnsi="Times New Roman" w:cs="Times New Roman"/>
          <w:bCs/>
          <w:sz w:val="24"/>
          <w:szCs w:val="24"/>
        </w:rPr>
        <w:t xml:space="preserve"> </w:t>
      </w:r>
      <w:r w:rsidRPr="00F46A98">
        <w:rPr>
          <w:rFonts w:ascii="LiberationSerif" w:hAnsi="LiberationSerif" w:cs="LiberationSerif"/>
          <w:sz w:val="24"/>
          <w:szCs w:val="24"/>
        </w:rPr>
        <w:t>liepos – rugsėjo mėn. atliko stovėjimo vietų užimtumo analizę ir nustatė, kuriose automobilių</w:t>
      </w:r>
      <w:r w:rsidRPr="00F46A98">
        <w:rPr>
          <w:rFonts w:ascii="Times New Roman" w:hAnsi="Times New Roman" w:cs="Times New Roman"/>
          <w:bCs/>
          <w:sz w:val="24"/>
          <w:szCs w:val="24"/>
        </w:rPr>
        <w:t xml:space="preserve"> </w:t>
      </w:r>
      <w:r w:rsidRPr="00F46A98">
        <w:rPr>
          <w:rFonts w:ascii="LiberationSerif" w:hAnsi="LiberationSerif" w:cs="LiberationSerif"/>
          <w:sz w:val="24"/>
          <w:szCs w:val="24"/>
        </w:rPr>
        <w:t>stovėjimo vietose Geltonojoje ir Raudonojoje zonose užimtumas piko metu viršija 85 proc.</w:t>
      </w:r>
      <w:r w:rsidRPr="00F46A98">
        <w:rPr>
          <w:rFonts w:ascii="Times New Roman" w:hAnsi="Times New Roman" w:cs="Times New Roman"/>
          <w:bCs/>
          <w:sz w:val="24"/>
          <w:szCs w:val="24"/>
        </w:rPr>
        <w:t xml:space="preserve"> </w:t>
      </w:r>
      <w:r w:rsidRPr="00F46A98">
        <w:rPr>
          <w:rFonts w:ascii="LiberationSerif" w:hAnsi="LiberationSerif" w:cs="LiberationSerif"/>
          <w:sz w:val="24"/>
          <w:szCs w:val="24"/>
        </w:rPr>
        <w:t>Siekiant įgyvendinti aukščiau paminėtų teisės aktų tikslus, Klaipėdos miesto savivaldybės</w:t>
      </w:r>
      <w:r w:rsidRPr="00F46A98">
        <w:rPr>
          <w:rFonts w:ascii="Times New Roman" w:hAnsi="Times New Roman" w:cs="Times New Roman"/>
          <w:bCs/>
          <w:sz w:val="24"/>
          <w:szCs w:val="24"/>
        </w:rPr>
        <w:t xml:space="preserve"> </w:t>
      </w:r>
      <w:r w:rsidRPr="00F46A98">
        <w:rPr>
          <w:rFonts w:ascii="LiberationSerif" w:hAnsi="LiberationSerif" w:cs="LiberationSerif"/>
          <w:sz w:val="24"/>
          <w:szCs w:val="24"/>
        </w:rPr>
        <w:t>meras 2023-08-10 potvarkiu Nr. M-415 sudarė darbo grupę vietinės rinkliavos už automobilių statymą</w:t>
      </w:r>
      <w:r w:rsidRPr="00F46A98">
        <w:rPr>
          <w:rFonts w:ascii="Times New Roman" w:hAnsi="Times New Roman" w:cs="Times New Roman"/>
          <w:bCs/>
          <w:sz w:val="24"/>
          <w:szCs w:val="24"/>
        </w:rPr>
        <w:t xml:space="preserve"> </w:t>
      </w:r>
      <w:r w:rsidRPr="00F46A98">
        <w:rPr>
          <w:rFonts w:ascii="LiberationSerif" w:hAnsi="LiberationSerif" w:cs="LiberationSerif"/>
          <w:sz w:val="24"/>
          <w:szCs w:val="24"/>
        </w:rPr>
        <w:t>tarifų dydžiams bei mokamų vietų automobiliams statyti Klaipėdos mieste zonų riboms įvertinti.</w:t>
      </w:r>
      <w:r w:rsidRPr="00F46A98">
        <w:rPr>
          <w:rFonts w:ascii="Times New Roman" w:hAnsi="Times New Roman" w:cs="Times New Roman"/>
          <w:bCs/>
          <w:sz w:val="24"/>
          <w:szCs w:val="24"/>
        </w:rPr>
        <w:t xml:space="preserve"> </w:t>
      </w:r>
      <w:r w:rsidRPr="00F46A98">
        <w:rPr>
          <w:rFonts w:ascii="LiberationSerif" w:hAnsi="LiberationSerif" w:cs="LiberationSerif"/>
          <w:sz w:val="24"/>
          <w:szCs w:val="24"/>
        </w:rPr>
        <w:t>Apibendrinus darbo grupės pateiktą išvadą bei įvertinus Klaipėdos verslininkų senamiesčio</w:t>
      </w:r>
      <w:r w:rsidRPr="00F46A98">
        <w:rPr>
          <w:rFonts w:ascii="Times New Roman" w:hAnsi="Times New Roman" w:cs="Times New Roman"/>
          <w:bCs/>
          <w:sz w:val="24"/>
          <w:szCs w:val="24"/>
        </w:rPr>
        <w:t xml:space="preserve"> </w:t>
      </w:r>
      <w:r w:rsidRPr="00F46A98">
        <w:rPr>
          <w:rFonts w:ascii="LiberationSerif" w:hAnsi="LiberationSerif" w:cs="LiberationSerif"/>
          <w:sz w:val="24"/>
          <w:szCs w:val="24"/>
        </w:rPr>
        <w:t xml:space="preserve">sąjungos ir Klaipėdos viešbučių ir restoranų asociacijos pasiūlymus, šiuo sprendimo projektu siūloma keisti </w:t>
      </w:r>
      <w:r w:rsidRPr="00F46A98">
        <w:rPr>
          <w:rFonts w:ascii="Times New Roman" w:hAnsi="Times New Roman" w:cs="Times New Roman"/>
          <w:bCs/>
          <w:sz w:val="24"/>
          <w:szCs w:val="24"/>
        </w:rPr>
        <w:t>Vietinės rinkliavos už naudojimąsi savivaldybės tarybos nustatytomis mokamomis vietomis automobiliams statyti tvarką.</w:t>
      </w:r>
    </w:p>
    <w:p w:rsidR="00F46A98" w:rsidRPr="00F46A98" w:rsidRDefault="00F46A98" w:rsidP="00F46A98">
      <w:pPr>
        <w:tabs>
          <w:tab w:val="left" w:pos="567"/>
        </w:tabs>
        <w:spacing w:after="0" w:line="240" w:lineRule="auto"/>
        <w:jc w:val="both"/>
        <w:rPr>
          <w:rFonts w:ascii="Times New Roman" w:hAnsi="Times New Roman" w:cs="Times New Roman"/>
          <w:bCs/>
          <w:sz w:val="24"/>
          <w:szCs w:val="24"/>
        </w:rPr>
      </w:pPr>
      <w:r w:rsidRPr="00F46A98">
        <w:rPr>
          <w:rFonts w:ascii="Times New Roman" w:hAnsi="Times New Roman" w:cs="Times New Roman"/>
          <w:bCs/>
          <w:sz w:val="24"/>
          <w:szCs w:val="24"/>
        </w:rPr>
        <w:tab/>
        <w:t>S. Aliukonis sako, kad palaiko tikslą didinti rinkliavos įkainius tam tikroms vietoms, nes tai neišvengiama. Sako, kad pavežėjimo teikiamos paslaugos skatina darnų judumą, dalijimasis 1 automobiliu pakeičia 20 privačių automobilių, nes privatūs automobiliai 95 proc. laiko stovi nenaudojami, pavežėjimo automobiliai nauji, elektriniai arba benzininiai ir jie mažiau taršūs. S. Aliukonis nesupranta, kodėl įkainį siūloma didinti daugiau nei 20 kartų. Siūlo nepritarti siūlymui, eiti į dialogą ir rasti bendrą sprendimą.</w:t>
      </w:r>
    </w:p>
    <w:p w:rsidR="00F46A98" w:rsidRPr="00F46A98" w:rsidRDefault="00F46A98" w:rsidP="00F46A98">
      <w:pPr>
        <w:tabs>
          <w:tab w:val="left" w:pos="567"/>
        </w:tabs>
        <w:spacing w:after="0" w:line="240" w:lineRule="auto"/>
        <w:jc w:val="both"/>
        <w:rPr>
          <w:rFonts w:ascii="Times New Roman" w:hAnsi="Times New Roman" w:cs="Times New Roman"/>
          <w:bCs/>
          <w:sz w:val="24"/>
          <w:szCs w:val="24"/>
        </w:rPr>
      </w:pPr>
      <w:r w:rsidRPr="00F46A98">
        <w:rPr>
          <w:rFonts w:ascii="Times New Roman" w:hAnsi="Times New Roman" w:cs="Times New Roman"/>
          <w:bCs/>
          <w:sz w:val="24"/>
          <w:szCs w:val="24"/>
        </w:rPr>
        <w:tab/>
        <w:t>S. Budinas teiraujasi ar Savivaldybės administracija derino projektą.</w:t>
      </w:r>
    </w:p>
    <w:p w:rsidR="00F46A98" w:rsidRPr="00F46A98" w:rsidRDefault="00F46A98" w:rsidP="00F46A98">
      <w:pPr>
        <w:tabs>
          <w:tab w:val="left" w:pos="567"/>
        </w:tabs>
        <w:spacing w:after="0" w:line="240" w:lineRule="auto"/>
        <w:jc w:val="both"/>
        <w:rPr>
          <w:rFonts w:ascii="Times New Roman" w:hAnsi="Times New Roman" w:cs="Times New Roman"/>
          <w:bCs/>
          <w:sz w:val="24"/>
          <w:szCs w:val="24"/>
        </w:rPr>
      </w:pPr>
      <w:r w:rsidRPr="00F46A98">
        <w:rPr>
          <w:rFonts w:ascii="Times New Roman" w:hAnsi="Times New Roman" w:cs="Times New Roman"/>
          <w:bCs/>
          <w:sz w:val="24"/>
          <w:szCs w:val="24"/>
        </w:rPr>
        <w:tab/>
        <w:t>R. Taraškevičius sako, kad Savivaldybės administracija ir KKT turi į tai pažiūrėti rimtai ir iki Tarybos posėdžio apsvarstyti darbo grupėje ir surasti kompromisą, o Tarybos posėdžio metu pateikti tinkamą sprendimą.</w:t>
      </w:r>
    </w:p>
    <w:p w:rsidR="00F46A98" w:rsidRPr="00F46A98" w:rsidRDefault="00F46A98" w:rsidP="00F46A98">
      <w:pPr>
        <w:tabs>
          <w:tab w:val="left" w:pos="567"/>
        </w:tabs>
        <w:spacing w:after="0" w:line="240" w:lineRule="auto"/>
        <w:jc w:val="both"/>
        <w:rPr>
          <w:rFonts w:ascii="Times New Roman" w:hAnsi="Times New Roman" w:cs="Times New Roman"/>
          <w:bCs/>
          <w:sz w:val="24"/>
          <w:szCs w:val="24"/>
        </w:rPr>
      </w:pPr>
      <w:r w:rsidRPr="00F46A98">
        <w:rPr>
          <w:rFonts w:ascii="Times New Roman" w:hAnsi="Times New Roman" w:cs="Times New Roman"/>
          <w:bCs/>
          <w:sz w:val="24"/>
          <w:szCs w:val="24"/>
        </w:rPr>
        <w:tab/>
        <w:t>A. Dobranskis primena, kad patvirtintas Darnaus judumo planas ir pagal jį ieškoma būdų, kaip pasirinkti alternatyvas nenaudojant asmeninio automobilio, tačiau šiandien siūloma, labiausiai apkrautose automobiliais vietose (senamiestyje), daryti nemokamas parkavimo vietas. Tiki, kad bus rastas protingas sprendimas iki Tarybos posėdžio. Sako, kad stebina siūlymas mažinti transporto priemonės stovėjimo leidimo kainą (metams) antram automobiliui.</w:t>
      </w:r>
    </w:p>
    <w:p w:rsidR="00F46A98" w:rsidRPr="00F46A98" w:rsidRDefault="00F46A98" w:rsidP="00F46A98">
      <w:pPr>
        <w:tabs>
          <w:tab w:val="left" w:pos="567"/>
        </w:tabs>
        <w:spacing w:after="0" w:line="240" w:lineRule="auto"/>
        <w:jc w:val="both"/>
        <w:rPr>
          <w:rFonts w:ascii="Times New Roman" w:hAnsi="Times New Roman" w:cs="Times New Roman"/>
          <w:bCs/>
          <w:sz w:val="24"/>
          <w:szCs w:val="24"/>
        </w:rPr>
      </w:pPr>
      <w:r w:rsidRPr="00F46A98">
        <w:rPr>
          <w:rFonts w:ascii="Times New Roman" w:hAnsi="Times New Roman" w:cs="Times New Roman"/>
          <w:bCs/>
          <w:sz w:val="24"/>
          <w:szCs w:val="24"/>
        </w:rPr>
        <w:tab/>
        <w:t xml:space="preserve">S. Budinas, pritardamas A. Dobranskiui sako, kad turime Darnaus judumo planą, turime nusistatę ambicingus tikslus, todėl norisi tą tikslą pasiekti. Teigia, kad dabar pateiktas sprendimo </w:t>
      </w:r>
      <w:r w:rsidRPr="00F46A98">
        <w:rPr>
          <w:rFonts w:ascii="Times New Roman" w:hAnsi="Times New Roman" w:cs="Times New Roman"/>
          <w:bCs/>
          <w:sz w:val="24"/>
          <w:szCs w:val="24"/>
        </w:rPr>
        <w:lastRenderedPageBreak/>
        <w:t>projektas daugeliu atveju yra nepamatuotas – mokestis įvedamas keistose vietose, nėra strategijos, pinigų surinkimas nedidelis. Sako, kad šiandien susilaikys nuo pritarimo sprendimo projektui, o Taryboje apsispręs kitaip, jei iki Tarybos posėdžio darbo grupė padirbės ir pateiks racionalesnių siūlymų.</w:t>
      </w:r>
    </w:p>
    <w:p w:rsidR="00F46A98" w:rsidRPr="00F46A98" w:rsidRDefault="00F46A98" w:rsidP="00F46A98">
      <w:pPr>
        <w:tabs>
          <w:tab w:val="left" w:pos="567"/>
        </w:tabs>
        <w:spacing w:after="0" w:line="240" w:lineRule="auto"/>
        <w:jc w:val="both"/>
        <w:rPr>
          <w:rFonts w:ascii="Times New Roman" w:hAnsi="Times New Roman" w:cs="Times New Roman"/>
          <w:bCs/>
          <w:sz w:val="24"/>
          <w:szCs w:val="24"/>
        </w:rPr>
      </w:pPr>
      <w:r w:rsidRPr="00F46A98">
        <w:rPr>
          <w:rFonts w:ascii="Times New Roman" w:hAnsi="Times New Roman" w:cs="Times New Roman"/>
          <w:bCs/>
          <w:sz w:val="24"/>
          <w:szCs w:val="24"/>
        </w:rPr>
        <w:tab/>
        <w:t>V. Karolis palaiko kolegas, nes nemato, kas numažintų automobilių judėjimą mieste. Sako, kad susilaikys nuo pritarimo projektui.</w:t>
      </w:r>
    </w:p>
    <w:p w:rsidR="00F46A98" w:rsidRPr="00F46A98" w:rsidRDefault="00F46A98" w:rsidP="00F46A98">
      <w:pPr>
        <w:tabs>
          <w:tab w:val="left" w:pos="567"/>
        </w:tabs>
        <w:spacing w:after="0" w:line="240" w:lineRule="auto"/>
        <w:jc w:val="both"/>
        <w:rPr>
          <w:rFonts w:ascii="Times New Roman" w:hAnsi="Times New Roman" w:cs="Times New Roman"/>
          <w:bCs/>
          <w:sz w:val="24"/>
          <w:szCs w:val="24"/>
        </w:rPr>
      </w:pPr>
      <w:r w:rsidRPr="00F46A98">
        <w:rPr>
          <w:rFonts w:ascii="Times New Roman" w:hAnsi="Times New Roman" w:cs="Times New Roman"/>
          <w:bCs/>
          <w:sz w:val="24"/>
          <w:szCs w:val="24"/>
        </w:rPr>
        <w:tab/>
        <w:t xml:space="preserve">R. Taraškevičius siūlo pritarti sprendimo projektui, tačiau dėl įkainių (pavežėjams) išdiskutuoti ir pasiūlymus pateikti Tarybos posėdyje. </w:t>
      </w:r>
    </w:p>
    <w:p w:rsidR="00F46A98" w:rsidRPr="00F46A98" w:rsidRDefault="00F46A98" w:rsidP="00F46A9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w:t>
      </w:r>
      <w:r w:rsidRPr="00F46A98">
        <w:rPr>
          <w:rFonts w:ascii="Times New Roman" w:eastAsia="Times New Roman" w:hAnsi="Times New Roman" w:cs="Times New Roman"/>
          <w:sz w:val="24"/>
          <w:szCs w:val="24"/>
        </w:rPr>
        <w:t xml:space="preserve"> </w:t>
      </w:r>
    </w:p>
    <w:p w:rsidR="00F46A98" w:rsidRPr="00F46A98" w:rsidRDefault="00F46A98" w:rsidP="00F46A98">
      <w:pPr>
        <w:tabs>
          <w:tab w:val="left" w:pos="567"/>
        </w:tabs>
        <w:spacing w:after="0" w:line="240" w:lineRule="auto"/>
        <w:jc w:val="both"/>
        <w:rPr>
          <w:rFonts w:ascii="Times New Roman" w:eastAsia="Times New Roman" w:hAnsi="Times New Roman" w:cs="Times New Roman"/>
          <w:sz w:val="24"/>
          <w:szCs w:val="24"/>
        </w:rPr>
      </w:pPr>
      <w:r w:rsidRPr="00F46A98">
        <w:rPr>
          <w:rFonts w:ascii="Times New Roman" w:eastAsia="Times New Roman" w:hAnsi="Times New Roman" w:cs="Times New Roman"/>
          <w:sz w:val="24"/>
          <w:szCs w:val="24"/>
        </w:rPr>
        <w:tab/>
        <w:t>10.1. Pritarti</w:t>
      </w:r>
      <w:r w:rsidRPr="00F46A98">
        <w:rPr>
          <w:rFonts w:ascii="LiberationSerif-Bold" w:eastAsia="Times New Roman" w:hAnsi="LiberationSerif-Bold" w:cs="LiberationSerif-Bold"/>
          <w:bCs/>
          <w:sz w:val="24"/>
          <w:szCs w:val="24"/>
          <w:lang w:eastAsia="lt-LT"/>
        </w:rPr>
        <w:t xml:space="preserve"> </w:t>
      </w:r>
      <w:r w:rsidRPr="00F46A98">
        <w:rPr>
          <w:rFonts w:ascii="Times New Roman" w:eastAsia="Times New Roman" w:hAnsi="Times New Roman" w:cs="Times New Roman"/>
          <w:sz w:val="24"/>
          <w:szCs w:val="24"/>
        </w:rPr>
        <w:t>sprendimo projektui.</w:t>
      </w:r>
    </w:p>
    <w:p w:rsidR="00F46A98" w:rsidRPr="00F46A98" w:rsidRDefault="00F46A98" w:rsidP="00F46A98">
      <w:pPr>
        <w:tabs>
          <w:tab w:val="left" w:pos="567"/>
        </w:tabs>
        <w:spacing w:after="0" w:line="240" w:lineRule="auto"/>
        <w:jc w:val="both"/>
        <w:rPr>
          <w:rFonts w:ascii="Times New Roman" w:hAnsi="Times New Roman" w:cs="Times New Roman"/>
          <w:bCs/>
          <w:sz w:val="24"/>
          <w:szCs w:val="24"/>
        </w:rPr>
      </w:pPr>
      <w:r w:rsidRPr="00F46A98">
        <w:rPr>
          <w:rFonts w:ascii="Times New Roman" w:eastAsia="Times New Roman" w:hAnsi="Times New Roman" w:cs="Times New Roman"/>
          <w:sz w:val="24"/>
          <w:szCs w:val="24"/>
        </w:rPr>
        <w:tab/>
        <w:t xml:space="preserve">10.2. Darbo grupėje išdiskutuoti </w:t>
      </w:r>
      <w:r w:rsidRPr="00F46A98">
        <w:rPr>
          <w:rFonts w:ascii="Times New Roman" w:hAnsi="Times New Roman" w:cs="Times New Roman"/>
          <w:bCs/>
          <w:sz w:val="24"/>
          <w:szCs w:val="24"/>
        </w:rPr>
        <w:t xml:space="preserve">dėl rinkliavos įkainių pavežėjams ir siūlymus pateikti Tarybos posėdyje. </w:t>
      </w:r>
    </w:p>
    <w:p w:rsidR="00F46A98" w:rsidRPr="00F46A98" w:rsidRDefault="00F46A98" w:rsidP="00F46A98">
      <w:pPr>
        <w:tabs>
          <w:tab w:val="left" w:pos="567"/>
        </w:tabs>
        <w:spacing w:after="0" w:line="240" w:lineRule="auto"/>
        <w:jc w:val="both"/>
        <w:rPr>
          <w:rFonts w:ascii="Times New Roman" w:eastAsia="Times New Roman" w:hAnsi="Times New Roman" w:cs="Times New Roman"/>
          <w:sz w:val="24"/>
          <w:szCs w:val="24"/>
        </w:rPr>
      </w:pPr>
      <w:r w:rsidRPr="00F46A98">
        <w:rPr>
          <w:rFonts w:ascii="Times New Roman" w:eastAsia="Times New Roman" w:hAnsi="Times New Roman" w:cs="Times New Roman"/>
          <w:sz w:val="24"/>
          <w:szCs w:val="24"/>
          <w:lang w:eastAsia="lt-LT"/>
        </w:rPr>
        <w:tab/>
        <w:t>BALSUOTA:</w:t>
      </w:r>
      <w:r w:rsidRPr="00F46A98">
        <w:rPr>
          <w:rFonts w:ascii="Times New Roman" w:eastAsia="Times New Roman" w:hAnsi="Times New Roman" w:cs="Times New Roman"/>
          <w:sz w:val="24"/>
          <w:szCs w:val="24"/>
        </w:rPr>
        <w:t xml:space="preserve"> už – 3 (R. Taraškevičius, A. Šniepis, A. Kaveckis), prieš – 1 (A. Dobranskis), susilaiko – 2 (V. Karolis, S. Budinas).</w:t>
      </w:r>
    </w:p>
    <w:p w:rsidR="00F46A98" w:rsidRDefault="00F46A98" w:rsidP="00F46A98">
      <w:pPr>
        <w:tabs>
          <w:tab w:val="left" w:pos="567"/>
        </w:tabs>
        <w:spacing w:after="0" w:line="240" w:lineRule="auto"/>
        <w:jc w:val="both"/>
        <w:rPr>
          <w:rFonts w:ascii="Times New Roman" w:eastAsia="Times New Roman" w:hAnsi="Times New Roman" w:cs="Times New Roman"/>
          <w:sz w:val="24"/>
          <w:szCs w:val="24"/>
        </w:rPr>
      </w:pPr>
    </w:p>
    <w:p w:rsidR="00F46A98" w:rsidRPr="00F46A98" w:rsidRDefault="00F46A98" w:rsidP="00F46A98">
      <w:pPr>
        <w:tabs>
          <w:tab w:val="left" w:pos="567"/>
        </w:tabs>
        <w:spacing w:after="0" w:line="240" w:lineRule="auto"/>
        <w:jc w:val="both"/>
        <w:rPr>
          <w:rFonts w:ascii="Times New Roman" w:eastAsia="Times New Roman" w:hAnsi="Times New Roman" w:cs="Times New Roman"/>
          <w:sz w:val="24"/>
          <w:szCs w:val="24"/>
        </w:rPr>
      </w:pPr>
    </w:p>
    <w:p w:rsidR="0078465C" w:rsidRPr="00F46A98" w:rsidRDefault="00F46A98">
      <w:pPr>
        <w:rPr>
          <w:rFonts w:ascii="Times New Roman" w:hAnsi="Times New Roman" w:cs="Times New Roman"/>
          <w:sz w:val="24"/>
          <w:szCs w:val="24"/>
        </w:rPr>
      </w:pPr>
      <w:r w:rsidRPr="00F46A98">
        <w:rPr>
          <w:rFonts w:ascii="Times New Roman" w:hAnsi="Times New Roman" w:cs="Times New Roman"/>
          <w:sz w:val="24"/>
          <w:szCs w:val="24"/>
        </w:rPr>
        <w:t>Posėdžio pirmininkas</w:t>
      </w:r>
      <w:r w:rsidRPr="00F46A98">
        <w:rPr>
          <w:rFonts w:ascii="Times New Roman" w:hAnsi="Times New Roman" w:cs="Times New Roman"/>
          <w:sz w:val="24"/>
          <w:szCs w:val="24"/>
        </w:rPr>
        <w:tab/>
      </w:r>
      <w:r w:rsidRPr="00F46A98">
        <w:rPr>
          <w:rFonts w:ascii="Times New Roman" w:hAnsi="Times New Roman" w:cs="Times New Roman"/>
          <w:sz w:val="24"/>
          <w:szCs w:val="24"/>
        </w:rPr>
        <w:tab/>
      </w:r>
      <w:r w:rsidRPr="00F46A98">
        <w:rPr>
          <w:rFonts w:ascii="Times New Roman" w:hAnsi="Times New Roman" w:cs="Times New Roman"/>
          <w:sz w:val="24"/>
          <w:szCs w:val="24"/>
        </w:rPr>
        <w:tab/>
      </w:r>
      <w:r w:rsidRPr="00F46A98">
        <w:rPr>
          <w:rFonts w:ascii="Times New Roman" w:hAnsi="Times New Roman" w:cs="Times New Roman"/>
          <w:sz w:val="24"/>
          <w:szCs w:val="24"/>
        </w:rPr>
        <w:tab/>
        <w:t>Rimantas Taraškevičius</w:t>
      </w:r>
    </w:p>
    <w:p w:rsidR="00F46A98" w:rsidRPr="00F46A98" w:rsidRDefault="00F46A98">
      <w:pPr>
        <w:rPr>
          <w:rFonts w:ascii="Times New Roman" w:hAnsi="Times New Roman" w:cs="Times New Roman"/>
          <w:sz w:val="24"/>
          <w:szCs w:val="24"/>
        </w:rPr>
      </w:pPr>
      <w:r w:rsidRPr="00F46A98">
        <w:rPr>
          <w:rFonts w:ascii="Times New Roman" w:hAnsi="Times New Roman" w:cs="Times New Roman"/>
          <w:sz w:val="24"/>
          <w:szCs w:val="24"/>
        </w:rPr>
        <w:t>Posėdžio sekretorė</w:t>
      </w:r>
      <w:r w:rsidRPr="00F46A98">
        <w:rPr>
          <w:rFonts w:ascii="Times New Roman" w:hAnsi="Times New Roman" w:cs="Times New Roman"/>
          <w:sz w:val="24"/>
          <w:szCs w:val="24"/>
        </w:rPr>
        <w:tab/>
      </w:r>
      <w:r w:rsidRPr="00F46A98">
        <w:rPr>
          <w:rFonts w:ascii="Times New Roman" w:hAnsi="Times New Roman" w:cs="Times New Roman"/>
          <w:sz w:val="24"/>
          <w:szCs w:val="24"/>
        </w:rPr>
        <w:tab/>
      </w:r>
      <w:r w:rsidRPr="00F46A98">
        <w:rPr>
          <w:rFonts w:ascii="Times New Roman" w:hAnsi="Times New Roman" w:cs="Times New Roman"/>
          <w:sz w:val="24"/>
          <w:szCs w:val="24"/>
        </w:rPr>
        <w:tab/>
      </w:r>
      <w:r w:rsidRPr="00F46A98">
        <w:rPr>
          <w:rFonts w:ascii="Times New Roman" w:hAnsi="Times New Roman" w:cs="Times New Roman"/>
          <w:sz w:val="24"/>
          <w:szCs w:val="24"/>
        </w:rPr>
        <w:tab/>
        <w:t>Lietutė Demidova</w:t>
      </w:r>
    </w:p>
    <w:sectPr w:rsidR="00F46A98" w:rsidRPr="00F46A98" w:rsidSect="00F46A98">
      <w:headerReference w:type="default" r:id="rId6"/>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6DC" w:rsidRDefault="001E16DC" w:rsidP="00F46A98">
      <w:pPr>
        <w:spacing w:after="0" w:line="240" w:lineRule="auto"/>
      </w:pPr>
      <w:r>
        <w:separator/>
      </w:r>
    </w:p>
  </w:endnote>
  <w:endnote w:type="continuationSeparator" w:id="0">
    <w:p w:rsidR="001E16DC" w:rsidRDefault="001E16DC" w:rsidP="00F46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6DC" w:rsidRDefault="001E16DC" w:rsidP="00F46A98">
      <w:pPr>
        <w:spacing w:after="0" w:line="240" w:lineRule="auto"/>
      </w:pPr>
      <w:r>
        <w:separator/>
      </w:r>
    </w:p>
  </w:footnote>
  <w:footnote w:type="continuationSeparator" w:id="0">
    <w:p w:rsidR="001E16DC" w:rsidRDefault="001E16DC" w:rsidP="00F46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545224"/>
      <w:docPartObj>
        <w:docPartGallery w:val="Page Numbers (Top of Page)"/>
        <w:docPartUnique/>
      </w:docPartObj>
    </w:sdtPr>
    <w:sdtEndPr/>
    <w:sdtContent>
      <w:p w:rsidR="00F46A98" w:rsidRDefault="00F46A98">
        <w:pPr>
          <w:pStyle w:val="Antrats"/>
          <w:jc w:val="center"/>
        </w:pPr>
        <w:r>
          <w:fldChar w:fldCharType="begin"/>
        </w:r>
        <w:r>
          <w:instrText>PAGE   \* MERGEFORMAT</w:instrText>
        </w:r>
        <w:r>
          <w:fldChar w:fldCharType="separate"/>
        </w:r>
        <w:r w:rsidR="0074472A">
          <w:rPr>
            <w:noProof/>
          </w:rPr>
          <w:t>2</w:t>
        </w:r>
        <w:r>
          <w:fldChar w:fldCharType="end"/>
        </w:r>
      </w:p>
    </w:sdtContent>
  </w:sdt>
  <w:p w:rsidR="00F46A98" w:rsidRDefault="00F46A9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A98"/>
    <w:rsid w:val="001E16DC"/>
    <w:rsid w:val="0074472A"/>
    <w:rsid w:val="0078465C"/>
    <w:rsid w:val="00CF0206"/>
    <w:rsid w:val="00F46A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415CE-4306-42E7-8802-EE4B6DE4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46A9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6A98"/>
  </w:style>
  <w:style w:type="paragraph" w:styleId="Porat">
    <w:name w:val="footer"/>
    <w:basedOn w:val="prastasis"/>
    <w:link w:val="PoratDiagrama"/>
    <w:uiPriority w:val="99"/>
    <w:unhideWhenUsed/>
    <w:rsid w:val="00F46A9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46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3009</Words>
  <Characters>1716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2024-05-28T05:22:00Z</dcterms:created>
  <dcterms:modified xsi:type="dcterms:W3CDTF">2024-05-28T05:22:00Z</dcterms:modified>
</cp:coreProperties>
</file>