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57C307A7" w:rsidR="00F93E42" w:rsidRDefault="00521FDF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21FDF">
        <w:rPr>
          <w:rFonts w:ascii="Times New Roman" w:eastAsia="Times New Roman" w:hAnsi="Times New Roman" w:cs="Times New Roman"/>
          <w:b/>
          <w:bCs/>
          <w:sz w:val="24"/>
          <w:szCs w:val="24"/>
        </w:rPr>
        <w:t>DĖL VALSTYBINĖS ŽEMĖS SKLYPO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521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KADASTRO NR. 2101/000</w:t>
      </w:r>
      <w:r w:rsidR="00EB2B8D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521FD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EB2B8D">
        <w:rPr>
          <w:rFonts w:ascii="Times New Roman" w:eastAsia="Times New Roman" w:hAnsi="Times New Roman" w:cs="Times New Roman"/>
          <w:b/>
          <w:bCs/>
          <w:sz w:val="24"/>
          <w:szCs w:val="24"/>
        </w:rPr>
        <w:t>468</w:t>
      </w:r>
      <w:r w:rsidRPr="00521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ESANČIO </w:t>
      </w:r>
      <w:r w:rsidR="00EB2B8D">
        <w:rPr>
          <w:rFonts w:ascii="Times New Roman" w:eastAsia="Times New Roman" w:hAnsi="Times New Roman" w:cs="Times New Roman"/>
          <w:b/>
          <w:bCs/>
          <w:sz w:val="24"/>
          <w:szCs w:val="24"/>
        </w:rPr>
        <w:t>DANĖS</w:t>
      </w:r>
      <w:r w:rsidR="004721B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G. 1</w:t>
      </w:r>
      <w:r w:rsidR="00EB2B8D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521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KLAIPĖDOJE, </w:t>
      </w:r>
      <w:r w:rsidR="00EB2B8D">
        <w:rPr>
          <w:rFonts w:ascii="Times New Roman" w:eastAsia="Times New Roman" w:hAnsi="Times New Roman" w:cs="Times New Roman"/>
          <w:b/>
          <w:bCs/>
          <w:sz w:val="24"/>
          <w:szCs w:val="24"/>
        </w:rPr>
        <w:t>DALIES PERDAVIMO</w:t>
      </w:r>
      <w:r w:rsidRPr="00521F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B2B8D">
        <w:rPr>
          <w:rFonts w:ascii="Times New Roman" w:eastAsia="Times New Roman" w:hAnsi="Times New Roman" w:cs="Times New Roman"/>
          <w:b/>
          <w:bCs/>
          <w:sz w:val="24"/>
          <w:szCs w:val="24"/>
        </w:rPr>
        <w:t>NAUDOTIS NEATLYGINTINAI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FE57E8" w14:textId="47070C29" w:rsidR="00521FDF" w:rsidRPr="00521FDF" w:rsidRDefault="00EB2B8D" w:rsidP="00EB2B8D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 w:rsidRPr="00EB2B8D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 w:rsidRPr="00EB2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Lietuvos Respublikos žemės įstatymo 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>7 straipsnio 1 dalies 2 punktu</w:t>
      </w:r>
      <w:r w:rsidRPr="00EB2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8 straipsnio 3 dalies 1 punktu, Valstybinės žemės perdavimo neatlygintinai naudotis taisyklėmis, patvirtintomis Lietuvos Respublikos Vyriausybės 1995 m. lapkričio 13 d. nutarimu Nr. 1428 „Dėl Valstybinės žemės perdavimo neatlygintinai naudotis taisyklių patvirtinimo“, 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Pr="00EB2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bookmarkStart w:id="4" w:name="_Hlk170205290"/>
      <w:r w:rsidR="00044509">
        <w:rPr>
          <w:rFonts w:ascii="Times New Roman" w:eastAsia="Times New Roman" w:hAnsi="Times New Roman" w:cs="Times New Roman"/>
          <w:color w:val="000000"/>
          <w:sz w:val="24"/>
          <w:szCs w:val="24"/>
        </w:rPr>
        <w:t>Valstybinės teritorijų planavimo ir statybos inspekcijos prie Aplinkos ministerijos</w:t>
      </w:r>
      <w:bookmarkEnd w:id="4"/>
      <w:r w:rsidRPr="00EB2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2024 m. </w:t>
      </w:r>
      <w:r w:rsidR="00044509">
        <w:rPr>
          <w:rFonts w:ascii="Times New Roman" w:eastAsia="Times New Roman" w:hAnsi="Times New Roman" w:cs="Times New Roman"/>
          <w:color w:val="000000"/>
          <w:sz w:val="24"/>
          <w:szCs w:val="24"/>
        </w:rPr>
        <w:t>birželio</w:t>
      </w:r>
      <w:r w:rsidRPr="00EB2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4509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EB2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d. prašymą, 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taryba </w:t>
      </w:r>
      <w:r w:rsidRPr="00EB2B8D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>a</w:t>
      </w:r>
      <w:r w:rsidR="00521FDF" w:rsidRPr="00521FDF">
        <w:rPr>
          <w:rFonts w:ascii="Times New Roman" w:eastAsia="Times New Roman" w:hAnsi="Times New Roman" w:cs="Times New Roman"/>
          <w:sz w:val="24"/>
          <w:szCs w:val="24"/>
        </w:rPr>
        <w:t>:</w:t>
      </w:r>
      <w:bookmarkEnd w:id="3"/>
    </w:p>
    <w:p w14:paraId="0A65CFDD" w14:textId="66D39139" w:rsidR="00EB2B8D" w:rsidRPr="00EB2B8D" w:rsidRDefault="00EB2B8D" w:rsidP="00EB2B8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Nustatyti negyvenamosioms patalpoms 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Danės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g.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17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(unikalus Nr. 21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86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0000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1034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>:000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2)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eksploatuoti reikalingą 0,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1531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ha valstybinės žemės sklypo (kadastro Nr. 2101/0003: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468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), esančio 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Danės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g. 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17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>, Klaipėdoje, dalį, sudarančią 0,0</w:t>
      </w:r>
      <w:r w:rsidR="00FD37B2">
        <w:rPr>
          <w:rFonts w:ascii="Times New Roman" w:eastAsia="Times New Roman" w:hAnsi="Times New Roman" w:cs="Times New Roman"/>
          <w:sz w:val="24"/>
          <w:szCs w:val="24"/>
          <w:lang w:eastAsia="lt-LT"/>
        </w:rPr>
        <w:t>148</w:t>
      </w:r>
      <w:r w:rsidRPr="00EB2B8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ha. </w:t>
      </w:r>
    </w:p>
    <w:p w14:paraId="7EE40BCD" w14:textId="14F305EE" w:rsidR="00EB2B8D" w:rsidRPr="00EB2B8D" w:rsidRDefault="00EB2B8D" w:rsidP="00EB2B8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Perduoti </w:t>
      </w:r>
      <w:r w:rsidR="0094278C" w:rsidRPr="0094278C">
        <w:rPr>
          <w:rFonts w:ascii="Times New Roman" w:eastAsia="Times New Roman" w:hAnsi="Times New Roman" w:cs="Times New Roman"/>
          <w:sz w:val="24"/>
          <w:szCs w:val="24"/>
        </w:rPr>
        <w:t>Valstybinės teritorijų planavimo ir statybos inspekcij</w:t>
      </w:r>
      <w:r w:rsidR="0094278C">
        <w:rPr>
          <w:rFonts w:ascii="Times New Roman" w:eastAsia="Times New Roman" w:hAnsi="Times New Roman" w:cs="Times New Roman"/>
          <w:sz w:val="24"/>
          <w:szCs w:val="24"/>
        </w:rPr>
        <w:t>ai</w:t>
      </w:r>
      <w:r w:rsidR="0094278C" w:rsidRPr="0094278C">
        <w:rPr>
          <w:rFonts w:ascii="Times New Roman" w:eastAsia="Times New Roman" w:hAnsi="Times New Roman" w:cs="Times New Roman"/>
          <w:sz w:val="24"/>
          <w:szCs w:val="24"/>
        </w:rPr>
        <w:t xml:space="preserve"> prie Aplinkos ministerijos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 neatlygintinai naudotis 0,</w:t>
      </w:r>
      <w:r w:rsidR="0094278C">
        <w:rPr>
          <w:rFonts w:ascii="Times New Roman" w:eastAsia="Times New Roman" w:hAnsi="Times New Roman" w:cs="Times New Roman"/>
          <w:sz w:val="24"/>
          <w:szCs w:val="24"/>
        </w:rPr>
        <w:t>1531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 ha valstybinės žemės sklypo </w:t>
      </w:r>
      <w:r w:rsidR="0094278C">
        <w:rPr>
          <w:rFonts w:ascii="Times New Roman" w:eastAsia="Times New Roman" w:hAnsi="Times New Roman" w:cs="Times New Roman"/>
          <w:sz w:val="24"/>
          <w:szCs w:val="24"/>
        </w:rPr>
        <w:t>Danės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94278C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>, kadastro Nr. 2101/0003:</w:t>
      </w:r>
      <w:r w:rsidR="0094278C">
        <w:rPr>
          <w:rFonts w:ascii="Times New Roman" w:eastAsia="Times New Roman" w:hAnsi="Times New Roman" w:cs="Times New Roman"/>
          <w:sz w:val="24"/>
          <w:szCs w:val="24"/>
        </w:rPr>
        <w:t>468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B2B8D">
        <w:rPr>
          <w:rFonts w:ascii="Times New Roman" w:eastAsia="Calibri" w:hAnsi="Times New Roman" w:cs="Times New Roman"/>
          <w:sz w:val="24"/>
          <w:szCs w:val="24"/>
        </w:rPr>
        <w:t xml:space="preserve">unikalus Nr. </w:t>
      </w:r>
      <w:r w:rsidR="0094278C">
        <w:rPr>
          <w:rFonts w:ascii="Times New Roman" w:eastAsia="Calibri" w:hAnsi="Times New Roman" w:cs="Times New Roman"/>
          <w:color w:val="000000"/>
          <w:sz w:val="24"/>
          <w:szCs w:val="24"/>
        </w:rPr>
        <w:t>2101</w:t>
      </w:r>
      <w:r w:rsidRPr="00EB2B8D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4278C">
        <w:rPr>
          <w:rFonts w:ascii="Times New Roman" w:eastAsia="Calibri" w:hAnsi="Times New Roman" w:cs="Times New Roman"/>
          <w:color w:val="000000"/>
          <w:sz w:val="24"/>
          <w:szCs w:val="24"/>
        </w:rPr>
        <w:t>0003</w:t>
      </w:r>
      <w:r w:rsidRPr="00EB2B8D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4278C">
        <w:rPr>
          <w:rFonts w:ascii="Times New Roman" w:eastAsia="Calibri" w:hAnsi="Times New Roman" w:cs="Times New Roman"/>
          <w:color w:val="000000"/>
          <w:sz w:val="24"/>
          <w:szCs w:val="24"/>
        </w:rPr>
        <w:t>0468</w:t>
      </w:r>
      <w:r w:rsidRPr="00EB2B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>Klaipėdoje, dalį, kurios plotas – 0,01</w:t>
      </w:r>
      <w:r w:rsidR="0094278C">
        <w:rPr>
          <w:rFonts w:ascii="Times New Roman" w:eastAsia="Times New Roman" w:hAnsi="Times New Roman" w:cs="Times New Roman"/>
          <w:sz w:val="24"/>
          <w:szCs w:val="24"/>
        </w:rPr>
        <w:t>48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 ha, Valstybinės žemės panaudos sutarties projekte nurodytomis sąlygomis pagal Valstybinės žemės panaudos sutarties projektą, kuris yra neatsiejama šio sprendimo dalis (pridedama).</w:t>
      </w:r>
    </w:p>
    <w:p w14:paraId="687F59A3" w14:textId="0E1915E0" w:rsidR="00521FDF" w:rsidRPr="00EB2B8D" w:rsidRDefault="00EB2B8D" w:rsidP="00EB2B8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B8D">
        <w:rPr>
          <w:rFonts w:ascii="Times New Roman" w:eastAsia="Times New Roman" w:hAnsi="Times New Roman" w:cs="Times New Roman"/>
          <w:sz w:val="24"/>
          <w:szCs w:val="24"/>
        </w:rPr>
        <w:t>Nustatyti, kad žemės sklypas perduodamas neatlygintinai naudotis perduodamų neatlygintinai naudotis patalpų naudojimo terminui – iki 20</w:t>
      </w:r>
      <w:r w:rsidR="0094278C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94278C">
        <w:rPr>
          <w:rFonts w:ascii="Times New Roman" w:eastAsia="Times New Roman" w:hAnsi="Times New Roman" w:cs="Times New Roman"/>
          <w:sz w:val="24"/>
          <w:szCs w:val="24"/>
        </w:rPr>
        <w:t>gegužės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278C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EB2B8D">
        <w:rPr>
          <w:rFonts w:ascii="Times New Roman" w:eastAsia="Times New Roman" w:hAnsi="Times New Roman" w:cs="Times New Roman"/>
          <w:sz w:val="24"/>
          <w:szCs w:val="24"/>
        </w:rPr>
        <w:t xml:space="preserve"> d.</w:t>
      </w:r>
    </w:p>
    <w:p w14:paraId="3C371545" w14:textId="4C37789A" w:rsidR="00F93E42" w:rsidRDefault="00521FDF" w:rsidP="00B32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1FDF">
        <w:rPr>
          <w:rFonts w:ascii="Times New Roman" w:eastAsia="Calibri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</w:t>
      </w:r>
      <w:r w:rsidR="009B6CA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BA2FD8B" w14:textId="2CF87F42" w:rsidR="00F555CC" w:rsidRDefault="00F555C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36BFEC" w14:textId="77777777" w:rsidR="00521FDF" w:rsidRPr="00451976" w:rsidRDefault="00521FDF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FB2E49">
        <w:tc>
          <w:tcPr>
            <w:tcW w:w="6493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46E595FC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B7D23D" w14:textId="77777777" w:rsidR="00F555CC" w:rsidRPr="00451976" w:rsidRDefault="00F555C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E939EE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2990E84F" w14:textId="11226F24" w:rsidR="00D51ECD" w:rsidRDefault="00D51ECD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0E83D4" w14:textId="54E44E5B" w:rsidR="0082320B" w:rsidRDefault="0082320B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3DA6F8" w14:textId="6F3B1D8E" w:rsidR="0082320B" w:rsidRDefault="0082320B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E9C9E6" w14:textId="6418FA55" w:rsidR="0082320B" w:rsidRDefault="0082320B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486CFE" w14:textId="4E8A0525" w:rsidR="00521FDF" w:rsidRDefault="00521FD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F4311D" w14:textId="760CE2C0" w:rsidR="00521FDF" w:rsidRDefault="00521FD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63C8F2" w14:textId="7A20ED03" w:rsidR="00521FDF" w:rsidRDefault="00521FD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18B04" w14:textId="73AF0D43" w:rsidR="00521FDF" w:rsidRDefault="00521FD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C640C8" w14:textId="6BB00AB3" w:rsidR="00521FDF" w:rsidRDefault="00521FD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51CAB7" w14:textId="77777777" w:rsidR="00521FDF" w:rsidRDefault="00521FD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2FD1EB" w14:textId="77777777" w:rsidR="0082320B" w:rsidRDefault="0082320B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3E1AEA07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102F1EE" w14:textId="77777777" w:rsidR="00D51ECD" w:rsidRDefault="00D51ECD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4A2F606B" w:rsidR="000E0E65" w:rsidRPr="00451976" w:rsidRDefault="00521FD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Kristina Žiukienė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671A5328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</w:t>
      </w:r>
      <w:r w:rsidR="00FD2042">
        <w:rPr>
          <w:rFonts w:ascii="Times New Roman" w:eastAsia="Times New Roman" w:hAnsi="Times New Roman" w:cs="Times New Roman"/>
          <w:sz w:val="24"/>
          <w:szCs w:val="24"/>
        </w:rPr>
        <w:t>0</w:t>
      </w:r>
      <w:r w:rsidR="00B51979">
        <w:rPr>
          <w:rFonts w:ascii="Times New Roman" w:eastAsia="Times New Roman" w:hAnsi="Times New Roman" w:cs="Times New Roman"/>
          <w:sz w:val="24"/>
          <w:szCs w:val="24"/>
        </w:rPr>
        <w:t>6-</w:t>
      </w:r>
      <w:r w:rsidR="00EB2B8D">
        <w:rPr>
          <w:rFonts w:ascii="Times New Roman" w:eastAsia="Times New Roman" w:hAnsi="Times New Roman" w:cs="Times New Roman"/>
          <w:sz w:val="24"/>
          <w:szCs w:val="24"/>
        </w:rPr>
        <w:t>2</w:t>
      </w:r>
      <w:r w:rsidR="00160D27">
        <w:rPr>
          <w:rFonts w:ascii="Times New Roman" w:eastAsia="Times New Roman" w:hAnsi="Times New Roman" w:cs="Times New Roman"/>
          <w:sz w:val="24"/>
          <w:szCs w:val="24"/>
        </w:rPr>
        <w:t>6</w:t>
      </w:r>
    </w:p>
    <w:sectPr w:rsidR="000E0E65" w:rsidSect="00711D2A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813BD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813BD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E80A2" w14:textId="04F5DECB" w:rsidR="00C72E9F" w:rsidRDefault="00B769AC" w:rsidP="00D51ECD">
    <w:pPr>
      <w:pStyle w:val="Antrats"/>
      <w:jc w:val="right"/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37A16"/>
    <w:rsid w:val="00043197"/>
    <w:rsid w:val="00044509"/>
    <w:rsid w:val="00050FDB"/>
    <w:rsid w:val="000B5944"/>
    <w:rsid w:val="000C5140"/>
    <w:rsid w:val="000D7EA0"/>
    <w:rsid w:val="000E0E65"/>
    <w:rsid w:val="000F6590"/>
    <w:rsid w:val="00160D27"/>
    <w:rsid w:val="00185877"/>
    <w:rsid w:val="00193530"/>
    <w:rsid w:val="001A4277"/>
    <w:rsid w:val="001A775E"/>
    <w:rsid w:val="001D77AC"/>
    <w:rsid w:val="00240A40"/>
    <w:rsid w:val="00254B7E"/>
    <w:rsid w:val="002C3480"/>
    <w:rsid w:val="00300084"/>
    <w:rsid w:val="00335EC8"/>
    <w:rsid w:val="00340D8B"/>
    <w:rsid w:val="00353607"/>
    <w:rsid w:val="00362B96"/>
    <w:rsid w:val="003824FF"/>
    <w:rsid w:val="003A530A"/>
    <w:rsid w:val="003F0949"/>
    <w:rsid w:val="00411EE2"/>
    <w:rsid w:val="004379C6"/>
    <w:rsid w:val="00453291"/>
    <w:rsid w:val="00457832"/>
    <w:rsid w:val="004638E5"/>
    <w:rsid w:val="004721B7"/>
    <w:rsid w:val="00521FDF"/>
    <w:rsid w:val="005552FD"/>
    <w:rsid w:val="0057768C"/>
    <w:rsid w:val="00596C5E"/>
    <w:rsid w:val="00597E47"/>
    <w:rsid w:val="005B727D"/>
    <w:rsid w:val="005C026A"/>
    <w:rsid w:val="005E3C93"/>
    <w:rsid w:val="005E4725"/>
    <w:rsid w:val="00617E85"/>
    <w:rsid w:val="00624E15"/>
    <w:rsid w:val="00643ED9"/>
    <w:rsid w:val="00683940"/>
    <w:rsid w:val="006A19B3"/>
    <w:rsid w:val="006C479F"/>
    <w:rsid w:val="006C6792"/>
    <w:rsid w:val="006E6B34"/>
    <w:rsid w:val="00711D2A"/>
    <w:rsid w:val="007154BF"/>
    <w:rsid w:val="00735213"/>
    <w:rsid w:val="00741F17"/>
    <w:rsid w:val="00760196"/>
    <w:rsid w:val="0079755B"/>
    <w:rsid w:val="007F440D"/>
    <w:rsid w:val="00813BD7"/>
    <w:rsid w:val="0082320B"/>
    <w:rsid w:val="00867DC9"/>
    <w:rsid w:val="00871B75"/>
    <w:rsid w:val="00884886"/>
    <w:rsid w:val="008E6715"/>
    <w:rsid w:val="008F3399"/>
    <w:rsid w:val="008F5252"/>
    <w:rsid w:val="0094077D"/>
    <w:rsid w:val="0094278C"/>
    <w:rsid w:val="00985851"/>
    <w:rsid w:val="00996A37"/>
    <w:rsid w:val="009B3BB3"/>
    <w:rsid w:val="009B6CAB"/>
    <w:rsid w:val="009C34A5"/>
    <w:rsid w:val="009C77C9"/>
    <w:rsid w:val="009D1949"/>
    <w:rsid w:val="009D521E"/>
    <w:rsid w:val="009E3671"/>
    <w:rsid w:val="009F63BB"/>
    <w:rsid w:val="00A24D43"/>
    <w:rsid w:val="00A61743"/>
    <w:rsid w:val="00A64C8A"/>
    <w:rsid w:val="00A73677"/>
    <w:rsid w:val="00A76BB8"/>
    <w:rsid w:val="00A85C70"/>
    <w:rsid w:val="00B25481"/>
    <w:rsid w:val="00B3211A"/>
    <w:rsid w:val="00B332CC"/>
    <w:rsid w:val="00B34C64"/>
    <w:rsid w:val="00B36925"/>
    <w:rsid w:val="00B51979"/>
    <w:rsid w:val="00B5441A"/>
    <w:rsid w:val="00B769AC"/>
    <w:rsid w:val="00B927CF"/>
    <w:rsid w:val="00BA595F"/>
    <w:rsid w:val="00BB19B7"/>
    <w:rsid w:val="00BD2164"/>
    <w:rsid w:val="00C04FD4"/>
    <w:rsid w:val="00C07AE0"/>
    <w:rsid w:val="00C7243B"/>
    <w:rsid w:val="00C81C86"/>
    <w:rsid w:val="00CA7F6F"/>
    <w:rsid w:val="00CD51AE"/>
    <w:rsid w:val="00D031C8"/>
    <w:rsid w:val="00D1317C"/>
    <w:rsid w:val="00D23E44"/>
    <w:rsid w:val="00D27B71"/>
    <w:rsid w:val="00D31F3C"/>
    <w:rsid w:val="00D40E03"/>
    <w:rsid w:val="00D47708"/>
    <w:rsid w:val="00D51ECD"/>
    <w:rsid w:val="00E0310F"/>
    <w:rsid w:val="00E32B4F"/>
    <w:rsid w:val="00E4584A"/>
    <w:rsid w:val="00E63EE7"/>
    <w:rsid w:val="00E6685C"/>
    <w:rsid w:val="00E77450"/>
    <w:rsid w:val="00E939EE"/>
    <w:rsid w:val="00EB2B8D"/>
    <w:rsid w:val="00EC14C7"/>
    <w:rsid w:val="00ED4596"/>
    <w:rsid w:val="00ED7F41"/>
    <w:rsid w:val="00EF1AA6"/>
    <w:rsid w:val="00EF6BDC"/>
    <w:rsid w:val="00F21556"/>
    <w:rsid w:val="00F555CC"/>
    <w:rsid w:val="00F700F3"/>
    <w:rsid w:val="00F83A82"/>
    <w:rsid w:val="00F93E42"/>
    <w:rsid w:val="00F96C4B"/>
    <w:rsid w:val="00FA22E2"/>
    <w:rsid w:val="00FB2E49"/>
    <w:rsid w:val="00FD2042"/>
    <w:rsid w:val="00FD37B2"/>
    <w:rsid w:val="00FD40EF"/>
    <w:rsid w:val="00FF61CC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1290</Words>
  <Characters>736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Greta Jundulė</cp:lastModifiedBy>
  <cp:revision>2</cp:revision>
  <cp:lastPrinted>2024-02-05T11:41:00Z</cp:lastPrinted>
  <dcterms:created xsi:type="dcterms:W3CDTF">2024-07-09T12:58:00Z</dcterms:created>
  <dcterms:modified xsi:type="dcterms:W3CDTF">2024-07-09T12:58:00Z</dcterms:modified>
</cp:coreProperties>
</file>