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38DD" w14:textId="77777777" w:rsidR="007E0C3D" w:rsidRDefault="004C3D1C">
      <w:pPr>
        <w:pStyle w:val="Pagrindinistekstas"/>
        <w:jc w:val="center"/>
      </w:pPr>
      <w:r>
        <w:rPr>
          <w:noProof/>
        </w:rPr>
        <w:drawing>
          <wp:anchor distT="0" distB="0" distL="114300" distR="114300" simplePos="0" relativeHeight="2" behindDoc="0" locked="0" layoutInCell="0" allowOverlap="1" wp14:anchorId="0F4AE37E" wp14:editId="47060129">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7"/>
                    <a:stretch>
                      <a:fillRect/>
                    </a:stretch>
                  </pic:blipFill>
                  <pic:spPr bwMode="auto">
                    <a:xfrm>
                      <a:off x="0" y="0"/>
                      <a:ext cx="548640" cy="683895"/>
                    </a:xfrm>
                    <a:prstGeom prst="rect">
                      <a:avLst/>
                    </a:prstGeom>
                  </pic:spPr>
                </pic:pic>
              </a:graphicData>
            </a:graphic>
          </wp:anchor>
        </w:drawing>
      </w:r>
    </w:p>
    <w:p w14:paraId="648E3B84" w14:textId="77777777" w:rsidR="007E0C3D" w:rsidRDefault="004C3D1C">
      <w:pPr>
        <w:jc w:val="center"/>
        <w:rPr>
          <w:b/>
          <w:sz w:val="28"/>
          <w:szCs w:val="28"/>
        </w:rPr>
      </w:pPr>
      <w:r>
        <w:rPr>
          <w:b/>
          <w:sz w:val="28"/>
          <w:szCs w:val="28"/>
        </w:rPr>
        <w:t xml:space="preserve">KLAIPĖDOS MIESTO SAVIVALDYBĖS </w:t>
      </w:r>
    </w:p>
    <w:p w14:paraId="3F8E30DD" w14:textId="77777777" w:rsidR="007E0C3D" w:rsidRDefault="004C3D1C">
      <w:pPr>
        <w:jc w:val="center"/>
        <w:rPr>
          <w:b/>
          <w:sz w:val="28"/>
          <w:szCs w:val="28"/>
        </w:rPr>
      </w:pPr>
      <w:r>
        <w:rPr>
          <w:b/>
          <w:sz w:val="28"/>
          <w:szCs w:val="28"/>
        </w:rPr>
        <w:t>ADMINISTRACIJOS DIREKTORIUS</w:t>
      </w:r>
    </w:p>
    <w:p w14:paraId="4CF55611" w14:textId="77777777" w:rsidR="007E0C3D" w:rsidRDefault="007E0C3D">
      <w:pPr>
        <w:pStyle w:val="Pagrindinistekstas"/>
        <w:jc w:val="center"/>
        <w:rPr>
          <w:bCs/>
          <w:caps/>
          <w:szCs w:val="24"/>
        </w:rPr>
      </w:pPr>
    </w:p>
    <w:p w14:paraId="7AF3A476" w14:textId="77777777" w:rsidR="007E0C3D" w:rsidRDefault="004C3D1C">
      <w:pPr>
        <w:jc w:val="center"/>
        <w:rPr>
          <w:b/>
          <w:sz w:val="24"/>
          <w:szCs w:val="24"/>
        </w:rPr>
      </w:pPr>
      <w:r>
        <w:rPr>
          <w:b/>
          <w:sz w:val="24"/>
          <w:szCs w:val="24"/>
        </w:rPr>
        <w:t>ĮSAKYMAS</w:t>
      </w:r>
    </w:p>
    <w:p w14:paraId="6FF93E59" w14:textId="77777777" w:rsidR="007E0C3D" w:rsidRDefault="004C3D1C">
      <w:pPr>
        <w:pStyle w:val="Pagrindinistekstas"/>
        <w:jc w:val="center"/>
        <w:rPr>
          <w:szCs w:val="24"/>
        </w:rPr>
      </w:pPr>
      <w:r>
        <w:rPr>
          <w:b/>
          <w:caps/>
          <w:szCs w:val="24"/>
        </w:rPr>
        <w:t>DĖL vietovės lygmens teritorijų planavimo dokumento korektūros rengimo ir tikslų</w:t>
      </w:r>
    </w:p>
    <w:p w14:paraId="47D9C35C" w14:textId="77777777" w:rsidR="007E0C3D" w:rsidRDefault="007E0C3D">
      <w:pPr>
        <w:rPr>
          <w:sz w:val="24"/>
          <w:szCs w:val="24"/>
        </w:rPr>
      </w:pPr>
    </w:p>
    <w:p w14:paraId="082870F9" w14:textId="77777777" w:rsidR="007E0C3D" w:rsidRDefault="004C3D1C">
      <w:pPr>
        <w:tabs>
          <w:tab w:val="left" w:pos="5070"/>
          <w:tab w:val="left" w:pos="5366"/>
          <w:tab w:val="left" w:pos="6771"/>
          <w:tab w:val="left" w:pos="7363"/>
        </w:tabs>
        <w:jc w:val="center"/>
        <w:rPr>
          <w:sz w:val="24"/>
          <w:szCs w:val="24"/>
        </w:rPr>
      </w:pPr>
      <w:r>
        <w:rPr>
          <w:sz w:val="24"/>
          <w:szCs w:val="24"/>
        </w:rPr>
        <w:t>Nr.</w:t>
      </w:r>
    </w:p>
    <w:p w14:paraId="1282BE0D" w14:textId="77777777" w:rsidR="007E0C3D" w:rsidRDefault="004C3D1C">
      <w:pPr>
        <w:tabs>
          <w:tab w:val="left" w:pos="5070"/>
          <w:tab w:val="left" w:pos="5366"/>
          <w:tab w:val="left" w:pos="6771"/>
          <w:tab w:val="left" w:pos="7363"/>
        </w:tabs>
        <w:jc w:val="center"/>
        <w:rPr>
          <w:sz w:val="24"/>
          <w:szCs w:val="24"/>
        </w:rPr>
      </w:pPr>
      <w:r>
        <w:rPr>
          <w:sz w:val="24"/>
          <w:szCs w:val="24"/>
        </w:rPr>
        <w:t>Klaipėda</w:t>
      </w:r>
    </w:p>
    <w:p w14:paraId="3CC1B80A" w14:textId="77777777" w:rsidR="007E0C3D" w:rsidRDefault="007E0C3D">
      <w:pPr>
        <w:pStyle w:val="Pagrindinistekstas"/>
        <w:rPr>
          <w:szCs w:val="24"/>
        </w:rPr>
      </w:pPr>
    </w:p>
    <w:p w14:paraId="6EBE1DC3" w14:textId="77777777" w:rsidR="007E0C3D" w:rsidRDefault="007E0C3D">
      <w:pPr>
        <w:pStyle w:val="Pagrindinistekstas"/>
        <w:rPr>
          <w:szCs w:val="24"/>
        </w:rPr>
      </w:pPr>
    </w:p>
    <w:p w14:paraId="0E88C2A5" w14:textId="724F3A39" w:rsidR="007E0C3D" w:rsidRDefault="004C3D1C">
      <w:pPr>
        <w:tabs>
          <w:tab w:val="left" w:pos="912"/>
          <w:tab w:val="left" w:pos="4395"/>
        </w:tabs>
        <w:ind w:firstLine="720"/>
        <w:jc w:val="both"/>
        <w:rPr>
          <w:sz w:val="24"/>
          <w:szCs w:val="24"/>
        </w:rPr>
      </w:pPr>
      <w:r w:rsidRPr="00415164">
        <w:rPr>
          <w:sz w:val="24"/>
          <w:szCs w:val="24"/>
        </w:rPr>
        <w:t xml:space="preserve">Vadovaudamasis Lietuvos Respublikos vietos savivaldos įstatymo 34 straipsnio 6 dalies 5  punktu, Lietuvos Respublikos teritorijų planavimo įstatymo 2 straipsnio 34 dalimi, 28 straipsnio 2 dalimi, </w:t>
      </w:r>
      <w:r w:rsidRPr="00415164">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sidRPr="00415164">
        <w:rPr>
          <w:sz w:val="24"/>
          <w:szCs w:val="24"/>
        </w:rPr>
        <w:t>:</w:t>
      </w:r>
    </w:p>
    <w:p w14:paraId="2F9FF0B6" w14:textId="5DD67B9C" w:rsidR="007E0C3D" w:rsidRPr="00246C88" w:rsidRDefault="00246C88" w:rsidP="00246C88">
      <w:pPr>
        <w:ind w:firstLine="720"/>
        <w:jc w:val="both"/>
        <w:rPr>
          <w:sz w:val="24"/>
          <w:szCs w:val="24"/>
        </w:rPr>
      </w:pPr>
      <w:r w:rsidRPr="00246C88">
        <w:rPr>
          <w:sz w:val="24"/>
          <w:szCs w:val="24"/>
        </w:rPr>
        <w:t>1.</w:t>
      </w:r>
      <w:r w:rsidRPr="00246C88">
        <w:rPr>
          <w:spacing w:val="60"/>
          <w:sz w:val="24"/>
          <w:szCs w:val="24"/>
        </w:rPr>
        <w:t> </w:t>
      </w:r>
      <w:r w:rsidR="004C3D1C" w:rsidRPr="00246C88">
        <w:rPr>
          <w:spacing w:val="60"/>
          <w:sz w:val="24"/>
          <w:szCs w:val="24"/>
        </w:rPr>
        <w:t>Nusprendži</w:t>
      </w:r>
      <w:r w:rsidRPr="001B4502">
        <w:rPr>
          <w:sz w:val="24"/>
          <w:szCs w:val="24"/>
        </w:rPr>
        <w:t>u</w:t>
      </w:r>
      <w:r w:rsidR="004C3D1C" w:rsidRPr="001B4502">
        <w:rPr>
          <w:sz w:val="24"/>
          <w:szCs w:val="24"/>
        </w:rPr>
        <w:t>,</w:t>
      </w:r>
      <w:r w:rsidR="004C3D1C" w:rsidRPr="00246C88">
        <w:rPr>
          <w:sz w:val="24"/>
          <w:szCs w:val="24"/>
        </w:rPr>
        <w:t xml:space="preserve"> kad pradedamas rengti vietovės lygmens teritorijų planavimo dokumentas</w:t>
      </w:r>
      <w:r w:rsidR="001B4502">
        <w:rPr>
          <w:sz w:val="24"/>
          <w:szCs w:val="24"/>
        </w:rPr>
        <w:t xml:space="preserve"> </w:t>
      </w:r>
      <w:r w:rsidR="004C3D1C" w:rsidRPr="00246C88">
        <w:rPr>
          <w:sz w:val="24"/>
          <w:szCs w:val="24"/>
        </w:rPr>
        <w:t>–</w:t>
      </w:r>
      <w:r w:rsidR="001B4502">
        <w:rPr>
          <w:sz w:val="24"/>
          <w:szCs w:val="24"/>
        </w:rPr>
        <w:t xml:space="preserve"> Ž</w:t>
      </w:r>
      <w:r w:rsidRPr="00246C88">
        <w:rPr>
          <w:sz w:val="24"/>
          <w:szCs w:val="24"/>
        </w:rPr>
        <w:t>emės sklypų Skautų g. 7-21 detaliojo plano, patvirtinto Klaipėdos miesto savivaldybės valdybos 2002 m. gegužės 16 d. sprendimu Nr. 306, korektūr</w:t>
      </w:r>
      <w:r w:rsidR="009E3E73">
        <w:rPr>
          <w:sz w:val="24"/>
          <w:szCs w:val="24"/>
        </w:rPr>
        <w:t>a</w:t>
      </w:r>
      <w:r w:rsidRPr="00246C88">
        <w:rPr>
          <w:sz w:val="24"/>
          <w:szCs w:val="24"/>
        </w:rPr>
        <w:t xml:space="preserve"> suplanuotos teritorijos dalyje – žemės sklype Skautų g. 27, Klaipėdoje</w:t>
      </w:r>
      <w:r w:rsidR="00415164" w:rsidRPr="00246C88">
        <w:rPr>
          <w:sz w:val="24"/>
          <w:szCs w:val="24"/>
        </w:rPr>
        <w:t xml:space="preserve"> (pridedama planuojamos ir nagrinėjamos teritorijos schema)</w:t>
      </w:r>
      <w:r w:rsidR="004C3D1C" w:rsidRPr="00246C88">
        <w:rPr>
          <w:sz w:val="24"/>
          <w:szCs w:val="24"/>
        </w:rPr>
        <w:t xml:space="preserve">. </w:t>
      </w:r>
    </w:p>
    <w:p w14:paraId="0678D4EA" w14:textId="5D27200C" w:rsidR="00246C88" w:rsidRDefault="004C3D1C" w:rsidP="00F17DA4">
      <w:pPr>
        <w:pStyle w:val="prastasiniatinklio"/>
        <w:shd w:val="clear" w:color="auto" w:fill="FFFFFF"/>
        <w:spacing w:beforeAutospacing="0" w:afterAutospacing="0"/>
        <w:ind w:firstLine="720"/>
        <w:jc w:val="both"/>
      </w:pPr>
      <w:r w:rsidRPr="000B577C">
        <w:t>2.</w:t>
      </w:r>
      <w:r w:rsidRPr="000B577C">
        <w:rPr>
          <w:spacing w:val="60"/>
        </w:rPr>
        <w:t> Nustatau</w:t>
      </w:r>
      <w:r w:rsidRPr="000B577C">
        <w:t xml:space="preserve"> detaliojo plano korektūros rengimo tikslus – </w:t>
      </w:r>
      <w:r w:rsidR="00246C88" w:rsidRPr="0076583F">
        <w:t>detalizuojant bendrojo plano sprendinius</w:t>
      </w:r>
      <w:r w:rsidR="00246C88">
        <w:t xml:space="preserve"> koreguoti </w:t>
      </w:r>
      <w:r w:rsidR="00246C88" w:rsidRPr="0076583F">
        <w:t xml:space="preserve">teritorijos naudojimo </w:t>
      </w:r>
      <w:r w:rsidR="00246C88" w:rsidRPr="0076583F">
        <w:rPr>
          <w:bCs/>
        </w:rPr>
        <w:t>reglamento r</w:t>
      </w:r>
      <w:r w:rsidR="00246C88" w:rsidRPr="005F4A05">
        <w:rPr>
          <w:bCs/>
        </w:rPr>
        <w:t>eikalavimus</w:t>
      </w:r>
      <w:r w:rsidR="00246C88">
        <w:rPr>
          <w:bCs/>
        </w:rPr>
        <w:t xml:space="preserve">, </w:t>
      </w:r>
      <w:r w:rsidR="00246C88" w:rsidRPr="005F4A05">
        <w:rPr>
          <w:bCs/>
        </w:rPr>
        <w:t>neprieštaraujan</w:t>
      </w:r>
      <w:r w:rsidR="00246C88">
        <w:rPr>
          <w:bCs/>
        </w:rPr>
        <w:t>t</w:t>
      </w:r>
      <w:r w:rsidR="00246C88" w:rsidRPr="005F4A05">
        <w:rPr>
          <w:bCs/>
        </w:rPr>
        <w:t xml:space="preserve"> įstatymų ir kitų teisės aktų reikalavimams bei Teritorijų planavimo įstatymo 4</w:t>
      </w:r>
      <w:r w:rsidR="00246C88">
        <w:rPr>
          <w:bCs/>
        </w:rPr>
        <w:t> </w:t>
      </w:r>
      <w:r w:rsidR="00246C88" w:rsidRPr="005F4A05">
        <w:rPr>
          <w:bCs/>
        </w:rPr>
        <w:t>straipsnio 4</w:t>
      </w:r>
      <w:r w:rsidR="00246C88">
        <w:rPr>
          <w:bCs/>
        </w:rPr>
        <w:t> </w:t>
      </w:r>
      <w:r w:rsidR="00246C88" w:rsidRPr="005F4A05">
        <w:rPr>
          <w:bCs/>
        </w:rPr>
        <w:t>dalyje nurodytų teritorijų planavimo dokumentų sprendiniams</w:t>
      </w:r>
      <w:r w:rsidR="00246C88">
        <w:rPr>
          <w:bCs/>
        </w:rPr>
        <w:t>.</w:t>
      </w:r>
    </w:p>
    <w:p w14:paraId="722B8953" w14:textId="77777777" w:rsidR="007E0C3D" w:rsidRDefault="004C3D1C">
      <w:pPr>
        <w:ind w:firstLine="720"/>
        <w:jc w:val="both"/>
        <w:rPr>
          <w:sz w:val="24"/>
          <w:szCs w:val="24"/>
        </w:rPr>
      </w:pPr>
      <w:r>
        <w:rPr>
          <w:sz w:val="24"/>
          <w:szCs w:val="24"/>
        </w:rPr>
        <w:t>3. </w:t>
      </w:r>
      <w:r>
        <w:rPr>
          <w:spacing w:val="60"/>
          <w:sz w:val="24"/>
          <w:szCs w:val="24"/>
        </w:rPr>
        <w:t xml:space="preserve">Įpareigoju </w:t>
      </w:r>
      <w:r>
        <w:rPr>
          <w:sz w:val="24"/>
          <w:szCs w:val="24"/>
        </w:rPr>
        <w:t>Urbanistikos ir architektūros skyrių paskelbti šį įsakymą Klaipėdos miesto savivaldybės interneto svetainėje ir Lietuvos Respublikos teritorijų planavimo dokumentų rengimo ir teritorijų planavimo proceso valstybinės priežiūros informacinėje sistemoje (TPDRIS).</w:t>
      </w:r>
    </w:p>
    <w:p w14:paraId="0B4031D6" w14:textId="77777777" w:rsidR="007E0C3D" w:rsidRDefault="004C3D1C">
      <w:pPr>
        <w:ind w:firstLine="720"/>
        <w:jc w:val="both"/>
        <w:rPr>
          <w:sz w:val="24"/>
          <w:szCs w:val="24"/>
        </w:rPr>
      </w:pPr>
      <w:r>
        <w:rPr>
          <w:sz w:val="24"/>
          <w:szCs w:val="24"/>
        </w:rPr>
        <w:t xml:space="preserve">Šis įsakymas pasirinktinai gali būti skundžiamas Klaipėdos miesto savivaldybės administracijai (Liepų g. 11, 92138 Klaipėda) Lietuvos Respublikos viešojo administravimo įstatymo nustatyta tvarka arba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 </w:t>
      </w:r>
    </w:p>
    <w:p w14:paraId="38C49BCF" w14:textId="77777777" w:rsidR="007E0C3D" w:rsidRDefault="007E0C3D">
      <w:pPr>
        <w:jc w:val="both"/>
        <w:rPr>
          <w:sz w:val="24"/>
          <w:szCs w:val="24"/>
        </w:rPr>
      </w:pPr>
    </w:p>
    <w:p w14:paraId="699A2F76" w14:textId="77777777" w:rsidR="007E0C3D" w:rsidRDefault="007E0C3D">
      <w:pPr>
        <w:jc w:val="both"/>
        <w:rPr>
          <w:sz w:val="24"/>
          <w:szCs w:val="24"/>
        </w:rPr>
      </w:pPr>
    </w:p>
    <w:tbl>
      <w:tblPr>
        <w:tblW w:w="9639" w:type="dxa"/>
        <w:tblLayout w:type="fixed"/>
        <w:tblLook w:val="01E0" w:firstRow="1" w:lastRow="1" w:firstColumn="1" w:lastColumn="1" w:noHBand="0" w:noVBand="0"/>
      </w:tblPr>
      <w:tblGrid>
        <w:gridCol w:w="5520"/>
        <w:gridCol w:w="4119"/>
      </w:tblGrid>
      <w:tr w:rsidR="007E0C3D" w14:paraId="030FE5A7" w14:textId="77777777">
        <w:tc>
          <w:tcPr>
            <w:tcW w:w="5519" w:type="dxa"/>
          </w:tcPr>
          <w:p w14:paraId="5B1BA4D9" w14:textId="77777777" w:rsidR="007E0C3D" w:rsidRDefault="004C3D1C">
            <w:pPr>
              <w:jc w:val="both"/>
              <w:rPr>
                <w:sz w:val="24"/>
                <w:szCs w:val="24"/>
              </w:rPr>
            </w:pPr>
            <w:r>
              <w:rPr>
                <w:sz w:val="24"/>
                <w:szCs w:val="24"/>
              </w:rPr>
              <w:t>Savivaldybės administracijos direktorius</w:t>
            </w:r>
          </w:p>
        </w:tc>
        <w:tc>
          <w:tcPr>
            <w:tcW w:w="4119" w:type="dxa"/>
          </w:tcPr>
          <w:p w14:paraId="4E8FF0A6" w14:textId="77777777" w:rsidR="007E0C3D" w:rsidRDefault="004C3D1C">
            <w:pPr>
              <w:jc w:val="right"/>
              <w:rPr>
                <w:sz w:val="24"/>
                <w:szCs w:val="24"/>
              </w:rPr>
            </w:pPr>
            <w:r>
              <w:rPr>
                <w:sz w:val="24"/>
                <w:szCs w:val="24"/>
              </w:rPr>
              <w:t>Andrius Žukas</w:t>
            </w:r>
          </w:p>
        </w:tc>
      </w:tr>
    </w:tbl>
    <w:p w14:paraId="13E9E6E0" w14:textId="77777777" w:rsidR="007E0C3D" w:rsidRDefault="007E0C3D">
      <w:pPr>
        <w:jc w:val="both"/>
        <w:rPr>
          <w:sz w:val="24"/>
          <w:szCs w:val="24"/>
        </w:rPr>
      </w:pPr>
    </w:p>
    <w:sectPr w:rsidR="007E0C3D">
      <w:headerReference w:type="default" r:id="rId8"/>
      <w:headerReference w:type="first" r:id="rId9"/>
      <w:pgSz w:w="11906" w:h="16838"/>
      <w:pgMar w:top="993"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9E1A" w14:textId="77777777" w:rsidR="00250912" w:rsidRDefault="004C3D1C">
      <w:r>
        <w:separator/>
      </w:r>
    </w:p>
  </w:endnote>
  <w:endnote w:type="continuationSeparator" w:id="0">
    <w:p w14:paraId="0626F60A" w14:textId="77777777" w:rsidR="00250912" w:rsidRDefault="004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5810" w14:textId="77777777" w:rsidR="00250912" w:rsidRDefault="004C3D1C">
      <w:r>
        <w:separator/>
      </w:r>
    </w:p>
  </w:footnote>
  <w:footnote w:type="continuationSeparator" w:id="0">
    <w:p w14:paraId="237F1AD8" w14:textId="77777777" w:rsidR="00250912" w:rsidRDefault="004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2F061991" w14:textId="77777777" w:rsidR="007E0C3D" w:rsidRDefault="004C3D1C">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1B6F" w14:textId="6F1DF21C" w:rsidR="00474049" w:rsidRPr="00474049" w:rsidRDefault="00474049" w:rsidP="00474049">
    <w:pPr>
      <w:pStyle w:val="Antrats"/>
      <w:jc w:val="right"/>
      <w:rPr>
        <w:color w:val="FF0000"/>
      </w:rPr>
    </w:pPr>
    <w:r w:rsidRPr="00474049">
      <w:rPr>
        <w:color w:val="FF000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2D3E"/>
    <w:multiLevelType w:val="hybridMultilevel"/>
    <w:tmpl w:val="CCC641EA"/>
    <w:lvl w:ilvl="0" w:tplc="D4CAC1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3D"/>
    <w:rsid w:val="000B577C"/>
    <w:rsid w:val="001B4502"/>
    <w:rsid w:val="00246C88"/>
    <w:rsid w:val="00250912"/>
    <w:rsid w:val="002B16A6"/>
    <w:rsid w:val="002B71DF"/>
    <w:rsid w:val="00415164"/>
    <w:rsid w:val="00474049"/>
    <w:rsid w:val="004C3D1C"/>
    <w:rsid w:val="0056291A"/>
    <w:rsid w:val="006F0C67"/>
    <w:rsid w:val="007B6047"/>
    <w:rsid w:val="007D67A9"/>
    <w:rsid w:val="007E0C3D"/>
    <w:rsid w:val="00825F41"/>
    <w:rsid w:val="009E3E73"/>
    <w:rsid w:val="00D94603"/>
    <w:rsid w:val="00EB4EEA"/>
    <w:rsid w:val="00EE2CA8"/>
    <w:rsid w:val="00F17DA4"/>
    <w:rsid w:val="00F2167E"/>
    <w:rsid w:val="00F326AF"/>
    <w:rsid w:val="00FB20B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E716"/>
  <w15:docId w15:val="{A603779C-0BA9-4211-A606-59052F02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1604</Words>
  <Characters>915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3</cp:revision>
  <dcterms:created xsi:type="dcterms:W3CDTF">2024-08-13T10:00:00Z</dcterms:created>
  <dcterms:modified xsi:type="dcterms:W3CDTF">2024-08-13T16:50:00Z</dcterms:modified>
  <dc:language>en-US</dc:language>
</cp:coreProperties>
</file>