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4DAD1" w14:textId="77777777" w:rsidR="00771848" w:rsidRPr="00EF5527" w:rsidRDefault="00771848" w:rsidP="00771848">
      <w:pPr>
        <w:pStyle w:val="Betarp"/>
        <w:jc w:val="center"/>
        <w:rPr>
          <w:b/>
          <w:sz w:val="28"/>
          <w:szCs w:val="28"/>
        </w:rPr>
      </w:pPr>
      <w:r w:rsidRPr="00EF5527">
        <w:rPr>
          <w:b/>
          <w:sz w:val="28"/>
          <w:szCs w:val="28"/>
        </w:rPr>
        <w:t>KLAIPĖDOS MIESTO SAVIVALDYBĖS ADMINISTRACIJA</w:t>
      </w:r>
    </w:p>
    <w:p w14:paraId="2BE4DAD2" w14:textId="77777777" w:rsidR="00397B07" w:rsidRPr="00771848" w:rsidRDefault="00397B07" w:rsidP="00771848">
      <w:pPr>
        <w:pStyle w:val="Betarp"/>
        <w:jc w:val="center"/>
        <w:rPr>
          <w:b/>
        </w:rPr>
      </w:pPr>
    </w:p>
    <w:p w14:paraId="2BE4DAD3" w14:textId="77777777"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KOMITETAS</w:t>
      </w:r>
    </w:p>
    <w:p w14:paraId="2BE4DAD4"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2BE4DAD5"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2BE4DAD6"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2024-09-11</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TAR-93</w:t>
      </w:r>
      <w:bookmarkEnd w:id="1"/>
    </w:p>
    <w:p w14:paraId="2BE4DAD7"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2BE4DAD8"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2BE4DAD9" w14:textId="77777777"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vyksta</w:t>
      </w:r>
      <w:r w:rsidR="00394092">
        <w:rPr>
          <w:rFonts w:ascii="Times New Roman" w:hAnsi="Times New Roman" w:cs="Times New Roman"/>
          <w:sz w:val="24"/>
          <w:szCs w:val="24"/>
        </w:rPr>
        <w:t xml:space="preserve"> 2024-09-09</w:t>
      </w:r>
      <w:r w:rsidR="00667E11">
        <w:rPr>
          <w:rFonts w:ascii="Times New Roman" w:hAnsi="Times New Roman" w:cs="Times New Roman"/>
          <w:sz w:val="24"/>
          <w:szCs w:val="24"/>
        </w:rPr>
        <w:t>. Pradžia 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7D5722">
        <w:rPr>
          <w:rFonts w:ascii="Times New Roman" w:hAnsi="Times New Roman" w:cs="Times New Roman"/>
          <w:sz w:val="24"/>
          <w:szCs w:val="24"/>
        </w:rPr>
        <w:t>(nuotoliniu būdu)</w:t>
      </w:r>
      <w:r w:rsidR="00326FCF">
        <w:rPr>
          <w:rFonts w:ascii="Times New Roman" w:hAnsi="Times New Roman" w:cs="Times New Roman"/>
          <w:sz w:val="24"/>
          <w:szCs w:val="24"/>
        </w:rPr>
        <w:t xml:space="preserve"> </w:t>
      </w:r>
    </w:p>
    <w:p w14:paraId="2BE4DADA" w14:textId="77777777"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2BE4DADB"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2BE4DADC" w14:textId="77777777"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Dalyvauja</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851186" w:rsidRPr="006E23EB">
        <w:rPr>
          <w:rFonts w:ascii="Times New Roman" w:eastAsia="Times New Roman" w:hAnsi="Times New Roman" w:cs="Times New Roman"/>
          <w:sz w:val="24"/>
          <w:szCs w:val="24"/>
          <w:lang w:eastAsia="lt-LT"/>
        </w:rPr>
        <w:t xml:space="preserve"> Arvyd</w:t>
      </w:r>
      <w:r w:rsidR="00BA3C03">
        <w:rPr>
          <w:rFonts w:ascii="Times New Roman" w:eastAsia="Times New Roman" w:hAnsi="Times New Roman" w:cs="Times New Roman"/>
          <w:sz w:val="24"/>
          <w:szCs w:val="24"/>
          <w:lang w:eastAsia="lt-LT"/>
        </w:rPr>
        <w:t xml:space="preserve">as Cesiulis,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Arūnas Tuma</w:t>
      </w:r>
      <w:r w:rsidR="00110019">
        <w:rPr>
          <w:rFonts w:ascii="Times New Roman" w:eastAsia="Times New Roman" w:hAnsi="Times New Roman" w:cs="Times New Roman"/>
          <w:sz w:val="24"/>
          <w:szCs w:val="24"/>
          <w:lang w:eastAsia="lt-LT"/>
        </w:rPr>
        <w:t>,</w:t>
      </w:r>
      <w:r w:rsidR="00394092">
        <w:rPr>
          <w:rFonts w:ascii="Times New Roman" w:eastAsia="Times New Roman" w:hAnsi="Times New Roman" w:cs="Times New Roman"/>
          <w:sz w:val="24"/>
          <w:szCs w:val="24"/>
          <w:lang w:eastAsia="lt-LT"/>
        </w:rPr>
        <w:t xml:space="preserve"> Leonas Makūnas,</w:t>
      </w:r>
      <w:r w:rsidR="00326FCF">
        <w:rPr>
          <w:rFonts w:ascii="Times New Roman" w:eastAsia="Times New Roman" w:hAnsi="Times New Roman" w:cs="Times New Roman"/>
          <w:sz w:val="24"/>
          <w:szCs w:val="24"/>
          <w:lang w:eastAsia="lt-LT"/>
        </w:rPr>
        <w:t xml:space="preserve"> Aušra Pacevičiūtė.</w:t>
      </w:r>
    </w:p>
    <w:p w14:paraId="2BE4DADD" w14:textId="77777777" w:rsidR="00100D3A" w:rsidRDefault="00D4693A" w:rsidP="00394092">
      <w:pPr>
        <w:spacing w:after="0" w:line="240" w:lineRule="auto"/>
        <w:ind w:firstLine="709"/>
        <w:jc w:val="both"/>
        <w:rPr>
          <w:rFonts w:ascii="Times New Roman" w:hAnsi="Times New Roman" w:cs="Times New Roman"/>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bės administracijos</w:t>
      </w:r>
      <w:r w:rsidR="004F3A3D" w:rsidRPr="004F3A3D">
        <w:rPr>
          <w:rFonts w:ascii="Times New Roman" w:hAnsi="Times New Roman" w:cs="Times New Roman"/>
          <w:sz w:val="24"/>
          <w:szCs w:val="24"/>
        </w:rPr>
        <w:t xml:space="preserve"> </w:t>
      </w:r>
      <w:r w:rsidR="00394092">
        <w:rPr>
          <w:rFonts w:ascii="Times New Roman" w:hAnsi="Times New Roman" w:cs="Times New Roman"/>
          <w:sz w:val="24"/>
          <w:szCs w:val="24"/>
        </w:rPr>
        <w:t xml:space="preserve">Žemėtvarkos skyriaus vedėja R. Gružienė, </w:t>
      </w:r>
    </w:p>
    <w:p w14:paraId="2BE4DADE" w14:textId="77777777" w:rsidR="00B5141A" w:rsidRDefault="00572586" w:rsidP="00217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217472">
        <w:rPr>
          <w:rFonts w:ascii="Times New Roman" w:hAnsi="Times New Roman" w:cs="Times New Roman"/>
          <w:sz w:val="24"/>
          <w:szCs w:val="24"/>
        </w:rPr>
        <w:t xml:space="preserve"> Mockus</w:t>
      </w:r>
      <w:r>
        <w:rPr>
          <w:rFonts w:ascii="Times New Roman" w:hAnsi="Times New Roman" w:cs="Times New Roman"/>
          <w:sz w:val="24"/>
          <w:szCs w:val="24"/>
        </w:rPr>
        <w:t>,</w:t>
      </w:r>
      <w:r w:rsidR="00217472">
        <w:rPr>
          <w:rFonts w:ascii="Times New Roman" w:hAnsi="Times New Roman" w:cs="Times New Roman"/>
          <w:sz w:val="24"/>
          <w:szCs w:val="24"/>
        </w:rPr>
        <w:t xml:space="preserve"> </w:t>
      </w:r>
      <w:r w:rsidR="00217472" w:rsidRPr="00217472">
        <w:rPr>
          <w:rFonts w:ascii="Times New Roman" w:hAnsi="Times New Roman" w:cs="Times New Roman"/>
          <w:sz w:val="24"/>
          <w:szCs w:val="24"/>
        </w:rPr>
        <w:t>Miesto vystymo ir priežiūros departamento Transporto skyriaus patarėjas, atliekantis Miesto vystymo ir priežiūros departamento Transporto skyriaus vedėjo funkcijas</w:t>
      </w:r>
      <w:r w:rsidR="0060054A">
        <w:rPr>
          <w:rFonts w:ascii="Times New Roman" w:hAnsi="Times New Roman" w:cs="Times New Roman"/>
          <w:sz w:val="24"/>
          <w:szCs w:val="24"/>
        </w:rPr>
        <w:t>.</w:t>
      </w:r>
    </w:p>
    <w:p w14:paraId="2BE4DADF" w14:textId="77777777" w:rsidR="00B5141A" w:rsidRPr="00217472" w:rsidRDefault="00B5141A" w:rsidP="00B5141A">
      <w:pPr>
        <w:ind w:firstLine="720"/>
        <w:jc w:val="both"/>
        <w:rPr>
          <w:rFonts w:ascii="Times New Roman" w:hAnsi="Times New Roman" w:cs="Times New Roman"/>
          <w:sz w:val="24"/>
          <w:szCs w:val="24"/>
        </w:rPr>
      </w:pPr>
      <w:r w:rsidRPr="00B5141A">
        <w:rPr>
          <w:rFonts w:ascii="Times New Roman" w:hAnsi="Times New Roman" w:cs="Times New Roman"/>
          <w:sz w:val="24"/>
          <w:szCs w:val="24"/>
        </w:rPr>
        <w:t>VšĮ „Klaipėdos keleivinis transportas“ vadovas G. Neniškis.</w:t>
      </w:r>
      <w:r>
        <w:rPr>
          <w:rFonts w:ascii="Times New Roman" w:hAnsi="Times New Roman" w:cs="Times New Roman"/>
          <w:sz w:val="24"/>
          <w:szCs w:val="24"/>
        </w:rPr>
        <w:t xml:space="preserve"> Pareiškėjas M. Kučinskas.</w:t>
      </w:r>
    </w:p>
    <w:p w14:paraId="2BE4DAE0" w14:textId="77777777" w:rsidR="00C75513" w:rsidRDefault="000B3CB7" w:rsidP="00C75513">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2BE4DAE1" w14:textId="77777777" w:rsidR="004925A6" w:rsidRPr="004925A6" w:rsidRDefault="004925A6" w:rsidP="004925A6">
      <w:pPr>
        <w:spacing w:after="0" w:line="240" w:lineRule="auto"/>
        <w:ind w:firstLine="709"/>
        <w:jc w:val="both"/>
        <w:rPr>
          <w:rFonts w:ascii="Times New Roman" w:hAnsi="Times New Roman" w:cs="Times New Roman"/>
          <w:sz w:val="24"/>
          <w:szCs w:val="24"/>
        </w:rPr>
      </w:pPr>
      <w:r w:rsidRPr="004925A6">
        <w:rPr>
          <w:rFonts w:ascii="Times New Roman" w:hAnsi="Times New Roman" w:cs="Times New Roman"/>
          <w:sz w:val="24"/>
          <w:szCs w:val="24"/>
        </w:rPr>
        <w:t>1. Dėl valstybinės žemės sklypo, kadastro Nr. 2101/0006:372, esančio Debreceno g. 1, Klaipėdoje, nuomos sutarties nutraukimo. (T1-285) Pranešėja R. Gružienė.</w:t>
      </w:r>
    </w:p>
    <w:p w14:paraId="2BE4DAE2" w14:textId="77777777" w:rsidR="004925A6" w:rsidRPr="004925A6" w:rsidRDefault="004925A6" w:rsidP="004925A6">
      <w:pPr>
        <w:spacing w:after="0" w:line="240" w:lineRule="auto"/>
        <w:ind w:firstLine="709"/>
        <w:jc w:val="both"/>
        <w:rPr>
          <w:rFonts w:ascii="Times New Roman" w:hAnsi="Times New Roman" w:cs="Times New Roman"/>
          <w:sz w:val="24"/>
          <w:szCs w:val="24"/>
        </w:rPr>
      </w:pPr>
      <w:r w:rsidRPr="004925A6">
        <w:rPr>
          <w:rFonts w:ascii="Times New Roman" w:hAnsi="Times New Roman" w:cs="Times New Roman"/>
          <w:sz w:val="24"/>
          <w:szCs w:val="24"/>
        </w:rPr>
        <w:t>2. Dėl valstybinės žemės sklypo Turgaus a. 18, Klaipėdoje, nuomos. (T1-286) Pranešėja R. Gružienė.</w:t>
      </w:r>
    </w:p>
    <w:p w14:paraId="2BE4DAE3" w14:textId="77777777" w:rsidR="004925A6" w:rsidRPr="004925A6" w:rsidRDefault="004925A6" w:rsidP="004925A6">
      <w:pPr>
        <w:spacing w:after="0" w:line="240" w:lineRule="auto"/>
        <w:ind w:firstLine="709"/>
        <w:jc w:val="both"/>
        <w:rPr>
          <w:rFonts w:ascii="Times New Roman" w:hAnsi="Times New Roman" w:cs="Times New Roman"/>
          <w:sz w:val="24"/>
          <w:szCs w:val="24"/>
        </w:rPr>
      </w:pPr>
      <w:r w:rsidRPr="004925A6">
        <w:rPr>
          <w:rFonts w:ascii="Times New Roman" w:hAnsi="Times New Roman" w:cs="Times New Roman"/>
          <w:sz w:val="24"/>
          <w:szCs w:val="24"/>
        </w:rPr>
        <w:t>3. Dėl valstybinės žemės sklypo Smilties pylimo g. 17, Klaipėdoje, nuomos. (T1-287) Pranešėja R. Gružienė.</w:t>
      </w:r>
    </w:p>
    <w:p w14:paraId="2BE4DAE4" w14:textId="77777777" w:rsidR="004925A6" w:rsidRPr="004925A6" w:rsidRDefault="004925A6" w:rsidP="004925A6">
      <w:pPr>
        <w:spacing w:after="0" w:line="240" w:lineRule="auto"/>
        <w:ind w:firstLine="709"/>
        <w:jc w:val="both"/>
        <w:rPr>
          <w:rFonts w:ascii="Times New Roman" w:hAnsi="Times New Roman" w:cs="Times New Roman"/>
          <w:sz w:val="24"/>
          <w:szCs w:val="24"/>
        </w:rPr>
      </w:pPr>
      <w:r w:rsidRPr="004925A6">
        <w:rPr>
          <w:rFonts w:ascii="Times New Roman" w:hAnsi="Times New Roman" w:cs="Times New Roman"/>
          <w:sz w:val="24"/>
          <w:szCs w:val="24"/>
        </w:rPr>
        <w:t>4. Dėl valstybinės žemės sklypo Naikupės g. 21, Klaipėdoje, dalies nuomos. (T1-288) Pranešėja R. Gružienė.</w:t>
      </w:r>
    </w:p>
    <w:p w14:paraId="2BE4DAE5" w14:textId="77777777" w:rsidR="004925A6" w:rsidRPr="004925A6" w:rsidRDefault="004925A6" w:rsidP="004925A6">
      <w:pPr>
        <w:spacing w:after="0" w:line="240" w:lineRule="auto"/>
        <w:ind w:firstLine="709"/>
        <w:jc w:val="both"/>
        <w:rPr>
          <w:rFonts w:ascii="Times New Roman" w:hAnsi="Times New Roman" w:cs="Times New Roman"/>
          <w:sz w:val="24"/>
          <w:szCs w:val="24"/>
        </w:rPr>
      </w:pPr>
      <w:r w:rsidRPr="004925A6">
        <w:rPr>
          <w:rFonts w:ascii="Times New Roman" w:hAnsi="Times New Roman" w:cs="Times New Roman"/>
          <w:sz w:val="24"/>
          <w:szCs w:val="24"/>
        </w:rPr>
        <w:t>5. Dėl valstybinės žemės sklypo Sportininkų g. 3, Klaipėdoje, dalies nuomos. (T1-2890 Pranešėja R. Gružienė.</w:t>
      </w:r>
    </w:p>
    <w:p w14:paraId="2BE4DAE6" w14:textId="77777777" w:rsidR="004925A6" w:rsidRPr="004925A6" w:rsidRDefault="004925A6" w:rsidP="004925A6">
      <w:pPr>
        <w:spacing w:after="0" w:line="240" w:lineRule="auto"/>
        <w:ind w:firstLine="709"/>
        <w:jc w:val="both"/>
        <w:rPr>
          <w:rFonts w:ascii="Times New Roman" w:hAnsi="Times New Roman" w:cs="Times New Roman"/>
          <w:sz w:val="24"/>
          <w:szCs w:val="24"/>
        </w:rPr>
      </w:pPr>
      <w:r w:rsidRPr="004925A6">
        <w:rPr>
          <w:rFonts w:ascii="Times New Roman" w:hAnsi="Times New Roman" w:cs="Times New Roman"/>
          <w:sz w:val="24"/>
          <w:szCs w:val="24"/>
        </w:rPr>
        <w:t>6. Dėl valstybinės žemės sklypo Šlaito g. 2a, Klaipėdoje, dalies nuomos. (T1-290) Pranešėja R. Gružienė.</w:t>
      </w:r>
    </w:p>
    <w:p w14:paraId="2BE4DAE7" w14:textId="77777777" w:rsidR="004925A6" w:rsidRPr="004925A6" w:rsidRDefault="004925A6" w:rsidP="004925A6">
      <w:pPr>
        <w:spacing w:after="0" w:line="240" w:lineRule="auto"/>
        <w:ind w:firstLine="709"/>
        <w:jc w:val="both"/>
        <w:rPr>
          <w:rFonts w:ascii="Times New Roman" w:hAnsi="Times New Roman" w:cs="Times New Roman"/>
          <w:sz w:val="24"/>
          <w:szCs w:val="24"/>
        </w:rPr>
      </w:pPr>
      <w:r w:rsidRPr="004925A6">
        <w:rPr>
          <w:rFonts w:ascii="Times New Roman" w:hAnsi="Times New Roman" w:cs="Times New Roman"/>
          <w:sz w:val="24"/>
          <w:szCs w:val="24"/>
        </w:rPr>
        <w:t>7. Dėl valstybinės žemės sklypo Šilutės pl. 17b, Klaipėdoje, nuomos. (T1-291) Pranešėja R. Gružienė.</w:t>
      </w:r>
    </w:p>
    <w:p w14:paraId="2BE4DAE8" w14:textId="77777777" w:rsidR="004925A6" w:rsidRPr="004925A6" w:rsidRDefault="004925A6" w:rsidP="004925A6">
      <w:pPr>
        <w:spacing w:after="0" w:line="240" w:lineRule="auto"/>
        <w:ind w:firstLine="709"/>
        <w:jc w:val="both"/>
        <w:rPr>
          <w:rFonts w:ascii="Times New Roman" w:hAnsi="Times New Roman" w:cs="Times New Roman"/>
          <w:sz w:val="24"/>
          <w:szCs w:val="24"/>
        </w:rPr>
      </w:pPr>
      <w:r w:rsidRPr="004925A6">
        <w:rPr>
          <w:rFonts w:ascii="Times New Roman" w:hAnsi="Times New Roman" w:cs="Times New Roman"/>
          <w:sz w:val="24"/>
          <w:szCs w:val="24"/>
        </w:rPr>
        <w:t>8. Dėl valstybinės žemės sklypo Sodų g. 6, Klaipėdoje, dalies nuomos. (T1-292) Pranešėja R. Gružienė.</w:t>
      </w:r>
    </w:p>
    <w:p w14:paraId="2BE4DAE9" w14:textId="77777777" w:rsidR="004925A6" w:rsidRPr="004925A6" w:rsidRDefault="004925A6" w:rsidP="004925A6">
      <w:pPr>
        <w:spacing w:after="0" w:line="240" w:lineRule="auto"/>
        <w:ind w:firstLine="709"/>
        <w:jc w:val="both"/>
        <w:rPr>
          <w:rFonts w:ascii="Times New Roman" w:hAnsi="Times New Roman" w:cs="Times New Roman"/>
          <w:sz w:val="24"/>
          <w:szCs w:val="24"/>
        </w:rPr>
      </w:pPr>
      <w:r w:rsidRPr="004925A6">
        <w:rPr>
          <w:rFonts w:ascii="Times New Roman" w:hAnsi="Times New Roman" w:cs="Times New Roman"/>
          <w:sz w:val="24"/>
          <w:szCs w:val="24"/>
        </w:rPr>
        <w:t>9. Dėl valstybinės žemės sklypo Sodų g. 6, Klaipėdoje, dalies nuomos. (T1-293) Pranešėja R. Gružienė.</w:t>
      </w:r>
    </w:p>
    <w:p w14:paraId="2BE4DAEA" w14:textId="77777777" w:rsidR="004925A6" w:rsidRPr="004925A6" w:rsidRDefault="004925A6" w:rsidP="004925A6">
      <w:pPr>
        <w:spacing w:after="0" w:line="240" w:lineRule="auto"/>
        <w:ind w:firstLine="709"/>
        <w:jc w:val="both"/>
        <w:rPr>
          <w:rFonts w:ascii="Times New Roman" w:hAnsi="Times New Roman" w:cs="Times New Roman"/>
          <w:sz w:val="24"/>
          <w:szCs w:val="24"/>
        </w:rPr>
      </w:pPr>
      <w:r w:rsidRPr="004925A6">
        <w:rPr>
          <w:rFonts w:ascii="Times New Roman" w:hAnsi="Times New Roman" w:cs="Times New Roman"/>
          <w:sz w:val="24"/>
          <w:szCs w:val="24"/>
        </w:rPr>
        <w:t>10. Dėl valstybinės žemės sklypo Smiltynės g. 21a, Klaipėdoje, nuomos. (T1-294) Pranešėja R. Gružienė.</w:t>
      </w:r>
    </w:p>
    <w:p w14:paraId="2BE4DAEB" w14:textId="77777777" w:rsidR="004925A6" w:rsidRPr="004925A6" w:rsidRDefault="004925A6" w:rsidP="004925A6">
      <w:pPr>
        <w:spacing w:after="0" w:line="240" w:lineRule="auto"/>
        <w:ind w:firstLine="709"/>
        <w:jc w:val="both"/>
        <w:rPr>
          <w:rFonts w:ascii="Times New Roman" w:hAnsi="Times New Roman" w:cs="Times New Roman"/>
          <w:sz w:val="24"/>
          <w:szCs w:val="24"/>
        </w:rPr>
      </w:pPr>
      <w:r w:rsidRPr="004925A6">
        <w:rPr>
          <w:rFonts w:ascii="Times New Roman" w:hAnsi="Times New Roman" w:cs="Times New Roman"/>
          <w:sz w:val="24"/>
          <w:szCs w:val="24"/>
        </w:rPr>
        <w:t>11. Dėl 2001 m. lapkričio 26 d. valstybinės žemės sklypo nuomos sutarties Nr. N21/2001-0142 pakeitimo. (T1-295) Pranešėja R. Gružienė.</w:t>
      </w:r>
    </w:p>
    <w:p w14:paraId="2BE4DAEC" w14:textId="77777777" w:rsidR="004925A6" w:rsidRPr="004925A6" w:rsidRDefault="004925A6" w:rsidP="004925A6">
      <w:pPr>
        <w:spacing w:after="0" w:line="240" w:lineRule="auto"/>
        <w:ind w:firstLine="709"/>
        <w:jc w:val="both"/>
        <w:rPr>
          <w:rFonts w:ascii="Times New Roman" w:hAnsi="Times New Roman" w:cs="Times New Roman"/>
          <w:sz w:val="24"/>
          <w:szCs w:val="24"/>
        </w:rPr>
      </w:pPr>
      <w:r w:rsidRPr="004925A6">
        <w:rPr>
          <w:rFonts w:ascii="Times New Roman" w:hAnsi="Times New Roman" w:cs="Times New Roman"/>
          <w:sz w:val="24"/>
          <w:szCs w:val="24"/>
        </w:rPr>
        <w:t>12. Dėl žemės sklypo, kadastro Nr. 2101/0029:29, esančio Tiesioji g. 1a, Klaipėdoje, nuomos sutarties nutraukimo. (T1-296) Pranešėja R. Gružienė.</w:t>
      </w:r>
    </w:p>
    <w:p w14:paraId="2BE4DAED" w14:textId="77777777" w:rsidR="004925A6" w:rsidRPr="004925A6" w:rsidRDefault="004925A6" w:rsidP="004925A6">
      <w:pPr>
        <w:spacing w:after="0" w:line="240" w:lineRule="auto"/>
        <w:ind w:firstLine="709"/>
        <w:jc w:val="both"/>
        <w:rPr>
          <w:rFonts w:ascii="Times New Roman" w:hAnsi="Times New Roman" w:cs="Times New Roman"/>
          <w:sz w:val="24"/>
          <w:szCs w:val="24"/>
        </w:rPr>
      </w:pPr>
      <w:r w:rsidRPr="004925A6">
        <w:rPr>
          <w:rFonts w:ascii="Times New Roman" w:hAnsi="Times New Roman" w:cs="Times New Roman"/>
          <w:sz w:val="24"/>
          <w:szCs w:val="24"/>
        </w:rPr>
        <w:t>13. Dėl valstybinės žemės nuomos sutarčių nutraukimo. (T1-297) Pranešėja R. Gružienė.</w:t>
      </w:r>
    </w:p>
    <w:p w14:paraId="2BE4DAEE" w14:textId="77777777" w:rsidR="004925A6" w:rsidRPr="004925A6" w:rsidRDefault="00543737" w:rsidP="004925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4925A6" w:rsidRPr="004925A6">
        <w:rPr>
          <w:rFonts w:ascii="Times New Roman" w:hAnsi="Times New Roman" w:cs="Times New Roman"/>
          <w:sz w:val="24"/>
          <w:szCs w:val="24"/>
        </w:rPr>
        <w:t>. Dėl valstybinės žemės sklypo Turistų g. 12, Klaipėdoje, dalies nuomos. (T1-299) Pranešėja R. Gružienė.</w:t>
      </w:r>
    </w:p>
    <w:p w14:paraId="2BE4DAEF" w14:textId="77777777" w:rsidR="004925A6" w:rsidRPr="004925A6" w:rsidRDefault="00543737" w:rsidP="004925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004925A6" w:rsidRPr="004925A6">
        <w:rPr>
          <w:rFonts w:ascii="Times New Roman" w:hAnsi="Times New Roman" w:cs="Times New Roman"/>
          <w:sz w:val="24"/>
          <w:szCs w:val="24"/>
        </w:rPr>
        <w:t>. Dėl valstybinės žemės sklypo Turistų g. 12, Klaipėdoje, dalies nuomos. (T1-300) Pranešėja R. Gružienė.</w:t>
      </w:r>
    </w:p>
    <w:p w14:paraId="2BE4DAF0" w14:textId="77777777" w:rsidR="004925A6" w:rsidRPr="004925A6" w:rsidRDefault="00543737" w:rsidP="004925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16</w:t>
      </w:r>
      <w:r w:rsidR="004925A6" w:rsidRPr="004925A6">
        <w:rPr>
          <w:rFonts w:ascii="Times New Roman" w:hAnsi="Times New Roman" w:cs="Times New Roman"/>
          <w:sz w:val="24"/>
          <w:szCs w:val="24"/>
        </w:rPr>
        <w:t>. Dėl valstybinės žemės sklypo Klaipėdos g. 3, Klaipėdoje, dalies nuomos. (T1-301) Pranešėja R. Gružienė.</w:t>
      </w:r>
    </w:p>
    <w:p w14:paraId="2BE4DAF1" w14:textId="77777777" w:rsidR="004925A6" w:rsidRPr="004925A6" w:rsidRDefault="00543737" w:rsidP="004925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w:t>
      </w:r>
      <w:r w:rsidR="004925A6" w:rsidRPr="004925A6">
        <w:rPr>
          <w:rFonts w:ascii="Times New Roman" w:hAnsi="Times New Roman" w:cs="Times New Roman"/>
          <w:sz w:val="24"/>
          <w:szCs w:val="24"/>
        </w:rPr>
        <w:t>. Dėl valstybinės žemės sklypo Klaipėdos m. k. v., Klaipėdoje, nuomos. (T1-302) Pranešėja R. Gružienė.</w:t>
      </w:r>
    </w:p>
    <w:p w14:paraId="2BE4DAF2" w14:textId="77777777" w:rsidR="004925A6" w:rsidRPr="004925A6" w:rsidRDefault="00543737" w:rsidP="004925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18</w:t>
      </w:r>
      <w:r w:rsidR="004925A6" w:rsidRPr="004925A6">
        <w:rPr>
          <w:rFonts w:ascii="Times New Roman" w:hAnsi="Times New Roman" w:cs="Times New Roman"/>
          <w:sz w:val="24"/>
          <w:szCs w:val="24"/>
        </w:rPr>
        <w:t>. Dėl valstybinės žemės sklypo, kadastro Nr. 2101/0002:723, esančio Kretingos g. 8a, Klaipėdoje, nuomos sutarties nutraukimo. (T1-305) Pranešėja R. Gružienė.</w:t>
      </w:r>
    </w:p>
    <w:p w14:paraId="2BE4DAF3" w14:textId="77777777" w:rsidR="004925A6" w:rsidRPr="004925A6" w:rsidRDefault="00543737" w:rsidP="004925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4925A6" w:rsidRPr="004925A6">
        <w:rPr>
          <w:rFonts w:ascii="Times New Roman" w:hAnsi="Times New Roman" w:cs="Times New Roman"/>
          <w:sz w:val="24"/>
          <w:szCs w:val="24"/>
        </w:rPr>
        <w:t>. Dėl autobusų stočių steigimo Klaipėdos miesto savivaldybėje tvarkos aprašo patvirtinimo. (T1-303) Pranešėjas R. Mockus.</w:t>
      </w:r>
    </w:p>
    <w:p w14:paraId="2BE4DAF4" w14:textId="77777777" w:rsidR="004925A6" w:rsidRDefault="00543737" w:rsidP="004925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w:t>
      </w:r>
      <w:r w:rsidR="004925A6" w:rsidRPr="004925A6">
        <w:rPr>
          <w:rFonts w:ascii="Times New Roman" w:hAnsi="Times New Roman" w:cs="Times New Roman"/>
          <w:sz w:val="24"/>
          <w:szCs w:val="24"/>
        </w:rPr>
        <w:t>. Dėl keleivių ir bagažo vežimo vietinio (miesto ir priemiestinio) susisiekimo maršrutais autobusais ir maršrutiniais taksi tvarkos aprašo patvirtinimo. (T1-304) Pranešėjas R. Mockus.</w:t>
      </w:r>
    </w:p>
    <w:p w14:paraId="2BE4DAF5" w14:textId="77777777" w:rsidR="00326FCF" w:rsidRDefault="00326FCF" w:rsidP="00526B2A">
      <w:pPr>
        <w:spacing w:after="0" w:line="240" w:lineRule="auto"/>
        <w:jc w:val="both"/>
        <w:rPr>
          <w:rFonts w:ascii="Times New Roman" w:hAnsi="Times New Roman" w:cs="Times New Roman"/>
          <w:sz w:val="24"/>
          <w:szCs w:val="24"/>
        </w:rPr>
      </w:pPr>
    </w:p>
    <w:p w14:paraId="2BE4DAF6" w14:textId="77777777" w:rsidR="002A5903" w:rsidRDefault="008F0EA8" w:rsidP="0039409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1. </w:t>
      </w:r>
      <w:r w:rsidR="00100D3A" w:rsidRPr="00100D3A">
        <w:rPr>
          <w:rFonts w:ascii="Times New Roman" w:hAnsi="Times New Roman" w:cs="Times New Roman"/>
          <w:bCs/>
          <w:iCs/>
          <w:sz w:val="24"/>
          <w:szCs w:val="24"/>
          <w:lang w:bidi="lt-LT"/>
        </w:rPr>
        <w:t xml:space="preserve">SVARSTYTA. </w:t>
      </w:r>
      <w:r w:rsidR="00EC3E8F">
        <w:rPr>
          <w:rFonts w:ascii="Times New Roman" w:hAnsi="Times New Roman" w:cs="Times New Roman"/>
          <w:bCs/>
          <w:iCs/>
          <w:sz w:val="24"/>
          <w:szCs w:val="24"/>
          <w:lang w:bidi="lt-LT"/>
        </w:rPr>
        <w:t>V</w:t>
      </w:r>
      <w:r w:rsidR="00EC3E8F" w:rsidRPr="00EC3E8F">
        <w:rPr>
          <w:rFonts w:ascii="Times New Roman" w:hAnsi="Times New Roman" w:cs="Times New Roman"/>
          <w:bCs/>
          <w:iCs/>
          <w:sz w:val="24"/>
          <w:szCs w:val="24"/>
          <w:lang w:bidi="lt-LT"/>
        </w:rPr>
        <w:t>alstybinės žemės sklypo, kadastro Nr. 2101/0006:372, esančio Debreceno g. 1, Klaipėdoje, nuomo</w:t>
      </w:r>
      <w:r w:rsidR="00EC3E8F">
        <w:rPr>
          <w:rFonts w:ascii="Times New Roman" w:hAnsi="Times New Roman" w:cs="Times New Roman"/>
          <w:bCs/>
          <w:iCs/>
          <w:sz w:val="24"/>
          <w:szCs w:val="24"/>
          <w:lang w:bidi="lt-LT"/>
        </w:rPr>
        <w:t xml:space="preserve">s sutarties nutraukimas. </w:t>
      </w:r>
    </w:p>
    <w:p w14:paraId="2BE4DAF7" w14:textId="77777777" w:rsidR="0059441F" w:rsidRDefault="0059441F" w:rsidP="00EC3E8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pristato sprendimo projektą dėl </w:t>
      </w:r>
      <w:r w:rsidR="00EC3E8F">
        <w:rPr>
          <w:rFonts w:ascii="Times New Roman" w:hAnsi="Times New Roman" w:cs="Times New Roman"/>
          <w:bCs/>
          <w:iCs/>
          <w:sz w:val="24"/>
          <w:szCs w:val="24"/>
          <w:lang w:bidi="lt-LT"/>
        </w:rPr>
        <w:t>v</w:t>
      </w:r>
      <w:r w:rsidR="00EC3E8F" w:rsidRPr="00EC3E8F">
        <w:rPr>
          <w:rFonts w:ascii="Times New Roman" w:hAnsi="Times New Roman" w:cs="Times New Roman"/>
          <w:bCs/>
          <w:iCs/>
          <w:sz w:val="24"/>
          <w:szCs w:val="24"/>
          <w:lang w:bidi="lt-LT"/>
        </w:rPr>
        <w:t>alstybinės žemės sklypo, kadastro Nr. 2101/0006:372, esančio Debreceno g. 1, Klaipėdoje, nuomos sutarties nutraukim</w:t>
      </w:r>
      <w:r w:rsidR="00EC3E8F">
        <w:rPr>
          <w:rFonts w:ascii="Times New Roman" w:hAnsi="Times New Roman" w:cs="Times New Roman"/>
          <w:bCs/>
          <w:iCs/>
          <w:sz w:val="24"/>
          <w:szCs w:val="24"/>
          <w:lang w:bidi="lt-LT"/>
        </w:rPr>
        <w:t>o</w:t>
      </w:r>
      <w:r w:rsidR="00EC3E8F" w:rsidRPr="00EC3E8F">
        <w:rPr>
          <w:rFonts w:ascii="Times New Roman" w:hAnsi="Times New Roman" w:cs="Times New Roman"/>
          <w:bCs/>
          <w:iCs/>
          <w:sz w:val="24"/>
          <w:szCs w:val="24"/>
          <w:lang w:bidi="lt-LT"/>
        </w:rPr>
        <w:t>.</w:t>
      </w:r>
    </w:p>
    <w:p w14:paraId="2BE4DAF8" w14:textId="77777777" w:rsidR="0059441F" w:rsidRPr="00100D3A"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2BE4DAF9" w14:textId="77777777" w:rsidR="00192C6D" w:rsidRDefault="00192C6D" w:rsidP="00192C6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N</w:t>
      </w:r>
      <w:r w:rsidR="00394092">
        <w:rPr>
          <w:rFonts w:ascii="Times New Roman" w:hAnsi="Times New Roman" w:cs="Times New Roman"/>
          <w:bCs/>
          <w:iCs/>
          <w:sz w:val="24"/>
          <w:szCs w:val="24"/>
          <w:lang w:bidi="lt-LT"/>
        </w:rPr>
        <w:t>UTARTA. Pritarti sprendimo projektui( bendru sutarimu)</w:t>
      </w:r>
    </w:p>
    <w:p w14:paraId="2BE4DAFA" w14:textId="77777777" w:rsidR="00394092" w:rsidRDefault="00394092" w:rsidP="00192C6D">
      <w:pPr>
        <w:spacing w:after="0" w:line="240" w:lineRule="auto"/>
        <w:ind w:firstLine="709"/>
        <w:jc w:val="both"/>
        <w:rPr>
          <w:rFonts w:ascii="Times New Roman" w:hAnsi="Times New Roman" w:cs="Times New Roman"/>
          <w:bCs/>
          <w:iCs/>
          <w:sz w:val="24"/>
          <w:szCs w:val="24"/>
          <w:lang w:bidi="lt-LT"/>
        </w:rPr>
      </w:pPr>
    </w:p>
    <w:p w14:paraId="2BE4DAFB" w14:textId="77777777" w:rsidR="0059441F" w:rsidRPr="0059441F" w:rsidRDefault="00EC3E8F" w:rsidP="00EC3E8F">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w:t>
      </w:r>
      <w:r w:rsidR="0059441F" w:rsidRPr="0059441F">
        <w:rPr>
          <w:rFonts w:ascii="Times New Roman" w:hAnsi="Times New Roman" w:cs="Times New Roman"/>
          <w:bCs/>
          <w:iCs/>
          <w:sz w:val="24"/>
          <w:szCs w:val="24"/>
          <w:lang w:bidi="lt-LT"/>
        </w:rPr>
        <w:t xml:space="preserve">. SVARSTYTA. </w:t>
      </w:r>
      <w:r>
        <w:rPr>
          <w:rFonts w:ascii="Times New Roman" w:hAnsi="Times New Roman" w:cs="Times New Roman"/>
          <w:bCs/>
          <w:iCs/>
          <w:sz w:val="24"/>
          <w:szCs w:val="24"/>
          <w:lang w:bidi="lt-LT"/>
        </w:rPr>
        <w:t>V</w:t>
      </w:r>
      <w:r w:rsidRPr="00EC3E8F">
        <w:rPr>
          <w:rFonts w:ascii="Times New Roman" w:hAnsi="Times New Roman" w:cs="Times New Roman"/>
          <w:bCs/>
          <w:iCs/>
          <w:sz w:val="24"/>
          <w:szCs w:val="24"/>
          <w:lang w:bidi="lt-LT"/>
        </w:rPr>
        <w:t>alstybinės žemės sklypo T</w:t>
      </w:r>
      <w:r>
        <w:rPr>
          <w:rFonts w:ascii="Times New Roman" w:hAnsi="Times New Roman" w:cs="Times New Roman"/>
          <w:bCs/>
          <w:iCs/>
          <w:sz w:val="24"/>
          <w:szCs w:val="24"/>
          <w:lang w:bidi="lt-LT"/>
        </w:rPr>
        <w:t xml:space="preserve">urgaus a. 18, Klaipėdoje, nuoma. </w:t>
      </w:r>
    </w:p>
    <w:p w14:paraId="2BE4DAFC" w14:textId="77777777" w:rsidR="0059441F" w:rsidRPr="0059441F" w:rsidRDefault="0059441F" w:rsidP="00EC3E8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pristato sprendimo projektą dėl </w:t>
      </w:r>
      <w:r w:rsidR="00EC3E8F" w:rsidRPr="00EC3E8F">
        <w:rPr>
          <w:rFonts w:ascii="Times New Roman" w:hAnsi="Times New Roman" w:cs="Times New Roman"/>
          <w:bCs/>
          <w:iCs/>
          <w:sz w:val="24"/>
          <w:szCs w:val="24"/>
          <w:lang w:bidi="lt-LT"/>
        </w:rPr>
        <w:t xml:space="preserve">valstybinės žemės sklypo Turgaus a. 18, Klaipėdoje, nuomos. </w:t>
      </w:r>
    </w:p>
    <w:p w14:paraId="2BE4DAFD"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2BE4DAFE" w14:textId="77777777"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p>
    <w:p w14:paraId="2BE4DAFF" w14:textId="77777777" w:rsidR="00EC3E8F" w:rsidRPr="0059441F" w:rsidRDefault="00EC3E8F" w:rsidP="0059441F">
      <w:pPr>
        <w:spacing w:after="0" w:line="240" w:lineRule="auto"/>
        <w:ind w:firstLine="709"/>
        <w:jc w:val="both"/>
        <w:rPr>
          <w:rFonts w:ascii="Times New Roman" w:hAnsi="Times New Roman" w:cs="Times New Roman"/>
          <w:bCs/>
          <w:iCs/>
          <w:sz w:val="24"/>
          <w:szCs w:val="24"/>
          <w:lang w:bidi="lt-LT"/>
        </w:rPr>
      </w:pPr>
    </w:p>
    <w:p w14:paraId="2BE4DB00" w14:textId="77777777" w:rsidR="0059441F" w:rsidRPr="0059441F" w:rsidRDefault="00EC3E8F" w:rsidP="0059441F">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3</w:t>
      </w:r>
      <w:r w:rsidR="0059441F" w:rsidRPr="0059441F">
        <w:rPr>
          <w:rFonts w:ascii="Times New Roman" w:hAnsi="Times New Roman" w:cs="Times New Roman"/>
          <w:bCs/>
          <w:iCs/>
          <w:sz w:val="24"/>
          <w:szCs w:val="24"/>
          <w:lang w:bidi="lt-LT"/>
        </w:rPr>
        <w:t xml:space="preserve">. SVARSTYTA. </w:t>
      </w:r>
      <w:r>
        <w:rPr>
          <w:rFonts w:ascii="Times New Roman" w:hAnsi="Times New Roman" w:cs="Times New Roman"/>
          <w:bCs/>
          <w:iCs/>
          <w:sz w:val="24"/>
          <w:szCs w:val="24"/>
          <w:lang w:bidi="lt-LT"/>
        </w:rPr>
        <w:t>V</w:t>
      </w:r>
      <w:r w:rsidRPr="00EC3E8F">
        <w:rPr>
          <w:rFonts w:ascii="Times New Roman" w:hAnsi="Times New Roman" w:cs="Times New Roman"/>
          <w:bCs/>
          <w:iCs/>
          <w:sz w:val="24"/>
          <w:szCs w:val="24"/>
          <w:lang w:bidi="lt-LT"/>
        </w:rPr>
        <w:t xml:space="preserve">alstybinės žemės sklypo Smilties </w:t>
      </w:r>
      <w:r>
        <w:rPr>
          <w:rFonts w:ascii="Times New Roman" w:hAnsi="Times New Roman" w:cs="Times New Roman"/>
          <w:bCs/>
          <w:iCs/>
          <w:sz w:val="24"/>
          <w:szCs w:val="24"/>
          <w:lang w:bidi="lt-LT"/>
        </w:rPr>
        <w:t>pylimo g. 17, Klaipėdoje, nuoma</w:t>
      </w:r>
      <w:r w:rsidRPr="00EC3E8F">
        <w:rPr>
          <w:rFonts w:ascii="Times New Roman" w:hAnsi="Times New Roman" w:cs="Times New Roman"/>
          <w:bCs/>
          <w:iCs/>
          <w:sz w:val="24"/>
          <w:szCs w:val="24"/>
          <w:lang w:bidi="lt-LT"/>
        </w:rPr>
        <w:t>.</w:t>
      </w:r>
    </w:p>
    <w:p w14:paraId="2BE4DB01" w14:textId="77777777" w:rsidR="0059441F" w:rsidRPr="0059441F" w:rsidRDefault="0059441F" w:rsidP="00EC3E8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w:t>
      </w:r>
      <w:r w:rsidR="00EC3E8F">
        <w:rPr>
          <w:rFonts w:ascii="Times New Roman" w:hAnsi="Times New Roman" w:cs="Times New Roman"/>
          <w:bCs/>
          <w:iCs/>
          <w:sz w:val="24"/>
          <w:szCs w:val="24"/>
          <w:lang w:bidi="lt-LT"/>
        </w:rPr>
        <w:t>pristato sprendimo projektą dėl</w:t>
      </w:r>
      <w:r w:rsidR="00EC3E8F" w:rsidRPr="00EC3E8F">
        <w:rPr>
          <w:rFonts w:ascii="Times New Roman" w:hAnsi="Times New Roman" w:cs="Times New Roman"/>
          <w:bCs/>
          <w:iCs/>
          <w:sz w:val="24"/>
          <w:szCs w:val="24"/>
          <w:lang w:bidi="lt-LT"/>
        </w:rPr>
        <w:t xml:space="preserve"> valstybinės žemės sklypo Smilties pylimo g. 17, Klaipėdoje, nuomos.</w:t>
      </w:r>
    </w:p>
    <w:p w14:paraId="2BE4DB02"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2BE4DB03"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p>
    <w:p w14:paraId="2BE4DB04" w14:textId="77777777" w:rsidR="00ED6881" w:rsidRDefault="00ED6881" w:rsidP="001A7841">
      <w:pPr>
        <w:spacing w:after="0" w:line="240" w:lineRule="auto"/>
        <w:ind w:firstLine="709"/>
        <w:jc w:val="both"/>
        <w:rPr>
          <w:rFonts w:ascii="Times New Roman" w:hAnsi="Times New Roman" w:cs="Times New Roman"/>
          <w:bCs/>
          <w:iCs/>
          <w:sz w:val="24"/>
          <w:szCs w:val="24"/>
          <w:lang w:bidi="lt-LT"/>
        </w:rPr>
      </w:pPr>
    </w:p>
    <w:p w14:paraId="2BE4DB05" w14:textId="77777777" w:rsidR="0059441F" w:rsidRPr="0059441F" w:rsidRDefault="00EC3E8F" w:rsidP="0059441F">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4</w:t>
      </w:r>
      <w:r w:rsidR="0059441F" w:rsidRPr="0059441F">
        <w:rPr>
          <w:rFonts w:ascii="Times New Roman" w:hAnsi="Times New Roman" w:cs="Times New Roman"/>
          <w:bCs/>
          <w:iCs/>
          <w:sz w:val="24"/>
          <w:szCs w:val="24"/>
          <w:lang w:bidi="lt-LT"/>
        </w:rPr>
        <w:t xml:space="preserve">. SVARSTYTA. </w:t>
      </w:r>
      <w:r>
        <w:rPr>
          <w:rFonts w:ascii="Times New Roman" w:hAnsi="Times New Roman" w:cs="Times New Roman"/>
          <w:bCs/>
          <w:iCs/>
          <w:sz w:val="24"/>
          <w:szCs w:val="24"/>
          <w:lang w:bidi="lt-LT"/>
        </w:rPr>
        <w:t>V</w:t>
      </w:r>
      <w:r w:rsidRPr="00EC3E8F">
        <w:rPr>
          <w:rFonts w:ascii="Times New Roman" w:hAnsi="Times New Roman" w:cs="Times New Roman"/>
          <w:bCs/>
          <w:iCs/>
          <w:sz w:val="24"/>
          <w:szCs w:val="24"/>
          <w:lang w:bidi="lt-LT"/>
        </w:rPr>
        <w:t>alstybinės žemės sklypo Naikupės g. 21, Klaip</w:t>
      </w:r>
      <w:r>
        <w:rPr>
          <w:rFonts w:ascii="Times New Roman" w:hAnsi="Times New Roman" w:cs="Times New Roman"/>
          <w:bCs/>
          <w:iCs/>
          <w:sz w:val="24"/>
          <w:szCs w:val="24"/>
          <w:lang w:bidi="lt-LT"/>
        </w:rPr>
        <w:t>ėdoje, dalies nuoma</w:t>
      </w:r>
      <w:r w:rsidRPr="00EC3E8F">
        <w:rPr>
          <w:rFonts w:ascii="Times New Roman" w:hAnsi="Times New Roman" w:cs="Times New Roman"/>
          <w:bCs/>
          <w:iCs/>
          <w:sz w:val="24"/>
          <w:szCs w:val="24"/>
          <w:lang w:bidi="lt-LT"/>
        </w:rPr>
        <w:t>.</w:t>
      </w:r>
    </w:p>
    <w:p w14:paraId="2BE4DB06" w14:textId="77777777" w:rsidR="0059441F" w:rsidRPr="0059441F" w:rsidRDefault="0059441F" w:rsidP="00EC3E8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pristato sprendimo projektą dėl </w:t>
      </w:r>
      <w:r w:rsidR="00EC3E8F" w:rsidRPr="00EC3E8F">
        <w:rPr>
          <w:rFonts w:ascii="Times New Roman" w:hAnsi="Times New Roman" w:cs="Times New Roman"/>
          <w:bCs/>
          <w:iCs/>
          <w:sz w:val="24"/>
          <w:szCs w:val="24"/>
          <w:lang w:bidi="lt-LT"/>
        </w:rPr>
        <w:t>valstybinės žemės sklypo Naikupės g. 21, Klaipėdoje, dalies nuomos.</w:t>
      </w:r>
    </w:p>
    <w:p w14:paraId="2BE4DB07"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2BE4DB08" w14:textId="77777777"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p>
    <w:p w14:paraId="2BE4DB09" w14:textId="77777777" w:rsidR="00EC3E8F" w:rsidRPr="0059441F" w:rsidRDefault="00EC3E8F" w:rsidP="0059441F">
      <w:pPr>
        <w:spacing w:after="0" w:line="240" w:lineRule="auto"/>
        <w:ind w:firstLine="709"/>
        <w:jc w:val="both"/>
        <w:rPr>
          <w:rFonts w:ascii="Times New Roman" w:hAnsi="Times New Roman" w:cs="Times New Roman"/>
          <w:bCs/>
          <w:iCs/>
          <w:sz w:val="24"/>
          <w:szCs w:val="24"/>
          <w:lang w:bidi="lt-LT"/>
        </w:rPr>
      </w:pPr>
    </w:p>
    <w:p w14:paraId="2BE4DB0A" w14:textId="77777777" w:rsidR="0059441F" w:rsidRPr="0059441F" w:rsidRDefault="00EC3E8F" w:rsidP="0059441F">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5</w:t>
      </w:r>
      <w:r w:rsidR="0059441F" w:rsidRPr="0059441F">
        <w:rPr>
          <w:rFonts w:ascii="Times New Roman" w:hAnsi="Times New Roman" w:cs="Times New Roman"/>
          <w:bCs/>
          <w:iCs/>
          <w:sz w:val="24"/>
          <w:szCs w:val="24"/>
          <w:lang w:bidi="lt-LT"/>
        </w:rPr>
        <w:t xml:space="preserve">. SVARSTYTA. </w:t>
      </w:r>
      <w:r w:rsidR="008B6B3B">
        <w:rPr>
          <w:rFonts w:ascii="Times New Roman" w:hAnsi="Times New Roman" w:cs="Times New Roman"/>
          <w:bCs/>
          <w:iCs/>
          <w:sz w:val="24"/>
          <w:szCs w:val="24"/>
          <w:lang w:bidi="lt-LT"/>
        </w:rPr>
        <w:t>V</w:t>
      </w:r>
      <w:r w:rsidR="008B6B3B" w:rsidRPr="008B6B3B">
        <w:rPr>
          <w:rFonts w:ascii="Times New Roman" w:hAnsi="Times New Roman" w:cs="Times New Roman"/>
          <w:bCs/>
          <w:iCs/>
          <w:sz w:val="24"/>
          <w:szCs w:val="24"/>
          <w:lang w:bidi="lt-LT"/>
        </w:rPr>
        <w:t>alstybinės žemės sklypo Sportininkų</w:t>
      </w:r>
      <w:r w:rsidR="008B6B3B">
        <w:rPr>
          <w:rFonts w:ascii="Times New Roman" w:hAnsi="Times New Roman" w:cs="Times New Roman"/>
          <w:bCs/>
          <w:iCs/>
          <w:sz w:val="24"/>
          <w:szCs w:val="24"/>
          <w:lang w:bidi="lt-LT"/>
        </w:rPr>
        <w:t xml:space="preserve"> g. 3, Klaipėdoje, dalies nuoma</w:t>
      </w:r>
      <w:r w:rsidR="008B6B3B" w:rsidRPr="008B6B3B">
        <w:rPr>
          <w:rFonts w:ascii="Times New Roman" w:hAnsi="Times New Roman" w:cs="Times New Roman"/>
          <w:bCs/>
          <w:iCs/>
          <w:sz w:val="24"/>
          <w:szCs w:val="24"/>
          <w:lang w:bidi="lt-LT"/>
        </w:rPr>
        <w:t>.</w:t>
      </w:r>
    </w:p>
    <w:p w14:paraId="2BE4DB0B" w14:textId="77777777" w:rsidR="0059441F" w:rsidRPr="0059441F" w:rsidRDefault="0059441F" w:rsidP="008B6B3B">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pristato sprendimo projektą dėl </w:t>
      </w:r>
      <w:r w:rsidR="008B6B3B" w:rsidRPr="008B6B3B">
        <w:rPr>
          <w:rFonts w:ascii="Times New Roman" w:hAnsi="Times New Roman" w:cs="Times New Roman"/>
          <w:bCs/>
          <w:iCs/>
          <w:sz w:val="24"/>
          <w:szCs w:val="24"/>
          <w:lang w:bidi="lt-LT"/>
        </w:rPr>
        <w:t>valstybinės žemės sklypo Sportininkų g. 3, Klaipėdoje, dalies nuomos.</w:t>
      </w:r>
    </w:p>
    <w:p w14:paraId="2BE4DB0C"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2BE4DB0D" w14:textId="77777777"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p>
    <w:p w14:paraId="2BE4DB0E" w14:textId="77777777" w:rsidR="008B6B3B" w:rsidRPr="0059441F" w:rsidRDefault="008B6B3B" w:rsidP="0059441F">
      <w:pPr>
        <w:spacing w:after="0" w:line="240" w:lineRule="auto"/>
        <w:ind w:firstLine="709"/>
        <w:jc w:val="both"/>
        <w:rPr>
          <w:rFonts w:ascii="Times New Roman" w:hAnsi="Times New Roman" w:cs="Times New Roman"/>
          <w:bCs/>
          <w:iCs/>
          <w:sz w:val="24"/>
          <w:szCs w:val="24"/>
          <w:lang w:bidi="lt-LT"/>
        </w:rPr>
      </w:pPr>
    </w:p>
    <w:p w14:paraId="2BE4DB0F" w14:textId="77777777" w:rsidR="0059441F" w:rsidRPr="0059441F" w:rsidRDefault="008B6B3B" w:rsidP="0059441F">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6</w:t>
      </w:r>
      <w:r w:rsidR="0059441F" w:rsidRPr="0059441F">
        <w:rPr>
          <w:rFonts w:ascii="Times New Roman" w:hAnsi="Times New Roman" w:cs="Times New Roman"/>
          <w:bCs/>
          <w:iCs/>
          <w:sz w:val="24"/>
          <w:szCs w:val="24"/>
          <w:lang w:bidi="lt-LT"/>
        </w:rPr>
        <w:t xml:space="preserve">. SVARSTYTA. </w:t>
      </w:r>
      <w:r>
        <w:rPr>
          <w:rFonts w:ascii="Times New Roman" w:hAnsi="Times New Roman" w:cs="Times New Roman"/>
          <w:bCs/>
          <w:iCs/>
          <w:sz w:val="24"/>
          <w:szCs w:val="24"/>
          <w:lang w:bidi="lt-LT"/>
        </w:rPr>
        <w:t>V</w:t>
      </w:r>
      <w:r w:rsidRPr="008B6B3B">
        <w:rPr>
          <w:rFonts w:ascii="Times New Roman" w:hAnsi="Times New Roman" w:cs="Times New Roman"/>
          <w:bCs/>
          <w:iCs/>
          <w:sz w:val="24"/>
          <w:szCs w:val="24"/>
          <w:lang w:bidi="lt-LT"/>
        </w:rPr>
        <w:t xml:space="preserve">alstybinės žemės sklypo Šlaito </w:t>
      </w:r>
      <w:r>
        <w:rPr>
          <w:rFonts w:ascii="Times New Roman" w:hAnsi="Times New Roman" w:cs="Times New Roman"/>
          <w:bCs/>
          <w:iCs/>
          <w:sz w:val="24"/>
          <w:szCs w:val="24"/>
          <w:lang w:bidi="lt-LT"/>
        </w:rPr>
        <w:t>g. 2a, Klaipėdoje, dalies nuoma</w:t>
      </w:r>
      <w:r w:rsidRPr="008B6B3B">
        <w:rPr>
          <w:rFonts w:ascii="Times New Roman" w:hAnsi="Times New Roman" w:cs="Times New Roman"/>
          <w:bCs/>
          <w:iCs/>
          <w:sz w:val="24"/>
          <w:szCs w:val="24"/>
          <w:lang w:bidi="lt-LT"/>
        </w:rPr>
        <w:t>.</w:t>
      </w:r>
    </w:p>
    <w:p w14:paraId="2BE4DB10" w14:textId="77777777" w:rsidR="0059441F" w:rsidRPr="0059441F" w:rsidRDefault="0059441F" w:rsidP="008B6B3B">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pristato sprendimo projektą dėl </w:t>
      </w:r>
      <w:r w:rsidR="008B6B3B" w:rsidRPr="008B6B3B">
        <w:rPr>
          <w:rFonts w:ascii="Times New Roman" w:hAnsi="Times New Roman" w:cs="Times New Roman"/>
          <w:bCs/>
          <w:iCs/>
          <w:sz w:val="24"/>
          <w:szCs w:val="24"/>
          <w:lang w:bidi="lt-LT"/>
        </w:rPr>
        <w:t>valstybinės žemės sklypo Šlaito g. 2a, Klaipėdoje, dalies nuomos.</w:t>
      </w:r>
    </w:p>
    <w:p w14:paraId="2BE4DB11"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2BE4DB12" w14:textId="77777777"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p>
    <w:p w14:paraId="2BE4DB13" w14:textId="77777777" w:rsidR="008B6B3B" w:rsidRPr="0059441F" w:rsidRDefault="008B6B3B" w:rsidP="0059441F">
      <w:pPr>
        <w:spacing w:after="0" w:line="240" w:lineRule="auto"/>
        <w:ind w:firstLine="709"/>
        <w:jc w:val="both"/>
        <w:rPr>
          <w:rFonts w:ascii="Times New Roman" w:hAnsi="Times New Roman" w:cs="Times New Roman"/>
          <w:bCs/>
          <w:iCs/>
          <w:sz w:val="24"/>
          <w:szCs w:val="24"/>
          <w:lang w:bidi="lt-LT"/>
        </w:rPr>
      </w:pPr>
    </w:p>
    <w:p w14:paraId="2BE4DB14" w14:textId="77777777" w:rsidR="0059441F" w:rsidRPr="0059441F" w:rsidRDefault="008B6B3B" w:rsidP="0059441F">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7</w:t>
      </w:r>
      <w:r w:rsidR="0059441F" w:rsidRPr="0059441F">
        <w:rPr>
          <w:rFonts w:ascii="Times New Roman" w:hAnsi="Times New Roman" w:cs="Times New Roman"/>
          <w:bCs/>
          <w:iCs/>
          <w:sz w:val="24"/>
          <w:szCs w:val="24"/>
          <w:lang w:bidi="lt-LT"/>
        </w:rPr>
        <w:t xml:space="preserve">. SVARSTYTA. </w:t>
      </w:r>
      <w:r>
        <w:rPr>
          <w:rFonts w:ascii="Times New Roman" w:hAnsi="Times New Roman" w:cs="Times New Roman"/>
          <w:bCs/>
          <w:iCs/>
          <w:sz w:val="24"/>
          <w:szCs w:val="24"/>
          <w:lang w:bidi="lt-LT"/>
        </w:rPr>
        <w:t>V</w:t>
      </w:r>
      <w:r w:rsidRPr="008B6B3B">
        <w:rPr>
          <w:rFonts w:ascii="Times New Roman" w:hAnsi="Times New Roman" w:cs="Times New Roman"/>
          <w:bCs/>
          <w:iCs/>
          <w:sz w:val="24"/>
          <w:szCs w:val="24"/>
          <w:lang w:bidi="lt-LT"/>
        </w:rPr>
        <w:t>alstybinės žemės sklypo Šil</w:t>
      </w:r>
      <w:r>
        <w:rPr>
          <w:rFonts w:ascii="Times New Roman" w:hAnsi="Times New Roman" w:cs="Times New Roman"/>
          <w:bCs/>
          <w:iCs/>
          <w:sz w:val="24"/>
          <w:szCs w:val="24"/>
          <w:lang w:bidi="lt-LT"/>
        </w:rPr>
        <w:t>utės pl. 17b, Klaipėdoje, nuoma</w:t>
      </w:r>
      <w:r w:rsidRPr="008B6B3B">
        <w:rPr>
          <w:rFonts w:ascii="Times New Roman" w:hAnsi="Times New Roman" w:cs="Times New Roman"/>
          <w:bCs/>
          <w:iCs/>
          <w:sz w:val="24"/>
          <w:szCs w:val="24"/>
          <w:lang w:bidi="lt-LT"/>
        </w:rPr>
        <w:t>.</w:t>
      </w:r>
    </w:p>
    <w:p w14:paraId="2BE4DB15" w14:textId="77777777" w:rsidR="0059441F" w:rsidRPr="0059441F" w:rsidRDefault="0059441F" w:rsidP="008B6B3B">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pristato sprendimo projektą dėl </w:t>
      </w:r>
      <w:r w:rsidR="008B6B3B" w:rsidRPr="008B6B3B">
        <w:rPr>
          <w:rFonts w:ascii="Times New Roman" w:hAnsi="Times New Roman" w:cs="Times New Roman"/>
          <w:bCs/>
          <w:iCs/>
          <w:sz w:val="24"/>
          <w:szCs w:val="24"/>
          <w:lang w:bidi="lt-LT"/>
        </w:rPr>
        <w:t>valstybinės žemės sklypo Šilu</w:t>
      </w:r>
      <w:r w:rsidR="008B6B3B">
        <w:rPr>
          <w:rFonts w:ascii="Times New Roman" w:hAnsi="Times New Roman" w:cs="Times New Roman"/>
          <w:bCs/>
          <w:iCs/>
          <w:sz w:val="24"/>
          <w:szCs w:val="24"/>
          <w:lang w:bidi="lt-LT"/>
        </w:rPr>
        <w:t>tės pl. 17b, Klaipėdoje, nuomos.</w:t>
      </w:r>
    </w:p>
    <w:p w14:paraId="2BE4DB16"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2BE4DB17" w14:textId="77777777"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p>
    <w:p w14:paraId="2BE4DB18" w14:textId="77777777" w:rsidR="008B6B3B" w:rsidRPr="0059441F" w:rsidRDefault="008B6B3B" w:rsidP="0059441F">
      <w:pPr>
        <w:spacing w:after="0" w:line="240" w:lineRule="auto"/>
        <w:ind w:firstLine="709"/>
        <w:jc w:val="both"/>
        <w:rPr>
          <w:rFonts w:ascii="Times New Roman" w:hAnsi="Times New Roman" w:cs="Times New Roman"/>
          <w:bCs/>
          <w:iCs/>
          <w:sz w:val="24"/>
          <w:szCs w:val="24"/>
          <w:lang w:bidi="lt-LT"/>
        </w:rPr>
      </w:pPr>
    </w:p>
    <w:p w14:paraId="2BE4DB19" w14:textId="77777777" w:rsidR="0059441F" w:rsidRPr="0059441F" w:rsidRDefault="008B6B3B" w:rsidP="0059441F">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8</w:t>
      </w:r>
      <w:r w:rsidR="0059441F" w:rsidRPr="0059441F">
        <w:rPr>
          <w:rFonts w:ascii="Times New Roman" w:hAnsi="Times New Roman" w:cs="Times New Roman"/>
          <w:bCs/>
          <w:iCs/>
          <w:sz w:val="24"/>
          <w:szCs w:val="24"/>
          <w:lang w:bidi="lt-LT"/>
        </w:rPr>
        <w:t xml:space="preserve">. SVARSTYTA. </w:t>
      </w:r>
      <w:r>
        <w:rPr>
          <w:rFonts w:ascii="Times New Roman" w:hAnsi="Times New Roman" w:cs="Times New Roman"/>
          <w:bCs/>
          <w:iCs/>
          <w:sz w:val="24"/>
          <w:szCs w:val="24"/>
          <w:lang w:bidi="lt-LT"/>
        </w:rPr>
        <w:t>V</w:t>
      </w:r>
      <w:r w:rsidRPr="008B6B3B">
        <w:rPr>
          <w:rFonts w:ascii="Times New Roman" w:hAnsi="Times New Roman" w:cs="Times New Roman"/>
          <w:bCs/>
          <w:iCs/>
          <w:sz w:val="24"/>
          <w:szCs w:val="24"/>
          <w:lang w:bidi="lt-LT"/>
        </w:rPr>
        <w:t>alstybinės žemės sklypo Sodų</w:t>
      </w:r>
      <w:r>
        <w:rPr>
          <w:rFonts w:ascii="Times New Roman" w:hAnsi="Times New Roman" w:cs="Times New Roman"/>
          <w:bCs/>
          <w:iCs/>
          <w:sz w:val="24"/>
          <w:szCs w:val="24"/>
          <w:lang w:bidi="lt-LT"/>
        </w:rPr>
        <w:t xml:space="preserve"> g. 6, Klaipėdoje, dalies nuoma</w:t>
      </w:r>
      <w:r w:rsidRPr="008B6B3B">
        <w:rPr>
          <w:rFonts w:ascii="Times New Roman" w:hAnsi="Times New Roman" w:cs="Times New Roman"/>
          <w:bCs/>
          <w:iCs/>
          <w:sz w:val="24"/>
          <w:szCs w:val="24"/>
          <w:lang w:bidi="lt-LT"/>
        </w:rPr>
        <w:t>.</w:t>
      </w:r>
    </w:p>
    <w:p w14:paraId="2BE4DB1A" w14:textId="77777777" w:rsidR="0059441F" w:rsidRPr="0059441F" w:rsidRDefault="0059441F" w:rsidP="008B6B3B">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lastRenderedPageBreak/>
        <w:t xml:space="preserve">Pranešėja R. Gružienė pristato sprendimo projektą dėl </w:t>
      </w:r>
      <w:r w:rsidR="008B6B3B" w:rsidRPr="008B6B3B">
        <w:rPr>
          <w:rFonts w:ascii="Times New Roman" w:hAnsi="Times New Roman" w:cs="Times New Roman"/>
          <w:bCs/>
          <w:iCs/>
          <w:sz w:val="24"/>
          <w:szCs w:val="24"/>
          <w:lang w:bidi="lt-LT"/>
        </w:rPr>
        <w:t>valstybinės žemės sklypo Sodų g. 6, Klaipėdoje, dalies nuomos.</w:t>
      </w:r>
    </w:p>
    <w:p w14:paraId="2BE4DB1B"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2BE4DB1C" w14:textId="77777777"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p>
    <w:p w14:paraId="2BE4DB1D" w14:textId="77777777" w:rsidR="008B6B3B" w:rsidRPr="0059441F" w:rsidRDefault="008B6B3B" w:rsidP="0059441F">
      <w:pPr>
        <w:spacing w:after="0" w:line="240" w:lineRule="auto"/>
        <w:ind w:firstLine="709"/>
        <w:jc w:val="both"/>
        <w:rPr>
          <w:rFonts w:ascii="Times New Roman" w:hAnsi="Times New Roman" w:cs="Times New Roman"/>
          <w:bCs/>
          <w:iCs/>
          <w:sz w:val="24"/>
          <w:szCs w:val="24"/>
          <w:lang w:bidi="lt-LT"/>
        </w:rPr>
      </w:pPr>
    </w:p>
    <w:p w14:paraId="2BE4DB1E" w14:textId="77777777" w:rsidR="0059441F" w:rsidRPr="0059441F" w:rsidRDefault="008B6B3B" w:rsidP="0059441F">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9</w:t>
      </w:r>
      <w:r w:rsidR="0059441F" w:rsidRPr="0059441F">
        <w:rPr>
          <w:rFonts w:ascii="Times New Roman" w:hAnsi="Times New Roman" w:cs="Times New Roman"/>
          <w:bCs/>
          <w:iCs/>
          <w:sz w:val="24"/>
          <w:szCs w:val="24"/>
          <w:lang w:bidi="lt-LT"/>
        </w:rPr>
        <w:t xml:space="preserve">. SVARSTYTA. </w:t>
      </w:r>
      <w:r>
        <w:rPr>
          <w:rFonts w:ascii="Times New Roman" w:hAnsi="Times New Roman" w:cs="Times New Roman"/>
          <w:bCs/>
          <w:iCs/>
          <w:sz w:val="24"/>
          <w:szCs w:val="24"/>
          <w:lang w:bidi="lt-LT"/>
        </w:rPr>
        <w:t>V</w:t>
      </w:r>
      <w:r w:rsidRPr="008B6B3B">
        <w:rPr>
          <w:rFonts w:ascii="Times New Roman" w:hAnsi="Times New Roman" w:cs="Times New Roman"/>
          <w:bCs/>
          <w:iCs/>
          <w:sz w:val="24"/>
          <w:szCs w:val="24"/>
          <w:lang w:bidi="lt-LT"/>
        </w:rPr>
        <w:t>alstybinės žemės sklypo Sodų g. 6</w:t>
      </w:r>
      <w:r>
        <w:rPr>
          <w:rFonts w:ascii="Times New Roman" w:hAnsi="Times New Roman" w:cs="Times New Roman"/>
          <w:bCs/>
          <w:iCs/>
          <w:sz w:val="24"/>
          <w:szCs w:val="24"/>
          <w:lang w:bidi="lt-LT"/>
        </w:rPr>
        <w:t>, Klaipėdoje, dalies nuoma</w:t>
      </w:r>
      <w:r w:rsidRPr="008B6B3B">
        <w:rPr>
          <w:rFonts w:ascii="Times New Roman" w:hAnsi="Times New Roman" w:cs="Times New Roman"/>
          <w:bCs/>
          <w:iCs/>
          <w:sz w:val="24"/>
          <w:szCs w:val="24"/>
          <w:lang w:bidi="lt-LT"/>
        </w:rPr>
        <w:t>.</w:t>
      </w:r>
    </w:p>
    <w:p w14:paraId="2BE4DB1F" w14:textId="77777777" w:rsidR="0059441F" w:rsidRPr="0059441F" w:rsidRDefault="0059441F" w:rsidP="008B6B3B">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pristato sprendimo projektą dėl </w:t>
      </w:r>
      <w:r w:rsidR="008B6B3B" w:rsidRPr="008B6B3B">
        <w:rPr>
          <w:rFonts w:ascii="Times New Roman" w:hAnsi="Times New Roman" w:cs="Times New Roman"/>
          <w:bCs/>
          <w:iCs/>
          <w:sz w:val="24"/>
          <w:szCs w:val="24"/>
          <w:lang w:bidi="lt-LT"/>
        </w:rPr>
        <w:t>valstybinės žemės sklypo Sodų g. 6, Klaipėdoje, dalies nuomos.</w:t>
      </w:r>
    </w:p>
    <w:p w14:paraId="2BE4DB20"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2BE4DB21" w14:textId="77777777"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p>
    <w:p w14:paraId="2BE4DB22" w14:textId="77777777" w:rsidR="008B6B3B" w:rsidRPr="0059441F" w:rsidRDefault="008B6B3B" w:rsidP="0059441F">
      <w:pPr>
        <w:spacing w:after="0" w:line="240" w:lineRule="auto"/>
        <w:ind w:firstLine="709"/>
        <w:jc w:val="both"/>
        <w:rPr>
          <w:rFonts w:ascii="Times New Roman" w:hAnsi="Times New Roman" w:cs="Times New Roman"/>
          <w:bCs/>
          <w:iCs/>
          <w:sz w:val="24"/>
          <w:szCs w:val="24"/>
          <w:lang w:bidi="lt-LT"/>
        </w:rPr>
      </w:pPr>
    </w:p>
    <w:p w14:paraId="2BE4DB23"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1</w:t>
      </w:r>
      <w:r w:rsidR="008B6B3B">
        <w:rPr>
          <w:rFonts w:ascii="Times New Roman" w:hAnsi="Times New Roman" w:cs="Times New Roman"/>
          <w:bCs/>
          <w:iCs/>
          <w:sz w:val="24"/>
          <w:szCs w:val="24"/>
          <w:lang w:bidi="lt-LT"/>
        </w:rPr>
        <w:t>0</w:t>
      </w:r>
      <w:r w:rsidRPr="0059441F">
        <w:rPr>
          <w:rFonts w:ascii="Times New Roman" w:hAnsi="Times New Roman" w:cs="Times New Roman"/>
          <w:bCs/>
          <w:iCs/>
          <w:sz w:val="24"/>
          <w:szCs w:val="24"/>
          <w:lang w:bidi="lt-LT"/>
        </w:rPr>
        <w:t xml:space="preserve">. SVARSTYTA. </w:t>
      </w:r>
      <w:r w:rsidR="00752F8F">
        <w:rPr>
          <w:rFonts w:ascii="Times New Roman" w:hAnsi="Times New Roman" w:cs="Times New Roman"/>
          <w:bCs/>
          <w:iCs/>
          <w:sz w:val="24"/>
          <w:szCs w:val="24"/>
          <w:lang w:bidi="lt-LT"/>
        </w:rPr>
        <w:t>V</w:t>
      </w:r>
      <w:r w:rsidR="00752F8F" w:rsidRPr="00752F8F">
        <w:rPr>
          <w:rFonts w:ascii="Times New Roman" w:hAnsi="Times New Roman" w:cs="Times New Roman"/>
          <w:bCs/>
          <w:iCs/>
          <w:sz w:val="24"/>
          <w:szCs w:val="24"/>
          <w:lang w:bidi="lt-LT"/>
        </w:rPr>
        <w:t>alstybinės žemės sklypo Smil</w:t>
      </w:r>
      <w:r w:rsidR="00752F8F">
        <w:rPr>
          <w:rFonts w:ascii="Times New Roman" w:hAnsi="Times New Roman" w:cs="Times New Roman"/>
          <w:bCs/>
          <w:iCs/>
          <w:sz w:val="24"/>
          <w:szCs w:val="24"/>
          <w:lang w:bidi="lt-LT"/>
        </w:rPr>
        <w:t>tynės g. 21a, Klaipėdoje, nuoma</w:t>
      </w:r>
      <w:r w:rsidR="00752F8F" w:rsidRPr="00752F8F">
        <w:rPr>
          <w:rFonts w:ascii="Times New Roman" w:hAnsi="Times New Roman" w:cs="Times New Roman"/>
          <w:bCs/>
          <w:iCs/>
          <w:sz w:val="24"/>
          <w:szCs w:val="24"/>
          <w:lang w:bidi="lt-LT"/>
        </w:rPr>
        <w:t>.</w:t>
      </w:r>
    </w:p>
    <w:p w14:paraId="2BE4DB24" w14:textId="77777777" w:rsidR="0059441F" w:rsidRPr="0059441F" w:rsidRDefault="0059441F" w:rsidP="00752F8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pristato sprendimo projektą dėl </w:t>
      </w:r>
      <w:r w:rsidR="00752F8F" w:rsidRPr="00752F8F">
        <w:rPr>
          <w:rFonts w:ascii="Times New Roman" w:hAnsi="Times New Roman" w:cs="Times New Roman"/>
          <w:bCs/>
          <w:iCs/>
          <w:sz w:val="24"/>
          <w:szCs w:val="24"/>
          <w:lang w:bidi="lt-LT"/>
        </w:rPr>
        <w:t>valstybinės žemės sklypo Smiltynės g. 21a, Klaipėdoje, nuomos.</w:t>
      </w:r>
    </w:p>
    <w:p w14:paraId="2BE4DB25"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2BE4DB26" w14:textId="77777777"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p>
    <w:p w14:paraId="2BE4DB27" w14:textId="77777777" w:rsidR="00752F8F" w:rsidRPr="0059441F" w:rsidRDefault="00752F8F" w:rsidP="0059441F">
      <w:pPr>
        <w:spacing w:after="0" w:line="240" w:lineRule="auto"/>
        <w:ind w:firstLine="709"/>
        <w:jc w:val="both"/>
        <w:rPr>
          <w:rFonts w:ascii="Times New Roman" w:hAnsi="Times New Roman" w:cs="Times New Roman"/>
          <w:bCs/>
          <w:iCs/>
          <w:sz w:val="24"/>
          <w:szCs w:val="24"/>
          <w:lang w:bidi="lt-LT"/>
        </w:rPr>
      </w:pPr>
    </w:p>
    <w:p w14:paraId="2BE4DB28"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1</w:t>
      </w:r>
      <w:r w:rsidR="00752F8F">
        <w:rPr>
          <w:rFonts w:ascii="Times New Roman" w:hAnsi="Times New Roman" w:cs="Times New Roman"/>
          <w:bCs/>
          <w:iCs/>
          <w:sz w:val="24"/>
          <w:szCs w:val="24"/>
          <w:lang w:bidi="lt-LT"/>
        </w:rPr>
        <w:t>1</w:t>
      </w:r>
      <w:r w:rsidRPr="0059441F">
        <w:rPr>
          <w:rFonts w:ascii="Times New Roman" w:hAnsi="Times New Roman" w:cs="Times New Roman"/>
          <w:bCs/>
          <w:iCs/>
          <w:sz w:val="24"/>
          <w:szCs w:val="24"/>
          <w:lang w:bidi="lt-LT"/>
        </w:rPr>
        <w:t xml:space="preserve">. SVARSTYTA. </w:t>
      </w:r>
      <w:r w:rsidR="00752F8F" w:rsidRPr="00752F8F">
        <w:rPr>
          <w:rFonts w:ascii="Times New Roman" w:hAnsi="Times New Roman" w:cs="Times New Roman"/>
          <w:bCs/>
          <w:iCs/>
          <w:sz w:val="24"/>
          <w:szCs w:val="24"/>
          <w:lang w:bidi="lt-LT"/>
        </w:rPr>
        <w:t xml:space="preserve">2001 m. lapkričio 26 d. valstybinės žemės sklypo nuomos sutarties Nr. N21/2001-0142 </w:t>
      </w:r>
      <w:r w:rsidR="00752F8F">
        <w:rPr>
          <w:rFonts w:ascii="Times New Roman" w:hAnsi="Times New Roman" w:cs="Times New Roman"/>
          <w:bCs/>
          <w:iCs/>
          <w:sz w:val="24"/>
          <w:szCs w:val="24"/>
          <w:lang w:bidi="lt-LT"/>
        </w:rPr>
        <w:t>pakeitimas.</w:t>
      </w:r>
    </w:p>
    <w:p w14:paraId="2BE4DB29" w14:textId="77777777" w:rsidR="0059441F" w:rsidRPr="0059441F" w:rsidRDefault="0059441F" w:rsidP="00752F8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pristato sprendimo projektą dėl </w:t>
      </w:r>
      <w:r w:rsidR="00752F8F" w:rsidRPr="00752F8F">
        <w:rPr>
          <w:rFonts w:ascii="Times New Roman" w:hAnsi="Times New Roman" w:cs="Times New Roman"/>
          <w:bCs/>
          <w:iCs/>
          <w:sz w:val="24"/>
          <w:szCs w:val="24"/>
          <w:lang w:bidi="lt-LT"/>
        </w:rPr>
        <w:t>2001 m. lapkričio 26 d. valstybinės žemės sklypo nuomos sutarties Nr. N21/2001-0142 pakeitimo</w:t>
      </w:r>
      <w:r w:rsidR="00752F8F">
        <w:rPr>
          <w:rFonts w:ascii="Times New Roman" w:hAnsi="Times New Roman" w:cs="Times New Roman"/>
          <w:bCs/>
          <w:iCs/>
          <w:sz w:val="24"/>
          <w:szCs w:val="24"/>
          <w:lang w:bidi="lt-LT"/>
        </w:rPr>
        <w:t>.</w:t>
      </w:r>
    </w:p>
    <w:p w14:paraId="2BE4DB2A"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2BE4DB2B" w14:textId="77777777"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p>
    <w:p w14:paraId="2BE4DB2C" w14:textId="77777777" w:rsidR="00752F8F" w:rsidRPr="0059441F" w:rsidRDefault="00752F8F" w:rsidP="0059441F">
      <w:pPr>
        <w:spacing w:after="0" w:line="240" w:lineRule="auto"/>
        <w:ind w:firstLine="709"/>
        <w:jc w:val="both"/>
        <w:rPr>
          <w:rFonts w:ascii="Times New Roman" w:hAnsi="Times New Roman" w:cs="Times New Roman"/>
          <w:bCs/>
          <w:iCs/>
          <w:sz w:val="24"/>
          <w:szCs w:val="24"/>
          <w:lang w:bidi="lt-LT"/>
        </w:rPr>
      </w:pPr>
    </w:p>
    <w:p w14:paraId="2BE4DB2D"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1</w:t>
      </w:r>
      <w:r w:rsidR="006F42A6">
        <w:rPr>
          <w:rFonts w:ascii="Times New Roman" w:hAnsi="Times New Roman" w:cs="Times New Roman"/>
          <w:bCs/>
          <w:iCs/>
          <w:sz w:val="24"/>
          <w:szCs w:val="24"/>
          <w:lang w:bidi="lt-LT"/>
        </w:rPr>
        <w:t>2</w:t>
      </w:r>
      <w:r w:rsidRPr="0059441F">
        <w:rPr>
          <w:rFonts w:ascii="Times New Roman" w:hAnsi="Times New Roman" w:cs="Times New Roman"/>
          <w:bCs/>
          <w:iCs/>
          <w:sz w:val="24"/>
          <w:szCs w:val="24"/>
          <w:lang w:bidi="lt-LT"/>
        </w:rPr>
        <w:t xml:space="preserve">. SVARSTYTA. </w:t>
      </w:r>
      <w:r w:rsidR="00E07084">
        <w:rPr>
          <w:rFonts w:ascii="Times New Roman" w:hAnsi="Times New Roman" w:cs="Times New Roman"/>
          <w:bCs/>
          <w:iCs/>
          <w:sz w:val="24"/>
          <w:szCs w:val="24"/>
          <w:lang w:bidi="lt-LT"/>
        </w:rPr>
        <w:t>Ž</w:t>
      </w:r>
      <w:r w:rsidR="00E07084" w:rsidRPr="00E07084">
        <w:rPr>
          <w:rFonts w:ascii="Times New Roman" w:hAnsi="Times New Roman" w:cs="Times New Roman"/>
          <w:bCs/>
          <w:iCs/>
          <w:sz w:val="24"/>
          <w:szCs w:val="24"/>
          <w:lang w:bidi="lt-LT"/>
        </w:rPr>
        <w:t>emės sklypo, kadastro Nr. 2101/0029:29, esančio Tiesioji g. 1a, Klaipėd</w:t>
      </w:r>
      <w:r w:rsidR="00E07084">
        <w:rPr>
          <w:rFonts w:ascii="Times New Roman" w:hAnsi="Times New Roman" w:cs="Times New Roman"/>
          <w:bCs/>
          <w:iCs/>
          <w:sz w:val="24"/>
          <w:szCs w:val="24"/>
          <w:lang w:bidi="lt-LT"/>
        </w:rPr>
        <w:t>oje, nuomos sutarties nutraukimas</w:t>
      </w:r>
      <w:r w:rsidR="00E07084" w:rsidRPr="00E07084">
        <w:rPr>
          <w:rFonts w:ascii="Times New Roman" w:hAnsi="Times New Roman" w:cs="Times New Roman"/>
          <w:bCs/>
          <w:iCs/>
          <w:sz w:val="24"/>
          <w:szCs w:val="24"/>
          <w:lang w:bidi="lt-LT"/>
        </w:rPr>
        <w:t>.</w:t>
      </w:r>
    </w:p>
    <w:p w14:paraId="2BE4DB2E" w14:textId="77777777" w:rsidR="0059441F" w:rsidRPr="0059441F" w:rsidRDefault="0059441F" w:rsidP="00E07084">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pristato sprendimo projektą dėl </w:t>
      </w:r>
      <w:r w:rsidR="00E07084" w:rsidRPr="00E07084">
        <w:rPr>
          <w:rFonts w:ascii="Times New Roman" w:hAnsi="Times New Roman" w:cs="Times New Roman"/>
          <w:bCs/>
          <w:iCs/>
          <w:sz w:val="24"/>
          <w:szCs w:val="24"/>
          <w:lang w:bidi="lt-LT"/>
        </w:rPr>
        <w:t>žemės sklypo, kadastro Nr. 2101/0029:29, esančio Tiesioji g. 1a, Klaipėdoje, nuomos sutarties nutraukimo.</w:t>
      </w:r>
    </w:p>
    <w:p w14:paraId="2BE4DB2F"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2BE4DB30" w14:textId="77777777"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p>
    <w:p w14:paraId="2BE4DB31" w14:textId="77777777" w:rsidR="00E07084" w:rsidRPr="0059441F" w:rsidRDefault="00E07084" w:rsidP="0059441F">
      <w:pPr>
        <w:spacing w:after="0" w:line="240" w:lineRule="auto"/>
        <w:ind w:firstLine="709"/>
        <w:jc w:val="both"/>
        <w:rPr>
          <w:rFonts w:ascii="Times New Roman" w:hAnsi="Times New Roman" w:cs="Times New Roman"/>
          <w:bCs/>
          <w:iCs/>
          <w:sz w:val="24"/>
          <w:szCs w:val="24"/>
          <w:lang w:bidi="lt-LT"/>
        </w:rPr>
      </w:pPr>
    </w:p>
    <w:p w14:paraId="2BE4DB32"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1</w:t>
      </w:r>
      <w:r w:rsidR="00E07084">
        <w:rPr>
          <w:rFonts w:ascii="Times New Roman" w:hAnsi="Times New Roman" w:cs="Times New Roman"/>
          <w:bCs/>
          <w:iCs/>
          <w:sz w:val="24"/>
          <w:szCs w:val="24"/>
          <w:lang w:bidi="lt-LT"/>
        </w:rPr>
        <w:t>3</w:t>
      </w:r>
      <w:r w:rsidRPr="0059441F">
        <w:rPr>
          <w:rFonts w:ascii="Times New Roman" w:hAnsi="Times New Roman" w:cs="Times New Roman"/>
          <w:bCs/>
          <w:iCs/>
          <w:sz w:val="24"/>
          <w:szCs w:val="24"/>
          <w:lang w:bidi="lt-LT"/>
        </w:rPr>
        <w:t xml:space="preserve">. SVARSTYTA. </w:t>
      </w:r>
      <w:r w:rsidR="00E07084">
        <w:rPr>
          <w:rFonts w:ascii="Times New Roman" w:hAnsi="Times New Roman" w:cs="Times New Roman"/>
          <w:bCs/>
          <w:iCs/>
          <w:sz w:val="24"/>
          <w:szCs w:val="24"/>
          <w:lang w:bidi="lt-LT"/>
        </w:rPr>
        <w:t>V</w:t>
      </w:r>
      <w:r w:rsidR="00E07084" w:rsidRPr="00E07084">
        <w:rPr>
          <w:rFonts w:ascii="Times New Roman" w:hAnsi="Times New Roman" w:cs="Times New Roman"/>
          <w:bCs/>
          <w:iCs/>
          <w:sz w:val="24"/>
          <w:szCs w:val="24"/>
          <w:lang w:bidi="lt-LT"/>
        </w:rPr>
        <w:t xml:space="preserve">alstybinės </w:t>
      </w:r>
      <w:r w:rsidR="00E07084">
        <w:rPr>
          <w:rFonts w:ascii="Times New Roman" w:hAnsi="Times New Roman" w:cs="Times New Roman"/>
          <w:bCs/>
          <w:iCs/>
          <w:sz w:val="24"/>
          <w:szCs w:val="24"/>
          <w:lang w:bidi="lt-LT"/>
        </w:rPr>
        <w:t>žemės nuomos sutarčių nutraukimas</w:t>
      </w:r>
      <w:r w:rsidR="00E07084" w:rsidRPr="00E07084">
        <w:rPr>
          <w:rFonts w:ascii="Times New Roman" w:hAnsi="Times New Roman" w:cs="Times New Roman"/>
          <w:bCs/>
          <w:iCs/>
          <w:sz w:val="24"/>
          <w:szCs w:val="24"/>
          <w:lang w:bidi="lt-LT"/>
        </w:rPr>
        <w:t>.</w:t>
      </w:r>
    </w:p>
    <w:p w14:paraId="2BE4DB33" w14:textId="77777777" w:rsidR="0059441F" w:rsidRPr="0059441F" w:rsidRDefault="0059441F" w:rsidP="00E07084">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pristato sprendimo projektą dėl </w:t>
      </w:r>
      <w:r w:rsidR="00E07084" w:rsidRPr="00E07084">
        <w:rPr>
          <w:rFonts w:ascii="Times New Roman" w:hAnsi="Times New Roman" w:cs="Times New Roman"/>
          <w:bCs/>
          <w:iCs/>
          <w:sz w:val="24"/>
          <w:szCs w:val="24"/>
          <w:lang w:bidi="lt-LT"/>
        </w:rPr>
        <w:t>valstybinės žemės nuomos sutarčių nutraukimo.</w:t>
      </w:r>
    </w:p>
    <w:p w14:paraId="2BE4DB34"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2BE4DB35" w14:textId="77777777"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p>
    <w:p w14:paraId="2BE4DB36" w14:textId="77777777" w:rsidR="00E07084" w:rsidRPr="0059441F" w:rsidRDefault="00E07084" w:rsidP="00543737">
      <w:pPr>
        <w:spacing w:after="0" w:line="240" w:lineRule="auto"/>
        <w:jc w:val="both"/>
        <w:rPr>
          <w:rFonts w:ascii="Times New Roman" w:hAnsi="Times New Roman" w:cs="Times New Roman"/>
          <w:bCs/>
          <w:iCs/>
          <w:sz w:val="24"/>
          <w:szCs w:val="24"/>
          <w:lang w:bidi="lt-LT"/>
        </w:rPr>
      </w:pPr>
    </w:p>
    <w:p w14:paraId="2BE4DB37"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1</w:t>
      </w:r>
      <w:r w:rsidR="00543737">
        <w:rPr>
          <w:rFonts w:ascii="Times New Roman" w:hAnsi="Times New Roman" w:cs="Times New Roman"/>
          <w:bCs/>
          <w:iCs/>
          <w:sz w:val="24"/>
          <w:szCs w:val="24"/>
          <w:lang w:bidi="lt-LT"/>
        </w:rPr>
        <w:t>4</w:t>
      </w:r>
      <w:r w:rsidRPr="0059441F">
        <w:rPr>
          <w:rFonts w:ascii="Times New Roman" w:hAnsi="Times New Roman" w:cs="Times New Roman"/>
          <w:bCs/>
          <w:iCs/>
          <w:sz w:val="24"/>
          <w:szCs w:val="24"/>
          <w:lang w:bidi="lt-LT"/>
        </w:rPr>
        <w:t xml:space="preserve">. SVARSTYTA. </w:t>
      </w:r>
      <w:r w:rsidR="00E07084">
        <w:rPr>
          <w:rFonts w:ascii="Times New Roman" w:hAnsi="Times New Roman" w:cs="Times New Roman"/>
          <w:bCs/>
          <w:iCs/>
          <w:sz w:val="24"/>
          <w:szCs w:val="24"/>
          <w:lang w:bidi="lt-LT"/>
        </w:rPr>
        <w:t>V</w:t>
      </w:r>
      <w:r w:rsidR="00E07084" w:rsidRPr="00E07084">
        <w:rPr>
          <w:rFonts w:ascii="Times New Roman" w:hAnsi="Times New Roman" w:cs="Times New Roman"/>
          <w:bCs/>
          <w:iCs/>
          <w:sz w:val="24"/>
          <w:szCs w:val="24"/>
          <w:lang w:bidi="lt-LT"/>
        </w:rPr>
        <w:t xml:space="preserve">alstybinės žemės sklypo Turistų </w:t>
      </w:r>
      <w:r w:rsidR="00E07084">
        <w:rPr>
          <w:rFonts w:ascii="Times New Roman" w:hAnsi="Times New Roman" w:cs="Times New Roman"/>
          <w:bCs/>
          <w:iCs/>
          <w:sz w:val="24"/>
          <w:szCs w:val="24"/>
          <w:lang w:bidi="lt-LT"/>
        </w:rPr>
        <w:t>g. 12, Klaipėdoje, dalies nuoma</w:t>
      </w:r>
      <w:r w:rsidR="00E07084" w:rsidRPr="00E07084">
        <w:rPr>
          <w:rFonts w:ascii="Times New Roman" w:hAnsi="Times New Roman" w:cs="Times New Roman"/>
          <w:bCs/>
          <w:iCs/>
          <w:sz w:val="24"/>
          <w:szCs w:val="24"/>
          <w:lang w:bidi="lt-LT"/>
        </w:rPr>
        <w:t>.</w:t>
      </w:r>
    </w:p>
    <w:p w14:paraId="2BE4DB38" w14:textId="77777777" w:rsidR="0059441F" w:rsidRPr="0059441F" w:rsidRDefault="0059441F" w:rsidP="00E07084">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pristato sprendimo projektą dėl </w:t>
      </w:r>
      <w:r w:rsidR="00E07084" w:rsidRPr="00E07084">
        <w:rPr>
          <w:rFonts w:ascii="Times New Roman" w:hAnsi="Times New Roman" w:cs="Times New Roman"/>
          <w:bCs/>
          <w:iCs/>
          <w:sz w:val="24"/>
          <w:szCs w:val="24"/>
          <w:lang w:bidi="lt-LT"/>
        </w:rPr>
        <w:t>valstybinės žemės sklypo Turistų g. 12, Klaipėdoje, dalies nuomos.</w:t>
      </w:r>
    </w:p>
    <w:p w14:paraId="2BE4DB39"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2BE4DB3A" w14:textId="77777777"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p>
    <w:p w14:paraId="2BE4DB3B" w14:textId="77777777" w:rsidR="00E07084" w:rsidRPr="0059441F" w:rsidRDefault="00E07084" w:rsidP="0059441F">
      <w:pPr>
        <w:spacing w:after="0" w:line="240" w:lineRule="auto"/>
        <w:ind w:firstLine="709"/>
        <w:jc w:val="both"/>
        <w:rPr>
          <w:rFonts w:ascii="Times New Roman" w:hAnsi="Times New Roman" w:cs="Times New Roman"/>
          <w:bCs/>
          <w:iCs/>
          <w:sz w:val="24"/>
          <w:szCs w:val="24"/>
          <w:lang w:bidi="lt-LT"/>
        </w:rPr>
      </w:pPr>
    </w:p>
    <w:p w14:paraId="2BE4DB3C"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1</w:t>
      </w:r>
      <w:r w:rsidR="00543737">
        <w:rPr>
          <w:rFonts w:ascii="Times New Roman" w:hAnsi="Times New Roman" w:cs="Times New Roman"/>
          <w:bCs/>
          <w:iCs/>
          <w:sz w:val="24"/>
          <w:szCs w:val="24"/>
          <w:lang w:bidi="lt-LT"/>
        </w:rPr>
        <w:t>5</w:t>
      </w:r>
      <w:r w:rsidRPr="0059441F">
        <w:rPr>
          <w:rFonts w:ascii="Times New Roman" w:hAnsi="Times New Roman" w:cs="Times New Roman"/>
          <w:bCs/>
          <w:iCs/>
          <w:sz w:val="24"/>
          <w:szCs w:val="24"/>
          <w:lang w:bidi="lt-LT"/>
        </w:rPr>
        <w:t xml:space="preserve">. SVARSTYTA. </w:t>
      </w:r>
      <w:r w:rsidR="00E07084">
        <w:rPr>
          <w:rFonts w:ascii="Times New Roman" w:hAnsi="Times New Roman" w:cs="Times New Roman"/>
          <w:bCs/>
          <w:iCs/>
          <w:sz w:val="24"/>
          <w:szCs w:val="24"/>
          <w:lang w:bidi="lt-LT"/>
        </w:rPr>
        <w:t>V</w:t>
      </w:r>
      <w:r w:rsidR="00E07084" w:rsidRPr="00E07084">
        <w:rPr>
          <w:rFonts w:ascii="Times New Roman" w:hAnsi="Times New Roman" w:cs="Times New Roman"/>
          <w:bCs/>
          <w:iCs/>
          <w:sz w:val="24"/>
          <w:szCs w:val="24"/>
          <w:lang w:bidi="lt-LT"/>
        </w:rPr>
        <w:t xml:space="preserve">alstybinės žemės sklypo Turistų </w:t>
      </w:r>
      <w:r w:rsidR="00E07084">
        <w:rPr>
          <w:rFonts w:ascii="Times New Roman" w:hAnsi="Times New Roman" w:cs="Times New Roman"/>
          <w:bCs/>
          <w:iCs/>
          <w:sz w:val="24"/>
          <w:szCs w:val="24"/>
          <w:lang w:bidi="lt-LT"/>
        </w:rPr>
        <w:t>g. 12, Klaipėdoje, dalies nuoma</w:t>
      </w:r>
      <w:r w:rsidR="00E07084" w:rsidRPr="00E07084">
        <w:rPr>
          <w:rFonts w:ascii="Times New Roman" w:hAnsi="Times New Roman" w:cs="Times New Roman"/>
          <w:bCs/>
          <w:iCs/>
          <w:sz w:val="24"/>
          <w:szCs w:val="24"/>
          <w:lang w:bidi="lt-LT"/>
        </w:rPr>
        <w:t>.</w:t>
      </w:r>
    </w:p>
    <w:p w14:paraId="2BE4DB3D" w14:textId="77777777" w:rsidR="0059441F" w:rsidRPr="0059441F" w:rsidRDefault="0059441F" w:rsidP="00B5141A">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pristato sprendimo projektą dėl </w:t>
      </w:r>
      <w:r w:rsidR="00E07084" w:rsidRPr="004925A6">
        <w:rPr>
          <w:rFonts w:ascii="Times New Roman" w:hAnsi="Times New Roman" w:cs="Times New Roman"/>
          <w:sz w:val="24"/>
          <w:szCs w:val="24"/>
        </w:rPr>
        <w:t>valstybinės žemės sklypo Turistų g. 12, Klaipėdoje, dalies nuomos.</w:t>
      </w:r>
    </w:p>
    <w:p w14:paraId="2BE4DB3E"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2BE4DB3F" w14:textId="77777777"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p>
    <w:p w14:paraId="2BE4DB40" w14:textId="77777777" w:rsidR="00E07084" w:rsidRPr="0059441F" w:rsidRDefault="00E07084" w:rsidP="0059441F">
      <w:pPr>
        <w:spacing w:after="0" w:line="240" w:lineRule="auto"/>
        <w:ind w:firstLine="709"/>
        <w:jc w:val="both"/>
        <w:rPr>
          <w:rFonts w:ascii="Times New Roman" w:hAnsi="Times New Roman" w:cs="Times New Roman"/>
          <w:bCs/>
          <w:iCs/>
          <w:sz w:val="24"/>
          <w:szCs w:val="24"/>
          <w:lang w:bidi="lt-LT"/>
        </w:rPr>
      </w:pPr>
    </w:p>
    <w:p w14:paraId="2BE4DB41"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1</w:t>
      </w:r>
      <w:r w:rsidR="00543737">
        <w:rPr>
          <w:rFonts w:ascii="Times New Roman" w:hAnsi="Times New Roman" w:cs="Times New Roman"/>
          <w:bCs/>
          <w:iCs/>
          <w:sz w:val="24"/>
          <w:szCs w:val="24"/>
          <w:lang w:bidi="lt-LT"/>
        </w:rPr>
        <w:t>6</w:t>
      </w:r>
      <w:r w:rsidRPr="0059441F">
        <w:rPr>
          <w:rFonts w:ascii="Times New Roman" w:hAnsi="Times New Roman" w:cs="Times New Roman"/>
          <w:bCs/>
          <w:iCs/>
          <w:sz w:val="24"/>
          <w:szCs w:val="24"/>
          <w:lang w:bidi="lt-LT"/>
        </w:rPr>
        <w:t xml:space="preserve">. SVARSTYTA. </w:t>
      </w:r>
      <w:r w:rsidR="00E07084">
        <w:rPr>
          <w:rFonts w:ascii="Times New Roman" w:hAnsi="Times New Roman" w:cs="Times New Roman"/>
          <w:bCs/>
          <w:iCs/>
          <w:sz w:val="24"/>
          <w:szCs w:val="24"/>
          <w:lang w:bidi="lt-LT"/>
        </w:rPr>
        <w:t>V</w:t>
      </w:r>
      <w:r w:rsidR="00E07084" w:rsidRPr="00E07084">
        <w:rPr>
          <w:rFonts w:ascii="Times New Roman" w:hAnsi="Times New Roman" w:cs="Times New Roman"/>
          <w:bCs/>
          <w:iCs/>
          <w:sz w:val="24"/>
          <w:szCs w:val="24"/>
          <w:lang w:bidi="lt-LT"/>
        </w:rPr>
        <w:t>alstybinės žemės sklypo Klaipėdos</w:t>
      </w:r>
      <w:r w:rsidR="00E07084">
        <w:rPr>
          <w:rFonts w:ascii="Times New Roman" w:hAnsi="Times New Roman" w:cs="Times New Roman"/>
          <w:bCs/>
          <w:iCs/>
          <w:sz w:val="24"/>
          <w:szCs w:val="24"/>
          <w:lang w:bidi="lt-LT"/>
        </w:rPr>
        <w:t xml:space="preserve"> g. 3, Klaipėdoje, dalies nuoma</w:t>
      </w:r>
      <w:r w:rsidR="00E07084" w:rsidRPr="00E07084">
        <w:rPr>
          <w:rFonts w:ascii="Times New Roman" w:hAnsi="Times New Roman" w:cs="Times New Roman"/>
          <w:bCs/>
          <w:iCs/>
          <w:sz w:val="24"/>
          <w:szCs w:val="24"/>
          <w:lang w:bidi="lt-LT"/>
        </w:rPr>
        <w:t>.</w:t>
      </w:r>
    </w:p>
    <w:p w14:paraId="2BE4DB42" w14:textId="77777777" w:rsidR="0059441F" w:rsidRPr="0059441F" w:rsidRDefault="0059441F" w:rsidP="00E07084">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pristato sprendimo projektą dėl </w:t>
      </w:r>
      <w:r w:rsidR="00E07084" w:rsidRPr="00E07084">
        <w:rPr>
          <w:rFonts w:ascii="Times New Roman" w:hAnsi="Times New Roman" w:cs="Times New Roman"/>
          <w:bCs/>
          <w:iCs/>
          <w:sz w:val="24"/>
          <w:szCs w:val="24"/>
          <w:lang w:bidi="lt-LT"/>
        </w:rPr>
        <w:t>valstybinės žemės sklypo Klaipėdos g. 3, Klaipėdoje, dalies nuomos.</w:t>
      </w:r>
    </w:p>
    <w:p w14:paraId="2BE4DB43"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2BE4DB44" w14:textId="77777777"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p>
    <w:p w14:paraId="2BE4DB45" w14:textId="77777777" w:rsidR="00E07084" w:rsidRPr="0059441F" w:rsidRDefault="00E07084" w:rsidP="0059441F">
      <w:pPr>
        <w:spacing w:after="0" w:line="240" w:lineRule="auto"/>
        <w:ind w:firstLine="709"/>
        <w:jc w:val="both"/>
        <w:rPr>
          <w:rFonts w:ascii="Times New Roman" w:hAnsi="Times New Roman" w:cs="Times New Roman"/>
          <w:bCs/>
          <w:iCs/>
          <w:sz w:val="24"/>
          <w:szCs w:val="24"/>
          <w:lang w:bidi="lt-LT"/>
        </w:rPr>
      </w:pPr>
    </w:p>
    <w:p w14:paraId="2BE4DB46"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1</w:t>
      </w:r>
      <w:r w:rsidR="00543737">
        <w:rPr>
          <w:rFonts w:ascii="Times New Roman" w:hAnsi="Times New Roman" w:cs="Times New Roman"/>
          <w:bCs/>
          <w:iCs/>
          <w:sz w:val="24"/>
          <w:szCs w:val="24"/>
          <w:lang w:bidi="lt-LT"/>
        </w:rPr>
        <w:t>7</w:t>
      </w:r>
      <w:r w:rsidRPr="0059441F">
        <w:rPr>
          <w:rFonts w:ascii="Times New Roman" w:hAnsi="Times New Roman" w:cs="Times New Roman"/>
          <w:bCs/>
          <w:iCs/>
          <w:sz w:val="24"/>
          <w:szCs w:val="24"/>
          <w:lang w:bidi="lt-LT"/>
        </w:rPr>
        <w:t xml:space="preserve">. SVARSTYTA. </w:t>
      </w:r>
      <w:r w:rsidR="00E07084">
        <w:rPr>
          <w:rFonts w:ascii="Times New Roman" w:hAnsi="Times New Roman" w:cs="Times New Roman"/>
          <w:bCs/>
          <w:iCs/>
          <w:sz w:val="24"/>
          <w:szCs w:val="24"/>
          <w:lang w:bidi="lt-LT"/>
        </w:rPr>
        <w:t>V</w:t>
      </w:r>
      <w:r w:rsidR="00E07084" w:rsidRPr="00E07084">
        <w:rPr>
          <w:rFonts w:ascii="Times New Roman" w:hAnsi="Times New Roman" w:cs="Times New Roman"/>
          <w:bCs/>
          <w:iCs/>
          <w:sz w:val="24"/>
          <w:szCs w:val="24"/>
          <w:lang w:bidi="lt-LT"/>
        </w:rPr>
        <w:t>alstybinės žemės sklypo Klaipėdos m. k. v., Klaipėdoje,</w:t>
      </w:r>
      <w:r w:rsidR="00E07084">
        <w:rPr>
          <w:rFonts w:ascii="Times New Roman" w:hAnsi="Times New Roman" w:cs="Times New Roman"/>
          <w:bCs/>
          <w:iCs/>
          <w:sz w:val="24"/>
          <w:szCs w:val="24"/>
          <w:lang w:bidi="lt-LT"/>
        </w:rPr>
        <w:t xml:space="preserve"> nuoma</w:t>
      </w:r>
      <w:r w:rsidR="00E07084" w:rsidRPr="00E07084">
        <w:rPr>
          <w:rFonts w:ascii="Times New Roman" w:hAnsi="Times New Roman" w:cs="Times New Roman"/>
          <w:bCs/>
          <w:iCs/>
          <w:sz w:val="24"/>
          <w:szCs w:val="24"/>
          <w:lang w:bidi="lt-LT"/>
        </w:rPr>
        <w:t>.</w:t>
      </w:r>
    </w:p>
    <w:p w14:paraId="2BE4DB47" w14:textId="77777777" w:rsidR="0059441F" w:rsidRPr="0059441F" w:rsidRDefault="0059441F" w:rsidP="00E07084">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pristato sprendimo projektą dėl </w:t>
      </w:r>
      <w:r w:rsidR="00E07084" w:rsidRPr="00E07084">
        <w:rPr>
          <w:rFonts w:ascii="Times New Roman" w:hAnsi="Times New Roman" w:cs="Times New Roman"/>
          <w:bCs/>
          <w:iCs/>
          <w:sz w:val="24"/>
          <w:szCs w:val="24"/>
          <w:lang w:bidi="lt-LT"/>
        </w:rPr>
        <w:t>valstybinės žemės sklypo Klaipėdos m. k. v., Klaipėdoje, nuomos.</w:t>
      </w:r>
    </w:p>
    <w:p w14:paraId="2BE4DB48"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2BE4DB49" w14:textId="77777777"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p>
    <w:p w14:paraId="2BE4DB4A" w14:textId="77777777" w:rsidR="00E07084" w:rsidRPr="0059441F" w:rsidRDefault="00E07084" w:rsidP="0059441F">
      <w:pPr>
        <w:spacing w:after="0" w:line="240" w:lineRule="auto"/>
        <w:ind w:firstLine="709"/>
        <w:jc w:val="both"/>
        <w:rPr>
          <w:rFonts w:ascii="Times New Roman" w:hAnsi="Times New Roman" w:cs="Times New Roman"/>
          <w:bCs/>
          <w:iCs/>
          <w:sz w:val="24"/>
          <w:szCs w:val="24"/>
          <w:lang w:bidi="lt-LT"/>
        </w:rPr>
      </w:pPr>
    </w:p>
    <w:p w14:paraId="2BE4DB4B" w14:textId="77777777" w:rsidR="00E07084" w:rsidRPr="00E07084" w:rsidRDefault="00E07084" w:rsidP="00E07084">
      <w:pPr>
        <w:spacing w:after="0" w:line="240" w:lineRule="auto"/>
        <w:ind w:firstLine="709"/>
        <w:jc w:val="both"/>
        <w:rPr>
          <w:rFonts w:ascii="Times New Roman" w:hAnsi="Times New Roman" w:cs="Times New Roman"/>
          <w:bCs/>
          <w:iCs/>
          <w:sz w:val="24"/>
          <w:szCs w:val="24"/>
          <w:lang w:bidi="lt-LT"/>
        </w:rPr>
      </w:pPr>
      <w:r w:rsidRPr="00E07084">
        <w:rPr>
          <w:rFonts w:ascii="Times New Roman" w:hAnsi="Times New Roman" w:cs="Times New Roman"/>
          <w:bCs/>
          <w:iCs/>
          <w:sz w:val="24"/>
          <w:szCs w:val="24"/>
          <w:lang w:bidi="lt-LT"/>
        </w:rPr>
        <w:t>1</w:t>
      </w:r>
      <w:r w:rsidR="00543737">
        <w:rPr>
          <w:rFonts w:ascii="Times New Roman" w:hAnsi="Times New Roman" w:cs="Times New Roman"/>
          <w:bCs/>
          <w:iCs/>
          <w:sz w:val="24"/>
          <w:szCs w:val="24"/>
          <w:lang w:bidi="lt-LT"/>
        </w:rPr>
        <w:t>8</w:t>
      </w:r>
      <w:r w:rsidRPr="00E07084">
        <w:rPr>
          <w:rFonts w:ascii="Times New Roman" w:hAnsi="Times New Roman" w:cs="Times New Roman"/>
          <w:bCs/>
          <w:iCs/>
          <w:sz w:val="24"/>
          <w:szCs w:val="24"/>
          <w:lang w:bidi="lt-LT"/>
        </w:rPr>
        <w:t xml:space="preserve">. SVARSTYTA. </w:t>
      </w:r>
      <w:r>
        <w:rPr>
          <w:rFonts w:ascii="Times New Roman" w:hAnsi="Times New Roman" w:cs="Times New Roman"/>
          <w:bCs/>
          <w:iCs/>
          <w:sz w:val="24"/>
          <w:szCs w:val="24"/>
          <w:lang w:bidi="lt-LT"/>
        </w:rPr>
        <w:t>V</w:t>
      </w:r>
      <w:r w:rsidRPr="00E07084">
        <w:rPr>
          <w:rFonts w:ascii="Times New Roman" w:hAnsi="Times New Roman" w:cs="Times New Roman"/>
          <w:bCs/>
          <w:iCs/>
          <w:sz w:val="24"/>
          <w:szCs w:val="24"/>
          <w:lang w:bidi="lt-LT"/>
        </w:rPr>
        <w:t>alstybinės žemės sklypo, kadastro Nr. 2101/0002:723, esančio Kretingos g. 8a, Klaipėd</w:t>
      </w:r>
      <w:r>
        <w:rPr>
          <w:rFonts w:ascii="Times New Roman" w:hAnsi="Times New Roman" w:cs="Times New Roman"/>
          <w:bCs/>
          <w:iCs/>
          <w:sz w:val="24"/>
          <w:szCs w:val="24"/>
          <w:lang w:bidi="lt-LT"/>
        </w:rPr>
        <w:t>oje, nuomos sutarties nutraukimas</w:t>
      </w:r>
      <w:r w:rsidRPr="00E07084">
        <w:rPr>
          <w:rFonts w:ascii="Times New Roman" w:hAnsi="Times New Roman" w:cs="Times New Roman"/>
          <w:bCs/>
          <w:iCs/>
          <w:sz w:val="24"/>
          <w:szCs w:val="24"/>
          <w:lang w:bidi="lt-LT"/>
        </w:rPr>
        <w:t>.</w:t>
      </w:r>
    </w:p>
    <w:p w14:paraId="2BE4DB4C" w14:textId="77777777" w:rsidR="00E07084" w:rsidRPr="00E07084" w:rsidRDefault="00E07084" w:rsidP="00E07084">
      <w:pPr>
        <w:spacing w:after="0" w:line="240" w:lineRule="auto"/>
        <w:ind w:firstLine="709"/>
        <w:jc w:val="both"/>
        <w:rPr>
          <w:rFonts w:ascii="Times New Roman" w:hAnsi="Times New Roman" w:cs="Times New Roman"/>
          <w:bCs/>
          <w:iCs/>
          <w:sz w:val="24"/>
          <w:szCs w:val="24"/>
          <w:lang w:bidi="lt-LT"/>
        </w:rPr>
      </w:pPr>
      <w:r w:rsidRPr="00E07084">
        <w:rPr>
          <w:rFonts w:ascii="Times New Roman" w:hAnsi="Times New Roman" w:cs="Times New Roman"/>
          <w:bCs/>
          <w:iCs/>
          <w:sz w:val="24"/>
          <w:szCs w:val="24"/>
          <w:lang w:bidi="lt-LT"/>
        </w:rPr>
        <w:t>Pranešėja R. Gružienė pristato sprendimo projektą dėl valstybinės žemės sklypo, kadastro Nr. 2101/0002:723, esančio Kretingos g. 8a, Klaipėdoje, nuomos sutarties nutraukimo.</w:t>
      </w:r>
    </w:p>
    <w:p w14:paraId="2BE4DB4D" w14:textId="77777777" w:rsidR="00E07084" w:rsidRPr="00E07084" w:rsidRDefault="00E07084" w:rsidP="00E07084">
      <w:pPr>
        <w:spacing w:after="0" w:line="240" w:lineRule="auto"/>
        <w:ind w:firstLine="709"/>
        <w:jc w:val="both"/>
        <w:rPr>
          <w:rFonts w:ascii="Times New Roman" w:hAnsi="Times New Roman" w:cs="Times New Roman"/>
          <w:bCs/>
          <w:iCs/>
          <w:sz w:val="24"/>
          <w:szCs w:val="24"/>
          <w:lang w:bidi="lt-LT"/>
        </w:rPr>
      </w:pPr>
      <w:r w:rsidRPr="00E07084">
        <w:rPr>
          <w:rFonts w:ascii="Times New Roman" w:hAnsi="Times New Roman" w:cs="Times New Roman"/>
          <w:bCs/>
          <w:iCs/>
          <w:sz w:val="24"/>
          <w:szCs w:val="24"/>
          <w:lang w:bidi="lt-LT"/>
        </w:rPr>
        <w:t>R. Tamošauskas siūlo pritarti sprendimo projektui bendru sutarimu.</w:t>
      </w:r>
    </w:p>
    <w:p w14:paraId="2BE4DB4E" w14:textId="77777777" w:rsidR="00E07084" w:rsidRPr="00E07084" w:rsidRDefault="00E07084" w:rsidP="00E07084">
      <w:pPr>
        <w:spacing w:after="0" w:line="240" w:lineRule="auto"/>
        <w:ind w:firstLine="709"/>
        <w:jc w:val="both"/>
        <w:rPr>
          <w:rFonts w:ascii="Times New Roman" w:hAnsi="Times New Roman" w:cs="Times New Roman"/>
          <w:bCs/>
          <w:iCs/>
          <w:sz w:val="24"/>
          <w:szCs w:val="24"/>
          <w:lang w:bidi="lt-LT"/>
        </w:rPr>
      </w:pPr>
      <w:r w:rsidRPr="00E07084">
        <w:rPr>
          <w:rFonts w:ascii="Times New Roman" w:hAnsi="Times New Roman" w:cs="Times New Roman"/>
          <w:bCs/>
          <w:iCs/>
          <w:sz w:val="24"/>
          <w:szCs w:val="24"/>
          <w:lang w:bidi="lt-LT"/>
        </w:rPr>
        <w:t>NUTARTA. Pritarti sprendimo projektui( bendru sutarimu)</w:t>
      </w:r>
    </w:p>
    <w:p w14:paraId="2BE4DB4F" w14:textId="77777777" w:rsidR="00E07084" w:rsidRPr="00E07084" w:rsidRDefault="00E07084" w:rsidP="00E07084">
      <w:pPr>
        <w:spacing w:after="0" w:line="240" w:lineRule="auto"/>
        <w:ind w:firstLine="709"/>
        <w:jc w:val="both"/>
        <w:rPr>
          <w:rFonts w:ascii="Times New Roman" w:hAnsi="Times New Roman" w:cs="Times New Roman"/>
          <w:bCs/>
          <w:iCs/>
          <w:sz w:val="24"/>
          <w:szCs w:val="24"/>
          <w:lang w:bidi="lt-LT"/>
        </w:rPr>
      </w:pPr>
    </w:p>
    <w:p w14:paraId="2BE4DB50" w14:textId="77777777" w:rsidR="00E07084" w:rsidRPr="00E07084" w:rsidRDefault="00543737" w:rsidP="00E07084">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19</w:t>
      </w:r>
      <w:r w:rsidR="00E07084" w:rsidRPr="00E07084">
        <w:rPr>
          <w:rFonts w:ascii="Times New Roman" w:hAnsi="Times New Roman" w:cs="Times New Roman"/>
          <w:bCs/>
          <w:iCs/>
          <w:sz w:val="24"/>
          <w:szCs w:val="24"/>
          <w:lang w:bidi="lt-LT"/>
        </w:rPr>
        <w:t xml:space="preserve">. SVARSTYTA. </w:t>
      </w:r>
      <w:r w:rsidR="00E07084">
        <w:rPr>
          <w:rFonts w:ascii="Times New Roman" w:hAnsi="Times New Roman" w:cs="Times New Roman"/>
          <w:bCs/>
          <w:iCs/>
          <w:sz w:val="24"/>
          <w:szCs w:val="24"/>
          <w:lang w:bidi="lt-LT"/>
        </w:rPr>
        <w:t>A</w:t>
      </w:r>
      <w:r w:rsidR="00E07084" w:rsidRPr="00E07084">
        <w:rPr>
          <w:rFonts w:ascii="Times New Roman" w:hAnsi="Times New Roman" w:cs="Times New Roman"/>
          <w:bCs/>
          <w:iCs/>
          <w:sz w:val="24"/>
          <w:szCs w:val="24"/>
          <w:lang w:bidi="lt-LT"/>
        </w:rPr>
        <w:t>utobusų stočių steigimo Klaipėdos miesto savivaldy</w:t>
      </w:r>
      <w:r w:rsidR="00E07084">
        <w:rPr>
          <w:rFonts w:ascii="Times New Roman" w:hAnsi="Times New Roman" w:cs="Times New Roman"/>
          <w:bCs/>
          <w:iCs/>
          <w:sz w:val="24"/>
          <w:szCs w:val="24"/>
          <w:lang w:bidi="lt-LT"/>
        </w:rPr>
        <w:t>bėje tvarkos aprašo patvirtinimas</w:t>
      </w:r>
      <w:r w:rsidR="00E07084" w:rsidRPr="00E07084">
        <w:rPr>
          <w:rFonts w:ascii="Times New Roman" w:hAnsi="Times New Roman" w:cs="Times New Roman"/>
          <w:bCs/>
          <w:iCs/>
          <w:sz w:val="24"/>
          <w:szCs w:val="24"/>
          <w:lang w:bidi="lt-LT"/>
        </w:rPr>
        <w:t>.</w:t>
      </w:r>
    </w:p>
    <w:p w14:paraId="2BE4DB51" w14:textId="77777777" w:rsidR="00492F79" w:rsidRDefault="00E07084" w:rsidP="0086634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Pranešėjas R. Mockus</w:t>
      </w:r>
      <w:r w:rsidRPr="00E07084">
        <w:rPr>
          <w:rFonts w:ascii="Times New Roman" w:hAnsi="Times New Roman" w:cs="Times New Roman"/>
          <w:bCs/>
          <w:iCs/>
          <w:sz w:val="24"/>
          <w:szCs w:val="24"/>
          <w:lang w:bidi="lt-LT"/>
        </w:rPr>
        <w:t xml:space="preserve"> pristato sprendimo projektą dėl autobusų stočių steigimo Klaipėdos miesto savivaldyb</w:t>
      </w:r>
      <w:r w:rsidR="00866340">
        <w:rPr>
          <w:rFonts w:ascii="Times New Roman" w:hAnsi="Times New Roman" w:cs="Times New Roman"/>
          <w:bCs/>
          <w:iCs/>
          <w:sz w:val="24"/>
          <w:szCs w:val="24"/>
          <w:lang w:bidi="lt-LT"/>
        </w:rPr>
        <w:t>ėje tvarkos aprašo patvirtinimo. Informuoja</w:t>
      </w:r>
      <w:r w:rsidR="00866340">
        <w:rPr>
          <w:rFonts w:ascii="LiberationSerif" w:hAnsi="LiberationSerif" w:cs="LiberationSerif"/>
          <w:sz w:val="24"/>
          <w:szCs w:val="24"/>
        </w:rPr>
        <w:t xml:space="preserve">, kad </w:t>
      </w:r>
      <w:r w:rsidR="00866340" w:rsidRPr="00866340">
        <w:rPr>
          <w:rFonts w:ascii="Times New Roman" w:hAnsi="Times New Roman" w:cs="Times New Roman"/>
          <w:bCs/>
          <w:iCs/>
          <w:sz w:val="24"/>
          <w:szCs w:val="24"/>
          <w:lang w:bidi="lt-LT"/>
        </w:rPr>
        <w:t>Lietuvos Respublikos kelių transporto kodekso 11 straipsnio 6 dalis nustato, kad aut</w:t>
      </w:r>
      <w:r w:rsidR="00866340">
        <w:rPr>
          <w:rFonts w:ascii="Times New Roman" w:hAnsi="Times New Roman" w:cs="Times New Roman"/>
          <w:bCs/>
          <w:iCs/>
          <w:sz w:val="24"/>
          <w:szCs w:val="24"/>
          <w:lang w:bidi="lt-LT"/>
        </w:rPr>
        <w:t xml:space="preserve">obusų </w:t>
      </w:r>
      <w:r w:rsidR="00866340" w:rsidRPr="00866340">
        <w:rPr>
          <w:rFonts w:ascii="Times New Roman" w:hAnsi="Times New Roman" w:cs="Times New Roman"/>
          <w:bCs/>
          <w:iCs/>
          <w:sz w:val="24"/>
          <w:szCs w:val="24"/>
          <w:lang w:bidi="lt-LT"/>
        </w:rPr>
        <w:t>stotys steigiamos pagal savivaldybės atstovaujamosios institucijos nustatytus kriterijus ir tvarką bei</w:t>
      </w:r>
      <w:r w:rsidR="00866340">
        <w:rPr>
          <w:rFonts w:ascii="Times New Roman" w:hAnsi="Times New Roman" w:cs="Times New Roman"/>
          <w:bCs/>
          <w:iCs/>
          <w:sz w:val="24"/>
          <w:szCs w:val="24"/>
          <w:lang w:bidi="lt-LT"/>
        </w:rPr>
        <w:t xml:space="preserve"> </w:t>
      </w:r>
      <w:r w:rsidR="00866340" w:rsidRPr="00866340">
        <w:rPr>
          <w:rFonts w:ascii="Times New Roman" w:hAnsi="Times New Roman" w:cs="Times New Roman"/>
          <w:bCs/>
          <w:iCs/>
          <w:sz w:val="24"/>
          <w:szCs w:val="24"/>
          <w:lang w:bidi="lt-LT"/>
        </w:rPr>
        <w:t xml:space="preserve">patvirtintų teritorijų planavimo dokumentų nustatytose vietose. </w:t>
      </w:r>
    </w:p>
    <w:p w14:paraId="2BE4DB52" w14:textId="77777777" w:rsidR="00E07084" w:rsidRDefault="00492F79" w:rsidP="00492F79">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Mockus šiuo sprendimo projektu</w:t>
      </w:r>
      <w:r w:rsidR="00866340">
        <w:rPr>
          <w:rFonts w:ascii="Times New Roman" w:hAnsi="Times New Roman" w:cs="Times New Roman"/>
          <w:bCs/>
          <w:iCs/>
          <w:sz w:val="24"/>
          <w:szCs w:val="24"/>
          <w:lang w:bidi="lt-LT"/>
        </w:rPr>
        <w:t xml:space="preserve"> siūlo </w:t>
      </w:r>
      <w:r w:rsidR="00866340" w:rsidRPr="00866340">
        <w:rPr>
          <w:rFonts w:ascii="Times New Roman" w:hAnsi="Times New Roman" w:cs="Times New Roman"/>
          <w:bCs/>
          <w:iCs/>
          <w:sz w:val="24"/>
          <w:szCs w:val="24"/>
          <w:lang w:bidi="lt-LT"/>
        </w:rPr>
        <w:t>patvirtinti Autobusų stočių steigimo Klaipėdos miesto savivaldybėje tvarkos aprašą, nustatant kriterijus</w:t>
      </w:r>
      <w:r w:rsidR="00866340">
        <w:rPr>
          <w:rFonts w:ascii="Times New Roman" w:hAnsi="Times New Roman" w:cs="Times New Roman"/>
          <w:bCs/>
          <w:iCs/>
          <w:sz w:val="24"/>
          <w:szCs w:val="24"/>
          <w:lang w:bidi="lt-LT"/>
        </w:rPr>
        <w:t xml:space="preserve"> </w:t>
      </w:r>
      <w:r w:rsidR="00866340" w:rsidRPr="00866340">
        <w:rPr>
          <w:rFonts w:ascii="Times New Roman" w:hAnsi="Times New Roman" w:cs="Times New Roman"/>
          <w:bCs/>
          <w:iCs/>
          <w:sz w:val="24"/>
          <w:szCs w:val="24"/>
          <w:lang w:bidi="lt-LT"/>
        </w:rPr>
        <w:t>ir tvarką naujai steigiamoms autobusų stotims Klaipėdos miesto savivaldybėje.</w:t>
      </w:r>
      <w:r>
        <w:rPr>
          <w:rFonts w:ascii="Times New Roman" w:hAnsi="Times New Roman" w:cs="Times New Roman"/>
          <w:bCs/>
          <w:iCs/>
          <w:sz w:val="24"/>
          <w:szCs w:val="24"/>
          <w:lang w:bidi="lt-LT"/>
        </w:rPr>
        <w:t xml:space="preserve"> </w:t>
      </w:r>
      <w:r w:rsidR="00866340">
        <w:rPr>
          <w:rFonts w:ascii="Times New Roman" w:hAnsi="Times New Roman" w:cs="Times New Roman"/>
          <w:bCs/>
          <w:iCs/>
          <w:sz w:val="24"/>
          <w:szCs w:val="24"/>
          <w:lang w:bidi="lt-LT"/>
        </w:rPr>
        <w:t>Pažymi</w:t>
      </w:r>
      <w:r w:rsidR="00866340" w:rsidRPr="00866340">
        <w:rPr>
          <w:rFonts w:ascii="Times New Roman" w:hAnsi="Times New Roman" w:cs="Times New Roman"/>
          <w:bCs/>
          <w:iCs/>
          <w:sz w:val="24"/>
          <w:szCs w:val="24"/>
          <w:lang w:bidi="lt-LT"/>
        </w:rPr>
        <w:t>, kad Klaipėdos miesto savivaldybės teritorijoje pagrindinę autobusų stočių paskirtį</w:t>
      </w:r>
      <w:r>
        <w:rPr>
          <w:rFonts w:ascii="Times New Roman" w:hAnsi="Times New Roman" w:cs="Times New Roman"/>
          <w:bCs/>
          <w:iCs/>
          <w:sz w:val="24"/>
          <w:szCs w:val="24"/>
          <w:lang w:bidi="lt-LT"/>
        </w:rPr>
        <w:t xml:space="preserve"> </w:t>
      </w:r>
      <w:r w:rsidR="00866340" w:rsidRPr="00866340">
        <w:rPr>
          <w:rFonts w:ascii="Times New Roman" w:hAnsi="Times New Roman" w:cs="Times New Roman"/>
          <w:bCs/>
          <w:iCs/>
          <w:sz w:val="24"/>
          <w:szCs w:val="24"/>
          <w:lang w:bidi="lt-LT"/>
        </w:rPr>
        <w:t>atlieka autobusų stotis, esanti Butkų Juzės g. 9, įsteigta ir veikianti vadovaujantis ankstesnės redakcijos</w:t>
      </w:r>
      <w:r w:rsidR="00866340">
        <w:rPr>
          <w:rFonts w:ascii="Times New Roman" w:hAnsi="Times New Roman" w:cs="Times New Roman"/>
          <w:bCs/>
          <w:iCs/>
          <w:sz w:val="24"/>
          <w:szCs w:val="24"/>
          <w:lang w:bidi="lt-LT"/>
        </w:rPr>
        <w:t>.</w:t>
      </w:r>
      <w:r>
        <w:rPr>
          <w:rFonts w:ascii="Times New Roman" w:hAnsi="Times New Roman" w:cs="Times New Roman"/>
          <w:bCs/>
          <w:iCs/>
          <w:sz w:val="24"/>
          <w:szCs w:val="24"/>
          <w:lang w:bidi="lt-LT"/>
        </w:rPr>
        <w:t xml:space="preserve"> S</w:t>
      </w:r>
      <w:r w:rsidR="00866340" w:rsidRPr="00866340">
        <w:rPr>
          <w:rFonts w:ascii="Times New Roman" w:hAnsi="Times New Roman" w:cs="Times New Roman"/>
          <w:bCs/>
          <w:iCs/>
          <w:sz w:val="24"/>
          <w:szCs w:val="24"/>
          <w:lang w:bidi="lt-LT"/>
        </w:rPr>
        <w:t>iūloma netaikyti sprendimo projekto priedo ,,Autobusų stočių steigimo Klaipėdos miesto</w:t>
      </w:r>
      <w:r>
        <w:rPr>
          <w:rFonts w:ascii="Times New Roman" w:hAnsi="Times New Roman" w:cs="Times New Roman"/>
          <w:bCs/>
          <w:iCs/>
          <w:sz w:val="24"/>
          <w:szCs w:val="24"/>
          <w:lang w:bidi="lt-LT"/>
        </w:rPr>
        <w:t xml:space="preserve"> </w:t>
      </w:r>
      <w:r w:rsidR="00866340" w:rsidRPr="00866340">
        <w:rPr>
          <w:rFonts w:ascii="Times New Roman" w:hAnsi="Times New Roman" w:cs="Times New Roman"/>
          <w:bCs/>
          <w:iCs/>
          <w:sz w:val="24"/>
          <w:szCs w:val="24"/>
          <w:lang w:bidi="lt-LT"/>
        </w:rPr>
        <w:t>savivaldybėje tvarkos aprašas“ II skyriaus ,,Autobusų stočių steigimo</w:t>
      </w:r>
      <w:r>
        <w:rPr>
          <w:rFonts w:ascii="Times New Roman" w:hAnsi="Times New Roman" w:cs="Times New Roman"/>
          <w:bCs/>
          <w:iCs/>
          <w:sz w:val="24"/>
          <w:szCs w:val="24"/>
          <w:lang w:bidi="lt-LT"/>
        </w:rPr>
        <w:t xml:space="preserve"> kriterijai ir tvarka“ nuostatų -e</w:t>
      </w:r>
      <w:r w:rsidR="00866340" w:rsidRPr="00866340">
        <w:rPr>
          <w:rFonts w:ascii="Times New Roman" w:hAnsi="Times New Roman" w:cs="Times New Roman"/>
          <w:bCs/>
          <w:iCs/>
          <w:sz w:val="24"/>
          <w:szCs w:val="24"/>
          <w:lang w:bidi="lt-LT"/>
        </w:rPr>
        <w:t>samos stoties vieta atitinka Klaipėdos miesto savivaldybės teritorijos bendrajame plane nustatytą</w:t>
      </w:r>
      <w:r w:rsidR="00866340">
        <w:rPr>
          <w:rFonts w:ascii="Times New Roman" w:hAnsi="Times New Roman" w:cs="Times New Roman"/>
          <w:bCs/>
          <w:iCs/>
          <w:sz w:val="24"/>
          <w:szCs w:val="24"/>
          <w:lang w:bidi="lt-LT"/>
        </w:rPr>
        <w:t xml:space="preserve"> </w:t>
      </w:r>
      <w:r w:rsidR="00866340" w:rsidRPr="00866340">
        <w:rPr>
          <w:rFonts w:ascii="Times New Roman" w:hAnsi="Times New Roman" w:cs="Times New Roman"/>
          <w:bCs/>
          <w:iCs/>
          <w:sz w:val="24"/>
          <w:szCs w:val="24"/>
          <w:lang w:bidi="lt-LT"/>
        </w:rPr>
        <w:t>vietą.</w:t>
      </w:r>
      <w:r w:rsidR="00866340">
        <w:rPr>
          <w:rFonts w:ascii="Times New Roman" w:hAnsi="Times New Roman" w:cs="Times New Roman"/>
          <w:bCs/>
          <w:iCs/>
          <w:sz w:val="24"/>
          <w:szCs w:val="24"/>
          <w:lang w:bidi="lt-LT"/>
        </w:rPr>
        <w:t xml:space="preserve"> </w:t>
      </w:r>
      <w:r w:rsidR="00866340" w:rsidRPr="00866340">
        <w:rPr>
          <w:rFonts w:ascii="Times New Roman" w:hAnsi="Times New Roman" w:cs="Times New Roman"/>
          <w:bCs/>
          <w:iCs/>
          <w:sz w:val="24"/>
          <w:szCs w:val="24"/>
          <w:lang w:bidi="lt-LT"/>
        </w:rPr>
        <w:t>Šis sprendimo projektas parengtas, Lietuvos Respublikos vietos savivaldos įstatymo 15</w:t>
      </w:r>
      <w:r w:rsidR="00866340">
        <w:rPr>
          <w:rFonts w:ascii="Times New Roman" w:hAnsi="Times New Roman" w:cs="Times New Roman"/>
          <w:bCs/>
          <w:iCs/>
          <w:sz w:val="24"/>
          <w:szCs w:val="24"/>
          <w:lang w:bidi="lt-LT"/>
        </w:rPr>
        <w:t xml:space="preserve"> </w:t>
      </w:r>
      <w:r w:rsidR="00866340" w:rsidRPr="00866340">
        <w:rPr>
          <w:rFonts w:ascii="Times New Roman" w:hAnsi="Times New Roman" w:cs="Times New Roman"/>
          <w:bCs/>
          <w:iCs/>
          <w:sz w:val="24"/>
          <w:szCs w:val="24"/>
          <w:lang w:bidi="lt-LT"/>
        </w:rPr>
        <w:t>straipsnio 4 dalimi, Lietuvos Respublikos kelių transporto kodekso 11 straipsnio 6 dalimi.</w:t>
      </w:r>
      <w:r w:rsidR="00866340">
        <w:rPr>
          <w:rFonts w:ascii="Times New Roman" w:hAnsi="Times New Roman" w:cs="Times New Roman"/>
          <w:bCs/>
          <w:iCs/>
          <w:sz w:val="24"/>
          <w:szCs w:val="24"/>
          <w:lang w:bidi="lt-LT"/>
        </w:rPr>
        <w:t xml:space="preserve"> </w:t>
      </w:r>
      <w:r w:rsidR="00866340" w:rsidRPr="00866340">
        <w:rPr>
          <w:rFonts w:ascii="Times New Roman" w:hAnsi="Times New Roman" w:cs="Times New Roman"/>
          <w:bCs/>
          <w:iCs/>
          <w:sz w:val="24"/>
          <w:szCs w:val="24"/>
          <w:lang w:bidi="lt-LT"/>
        </w:rPr>
        <w:t>Pritarus sprendimo projektui, bus patvirtintas Autobusų stočių steigimo Klaipėdos miesto</w:t>
      </w:r>
      <w:r>
        <w:rPr>
          <w:rFonts w:ascii="Times New Roman" w:hAnsi="Times New Roman" w:cs="Times New Roman"/>
          <w:bCs/>
          <w:iCs/>
          <w:sz w:val="24"/>
          <w:szCs w:val="24"/>
          <w:lang w:bidi="lt-LT"/>
        </w:rPr>
        <w:t xml:space="preserve"> </w:t>
      </w:r>
      <w:r w:rsidR="00866340">
        <w:rPr>
          <w:rFonts w:ascii="Times New Roman" w:hAnsi="Times New Roman" w:cs="Times New Roman"/>
          <w:bCs/>
          <w:iCs/>
          <w:sz w:val="24"/>
          <w:szCs w:val="24"/>
          <w:lang w:bidi="lt-LT"/>
        </w:rPr>
        <w:t>savivaldybėje tvarkos aprašas</w:t>
      </w:r>
      <w:r w:rsidR="00866340" w:rsidRPr="00866340">
        <w:rPr>
          <w:rFonts w:ascii="Times New Roman" w:hAnsi="Times New Roman" w:cs="Times New Roman"/>
          <w:bCs/>
          <w:iCs/>
          <w:sz w:val="24"/>
          <w:szCs w:val="24"/>
          <w:lang w:bidi="lt-LT"/>
        </w:rPr>
        <w:t xml:space="preserve"> – bus reglamentuota naujų autobusų stočių steigimo Klaipėdos miesto</w:t>
      </w:r>
      <w:r w:rsidR="00866340">
        <w:rPr>
          <w:rFonts w:ascii="Times New Roman" w:hAnsi="Times New Roman" w:cs="Times New Roman"/>
          <w:bCs/>
          <w:iCs/>
          <w:sz w:val="24"/>
          <w:szCs w:val="24"/>
          <w:lang w:bidi="lt-LT"/>
        </w:rPr>
        <w:t xml:space="preserve"> </w:t>
      </w:r>
      <w:r w:rsidR="00866340" w:rsidRPr="00866340">
        <w:rPr>
          <w:rFonts w:ascii="Times New Roman" w:hAnsi="Times New Roman" w:cs="Times New Roman"/>
          <w:bCs/>
          <w:iCs/>
          <w:sz w:val="24"/>
          <w:szCs w:val="24"/>
          <w:lang w:bidi="lt-LT"/>
        </w:rPr>
        <w:t>savivaldybėje tvarka.</w:t>
      </w:r>
    </w:p>
    <w:p w14:paraId="2BE4DB53" w14:textId="77777777" w:rsidR="00D219F4" w:rsidRDefault="00492F79" w:rsidP="00D219F4">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Mockus pakomentuoja naujai parengtą tvarką ir atsako į komiteto narių pateiktus klausimus.</w:t>
      </w:r>
    </w:p>
    <w:p w14:paraId="2BE4DB54" w14:textId="77777777" w:rsidR="00D219F4" w:rsidRDefault="00D219F4" w:rsidP="00D219F4">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S. Mažūga domisi apie stoties steigimą, jei jos nėra numatytos bendrajame plane ir dėl bilietų pardavimo kasose išlikimo.</w:t>
      </w:r>
    </w:p>
    <w:p w14:paraId="2BE4DB55" w14:textId="77777777" w:rsidR="00D219F4" w:rsidRDefault="00D219F4" w:rsidP="00D219F4">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Mockus atsako, kad esant ekonominiam pagrindimui ir reikalui esant, bus keičiamas bendrasis planas, o dėl stotyse bilietų pardavimų</w:t>
      </w:r>
      <w:r w:rsidR="00EB7878">
        <w:rPr>
          <w:rFonts w:ascii="Times New Roman" w:hAnsi="Times New Roman" w:cs="Times New Roman"/>
          <w:bCs/>
          <w:iCs/>
          <w:sz w:val="24"/>
          <w:szCs w:val="24"/>
          <w:lang w:bidi="lt-LT"/>
        </w:rPr>
        <w:t>,</w:t>
      </w:r>
      <w:r>
        <w:rPr>
          <w:rFonts w:ascii="Times New Roman" w:hAnsi="Times New Roman" w:cs="Times New Roman"/>
          <w:bCs/>
          <w:iCs/>
          <w:sz w:val="24"/>
          <w:szCs w:val="24"/>
          <w:lang w:bidi="lt-LT"/>
        </w:rPr>
        <w:t xml:space="preserve"> kasos kol kas išlieka.</w:t>
      </w:r>
    </w:p>
    <w:p w14:paraId="2BE4DB56" w14:textId="77777777" w:rsidR="00A07B74" w:rsidRDefault="00A07B74" w:rsidP="00492F79">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A. Cesiulis siūlo pritarti pateiktam sprendimo projektui, kadangi šioje tvarkoje yra sudėliotos nuostatos iš įstatymo.</w:t>
      </w:r>
    </w:p>
    <w:p w14:paraId="2BE4DB57" w14:textId="77777777" w:rsidR="00A07B74" w:rsidRDefault="00A07B74" w:rsidP="00492F79">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L. Makūnas </w:t>
      </w:r>
      <w:r w:rsidR="00045AFD">
        <w:rPr>
          <w:rFonts w:ascii="Times New Roman" w:hAnsi="Times New Roman" w:cs="Times New Roman"/>
          <w:bCs/>
          <w:iCs/>
          <w:sz w:val="24"/>
          <w:szCs w:val="24"/>
          <w:lang w:bidi="lt-LT"/>
        </w:rPr>
        <w:t>mano, jog tai absurdiška tvarka-</w:t>
      </w:r>
      <w:r>
        <w:rPr>
          <w:rFonts w:ascii="Times New Roman" w:hAnsi="Times New Roman" w:cs="Times New Roman"/>
          <w:bCs/>
          <w:iCs/>
          <w:sz w:val="24"/>
          <w:szCs w:val="24"/>
          <w:lang w:bidi="lt-LT"/>
        </w:rPr>
        <w:t xml:space="preserve"> </w:t>
      </w:r>
      <w:r w:rsidR="00045AFD">
        <w:rPr>
          <w:rFonts w:ascii="Times New Roman" w:hAnsi="Times New Roman" w:cs="Times New Roman"/>
          <w:bCs/>
          <w:iCs/>
          <w:sz w:val="24"/>
          <w:szCs w:val="24"/>
          <w:lang w:bidi="lt-LT"/>
        </w:rPr>
        <w:t>v</w:t>
      </w:r>
      <w:r>
        <w:rPr>
          <w:rFonts w:ascii="Times New Roman" w:hAnsi="Times New Roman" w:cs="Times New Roman"/>
          <w:bCs/>
          <w:iCs/>
          <w:sz w:val="24"/>
          <w:szCs w:val="24"/>
          <w:lang w:bidi="lt-LT"/>
        </w:rPr>
        <w:t>eiksmas jau padarytas, o pore</w:t>
      </w:r>
      <w:r w:rsidR="00EB7878">
        <w:rPr>
          <w:rFonts w:ascii="Times New Roman" w:hAnsi="Times New Roman" w:cs="Times New Roman"/>
          <w:bCs/>
          <w:iCs/>
          <w:sz w:val="24"/>
          <w:szCs w:val="24"/>
          <w:lang w:bidi="lt-LT"/>
        </w:rPr>
        <w:t>ikio nėra, todėl pasisako prieš</w:t>
      </w:r>
      <w:r>
        <w:rPr>
          <w:rFonts w:ascii="Times New Roman" w:hAnsi="Times New Roman" w:cs="Times New Roman"/>
          <w:bCs/>
          <w:iCs/>
          <w:sz w:val="24"/>
          <w:szCs w:val="24"/>
          <w:lang w:bidi="lt-LT"/>
        </w:rPr>
        <w:t>, kad priimti šį nereikalingą dokumentą.</w:t>
      </w:r>
    </w:p>
    <w:p w14:paraId="2BE4DB58" w14:textId="77777777" w:rsidR="00A07B74" w:rsidRPr="00E07084" w:rsidRDefault="00A07B74" w:rsidP="00A07B74">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A. Petraitis sako, jog dalinai prit</w:t>
      </w:r>
      <w:r w:rsidR="00EB7878">
        <w:rPr>
          <w:rFonts w:ascii="Times New Roman" w:hAnsi="Times New Roman" w:cs="Times New Roman"/>
          <w:bCs/>
          <w:iCs/>
          <w:sz w:val="24"/>
          <w:szCs w:val="24"/>
          <w:lang w:bidi="lt-LT"/>
        </w:rPr>
        <w:t>aria L. Makūno nuomonei, nes šis</w:t>
      </w:r>
      <w:r>
        <w:rPr>
          <w:rFonts w:ascii="Times New Roman" w:hAnsi="Times New Roman" w:cs="Times New Roman"/>
          <w:bCs/>
          <w:iCs/>
          <w:sz w:val="24"/>
          <w:szCs w:val="24"/>
          <w:lang w:bidi="lt-LT"/>
        </w:rPr>
        <w:t xml:space="preserve"> tvarkos aprašas atėjo ne iš poreikio, o dėl teisės akto, tačiau jis reikalingas, todėl pritaria.</w:t>
      </w:r>
    </w:p>
    <w:p w14:paraId="2BE4DB59" w14:textId="77777777" w:rsidR="00E07084" w:rsidRDefault="00E07084" w:rsidP="00E07084">
      <w:pPr>
        <w:spacing w:after="0" w:line="240" w:lineRule="auto"/>
        <w:ind w:firstLine="709"/>
        <w:jc w:val="both"/>
        <w:rPr>
          <w:rFonts w:ascii="Times New Roman" w:hAnsi="Times New Roman" w:cs="Times New Roman"/>
          <w:bCs/>
          <w:iCs/>
          <w:sz w:val="24"/>
          <w:szCs w:val="24"/>
          <w:lang w:bidi="lt-LT"/>
        </w:rPr>
      </w:pPr>
      <w:r w:rsidRPr="00E07084">
        <w:rPr>
          <w:rFonts w:ascii="Times New Roman" w:hAnsi="Times New Roman" w:cs="Times New Roman"/>
          <w:bCs/>
          <w:iCs/>
          <w:sz w:val="24"/>
          <w:szCs w:val="24"/>
          <w:lang w:bidi="lt-LT"/>
        </w:rPr>
        <w:t>R.</w:t>
      </w:r>
      <w:r w:rsidR="00A07B74">
        <w:rPr>
          <w:rFonts w:ascii="Times New Roman" w:hAnsi="Times New Roman" w:cs="Times New Roman"/>
          <w:bCs/>
          <w:iCs/>
          <w:sz w:val="24"/>
          <w:szCs w:val="24"/>
          <w:lang w:bidi="lt-LT"/>
        </w:rPr>
        <w:t xml:space="preserve"> Tamošauskas pažymi, kad tvarkoje sudėliotos visos nuostatos iš įstatymo, tačiau</w:t>
      </w:r>
      <w:r w:rsidR="00572586">
        <w:rPr>
          <w:rFonts w:ascii="Times New Roman" w:hAnsi="Times New Roman" w:cs="Times New Roman"/>
          <w:bCs/>
          <w:iCs/>
          <w:sz w:val="24"/>
          <w:szCs w:val="24"/>
          <w:lang w:bidi="lt-LT"/>
        </w:rPr>
        <w:t xml:space="preserve"> išsiskyrus komiteto narių nuomonei, siūlo balsuoti už pateiktą sprendimo projektą.</w:t>
      </w:r>
    </w:p>
    <w:p w14:paraId="2BE4DB5A" w14:textId="77777777" w:rsidR="00572586" w:rsidRPr="00E07084" w:rsidRDefault="00572586" w:rsidP="00572586">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Balsavimu: už-6 ( R. Tamošauskas, A. Cesiulis, S. Mažūga, A. Pacevičiūtė, A. Petraitis, A. Tuma), prieš-1( L. Makūnas), susilaiko-0, sprendimo projektui pritarta.</w:t>
      </w:r>
    </w:p>
    <w:p w14:paraId="2BE4DB5B" w14:textId="77777777" w:rsidR="00E07084" w:rsidRPr="00E07084" w:rsidRDefault="00E07084" w:rsidP="00E07084">
      <w:pPr>
        <w:spacing w:after="0" w:line="240" w:lineRule="auto"/>
        <w:ind w:firstLine="709"/>
        <w:jc w:val="both"/>
        <w:rPr>
          <w:rFonts w:ascii="Times New Roman" w:hAnsi="Times New Roman" w:cs="Times New Roman"/>
          <w:bCs/>
          <w:iCs/>
          <w:sz w:val="24"/>
          <w:szCs w:val="24"/>
          <w:lang w:bidi="lt-LT"/>
        </w:rPr>
      </w:pPr>
      <w:r w:rsidRPr="00E07084">
        <w:rPr>
          <w:rFonts w:ascii="Times New Roman" w:hAnsi="Times New Roman" w:cs="Times New Roman"/>
          <w:bCs/>
          <w:iCs/>
          <w:sz w:val="24"/>
          <w:szCs w:val="24"/>
          <w:lang w:bidi="lt-LT"/>
        </w:rPr>
        <w:t>NUTARTA. Pritarti spren</w:t>
      </w:r>
      <w:r w:rsidR="00572586">
        <w:rPr>
          <w:rFonts w:ascii="Times New Roman" w:hAnsi="Times New Roman" w:cs="Times New Roman"/>
          <w:bCs/>
          <w:iCs/>
          <w:sz w:val="24"/>
          <w:szCs w:val="24"/>
          <w:lang w:bidi="lt-LT"/>
        </w:rPr>
        <w:t>dimo projektui.</w:t>
      </w:r>
    </w:p>
    <w:p w14:paraId="2BE4DB5C" w14:textId="77777777" w:rsidR="00E07084" w:rsidRPr="00E07084" w:rsidRDefault="00E07084" w:rsidP="00E07084">
      <w:pPr>
        <w:spacing w:after="0" w:line="240" w:lineRule="auto"/>
        <w:ind w:firstLine="709"/>
        <w:jc w:val="both"/>
        <w:rPr>
          <w:rFonts w:ascii="Times New Roman" w:hAnsi="Times New Roman" w:cs="Times New Roman"/>
          <w:bCs/>
          <w:iCs/>
          <w:sz w:val="24"/>
          <w:szCs w:val="24"/>
          <w:lang w:bidi="lt-LT"/>
        </w:rPr>
      </w:pPr>
    </w:p>
    <w:p w14:paraId="2BE4DB5D" w14:textId="77777777" w:rsidR="00E07084" w:rsidRPr="00E07084" w:rsidRDefault="00C72A1A" w:rsidP="00E07084">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w:t>
      </w:r>
      <w:r w:rsidR="00543737">
        <w:rPr>
          <w:rFonts w:ascii="Times New Roman" w:hAnsi="Times New Roman" w:cs="Times New Roman"/>
          <w:bCs/>
          <w:iCs/>
          <w:sz w:val="24"/>
          <w:szCs w:val="24"/>
          <w:lang w:bidi="lt-LT"/>
        </w:rPr>
        <w:t>0</w:t>
      </w:r>
      <w:r w:rsidR="00E07084" w:rsidRPr="00E07084">
        <w:rPr>
          <w:rFonts w:ascii="Times New Roman" w:hAnsi="Times New Roman" w:cs="Times New Roman"/>
          <w:bCs/>
          <w:iCs/>
          <w:sz w:val="24"/>
          <w:szCs w:val="24"/>
          <w:lang w:bidi="lt-LT"/>
        </w:rPr>
        <w:t xml:space="preserve">. SVARSTYTA. </w:t>
      </w:r>
      <w:r>
        <w:rPr>
          <w:rFonts w:ascii="Times New Roman" w:hAnsi="Times New Roman" w:cs="Times New Roman"/>
          <w:bCs/>
          <w:iCs/>
          <w:sz w:val="24"/>
          <w:szCs w:val="24"/>
          <w:lang w:bidi="lt-LT"/>
        </w:rPr>
        <w:t>K</w:t>
      </w:r>
      <w:r w:rsidRPr="00C72A1A">
        <w:rPr>
          <w:rFonts w:ascii="Times New Roman" w:hAnsi="Times New Roman" w:cs="Times New Roman"/>
          <w:bCs/>
          <w:iCs/>
          <w:sz w:val="24"/>
          <w:szCs w:val="24"/>
          <w:lang w:bidi="lt-LT"/>
        </w:rPr>
        <w:t>eleivių ir bagažo vežimo vietinio (miesto ir priemiestinio) susisiekimo maršrutais autobusais ir maršrutiniais t</w:t>
      </w:r>
      <w:r>
        <w:rPr>
          <w:rFonts w:ascii="Times New Roman" w:hAnsi="Times New Roman" w:cs="Times New Roman"/>
          <w:bCs/>
          <w:iCs/>
          <w:sz w:val="24"/>
          <w:szCs w:val="24"/>
          <w:lang w:bidi="lt-LT"/>
        </w:rPr>
        <w:t>aksi tvarkos aprašo patvirtinimas.</w:t>
      </w:r>
    </w:p>
    <w:p w14:paraId="2BE4DB5E" w14:textId="77777777" w:rsidR="002A0EA1" w:rsidRPr="002A0EA1" w:rsidRDefault="00E07084" w:rsidP="00DA1DC5">
      <w:pPr>
        <w:spacing w:after="0" w:line="240" w:lineRule="auto"/>
        <w:ind w:firstLine="709"/>
        <w:jc w:val="both"/>
        <w:rPr>
          <w:rFonts w:ascii="Times New Roman" w:hAnsi="Times New Roman" w:cs="Times New Roman"/>
          <w:bCs/>
          <w:iCs/>
          <w:sz w:val="24"/>
          <w:szCs w:val="24"/>
          <w:lang w:bidi="lt-LT"/>
        </w:rPr>
      </w:pPr>
      <w:r w:rsidRPr="00E07084">
        <w:rPr>
          <w:rFonts w:ascii="Times New Roman" w:hAnsi="Times New Roman" w:cs="Times New Roman"/>
          <w:bCs/>
          <w:iCs/>
          <w:sz w:val="24"/>
          <w:szCs w:val="24"/>
          <w:lang w:bidi="lt-LT"/>
        </w:rPr>
        <w:t>Pranešėja</w:t>
      </w:r>
      <w:r>
        <w:rPr>
          <w:rFonts w:ascii="Times New Roman" w:hAnsi="Times New Roman" w:cs="Times New Roman"/>
          <w:bCs/>
          <w:iCs/>
          <w:sz w:val="24"/>
          <w:szCs w:val="24"/>
          <w:lang w:bidi="lt-LT"/>
        </w:rPr>
        <w:t>s R. Mockus</w:t>
      </w:r>
      <w:r w:rsidRPr="00E07084">
        <w:rPr>
          <w:rFonts w:ascii="Times New Roman" w:hAnsi="Times New Roman" w:cs="Times New Roman"/>
          <w:bCs/>
          <w:iCs/>
          <w:sz w:val="24"/>
          <w:szCs w:val="24"/>
          <w:lang w:bidi="lt-LT"/>
        </w:rPr>
        <w:t xml:space="preserve"> pristato sprendimo projektą</w:t>
      </w:r>
      <w:r w:rsidR="007D5722">
        <w:rPr>
          <w:rFonts w:ascii="Times New Roman" w:hAnsi="Times New Roman" w:cs="Times New Roman"/>
          <w:bCs/>
          <w:iCs/>
          <w:sz w:val="24"/>
          <w:szCs w:val="24"/>
          <w:lang w:bidi="lt-LT"/>
        </w:rPr>
        <w:t>.</w:t>
      </w:r>
      <w:r w:rsidRPr="00E07084">
        <w:rPr>
          <w:rFonts w:ascii="Times New Roman" w:hAnsi="Times New Roman" w:cs="Times New Roman"/>
          <w:bCs/>
          <w:iCs/>
          <w:sz w:val="24"/>
          <w:szCs w:val="24"/>
          <w:lang w:bidi="lt-LT"/>
        </w:rPr>
        <w:t xml:space="preserve"> </w:t>
      </w:r>
      <w:r w:rsidR="007D5722">
        <w:rPr>
          <w:rFonts w:ascii="Times New Roman" w:hAnsi="Times New Roman" w:cs="Times New Roman"/>
          <w:bCs/>
          <w:iCs/>
          <w:sz w:val="24"/>
          <w:szCs w:val="24"/>
          <w:lang w:bidi="lt-LT"/>
        </w:rPr>
        <w:t xml:space="preserve">Primena, kad </w:t>
      </w:r>
      <w:r w:rsidR="002A0EA1" w:rsidRPr="002A0EA1">
        <w:rPr>
          <w:rFonts w:ascii="Times New Roman" w:hAnsi="Times New Roman" w:cs="Times New Roman"/>
          <w:bCs/>
          <w:iCs/>
          <w:sz w:val="24"/>
          <w:szCs w:val="24"/>
          <w:lang w:bidi="lt-LT"/>
        </w:rPr>
        <w:t>Klaipėdos miesto savivaldybės taryba 2013 m. spalio 24 d. sprendimu Nr. T2-268 patvirtino</w:t>
      </w:r>
      <w:r w:rsidR="00DA1DC5">
        <w:rPr>
          <w:rFonts w:ascii="Times New Roman" w:hAnsi="Times New Roman" w:cs="Times New Roman"/>
          <w:bCs/>
          <w:iCs/>
          <w:sz w:val="24"/>
          <w:szCs w:val="24"/>
          <w:lang w:bidi="lt-LT"/>
        </w:rPr>
        <w:t xml:space="preserve"> </w:t>
      </w:r>
      <w:r w:rsidR="002A0EA1" w:rsidRPr="002A0EA1">
        <w:rPr>
          <w:rFonts w:ascii="Times New Roman" w:hAnsi="Times New Roman" w:cs="Times New Roman"/>
          <w:bCs/>
          <w:iCs/>
          <w:sz w:val="24"/>
          <w:szCs w:val="24"/>
          <w:lang w:bidi="lt-LT"/>
        </w:rPr>
        <w:t>Keleivių ir bagažo vežimo vietinio (miesto ir priemiestinio) reguliaraus susisiekimo maršrutais</w:t>
      </w:r>
      <w:r w:rsidR="00DA1DC5">
        <w:rPr>
          <w:rFonts w:ascii="Times New Roman" w:hAnsi="Times New Roman" w:cs="Times New Roman"/>
          <w:bCs/>
          <w:iCs/>
          <w:sz w:val="24"/>
          <w:szCs w:val="24"/>
          <w:lang w:bidi="lt-LT"/>
        </w:rPr>
        <w:t xml:space="preserve"> </w:t>
      </w:r>
      <w:r w:rsidR="002A0EA1" w:rsidRPr="002A0EA1">
        <w:rPr>
          <w:rFonts w:ascii="Times New Roman" w:hAnsi="Times New Roman" w:cs="Times New Roman"/>
          <w:bCs/>
          <w:iCs/>
          <w:sz w:val="24"/>
          <w:szCs w:val="24"/>
          <w:lang w:bidi="lt-LT"/>
        </w:rPr>
        <w:t>autobusais ir maršrutiniais taksi tvarkos a</w:t>
      </w:r>
      <w:r w:rsidR="007D5722">
        <w:rPr>
          <w:rFonts w:ascii="Times New Roman" w:hAnsi="Times New Roman" w:cs="Times New Roman"/>
          <w:bCs/>
          <w:iCs/>
          <w:sz w:val="24"/>
          <w:szCs w:val="24"/>
          <w:lang w:bidi="lt-LT"/>
        </w:rPr>
        <w:t>prašą</w:t>
      </w:r>
      <w:r w:rsidR="002A0EA1" w:rsidRPr="002A0EA1">
        <w:rPr>
          <w:rFonts w:ascii="Times New Roman" w:hAnsi="Times New Roman" w:cs="Times New Roman"/>
          <w:bCs/>
          <w:iCs/>
          <w:sz w:val="24"/>
          <w:szCs w:val="24"/>
          <w:lang w:bidi="lt-LT"/>
        </w:rPr>
        <w:t xml:space="preserve">. </w:t>
      </w:r>
      <w:r w:rsidR="007D5722">
        <w:rPr>
          <w:rFonts w:ascii="Times New Roman" w:hAnsi="Times New Roman" w:cs="Times New Roman"/>
          <w:bCs/>
          <w:iCs/>
          <w:sz w:val="24"/>
          <w:szCs w:val="24"/>
          <w:lang w:bidi="lt-LT"/>
        </w:rPr>
        <w:t>Pažymi, kad p</w:t>
      </w:r>
      <w:r w:rsidR="002A0EA1" w:rsidRPr="002A0EA1">
        <w:rPr>
          <w:rFonts w:ascii="Times New Roman" w:hAnsi="Times New Roman" w:cs="Times New Roman"/>
          <w:bCs/>
          <w:iCs/>
          <w:sz w:val="24"/>
          <w:szCs w:val="24"/>
          <w:lang w:bidi="lt-LT"/>
        </w:rPr>
        <w:t xml:space="preserve">er </w:t>
      </w:r>
      <w:r w:rsidR="007D5722">
        <w:rPr>
          <w:rFonts w:ascii="Times New Roman" w:hAnsi="Times New Roman" w:cs="Times New Roman"/>
          <w:bCs/>
          <w:iCs/>
          <w:sz w:val="24"/>
          <w:szCs w:val="24"/>
          <w:lang w:bidi="lt-LT"/>
        </w:rPr>
        <w:t xml:space="preserve">tą </w:t>
      </w:r>
      <w:r w:rsidR="002A0EA1" w:rsidRPr="002A0EA1">
        <w:rPr>
          <w:rFonts w:ascii="Times New Roman" w:hAnsi="Times New Roman" w:cs="Times New Roman"/>
          <w:bCs/>
          <w:iCs/>
          <w:sz w:val="24"/>
          <w:szCs w:val="24"/>
          <w:lang w:bidi="lt-LT"/>
        </w:rPr>
        <w:t>laikotarpį nuo paskutinio</w:t>
      </w:r>
      <w:r w:rsidR="00DA1DC5">
        <w:rPr>
          <w:rFonts w:ascii="Times New Roman" w:hAnsi="Times New Roman" w:cs="Times New Roman"/>
          <w:bCs/>
          <w:iCs/>
          <w:sz w:val="24"/>
          <w:szCs w:val="24"/>
          <w:lang w:bidi="lt-LT"/>
        </w:rPr>
        <w:t xml:space="preserve"> </w:t>
      </w:r>
      <w:r w:rsidR="002A0EA1" w:rsidRPr="002A0EA1">
        <w:rPr>
          <w:rFonts w:ascii="Times New Roman" w:hAnsi="Times New Roman" w:cs="Times New Roman"/>
          <w:bCs/>
          <w:iCs/>
          <w:sz w:val="24"/>
          <w:szCs w:val="24"/>
          <w:lang w:bidi="lt-LT"/>
        </w:rPr>
        <w:t>Tvarkos aprašo patvirtinimo pasikeitė nacionaliniai teisės aktai, Lietuvos Respublikos kelių transporto</w:t>
      </w:r>
      <w:r w:rsidR="00DA1DC5">
        <w:rPr>
          <w:rFonts w:ascii="Times New Roman" w:hAnsi="Times New Roman" w:cs="Times New Roman"/>
          <w:bCs/>
          <w:iCs/>
          <w:sz w:val="24"/>
          <w:szCs w:val="24"/>
          <w:lang w:bidi="lt-LT"/>
        </w:rPr>
        <w:t xml:space="preserve"> </w:t>
      </w:r>
      <w:r w:rsidR="002A0EA1" w:rsidRPr="002A0EA1">
        <w:rPr>
          <w:rFonts w:ascii="Times New Roman" w:hAnsi="Times New Roman" w:cs="Times New Roman"/>
          <w:bCs/>
          <w:iCs/>
          <w:sz w:val="24"/>
          <w:szCs w:val="24"/>
          <w:lang w:bidi="lt-LT"/>
        </w:rPr>
        <w:t>kodekso nuostatos.</w:t>
      </w:r>
    </w:p>
    <w:p w14:paraId="2BE4DB5F" w14:textId="77777777" w:rsidR="002A0EA1" w:rsidRPr="002A0EA1" w:rsidRDefault="007D5722" w:rsidP="00DA1DC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R. Mockus sako, kad šio </w:t>
      </w:r>
      <w:r w:rsidR="002A0EA1" w:rsidRPr="002A0EA1">
        <w:rPr>
          <w:rFonts w:ascii="Times New Roman" w:hAnsi="Times New Roman" w:cs="Times New Roman"/>
          <w:bCs/>
          <w:iCs/>
          <w:sz w:val="24"/>
          <w:szCs w:val="24"/>
          <w:lang w:bidi="lt-LT"/>
        </w:rPr>
        <w:t>Sprendimo projekto tikslas - pagal šiuo metu galiojančius teisės aktus patvirtinti naują Tvarkos</w:t>
      </w:r>
      <w:r w:rsidR="00DA1DC5">
        <w:rPr>
          <w:rFonts w:ascii="Times New Roman" w:hAnsi="Times New Roman" w:cs="Times New Roman"/>
          <w:bCs/>
          <w:iCs/>
          <w:sz w:val="24"/>
          <w:szCs w:val="24"/>
          <w:lang w:bidi="lt-LT"/>
        </w:rPr>
        <w:t xml:space="preserve"> </w:t>
      </w:r>
      <w:r w:rsidR="002A0EA1" w:rsidRPr="002A0EA1">
        <w:rPr>
          <w:rFonts w:ascii="Times New Roman" w:hAnsi="Times New Roman" w:cs="Times New Roman"/>
          <w:bCs/>
          <w:iCs/>
          <w:sz w:val="24"/>
          <w:szCs w:val="24"/>
          <w:lang w:bidi="lt-LT"/>
        </w:rPr>
        <w:t>aprašą, kuriame būtu reglamentuota savivaldybės įgaliotos įstaigos, vežėjų, ekipažų, dirbančių bendroje</w:t>
      </w:r>
      <w:r w:rsidR="00DA1DC5">
        <w:rPr>
          <w:rFonts w:ascii="Times New Roman" w:hAnsi="Times New Roman" w:cs="Times New Roman"/>
          <w:bCs/>
          <w:iCs/>
          <w:sz w:val="24"/>
          <w:szCs w:val="24"/>
          <w:lang w:bidi="lt-LT"/>
        </w:rPr>
        <w:t xml:space="preserve"> </w:t>
      </w:r>
      <w:r w:rsidR="002A0EA1" w:rsidRPr="002A0EA1">
        <w:rPr>
          <w:rFonts w:ascii="Times New Roman" w:hAnsi="Times New Roman" w:cs="Times New Roman"/>
          <w:bCs/>
          <w:iCs/>
          <w:sz w:val="24"/>
          <w:szCs w:val="24"/>
          <w:lang w:bidi="lt-LT"/>
        </w:rPr>
        <w:t>Klaipėdos miesto ir priemiesčio viešojo transporto sistemoje, ir asmenų, besinaudojančių viešojo</w:t>
      </w:r>
      <w:r w:rsidR="00DA1DC5">
        <w:rPr>
          <w:rFonts w:ascii="Times New Roman" w:hAnsi="Times New Roman" w:cs="Times New Roman"/>
          <w:bCs/>
          <w:iCs/>
          <w:sz w:val="24"/>
          <w:szCs w:val="24"/>
          <w:lang w:bidi="lt-LT"/>
        </w:rPr>
        <w:t xml:space="preserve"> </w:t>
      </w:r>
      <w:r w:rsidR="002A0EA1" w:rsidRPr="002A0EA1">
        <w:rPr>
          <w:rFonts w:ascii="Times New Roman" w:hAnsi="Times New Roman" w:cs="Times New Roman"/>
          <w:bCs/>
          <w:iCs/>
          <w:sz w:val="24"/>
          <w:szCs w:val="24"/>
          <w:lang w:bidi="lt-LT"/>
        </w:rPr>
        <w:t>transporto paslaugomis, pareigos, teisės, atsakomybė ir kontrolė. Sp</w:t>
      </w:r>
      <w:r>
        <w:rPr>
          <w:rFonts w:ascii="Times New Roman" w:hAnsi="Times New Roman" w:cs="Times New Roman"/>
          <w:bCs/>
          <w:iCs/>
          <w:sz w:val="24"/>
          <w:szCs w:val="24"/>
          <w:lang w:bidi="lt-LT"/>
        </w:rPr>
        <w:t>endimo projekte taip pat siūlo</w:t>
      </w:r>
      <w:r w:rsidR="00DA1DC5">
        <w:rPr>
          <w:rFonts w:ascii="Times New Roman" w:hAnsi="Times New Roman" w:cs="Times New Roman"/>
          <w:bCs/>
          <w:iCs/>
          <w:sz w:val="24"/>
          <w:szCs w:val="24"/>
          <w:lang w:bidi="lt-LT"/>
        </w:rPr>
        <w:t xml:space="preserve"> </w:t>
      </w:r>
      <w:r w:rsidR="002A0EA1" w:rsidRPr="002A0EA1">
        <w:rPr>
          <w:rFonts w:ascii="Times New Roman" w:hAnsi="Times New Roman" w:cs="Times New Roman"/>
          <w:bCs/>
          <w:iCs/>
          <w:sz w:val="24"/>
          <w:szCs w:val="24"/>
          <w:lang w:bidi="lt-LT"/>
        </w:rPr>
        <w:t>nustatyti autobusų stotelių įrengimo, viešųjų transporto paslaugų poreikio, bilietų pardavimo, keleivių</w:t>
      </w:r>
      <w:r w:rsidR="00DA1DC5">
        <w:rPr>
          <w:rFonts w:ascii="Times New Roman" w:hAnsi="Times New Roman" w:cs="Times New Roman"/>
          <w:bCs/>
          <w:iCs/>
          <w:sz w:val="24"/>
          <w:szCs w:val="24"/>
          <w:lang w:bidi="lt-LT"/>
        </w:rPr>
        <w:t xml:space="preserve"> </w:t>
      </w:r>
      <w:r w:rsidR="002A0EA1" w:rsidRPr="002A0EA1">
        <w:rPr>
          <w:rFonts w:ascii="Times New Roman" w:hAnsi="Times New Roman" w:cs="Times New Roman"/>
          <w:bCs/>
          <w:iCs/>
          <w:sz w:val="24"/>
          <w:szCs w:val="24"/>
          <w:lang w:bidi="lt-LT"/>
        </w:rPr>
        <w:t>įlaipinimo, vežimo ir išlaipinimo, bagažo vežimo tvarkas. Tai</w:t>
      </w:r>
      <w:r>
        <w:rPr>
          <w:rFonts w:ascii="Times New Roman" w:hAnsi="Times New Roman" w:cs="Times New Roman"/>
          <w:bCs/>
          <w:iCs/>
          <w:sz w:val="24"/>
          <w:szCs w:val="24"/>
          <w:lang w:bidi="lt-LT"/>
        </w:rPr>
        <w:t>p pat sprendimo projekte siūlo</w:t>
      </w:r>
      <w:r w:rsidR="002A0EA1" w:rsidRPr="002A0EA1">
        <w:rPr>
          <w:rFonts w:ascii="Times New Roman" w:hAnsi="Times New Roman" w:cs="Times New Roman"/>
          <w:bCs/>
          <w:iCs/>
          <w:sz w:val="24"/>
          <w:szCs w:val="24"/>
          <w:lang w:bidi="lt-LT"/>
        </w:rPr>
        <w:t xml:space="preserve"> įvesti</w:t>
      </w:r>
      <w:r w:rsidR="00DA1DC5">
        <w:rPr>
          <w:rFonts w:ascii="Times New Roman" w:hAnsi="Times New Roman" w:cs="Times New Roman"/>
          <w:bCs/>
          <w:iCs/>
          <w:sz w:val="24"/>
          <w:szCs w:val="24"/>
          <w:lang w:bidi="lt-LT"/>
        </w:rPr>
        <w:t xml:space="preserve"> </w:t>
      </w:r>
      <w:r w:rsidR="002A0EA1" w:rsidRPr="002A0EA1">
        <w:rPr>
          <w:rFonts w:ascii="Times New Roman" w:hAnsi="Times New Roman" w:cs="Times New Roman"/>
          <w:bCs/>
          <w:iCs/>
          <w:sz w:val="24"/>
          <w:szCs w:val="24"/>
          <w:lang w:bidi="lt-LT"/>
        </w:rPr>
        <w:t>kontrolės bilietą, kurį įsigijęs keleivis galėtų tęsti kelionę toliau ir jam nebūtų pradedamos</w:t>
      </w:r>
      <w:r w:rsidR="00DA1DC5">
        <w:rPr>
          <w:rFonts w:ascii="Times New Roman" w:hAnsi="Times New Roman" w:cs="Times New Roman"/>
          <w:bCs/>
          <w:iCs/>
          <w:sz w:val="24"/>
          <w:szCs w:val="24"/>
          <w:lang w:bidi="lt-LT"/>
        </w:rPr>
        <w:t xml:space="preserve"> </w:t>
      </w:r>
      <w:r w:rsidR="002A0EA1" w:rsidRPr="002A0EA1">
        <w:rPr>
          <w:rFonts w:ascii="Times New Roman" w:hAnsi="Times New Roman" w:cs="Times New Roman"/>
          <w:bCs/>
          <w:iCs/>
          <w:sz w:val="24"/>
          <w:szCs w:val="24"/>
          <w:lang w:bidi="lt-LT"/>
        </w:rPr>
        <w:t>administracinio protokolo surašymo procedūros. Tokia tvarka šiuo metu taikoma Vilniaus ir Šiaulių</w:t>
      </w:r>
      <w:r w:rsidR="00DA1DC5">
        <w:rPr>
          <w:rFonts w:ascii="Times New Roman" w:hAnsi="Times New Roman" w:cs="Times New Roman"/>
          <w:bCs/>
          <w:iCs/>
          <w:sz w:val="24"/>
          <w:szCs w:val="24"/>
          <w:lang w:bidi="lt-LT"/>
        </w:rPr>
        <w:t xml:space="preserve"> </w:t>
      </w:r>
      <w:r w:rsidR="002A0EA1" w:rsidRPr="002A0EA1">
        <w:rPr>
          <w:rFonts w:ascii="Times New Roman" w:hAnsi="Times New Roman" w:cs="Times New Roman"/>
          <w:bCs/>
          <w:iCs/>
          <w:sz w:val="24"/>
          <w:szCs w:val="24"/>
          <w:lang w:bidi="lt-LT"/>
        </w:rPr>
        <w:t>miestuose.</w:t>
      </w:r>
      <w:r w:rsidR="00DA1DC5">
        <w:rPr>
          <w:rFonts w:ascii="Times New Roman" w:hAnsi="Times New Roman" w:cs="Times New Roman"/>
          <w:bCs/>
          <w:iCs/>
          <w:sz w:val="24"/>
          <w:szCs w:val="24"/>
          <w:lang w:bidi="lt-LT"/>
        </w:rPr>
        <w:t xml:space="preserve"> </w:t>
      </w:r>
      <w:r w:rsidR="002A0EA1" w:rsidRPr="002A0EA1">
        <w:rPr>
          <w:rFonts w:ascii="Times New Roman" w:hAnsi="Times New Roman" w:cs="Times New Roman"/>
          <w:bCs/>
          <w:iCs/>
          <w:sz w:val="24"/>
          <w:szCs w:val="24"/>
          <w:lang w:bidi="lt-LT"/>
        </w:rPr>
        <w:t>Skatinant labiau naudotis ekologiškomis transporto priemonėmis, šiame sprendimo projekte</w:t>
      </w:r>
      <w:r w:rsidR="00DA1DC5">
        <w:rPr>
          <w:rFonts w:ascii="Times New Roman" w:hAnsi="Times New Roman" w:cs="Times New Roman"/>
          <w:bCs/>
          <w:iCs/>
          <w:sz w:val="24"/>
          <w:szCs w:val="24"/>
          <w:lang w:bidi="lt-LT"/>
        </w:rPr>
        <w:t xml:space="preserve"> </w:t>
      </w:r>
      <w:r>
        <w:rPr>
          <w:rFonts w:ascii="Times New Roman" w:hAnsi="Times New Roman" w:cs="Times New Roman"/>
          <w:bCs/>
          <w:iCs/>
          <w:sz w:val="24"/>
          <w:szCs w:val="24"/>
          <w:lang w:bidi="lt-LT"/>
        </w:rPr>
        <w:t>siūlo</w:t>
      </w:r>
      <w:r w:rsidR="002A0EA1" w:rsidRPr="002A0EA1">
        <w:rPr>
          <w:rFonts w:ascii="Times New Roman" w:hAnsi="Times New Roman" w:cs="Times New Roman"/>
          <w:bCs/>
          <w:iCs/>
          <w:sz w:val="24"/>
          <w:szCs w:val="24"/>
          <w:lang w:bidi="lt-LT"/>
        </w:rPr>
        <w:t xml:space="preserve"> viešajame transporte leisti vežti elektrinius paspirtukus, riedžius, riedlentes ir kitas</w:t>
      </w:r>
      <w:r w:rsidR="00DA1DC5">
        <w:rPr>
          <w:rFonts w:ascii="Times New Roman" w:hAnsi="Times New Roman" w:cs="Times New Roman"/>
          <w:bCs/>
          <w:iCs/>
          <w:sz w:val="24"/>
          <w:szCs w:val="24"/>
          <w:lang w:bidi="lt-LT"/>
        </w:rPr>
        <w:t xml:space="preserve"> </w:t>
      </w:r>
      <w:r w:rsidR="002A0EA1" w:rsidRPr="002A0EA1">
        <w:rPr>
          <w:rFonts w:ascii="Times New Roman" w:hAnsi="Times New Roman" w:cs="Times New Roman"/>
          <w:bCs/>
          <w:iCs/>
          <w:sz w:val="24"/>
          <w:szCs w:val="24"/>
          <w:lang w:bidi="lt-LT"/>
        </w:rPr>
        <w:t>mikromobilumo priemones. Dviračius,</w:t>
      </w:r>
      <w:r w:rsidR="00170599">
        <w:rPr>
          <w:rFonts w:ascii="Times New Roman" w:hAnsi="Times New Roman" w:cs="Times New Roman"/>
          <w:bCs/>
          <w:iCs/>
          <w:sz w:val="24"/>
          <w:szCs w:val="24"/>
          <w:lang w:bidi="lt-LT"/>
        </w:rPr>
        <w:t xml:space="preserve"> įvertinus jų gabaritus, siūlo</w:t>
      </w:r>
      <w:r w:rsidR="002A0EA1" w:rsidRPr="002A0EA1">
        <w:rPr>
          <w:rFonts w:ascii="Times New Roman" w:hAnsi="Times New Roman" w:cs="Times New Roman"/>
          <w:bCs/>
          <w:iCs/>
          <w:sz w:val="24"/>
          <w:szCs w:val="24"/>
          <w:lang w:bidi="lt-LT"/>
        </w:rPr>
        <w:t xml:space="preserve"> leisti vežti tik autobusais,</w:t>
      </w:r>
      <w:r w:rsidR="00DA1DC5">
        <w:rPr>
          <w:rFonts w:ascii="Times New Roman" w:hAnsi="Times New Roman" w:cs="Times New Roman"/>
          <w:bCs/>
          <w:iCs/>
          <w:sz w:val="24"/>
          <w:szCs w:val="24"/>
          <w:lang w:bidi="lt-LT"/>
        </w:rPr>
        <w:t xml:space="preserve"> </w:t>
      </w:r>
      <w:r w:rsidR="002A0EA1" w:rsidRPr="002A0EA1">
        <w:rPr>
          <w:rFonts w:ascii="Times New Roman" w:hAnsi="Times New Roman" w:cs="Times New Roman"/>
          <w:bCs/>
          <w:iCs/>
          <w:sz w:val="24"/>
          <w:szCs w:val="24"/>
          <w:lang w:bidi="lt-LT"/>
        </w:rPr>
        <w:t>kuriuose pažymėti specialiais dviračius leidžiantys vežti ženklai ir kuriuose yra įrengtos specialiai tam</w:t>
      </w:r>
      <w:r w:rsidR="00DA1DC5">
        <w:rPr>
          <w:rFonts w:ascii="Times New Roman" w:hAnsi="Times New Roman" w:cs="Times New Roman"/>
          <w:bCs/>
          <w:iCs/>
          <w:sz w:val="24"/>
          <w:szCs w:val="24"/>
          <w:lang w:bidi="lt-LT"/>
        </w:rPr>
        <w:t xml:space="preserve"> </w:t>
      </w:r>
      <w:r w:rsidR="002A0EA1" w:rsidRPr="002A0EA1">
        <w:rPr>
          <w:rFonts w:ascii="Times New Roman" w:hAnsi="Times New Roman" w:cs="Times New Roman"/>
          <w:bCs/>
          <w:iCs/>
          <w:sz w:val="24"/>
          <w:szCs w:val="24"/>
          <w:lang w:bidi="lt-LT"/>
        </w:rPr>
        <w:t>skirtos vietos.</w:t>
      </w:r>
    </w:p>
    <w:p w14:paraId="2BE4DB60" w14:textId="77777777" w:rsidR="002A0EA1" w:rsidRPr="002A0EA1" w:rsidRDefault="007D5722" w:rsidP="007D572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Taip pat į</w:t>
      </w:r>
      <w:r w:rsidR="002A0EA1" w:rsidRPr="002A0EA1">
        <w:rPr>
          <w:rFonts w:ascii="Times New Roman" w:hAnsi="Times New Roman" w:cs="Times New Roman"/>
          <w:bCs/>
          <w:iCs/>
          <w:sz w:val="24"/>
          <w:szCs w:val="24"/>
          <w:lang w:bidi="lt-LT"/>
        </w:rPr>
        <w:t xml:space="preserve">vertinus keleivių pasiūlymus, </w:t>
      </w:r>
      <w:r>
        <w:rPr>
          <w:rFonts w:ascii="Times New Roman" w:hAnsi="Times New Roman" w:cs="Times New Roman"/>
          <w:bCs/>
          <w:iCs/>
          <w:sz w:val="24"/>
          <w:szCs w:val="24"/>
          <w:lang w:bidi="lt-LT"/>
        </w:rPr>
        <w:t>šiame sprendimo projekte siūlo</w:t>
      </w:r>
      <w:r w:rsidR="002A0EA1" w:rsidRPr="002A0EA1">
        <w:rPr>
          <w:rFonts w:ascii="Times New Roman" w:hAnsi="Times New Roman" w:cs="Times New Roman"/>
          <w:bCs/>
          <w:iCs/>
          <w:sz w:val="24"/>
          <w:szCs w:val="24"/>
          <w:lang w:bidi="lt-LT"/>
        </w:rPr>
        <w:t xml:space="preserve"> viešajame transporte leisti</w:t>
      </w:r>
      <w:r>
        <w:rPr>
          <w:rFonts w:ascii="Times New Roman" w:hAnsi="Times New Roman" w:cs="Times New Roman"/>
          <w:bCs/>
          <w:iCs/>
          <w:sz w:val="24"/>
          <w:szCs w:val="24"/>
          <w:lang w:bidi="lt-LT"/>
        </w:rPr>
        <w:t xml:space="preserve"> </w:t>
      </w:r>
      <w:r w:rsidR="002A0EA1" w:rsidRPr="002A0EA1">
        <w:rPr>
          <w:rFonts w:ascii="Times New Roman" w:hAnsi="Times New Roman" w:cs="Times New Roman"/>
          <w:bCs/>
          <w:iCs/>
          <w:sz w:val="24"/>
          <w:szCs w:val="24"/>
          <w:lang w:bidi="lt-LT"/>
        </w:rPr>
        <w:t>vežti gyvūną specialiai tam pritaikytoje taroje (rankinėje ar narve) ar mažą gyvūną laikomą rankose,</w:t>
      </w:r>
      <w:r w:rsidR="00DA1DC5">
        <w:rPr>
          <w:rFonts w:ascii="Times New Roman" w:hAnsi="Times New Roman" w:cs="Times New Roman"/>
          <w:bCs/>
          <w:iCs/>
          <w:sz w:val="24"/>
          <w:szCs w:val="24"/>
          <w:lang w:bidi="lt-LT"/>
        </w:rPr>
        <w:t xml:space="preserve"> </w:t>
      </w:r>
      <w:r w:rsidR="002A0EA1" w:rsidRPr="002A0EA1">
        <w:rPr>
          <w:rFonts w:ascii="Times New Roman" w:hAnsi="Times New Roman" w:cs="Times New Roman"/>
          <w:bCs/>
          <w:iCs/>
          <w:sz w:val="24"/>
          <w:szCs w:val="24"/>
          <w:lang w:bidi="lt-LT"/>
        </w:rPr>
        <w:t>taip pat silpnaregių šunį - vedlį bei keleiviams leisti vežtis skysčius specialiai gėrimams pritaikytose</w:t>
      </w:r>
      <w:r w:rsidR="00DA1DC5">
        <w:rPr>
          <w:rFonts w:ascii="Times New Roman" w:hAnsi="Times New Roman" w:cs="Times New Roman"/>
          <w:bCs/>
          <w:iCs/>
          <w:sz w:val="24"/>
          <w:szCs w:val="24"/>
          <w:lang w:bidi="lt-LT"/>
        </w:rPr>
        <w:t xml:space="preserve"> </w:t>
      </w:r>
      <w:r w:rsidR="002A0EA1" w:rsidRPr="002A0EA1">
        <w:rPr>
          <w:rFonts w:ascii="Times New Roman" w:hAnsi="Times New Roman" w:cs="Times New Roman"/>
          <w:bCs/>
          <w:iCs/>
          <w:sz w:val="24"/>
          <w:szCs w:val="24"/>
          <w:lang w:bidi="lt-LT"/>
        </w:rPr>
        <w:t>sandariuose induose.</w:t>
      </w:r>
    </w:p>
    <w:p w14:paraId="2BE4DB61" w14:textId="77777777" w:rsidR="002A0EA1" w:rsidRDefault="007D5722" w:rsidP="007D572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Mockus pabrėžia, kad į</w:t>
      </w:r>
      <w:r w:rsidR="002A0EA1" w:rsidRPr="002A0EA1">
        <w:rPr>
          <w:rFonts w:ascii="Times New Roman" w:hAnsi="Times New Roman" w:cs="Times New Roman"/>
          <w:bCs/>
          <w:iCs/>
          <w:sz w:val="24"/>
          <w:szCs w:val="24"/>
          <w:lang w:bidi="lt-LT"/>
        </w:rPr>
        <w:t>vertinus pasiruošimo laiką, reikalingą</w:t>
      </w:r>
      <w:r>
        <w:rPr>
          <w:rFonts w:ascii="Times New Roman" w:hAnsi="Times New Roman" w:cs="Times New Roman"/>
          <w:bCs/>
          <w:iCs/>
          <w:sz w:val="24"/>
          <w:szCs w:val="24"/>
          <w:lang w:bidi="lt-LT"/>
        </w:rPr>
        <w:t xml:space="preserve"> sprendimui įgyvendinti, siūloma</w:t>
      </w:r>
      <w:r w:rsidR="002A0EA1" w:rsidRPr="002A0EA1">
        <w:rPr>
          <w:rFonts w:ascii="Times New Roman" w:hAnsi="Times New Roman" w:cs="Times New Roman"/>
          <w:bCs/>
          <w:iCs/>
          <w:sz w:val="24"/>
          <w:szCs w:val="24"/>
          <w:lang w:bidi="lt-LT"/>
        </w:rPr>
        <w:t xml:space="preserve"> nustatyti, kad</w:t>
      </w:r>
      <w:r w:rsidR="00DA1DC5">
        <w:rPr>
          <w:rFonts w:ascii="Times New Roman" w:hAnsi="Times New Roman" w:cs="Times New Roman"/>
          <w:bCs/>
          <w:iCs/>
          <w:sz w:val="24"/>
          <w:szCs w:val="24"/>
          <w:lang w:bidi="lt-LT"/>
        </w:rPr>
        <w:t xml:space="preserve"> </w:t>
      </w:r>
      <w:r w:rsidR="002A0EA1" w:rsidRPr="002A0EA1">
        <w:rPr>
          <w:rFonts w:ascii="Times New Roman" w:hAnsi="Times New Roman" w:cs="Times New Roman"/>
          <w:bCs/>
          <w:iCs/>
          <w:sz w:val="24"/>
          <w:szCs w:val="24"/>
          <w:lang w:bidi="lt-LT"/>
        </w:rPr>
        <w:t>sprendimo projektas įs</w:t>
      </w:r>
      <w:r w:rsidR="00DA1DC5">
        <w:rPr>
          <w:rFonts w:ascii="Times New Roman" w:hAnsi="Times New Roman" w:cs="Times New Roman"/>
          <w:bCs/>
          <w:iCs/>
          <w:sz w:val="24"/>
          <w:szCs w:val="24"/>
          <w:lang w:bidi="lt-LT"/>
        </w:rPr>
        <w:t xml:space="preserve">igaliotų nuo </w:t>
      </w:r>
      <w:r w:rsidR="002A0EA1" w:rsidRPr="002A0EA1">
        <w:rPr>
          <w:rFonts w:ascii="Times New Roman" w:hAnsi="Times New Roman" w:cs="Times New Roman"/>
          <w:bCs/>
          <w:iCs/>
          <w:sz w:val="24"/>
          <w:szCs w:val="24"/>
          <w:lang w:bidi="lt-LT"/>
        </w:rPr>
        <w:t>2025 m. sausio 1 d.</w:t>
      </w:r>
      <w:r>
        <w:rPr>
          <w:rFonts w:ascii="Times New Roman" w:hAnsi="Times New Roman" w:cs="Times New Roman"/>
          <w:bCs/>
          <w:iCs/>
          <w:sz w:val="24"/>
          <w:szCs w:val="24"/>
          <w:lang w:bidi="lt-LT"/>
        </w:rPr>
        <w:t xml:space="preserve"> </w:t>
      </w:r>
      <w:r w:rsidR="00DA1DC5">
        <w:rPr>
          <w:rFonts w:ascii="Times New Roman" w:hAnsi="Times New Roman" w:cs="Times New Roman"/>
          <w:bCs/>
          <w:iCs/>
          <w:sz w:val="24"/>
          <w:szCs w:val="24"/>
          <w:lang w:bidi="lt-LT"/>
        </w:rPr>
        <w:t>P</w:t>
      </w:r>
      <w:r w:rsidR="002A0EA1" w:rsidRPr="002A0EA1">
        <w:rPr>
          <w:rFonts w:ascii="Times New Roman" w:hAnsi="Times New Roman" w:cs="Times New Roman"/>
          <w:bCs/>
          <w:iCs/>
          <w:sz w:val="24"/>
          <w:szCs w:val="24"/>
          <w:lang w:bidi="lt-LT"/>
        </w:rPr>
        <w:t>agal galiojančius teisės aktus patvirtintas naujas Keleivių ir bagažo</w:t>
      </w:r>
      <w:r w:rsidR="00DA1DC5">
        <w:rPr>
          <w:rFonts w:ascii="Times New Roman" w:hAnsi="Times New Roman" w:cs="Times New Roman"/>
          <w:bCs/>
          <w:iCs/>
          <w:sz w:val="24"/>
          <w:szCs w:val="24"/>
          <w:lang w:bidi="lt-LT"/>
        </w:rPr>
        <w:t xml:space="preserve"> </w:t>
      </w:r>
      <w:r w:rsidR="002A0EA1" w:rsidRPr="002A0EA1">
        <w:rPr>
          <w:rFonts w:ascii="Times New Roman" w:hAnsi="Times New Roman" w:cs="Times New Roman"/>
          <w:bCs/>
          <w:iCs/>
          <w:sz w:val="24"/>
          <w:szCs w:val="24"/>
          <w:lang w:bidi="lt-LT"/>
        </w:rPr>
        <w:t>vežimo vietinio (miesto ir priemiestinio) reguliaraus susisiekimo maršrutais autobusais ir maršrutiniais</w:t>
      </w:r>
      <w:r w:rsidR="00DA1DC5">
        <w:rPr>
          <w:rFonts w:ascii="Times New Roman" w:hAnsi="Times New Roman" w:cs="Times New Roman"/>
          <w:bCs/>
          <w:iCs/>
          <w:sz w:val="24"/>
          <w:szCs w:val="24"/>
          <w:lang w:bidi="lt-LT"/>
        </w:rPr>
        <w:t xml:space="preserve"> </w:t>
      </w:r>
      <w:r w:rsidR="002A0EA1" w:rsidRPr="002A0EA1">
        <w:rPr>
          <w:rFonts w:ascii="Times New Roman" w:hAnsi="Times New Roman" w:cs="Times New Roman"/>
          <w:bCs/>
          <w:iCs/>
          <w:sz w:val="24"/>
          <w:szCs w:val="24"/>
          <w:lang w:bidi="lt-LT"/>
        </w:rPr>
        <w:t>taksi tvarkos aprašas, aprašas papildytas naujais skyriais, kur</w:t>
      </w:r>
      <w:r w:rsidR="00170599">
        <w:rPr>
          <w:rFonts w:ascii="Times New Roman" w:hAnsi="Times New Roman" w:cs="Times New Roman"/>
          <w:bCs/>
          <w:iCs/>
          <w:sz w:val="24"/>
          <w:szCs w:val="24"/>
          <w:lang w:bidi="lt-LT"/>
        </w:rPr>
        <w:t>i</w:t>
      </w:r>
      <w:r w:rsidR="002A0EA1" w:rsidRPr="002A0EA1">
        <w:rPr>
          <w:rFonts w:ascii="Times New Roman" w:hAnsi="Times New Roman" w:cs="Times New Roman"/>
          <w:bCs/>
          <w:iCs/>
          <w:sz w:val="24"/>
          <w:szCs w:val="24"/>
          <w:lang w:bidi="lt-LT"/>
        </w:rPr>
        <w:t>uose reglamentuotas gyvūnų, dviračių ir</w:t>
      </w:r>
      <w:r w:rsidR="00DA1DC5">
        <w:rPr>
          <w:rFonts w:ascii="Times New Roman" w:hAnsi="Times New Roman" w:cs="Times New Roman"/>
          <w:bCs/>
          <w:iCs/>
          <w:sz w:val="24"/>
          <w:szCs w:val="24"/>
          <w:lang w:bidi="lt-LT"/>
        </w:rPr>
        <w:t xml:space="preserve"> </w:t>
      </w:r>
      <w:r w:rsidR="002A0EA1" w:rsidRPr="002A0EA1">
        <w:rPr>
          <w:rFonts w:ascii="Times New Roman" w:hAnsi="Times New Roman" w:cs="Times New Roman"/>
          <w:bCs/>
          <w:iCs/>
          <w:sz w:val="24"/>
          <w:szCs w:val="24"/>
          <w:lang w:bidi="lt-LT"/>
        </w:rPr>
        <w:t>mikrobilumo transporto priemonių vežimas, įvedamas kontrolės bilietas.</w:t>
      </w:r>
    </w:p>
    <w:p w14:paraId="2BE4DB62" w14:textId="77777777" w:rsidR="00C96FF0" w:rsidRDefault="007D5722" w:rsidP="005503C1">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G. Neniškis</w:t>
      </w:r>
      <w:r w:rsidR="00403B8C">
        <w:rPr>
          <w:rFonts w:ascii="Times New Roman" w:hAnsi="Times New Roman" w:cs="Times New Roman"/>
          <w:bCs/>
          <w:iCs/>
          <w:sz w:val="24"/>
          <w:szCs w:val="24"/>
          <w:lang w:bidi="lt-LT"/>
        </w:rPr>
        <w:t xml:space="preserve"> pažymi, jog detalizavimas dėl bagažo, gyvūnų ir kt. atspindi dabartinę realią situaciją. Esminis mikromobilumo priemonių vežimas ne piko metu (dėl ličio baterijų vežimo), aiškiai parašyta dėl gyvūnų vežimo ir aiškiai reglamentuota, kad neb</w:t>
      </w:r>
      <w:r w:rsidR="005503C1">
        <w:rPr>
          <w:rFonts w:ascii="Times New Roman" w:hAnsi="Times New Roman" w:cs="Times New Roman"/>
          <w:bCs/>
          <w:iCs/>
          <w:sz w:val="24"/>
          <w:szCs w:val="24"/>
          <w:lang w:bidi="lt-LT"/>
        </w:rPr>
        <w:t>ūtų padaryta žalos aplinkiniams</w:t>
      </w:r>
      <w:r w:rsidR="00794628">
        <w:rPr>
          <w:rFonts w:ascii="Times New Roman" w:hAnsi="Times New Roman" w:cs="Times New Roman"/>
          <w:bCs/>
          <w:iCs/>
          <w:sz w:val="24"/>
          <w:szCs w:val="24"/>
          <w:lang w:bidi="lt-LT"/>
        </w:rPr>
        <w:t>. P</w:t>
      </w:r>
      <w:r w:rsidR="00C96FF0">
        <w:rPr>
          <w:rFonts w:ascii="Times New Roman" w:hAnsi="Times New Roman" w:cs="Times New Roman"/>
          <w:bCs/>
          <w:iCs/>
          <w:sz w:val="24"/>
          <w:szCs w:val="24"/>
          <w:lang w:bidi="lt-LT"/>
        </w:rPr>
        <w:t xml:space="preserve">akomentuoja siūlymą įvesti </w:t>
      </w:r>
      <w:r w:rsidR="005503C1">
        <w:rPr>
          <w:rFonts w:ascii="Times New Roman" w:hAnsi="Times New Roman" w:cs="Times New Roman"/>
          <w:bCs/>
          <w:iCs/>
          <w:sz w:val="24"/>
          <w:szCs w:val="24"/>
          <w:lang w:bidi="lt-LT"/>
        </w:rPr>
        <w:t xml:space="preserve">kontrolės bilietą ir prašo pritarti </w:t>
      </w:r>
      <w:r w:rsidR="00876668">
        <w:rPr>
          <w:rFonts w:ascii="Times New Roman" w:hAnsi="Times New Roman" w:cs="Times New Roman"/>
          <w:bCs/>
          <w:iCs/>
          <w:sz w:val="24"/>
          <w:szCs w:val="24"/>
          <w:lang w:bidi="lt-LT"/>
        </w:rPr>
        <w:t>šiai idėjai, nors ir pripažįsta, kad  rizika yra.</w:t>
      </w:r>
      <w:r w:rsidR="005503C1">
        <w:rPr>
          <w:rFonts w:ascii="Times New Roman" w:hAnsi="Times New Roman" w:cs="Times New Roman"/>
          <w:bCs/>
          <w:iCs/>
          <w:sz w:val="24"/>
          <w:szCs w:val="24"/>
          <w:lang w:bidi="lt-LT"/>
        </w:rPr>
        <w:t xml:space="preserve"> Paaiškina, kad įvedus tokį bilietą bus norima, kad vietoje būtų galima susimokėti tik kortele, o ne grynaisiais.</w:t>
      </w:r>
    </w:p>
    <w:p w14:paraId="2BE4DB63" w14:textId="77777777" w:rsidR="00531678" w:rsidRDefault="00531678" w:rsidP="005503C1">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S. Mažūga domisi ar atsiradus kontrolės bilietui rei</w:t>
      </w:r>
      <w:r w:rsidR="00170599">
        <w:rPr>
          <w:rFonts w:ascii="Times New Roman" w:hAnsi="Times New Roman" w:cs="Times New Roman"/>
          <w:bCs/>
          <w:iCs/>
          <w:sz w:val="24"/>
          <w:szCs w:val="24"/>
          <w:lang w:bidi="lt-LT"/>
        </w:rPr>
        <w:t>ks didinti kontrolierių skaičių ir</w:t>
      </w:r>
      <w:r w:rsidR="00794628">
        <w:rPr>
          <w:rFonts w:ascii="Times New Roman" w:hAnsi="Times New Roman" w:cs="Times New Roman"/>
          <w:bCs/>
          <w:iCs/>
          <w:sz w:val="24"/>
          <w:szCs w:val="24"/>
          <w:lang w:bidi="lt-LT"/>
        </w:rPr>
        <w:t xml:space="preserve"> klausia </w:t>
      </w:r>
      <w:r w:rsidR="00170599" w:rsidRPr="00170599">
        <w:rPr>
          <w:rFonts w:ascii="Times New Roman" w:hAnsi="Times New Roman" w:cs="Times New Roman"/>
          <w:bCs/>
          <w:iCs/>
          <w:sz w:val="24"/>
          <w:szCs w:val="24"/>
          <w:lang w:bidi="lt-LT"/>
        </w:rPr>
        <w:t>dėl reklamos ant transporto priemonių</w:t>
      </w:r>
      <w:r w:rsidR="00170599">
        <w:rPr>
          <w:rFonts w:ascii="Times New Roman" w:hAnsi="Times New Roman" w:cs="Times New Roman"/>
          <w:bCs/>
          <w:iCs/>
          <w:sz w:val="24"/>
          <w:szCs w:val="24"/>
          <w:lang w:bidi="lt-LT"/>
        </w:rPr>
        <w:t>.</w:t>
      </w:r>
    </w:p>
    <w:p w14:paraId="2BE4DB64" w14:textId="77777777" w:rsidR="00531678" w:rsidRDefault="00531678" w:rsidP="005503C1">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G. Neniškis mano, kad tuo atveju turėtų</w:t>
      </w:r>
      <w:r w:rsidR="00794628">
        <w:rPr>
          <w:rFonts w:ascii="Times New Roman" w:hAnsi="Times New Roman" w:cs="Times New Roman"/>
          <w:bCs/>
          <w:iCs/>
          <w:sz w:val="24"/>
          <w:szCs w:val="24"/>
          <w:lang w:bidi="lt-LT"/>
        </w:rPr>
        <w:t xml:space="preserve"> atsirasti kontrolierių daugiau ir pažymi, jog </w:t>
      </w:r>
      <w:r w:rsidR="00170599" w:rsidRPr="00170599">
        <w:rPr>
          <w:rFonts w:ascii="Times New Roman" w:hAnsi="Times New Roman" w:cs="Times New Roman"/>
          <w:bCs/>
          <w:iCs/>
          <w:sz w:val="24"/>
          <w:szCs w:val="24"/>
          <w:lang w:bidi="lt-LT"/>
        </w:rPr>
        <w:t xml:space="preserve"> reklama ir ekranas ant viešojo transporto gali būti tik autobuso gale.</w:t>
      </w:r>
    </w:p>
    <w:p w14:paraId="2BE4DB65" w14:textId="77777777" w:rsidR="00EF28E8" w:rsidRDefault="007D5722" w:rsidP="00170599">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R. Tamašauskas primena, kad dėl šių taisyklių buvo daug diskusijų, išnagrinėti pasiūlymai ir šiame spendimo projekte į tai atsižvelgta. </w:t>
      </w:r>
      <w:r w:rsidR="00170599">
        <w:rPr>
          <w:rFonts w:ascii="Times New Roman" w:hAnsi="Times New Roman" w:cs="Times New Roman"/>
          <w:bCs/>
          <w:iCs/>
          <w:sz w:val="24"/>
          <w:szCs w:val="24"/>
          <w:lang w:bidi="lt-LT"/>
        </w:rPr>
        <w:t xml:space="preserve"> Prašo paaiškinti</w:t>
      </w:r>
      <w:r w:rsidR="00EF28E8">
        <w:rPr>
          <w:rFonts w:ascii="Times New Roman" w:hAnsi="Times New Roman" w:cs="Times New Roman"/>
          <w:bCs/>
          <w:iCs/>
          <w:sz w:val="24"/>
          <w:szCs w:val="24"/>
          <w:lang w:bidi="lt-LT"/>
        </w:rPr>
        <w:t xml:space="preserve"> dėl atstumo skaičiavimo nuo namo kampo ar nuo stotelės.</w:t>
      </w:r>
    </w:p>
    <w:p w14:paraId="2BE4DB66" w14:textId="77777777" w:rsidR="0081559A" w:rsidRDefault="0081559A" w:rsidP="002B6B62">
      <w:pPr>
        <w:spacing w:after="0" w:line="240" w:lineRule="auto"/>
        <w:ind w:firstLine="709"/>
        <w:jc w:val="both"/>
        <w:rPr>
          <w:rFonts w:ascii="Times New Roman" w:hAnsi="Times New Roman" w:cs="Times New Roman"/>
          <w:bCs/>
          <w:iCs/>
          <w:sz w:val="24"/>
          <w:szCs w:val="24"/>
          <w:lang w:bidi="lt-LT"/>
        </w:rPr>
      </w:pPr>
      <w:r w:rsidRPr="0081559A">
        <w:rPr>
          <w:rFonts w:ascii="Times New Roman" w:hAnsi="Times New Roman" w:cs="Times New Roman"/>
          <w:bCs/>
          <w:iCs/>
          <w:sz w:val="24"/>
          <w:szCs w:val="24"/>
          <w:lang w:bidi="lt-LT"/>
        </w:rPr>
        <w:t>G. Neniškis paaiškina, kad pagal dabartinį reglamentavimą atstumas yra skaičiuojamas nuo namo kampo, tačiau mieste yra keletą vietų, kuriuose neina išlaikyti šio atstumo dėl techninių priežasčių.</w:t>
      </w:r>
    </w:p>
    <w:p w14:paraId="2BE4DB67" w14:textId="77777777" w:rsidR="00FE7592" w:rsidRDefault="00FE7592" w:rsidP="007D572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L. Makūnas siūlo nediskutuoti apie stotelių tinklą, nes sutrumpinus atstumą, atsirastų daugiau stotelių ir tuomet autobusai važiuos lėčiau ir mano, jog dabar yra optimalus stotelių skaičius.</w:t>
      </w:r>
    </w:p>
    <w:p w14:paraId="2BE4DB68" w14:textId="77777777" w:rsidR="0081559A" w:rsidRPr="002B6B62" w:rsidRDefault="00FE7592" w:rsidP="007559D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S. Mažūga pasisako už tai, kokiu atstumu </w:t>
      </w:r>
      <w:r w:rsidR="00794628">
        <w:rPr>
          <w:rFonts w:ascii="Times New Roman" w:hAnsi="Times New Roman" w:cs="Times New Roman"/>
          <w:bCs/>
          <w:iCs/>
          <w:sz w:val="24"/>
          <w:szCs w:val="24"/>
          <w:lang w:bidi="lt-LT"/>
        </w:rPr>
        <w:t xml:space="preserve">dabar yra </w:t>
      </w:r>
      <w:r>
        <w:rPr>
          <w:rFonts w:ascii="Times New Roman" w:hAnsi="Times New Roman" w:cs="Times New Roman"/>
          <w:bCs/>
          <w:iCs/>
          <w:sz w:val="24"/>
          <w:szCs w:val="24"/>
          <w:lang w:bidi="lt-LT"/>
        </w:rPr>
        <w:t>išdėstytos stotelės, kur</w:t>
      </w:r>
      <w:r w:rsidR="00794628">
        <w:rPr>
          <w:rFonts w:ascii="Times New Roman" w:hAnsi="Times New Roman" w:cs="Times New Roman"/>
          <w:bCs/>
          <w:iCs/>
          <w:sz w:val="24"/>
          <w:szCs w:val="24"/>
          <w:lang w:bidi="lt-LT"/>
        </w:rPr>
        <w:t>ios atitinka zonos reikalavimus.</w:t>
      </w:r>
      <w:r w:rsidR="007559D5">
        <w:rPr>
          <w:rFonts w:ascii="Times New Roman" w:hAnsi="Times New Roman" w:cs="Times New Roman"/>
          <w:bCs/>
          <w:iCs/>
          <w:sz w:val="24"/>
          <w:szCs w:val="24"/>
          <w:lang w:bidi="lt-LT"/>
        </w:rPr>
        <w:t xml:space="preserve"> </w:t>
      </w:r>
      <w:r w:rsidR="00794628">
        <w:rPr>
          <w:rFonts w:ascii="Times New Roman" w:hAnsi="Times New Roman" w:cs="Times New Roman"/>
          <w:bCs/>
          <w:iCs/>
          <w:sz w:val="24"/>
          <w:szCs w:val="24"/>
          <w:lang w:bidi="lt-LT"/>
        </w:rPr>
        <w:t xml:space="preserve">Taip pat kelia klausimą </w:t>
      </w:r>
      <w:r w:rsidRPr="002B6B62">
        <w:rPr>
          <w:rFonts w:ascii="Times New Roman" w:hAnsi="Times New Roman" w:cs="Times New Roman"/>
          <w:bCs/>
          <w:iCs/>
          <w:sz w:val="24"/>
          <w:szCs w:val="24"/>
          <w:lang w:bidi="lt-LT"/>
        </w:rPr>
        <w:t xml:space="preserve"> dėl įlipimo ir išlipimo su dviračiu.</w:t>
      </w:r>
      <w:r w:rsidR="00794628" w:rsidRPr="00794628">
        <w:rPr>
          <w:rFonts w:ascii="Times New Roman" w:hAnsi="Times New Roman" w:cs="Times New Roman"/>
          <w:bCs/>
          <w:iCs/>
          <w:sz w:val="24"/>
          <w:szCs w:val="24"/>
          <w:lang w:bidi="lt-LT"/>
        </w:rPr>
        <w:t xml:space="preserve">  </w:t>
      </w:r>
    </w:p>
    <w:p w14:paraId="2BE4DB69" w14:textId="77777777" w:rsidR="0081559A" w:rsidRPr="002B6B62" w:rsidRDefault="008B40F3" w:rsidP="007D572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G. Neniškis pabrėžia, jog</w:t>
      </w:r>
      <w:r w:rsidR="0081559A" w:rsidRPr="002B6B62">
        <w:rPr>
          <w:rFonts w:ascii="Times New Roman" w:hAnsi="Times New Roman" w:cs="Times New Roman"/>
          <w:bCs/>
          <w:iCs/>
          <w:sz w:val="24"/>
          <w:szCs w:val="24"/>
          <w:lang w:bidi="lt-LT"/>
        </w:rPr>
        <w:t xml:space="preserve"> esminis dalykas yra prioritetas neįgaliesiems, tėvams su vaikų vežimėliais, o tik po to dviračiams. </w:t>
      </w:r>
    </w:p>
    <w:p w14:paraId="2BE4DB6A" w14:textId="77777777" w:rsidR="00170599" w:rsidRPr="002B6B62" w:rsidRDefault="00170599" w:rsidP="00170599">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Tamošauskas i</w:t>
      </w:r>
      <w:r w:rsidRPr="00170599">
        <w:rPr>
          <w:rFonts w:ascii="Times New Roman" w:hAnsi="Times New Roman" w:cs="Times New Roman"/>
          <w:bCs/>
          <w:iCs/>
          <w:sz w:val="24"/>
          <w:szCs w:val="24"/>
          <w:lang w:bidi="lt-LT"/>
        </w:rPr>
        <w:t>nformuoja, kad dviratininkų atstovas M. Kučinskas pateikė</w:t>
      </w:r>
      <w:r w:rsidR="001941B2">
        <w:rPr>
          <w:rFonts w:ascii="Times New Roman" w:hAnsi="Times New Roman" w:cs="Times New Roman"/>
          <w:bCs/>
          <w:iCs/>
          <w:sz w:val="24"/>
          <w:szCs w:val="24"/>
          <w:lang w:bidi="lt-LT"/>
        </w:rPr>
        <w:t xml:space="preserve"> siūlymus, kuriuos Peticijų komisija perdavė nagrinėti komitetui ir pateikia</w:t>
      </w:r>
      <w:r w:rsidRPr="00170599">
        <w:rPr>
          <w:rFonts w:ascii="Times New Roman" w:hAnsi="Times New Roman" w:cs="Times New Roman"/>
          <w:bCs/>
          <w:iCs/>
          <w:sz w:val="24"/>
          <w:szCs w:val="24"/>
          <w:lang w:bidi="lt-LT"/>
        </w:rPr>
        <w:t xml:space="preserve"> dar keletą pasiūlymų už kuriuos prašo balsuoti.</w:t>
      </w:r>
      <w:r w:rsidR="001941B2">
        <w:rPr>
          <w:rFonts w:ascii="Times New Roman" w:hAnsi="Times New Roman" w:cs="Times New Roman"/>
          <w:bCs/>
          <w:iCs/>
          <w:sz w:val="24"/>
          <w:szCs w:val="24"/>
          <w:lang w:bidi="lt-LT"/>
        </w:rPr>
        <w:t xml:space="preserve"> </w:t>
      </w:r>
    </w:p>
    <w:p w14:paraId="2BE4DB6B" w14:textId="77777777" w:rsidR="0078684F" w:rsidRPr="0078684F" w:rsidRDefault="002B6B62" w:rsidP="00171EFD">
      <w:pPr>
        <w:spacing w:after="0" w:line="240" w:lineRule="auto"/>
        <w:ind w:firstLine="709"/>
        <w:jc w:val="both"/>
        <w:rPr>
          <w:rFonts w:ascii="Times New Roman" w:hAnsi="Times New Roman" w:cs="Times New Roman"/>
          <w:bCs/>
          <w:iCs/>
          <w:sz w:val="24"/>
          <w:szCs w:val="24"/>
          <w:lang w:bidi="lt-LT"/>
        </w:rPr>
      </w:pPr>
      <w:r w:rsidRPr="002B6B62">
        <w:rPr>
          <w:rFonts w:ascii="Times New Roman" w:hAnsi="Times New Roman" w:cs="Times New Roman"/>
          <w:bCs/>
          <w:iCs/>
          <w:sz w:val="24"/>
          <w:szCs w:val="24"/>
          <w:lang w:bidi="lt-LT"/>
        </w:rPr>
        <w:t>M. Kučinskas pateikia s</w:t>
      </w:r>
      <w:r w:rsidR="0078684F">
        <w:rPr>
          <w:rFonts w:ascii="Times New Roman" w:hAnsi="Times New Roman" w:cs="Times New Roman"/>
          <w:bCs/>
          <w:iCs/>
          <w:sz w:val="24"/>
          <w:szCs w:val="24"/>
          <w:lang w:bidi="lt-LT"/>
        </w:rPr>
        <w:t>iūlymus: „</w:t>
      </w:r>
      <w:r w:rsidR="0078684F" w:rsidRPr="0078684F">
        <w:rPr>
          <w:rFonts w:ascii="Times New Roman" w:hAnsi="Times New Roman" w:cs="Times New Roman"/>
          <w:bCs/>
          <w:iCs/>
          <w:sz w:val="24"/>
          <w:szCs w:val="24"/>
          <w:lang w:bidi="lt-LT"/>
        </w:rPr>
        <w:t xml:space="preserve">Prašau šitą 38.1. punktą išimti. Prašau </w:t>
      </w:r>
      <w:r w:rsidR="0078684F">
        <w:rPr>
          <w:rFonts w:ascii="Times New Roman" w:hAnsi="Times New Roman" w:cs="Times New Roman"/>
          <w:bCs/>
          <w:iCs/>
          <w:sz w:val="24"/>
          <w:szCs w:val="24"/>
          <w:lang w:bidi="lt-LT"/>
        </w:rPr>
        <w:t>komiteto balsuoti dėl pasiūlymo.</w:t>
      </w:r>
      <w:r w:rsidR="00171EFD">
        <w:rPr>
          <w:rFonts w:ascii="Times New Roman" w:hAnsi="Times New Roman" w:cs="Times New Roman"/>
          <w:bCs/>
          <w:iCs/>
          <w:sz w:val="24"/>
          <w:szCs w:val="24"/>
          <w:lang w:bidi="lt-LT"/>
        </w:rPr>
        <w:t xml:space="preserve"> </w:t>
      </w:r>
      <w:r w:rsidR="0078684F" w:rsidRPr="0078684F">
        <w:rPr>
          <w:rFonts w:ascii="Times New Roman" w:hAnsi="Times New Roman" w:cs="Times New Roman"/>
          <w:bCs/>
          <w:iCs/>
          <w:sz w:val="24"/>
          <w:szCs w:val="24"/>
          <w:lang w:bidi="lt-LT"/>
        </w:rPr>
        <w:t>38.1. darbo dienomis piko metu – nuo 7 iki 9 val. ir nuo 15 iki</w:t>
      </w:r>
      <w:r w:rsidR="0078684F">
        <w:rPr>
          <w:rFonts w:ascii="Times New Roman" w:hAnsi="Times New Roman" w:cs="Times New Roman"/>
          <w:bCs/>
          <w:iCs/>
          <w:sz w:val="24"/>
          <w:szCs w:val="24"/>
          <w:lang w:bidi="lt-LT"/>
        </w:rPr>
        <w:t xml:space="preserve"> 18 val., keleiviai gali vežtis </w:t>
      </w:r>
      <w:r w:rsidR="0078684F" w:rsidRPr="0078684F">
        <w:rPr>
          <w:rFonts w:ascii="Times New Roman" w:hAnsi="Times New Roman" w:cs="Times New Roman"/>
          <w:bCs/>
          <w:iCs/>
          <w:sz w:val="24"/>
          <w:szCs w:val="24"/>
          <w:lang w:bidi="lt-LT"/>
        </w:rPr>
        <w:t>mikromobilumo transporto priemones ar sulankstomus dviračius tik įdėtus į dėklą bei sulenktus į</w:t>
      </w:r>
    </w:p>
    <w:p w14:paraId="2BE4DB6C" w14:textId="77777777" w:rsidR="0078684F" w:rsidRPr="0078684F" w:rsidRDefault="0078684F" w:rsidP="00171EFD">
      <w:pPr>
        <w:spacing w:after="0" w:line="240" w:lineRule="auto"/>
        <w:jc w:val="both"/>
        <w:rPr>
          <w:rFonts w:ascii="Times New Roman" w:hAnsi="Times New Roman" w:cs="Times New Roman"/>
          <w:bCs/>
          <w:iCs/>
          <w:sz w:val="24"/>
          <w:szCs w:val="24"/>
          <w:lang w:bidi="lt-LT"/>
        </w:rPr>
      </w:pPr>
      <w:r w:rsidRPr="0078684F">
        <w:rPr>
          <w:rFonts w:ascii="Times New Roman" w:hAnsi="Times New Roman" w:cs="Times New Roman"/>
          <w:bCs/>
          <w:iCs/>
          <w:sz w:val="24"/>
          <w:szCs w:val="24"/>
          <w:lang w:bidi="lt-LT"/>
        </w:rPr>
        <w:t>transportavimo padėtį, jei tai leidžia priemonės konstrukcija, ir tik asmenims su technine judėjimo</w:t>
      </w:r>
      <w:r>
        <w:rPr>
          <w:rFonts w:ascii="Times New Roman" w:hAnsi="Times New Roman" w:cs="Times New Roman"/>
          <w:bCs/>
          <w:iCs/>
          <w:sz w:val="24"/>
          <w:szCs w:val="24"/>
          <w:lang w:bidi="lt-LT"/>
        </w:rPr>
        <w:t xml:space="preserve"> </w:t>
      </w:r>
      <w:r w:rsidRPr="0078684F">
        <w:rPr>
          <w:rFonts w:ascii="Times New Roman" w:hAnsi="Times New Roman" w:cs="Times New Roman"/>
          <w:bCs/>
          <w:iCs/>
          <w:sz w:val="24"/>
          <w:szCs w:val="24"/>
          <w:lang w:bidi="lt-LT"/>
        </w:rPr>
        <w:t>pagalbos priemone a</w:t>
      </w:r>
      <w:r>
        <w:rPr>
          <w:rFonts w:ascii="Times New Roman" w:hAnsi="Times New Roman" w:cs="Times New Roman"/>
          <w:bCs/>
          <w:iCs/>
          <w:sz w:val="24"/>
          <w:szCs w:val="24"/>
          <w:lang w:bidi="lt-LT"/>
        </w:rPr>
        <w:t>r vežimėliams skirtoje vietoje;</w:t>
      </w:r>
      <w:r w:rsidR="00171EFD">
        <w:rPr>
          <w:rFonts w:ascii="Times New Roman" w:hAnsi="Times New Roman" w:cs="Times New Roman"/>
          <w:bCs/>
          <w:iCs/>
          <w:sz w:val="24"/>
          <w:szCs w:val="24"/>
          <w:lang w:bidi="lt-LT"/>
        </w:rPr>
        <w:t xml:space="preserve"> </w:t>
      </w:r>
      <w:r w:rsidRPr="0078684F">
        <w:rPr>
          <w:rFonts w:ascii="Times New Roman" w:hAnsi="Times New Roman" w:cs="Times New Roman"/>
          <w:bCs/>
          <w:iCs/>
          <w:sz w:val="24"/>
          <w:szCs w:val="24"/>
          <w:lang w:bidi="lt-LT"/>
        </w:rPr>
        <w:t>Nes jau  yra punktas ir saugiklis suveikia</w:t>
      </w:r>
      <w:r w:rsidR="00171EFD">
        <w:rPr>
          <w:rFonts w:ascii="Times New Roman" w:hAnsi="Times New Roman" w:cs="Times New Roman"/>
          <w:bCs/>
          <w:iCs/>
          <w:sz w:val="24"/>
          <w:szCs w:val="24"/>
          <w:lang w:bidi="lt-LT"/>
        </w:rPr>
        <w:t>.</w:t>
      </w:r>
    </w:p>
    <w:p w14:paraId="2BE4DB6D" w14:textId="77777777" w:rsidR="0078684F" w:rsidRPr="0078684F" w:rsidRDefault="0078684F" w:rsidP="0078684F">
      <w:pPr>
        <w:spacing w:after="0" w:line="240" w:lineRule="auto"/>
        <w:ind w:firstLine="709"/>
        <w:jc w:val="both"/>
        <w:rPr>
          <w:rFonts w:ascii="Times New Roman" w:hAnsi="Times New Roman" w:cs="Times New Roman"/>
          <w:bCs/>
          <w:iCs/>
          <w:sz w:val="24"/>
          <w:szCs w:val="24"/>
          <w:lang w:bidi="lt-LT"/>
        </w:rPr>
      </w:pPr>
      <w:r w:rsidRPr="0078684F">
        <w:rPr>
          <w:rFonts w:ascii="Times New Roman" w:hAnsi="Times New Roman" w:cs="Times New Roman"/>
          <w:bCs/>
          <w:iCs/>
          <w:sz w:val="24"/>
          <w:szCs w:val="24"/>
          <w:lang w:bidi="lt-LT"/>
        </w:rPr>
        <w:t>37.7. jei vieta, kurioje galima vežti dviračius, yra uži</w:t>
      </w:r>
      <w:r>
        <w:rPr>
          <w:rFonts w:ascii="Times New Roman" w:hAnsi="Times New Roman" w:cs="Times New Roman"/>
          <w:bCs/>
          <w:iCs/>
          <w:sz w:val="24"/>
          <w:szCs w:val="24"/>
          <w:lang w:bidi="lt-LT"/>
        </w:rPr>
        <w:t xml:space="preserve">mta kitų važiuojančių keleivių, </w:t>
      </w:r>
      <w:r w:rsidRPr="0078684F">
        <w:rPr>
          <w:rFonts w:ascii="Times New Roman" w:hAnsi="Times New Roman" w:cs="Times New Roman"/>
          <w:bCs/>
          <w:iCs/>
          <w:sz w:val="24"/>
          <w:szCs w:val="24"/>
          <w:lang w:bidi="lt-LT"/>
        </w:rPr>
        <w:t>dviračio vežti</w:t>
      </w:r>
      <w:r>
        <w:rPr>
          <w:rFonts w:ascii="Times New Roman" w:hAnsi="Times New Roman" w:cs="Times New Roman"/>
          <w:bCs/>
          <w:iCs/>
          <w:sz w:val="24"/>
          <w:szCs w:val="24"/>
          <w:lang w:bidi="lt-LT"/>
        </w:rPr>
        <w:t xml:space="preserve"> viešajame transporte negalima; </w:t>
      </w:r>
      <w:r w:rsidRPr="0078684F">
        <w:rPr>
          <w:rFonts w:ascii="Times New Roman" w:hAnsi="Times New Roman" w:cs="Times New Roman"/>
          <w:bCs/>
          <w:iCs/>
          <w:sz w:val="24"/>
          <w:szCs w:val="24"/>
          <w:lang w:bidi="lt-LT"/>
        </w:rPr>
        <w:t>Siūlau leisti vežtis dviratį per piko valandas, jei autobusas yra tuščias. V</w:t>
      </w:r>
      <w:r>
        <w:rPr>
          <w:rFonts w:ascii="Times New Roman" w:hAnsi="Times New Roman" w:cs="Times New Roman"/>
          <w:bCs/>
          <w:iCs/>
          <w:sz w:val="24"/>
          <w:szCs w:val="24"/>
          <w:lang w:bidi="lt-LT"/>
        </w:rPr>
        <w:t>akarinio piko metu autobusas tuš</w:t>
      </w:r>
      <w:r w:rsidRPr="0078684F">
        <w:rPr>
          <w:rFonts w:ascii="Times New Roman" w:hAnsi="Times New Roman" w:cs="Times New Roman"/>
          <w:bCs/>
          <w:iCs/>
          <w:sz w:val="24"/>
          <w:szCs w:val="24"/>
          <w:lang w:bidi="lt-LT"/>
        </w:rPr>
        <w:t xml:space="preserve">čias į miesto centrą, </w:t>
      </w:r>
      <w:bookmarkStart w:id="2" w:name="_GoBack"/>
      <w:bookmarkEnd w:id="2"/>
      <w:r w:rsidRPr="0078684F">
        <w:rPr>
          <w:rFonts w:ascii="Times New Roman" w:hAnsi="Times New Roman" w:cs="Times New Roman"/>
          <w:bCs/>
          <w:iCs/>
          <w:sz w:val="24"/>
          <w:szCs w:val="24"/>
          <w:lang w:bidi="lt-LT"/>
        </w:rPr>
        <w:t>rytinio piko metu autobusas tuščias į miesto pakraščius.</w:t>
      </w:r>
      <w:r>
        <w:rPr>
          <w:rFonts w:ascii="Times New Roman" w:hAnsi="Times New Roman" w:cs="Times New Roman"/>
          <w:bCs/>
          <w:iCs/>
          <w:sz w:val="24"/>
          <w:szCs w:val="24"/>
          <w:lang w:bidi="lt-LT"/>
        </w:rPr>
        <w:t xml:space="preserve"> </w:t>
      </w:r>
      <w:r w:rsidRPr="0078684F">
        <w:rPr>
          <w:rFonts w:ascii="Times New Roman" w:hAnsi="Times New Roman" w:cs="Times New Roman"/>
          <w:bCs/>
          <w:iCs/>
          <w:sz w:val="24"/>
          <w:szCs w:val="24"/>
          <w:lang w:bidi="lt-LT"/>
        </w:rPr>
        <w:t>Čia ne apie</w:t>
      </w:r>
      <w:r>
        <w:rPr>
          <w:rFonts w:ascii="Times New Roman" w:hAnsi="Times New Roman" w:cs="Times New Roman"/>
          <w:bCs/>
          <w:iCs/>
          <w:sz w:val="24"/>
          <w:szCs w:val="24"/>
          <w:lang w:bidi="lt-LT"/>
        </w:rPr>
        <w:t xml:space="preserve"> orą rašau, o apie šitą punktą:</w:t>
      </w:r>
    </w:p>
    <w:p w14:paraId="2BE4DB6E" w14:textId="77777777" w:rsidR="002B6B62" w:rsidRDefault="0078684F" w:rsidP="00D558AD">
      <w:pPr>
        <w:spacing w:after="0" w:line="240" w:lineRule="auto"/>
        <w:ind w:firstLine="709"/>
        <w:jc w:val="both"/>
        <w:rPr>
          <w:rFonts w:ascii="Times New Roman" w:hAnsi="Times New Roman" w:cs="Times New Roman"/>
          <w:bCs/>
          <w:iCs/>
          <w:sz w:val="24"/>
          <w:szCs w:val="24"/>
          <w:lang w:bidi="lt-LT"/>
        </w:rPr>
      </w:pPr>
      <w:r w:rsidRPr="0078684F">
        <w:rPr>
          <w:rFonts w:ascii="Times New Roman" w:hAnsi="Times New Roman" w:cs="Times New Roman"/>
          <w:bCs/>
          <w:iCs/>
          <w:sz w:val="24"/>
          <w:szCs w:val="24"/>
          <w:lang w:bidi="lt-LT"/>
        </w:rPr>
        <w:t>37.5. keleivis, įlipęs į transporto priemonę su dviračiu, jį pr</w:t>
      </w:r>
      <w:r>
        <w:rPr>
          <w:rFonts w:ascii="Times New Roman" w:hAnsi="Times New Roman" w:cs="Times New Roman"/>
          <w:bCs/>
          <w:iCs/>
          <w:sz w:val="24"/>
          <w:szCs w:val="24"/>
          <w:lang w:bidi="lt-LT"/>
        </w:rPr>
        <w:t xml:space="preserve">itvirtina specialiu tvirtinimo </w:t>
      </w:r>
      <w:r w:rsidRPr="0078684F">
        <w:rPr>
          <w:rFonts w:ascii="Times New Roman" w:hAnsi="Times New Roman" w:cs="Times New Roman"/>
          <w:bCs/>
          <w:iCs/>
          <w:sz w:val="24"/>
          <w:szCs w:val="24"/>
          <w:lang w:bidi="lt-LT"/>
        </w:rPr>
        <w:t>įtaisu,</w:t>
      </w:r>
      <w:r>
        <w:rPr>
          <w:rFonts w:ascii="Times New Roman" w:hAnsi="Times New Roman" w:cs="Times New Roman"/>
          <w:bCs/>
          <w:iCs/>
          <w:sz w:val="24"/>
          <w:szCs w:val="24"/>
          <w:lang w:bidi="lt-LT"/>
        </w:rPr>
        <w:t xml:space="preserve"> esančiu transporto priemonėje; </w:t>
      </w:r>
      <w:r w:rsidRPr="0078684F">
        <w:rPr>
          <w:rFonts w:ascii="Times New Roman" w:hAnsi="Times New Roman" w:cs="Times New Roman"/>
          <w:bCs/>
          <w:iCs/>
          <w:sz w:val="24"/>
          <w:szCs w:val="24"/>
          <w:lang w:bidi="lt-LT"/>
        </w:rPr>
        <w:t>Toks punktas NETINKA. Mikroautobusuose</w:t>
      </w:r>
      <w:r>
        <w:rPr>
          <w:rFonts w:ascii="Times New Roman" w:hAnsi="Times New Roman" w:cs="Times New Roman"/>
          <w:bCs/>
          <w:iCs/>
          <w:sz w:val="24"/>
          <w:szCs w:val="24"/>
          <w:lang w:bidi="lt-LT"/>
        </w:rPr>
        <w:t xml:space="preserve"> dviračių dirželių nepadarysi. </w:t>
      </w:r>
      <w:r w:rsidRPr="0078684F">
        <w:rPr>
          <w:rFonts w:ascii="Times New Roman" w:hAnsi="Times New Roman" w:cs="Times New Roman"/>
          <w:bCs/>
          <w:iCs/>
          <w:sz w:val="24"/>
          <w:szCs w:val="24"/>
          <w:lang w:bidi="lt-LT"/>
        </w:rPr>
        <w:t>Formuluoti reikia taip. Prašau komiteto mano balsuoti dėl tokios formu</w:t>
      </w:r>
      <w:r>
        <w:rPr>
          <w:rFonts w:ascii="Times New Roman" w:hAnsi="Times New Roman" w:cs="Times New Roman"/>
          <w:bCs/>
          <w:iCs/>
          <w:sz w:val="24"/>
          <w:szCs w:val="24"/>
          <w:lang w:bidi="lt-LT"/>
        </w:rPr>
        <w:t>luotės:</w:t>
      </w:r>
      <w:r w:rsidRPr="0078684F">
        <w:rPr>
          <w:rFonts w:ascii="Times New Roman" w:hAnsi="Times New Roman" w:cs="Times New Roman"/>
          <w:bCs/>
          <w:iCs/>
          <w:sz w:val="24"/>
          <w:szCs w:val="24"/>
          <w:lang w:bidi="lt-LT"/>
        </w:rPr>
        <w:t xml:space="preserve"> </w:t>
      </w:r>
      <w:r w:rsidR="00D558AD">
        <w:rPr>
          <w:rFonts w:ascii="Times New Roman" w:hAnsi="Times New Roman" w:cs="Times New Roman"/>
          <w:bCs/>
          <w:iCs/>
          <w:sz w:val="24"/>
          <w:szCs w:val="24"/>
          <w:lang w:bidi="lt-LT"/>
        </w:rPr>
        <w:t>„</w:t>
      </w:r>
      <w:r w:rsidRPr="0078684F">
        <w:rPr>
          <w:rFonts w:ascii="Times New Roman" w:hAnsi="Times New Roman" w:cs="Times New Roman"/>
          <w:bCs/>
          <w:iCs/>
          <w:sz w:val="24"/>
          <w:szCs w:val="24"/>
          <w:lang w:bidi="lt-LT"/>
        </w:rPr>
        <w:t>Dviratininkas privalo prisitvirtinti dviratį specialiu tvirtinimo įtaisu, jei jis yra įrengtas ir jis nėra užimtas. Jei dviračio tvirtinimo įtaiso nėra įrengta, dviratininkas, prilaikydamas dviratį, priremdamas prie sienos ir kitomis priemonėmis</w:t>
      </w:r>
      <w:r>
        <w:rPr>
          <w:rFonts w:ascii="Times New Roman" w:hAnsi="Times New Roman" w:cs="Times New Roman"/>
          <w:bCs/>
          <w:iCs/>
          <w:sz w:val="24"/>
          <w:szCs w:val="24"/>
          <w:lang w:bidi="lt-LT"/>
        </w:rPr>
        <w:t xml:space="preserve"> privalo užtik</w:t>
      </w:r>
      <w:r w:rsidRPr="0078684F">
        <w:rPr>
          <w:rFonts w:ascii="Times New Roman" w:hAnsi="Times New Roman" w:cs="Times New Roman"/>
          <w:bCs/>
          <w:iCs/>
          <w:sz w:val="24"/>
          <w:szCs w:val="24"/>
          <w:lang w:bidi="lt-LT"/>
        </w:rPr>
        <w:t>rinti, kad dviratis kelionės metu nejudės ir nesužeis kitų keleivių ir neapgadins dviratį vežančios transporto priemonės"</w:t>
      </w:r>
      <w:r>
        <w:rPr>
          <w:rFonts w:ascii="Times New Roman" w:hAnsi="Times New Roman" w:cs="Times New Roman"/>
          <w:bCs/>
          <w:iCs/>
          <w:sz w:val="24"/>
          <w:szCs w:val="24"/>
          <w:lang w:bidi="lt-LT"/>
        </w:rPr>
        <w:t>.</w:t>
      </w:r>
    </w:p>
    <w:p w14:paraId="2BE4DB6F" w14:textId="77777777" w:rsidR="008B40F3" w:rsidRDefault="008B40F3" w:rsidP="008B40F3">
      <w:pPr>
        <w:spacing w:after="0" w:line="240" w:lineRule="auto"/>
        <w:ind w:firstLine="709"/>
        <w:jc w:val="both"/>
        <w:rPr>
          <w:rFonts w:ascii="Times New Roman" w:hAnsi="Times New Roman" w:cs="Times New Roman"/>
          <w:bCs/>
          <w:iCs/>
          <w:sz w:val="24"/>
          <w:szCs w:val="24"/>
          <w:lang w:bidi="lt-LT"/>
        </w:rPr>
      </w:pPr>
      <w:r w:rsidRPr="008B40F3">
        <w:rPr>
          <w:rFonts w:ascii="Times New Roman" w:hAnsi="Times New Roman" w:cs="Times New Roman"/>
          <w:bCs/>
          <w:iCs/>
          <w:sz w:val="24"/>
          <w:szCs w:val="24"/>
          <w:lang w:bidi="lt-LT"/>
        </w:rPr>
        <w:t xml:space="preserve">L. Makūnas pasisako už tai, kad lipti su dviračiu būtų galima tik ten, kur jį galima prisitvirtinti. Sako, kad pritaria Savivaldybės administracijos parengtam sprendimo projektui ir nepritaria M. Kučinsko siūlymams. </w:t>
      </w:r>
    </w:p>
    <w:p w14:paraId="2BE4DB70" w14:textId="77777777" w:rsidR="008B40F3" w:rsidRPr="008B40F3" w:rsidRDefault="008B40F3" w:rsidP="008B40F3">
      <w:pPr>
        <w:spacing w:after="0" w:line="240" w:lineRule="auto"/>
        <w:ind w:firstLine="709"/>
        <w:jc w:val="both"/>
        <w:rPr>
          <w:rFonts w:ascii="Times New Roman" w:hAnsi="Times New Roman" w:cs="Times New Roman"/>
          <w:bCs/>
          <w:iCs/>
          <w:sz w:val="24"/>
          <w:szCs w:val="24"/>
          <w:lang w:bidi="lt-LT"/>
        </w:rPr>
      </w:pPr>
      <w:r w:rsidRPr="008B40F3">
        <w:rPr>
          <w:rFonts w:ascii="Times New Roman" w:hAnsi="Times New Roman" w:cs="Times New Roman"/>
          <w:bCs/>
          <w:iCs/>
          <w:sz w:val="24"/>
          <w:szCs w:val="24"/>
          <w:lang w:bidi="lt-LT"/>
        </w:rPr>
        <w:t>A. Cesiulis siūlo tvirtinti pateiktą sprendimo projektą.</w:t>
      </w:r>
    </w:p>
    <w:p w14:paraId="2BE4DB71" w14:textId="77777777" w:rsidR="008B40F3" w:rsidRPr="002B6B62" w:rsidRDefault="008B40F3" w:rsidP="008B40F3">
      <w:pPr>
        <w:spacing w:after="0" w:line="240" w:lineRule="auto"/>
        <w:ind w:firstLine="709"/>
        <w:jc w:val="both"/>
        <w:rPr>
          <w:rFonts w:ascii="Times New Roman" w:hAnsi="Times New Roman" w:cs="Times New Roman"/>
          <w:bCs/>
          <w:iCs/>
          <w:sz w:val="24"/>
          <w:szCs w:val="24"/>
          <w:lang w:bidi="lt-LT"/>
        </w:rPr>
      </w:pPr>
      <w:r w:rsidRPr="008B40F3">
        <w:rPr>
          <w:rFonts w:ascii="Times New Roman" w:hAnsi="Times New Roman" w:cs="Times New Roman"/>
          <w:bCs/>
          <w:iCs/>
          <w:sz w:val="24"/>
          <w:szCs w:val="24"/>
          <w:lang w:bidi="lt-LT"/>
        </w:rPr>
        <w:t>A. Tuma siūlo už M. Kučinsko  pasiūlymus nebalsuoti ir pritaria pateiktam sprendimo projektui.</w:t>
      </w:r>
    </w:p>
    <w:p w14:paraId="2BE4DB72" w14:textId="77777777" w:rsidR="007559D5" w:rsidRDefault="007559D5" w:rsidP="00887D25">
      <w:pPr>
        <w:spacing w:after="0" w:line="240" w:lineRule="auto"/>
        <w:ind w:firstLine="709"/>
        <w:jc w:val="both"/>
        <w:rPr>
          <w:rFonts w:ascii="Times New Roman" w:hAnsi="Times New Roman" w:cs="Times New Roman"/>
          <w:bCs/>
          <w:iCs/>
          <w:sz w:val="24"/>
          <w:szCs w:val="24"/>
          <w:lang w:bidi="lt-LT"/>
        </w:rPr>
      </w:pPr>
      <w:r w:rsidRPr="002B6B62">
        <w:rPr>
          <w:rFonts w:ascii="Times New Roman" w:hAnsi="Times New Roman" w:cs="Times New Roman"/>
          <w:bCs/>
          <w:iCs/>
          <w:sz w:val="24"/>
          <w:szCs w:val="24"/>
          <w:lang w:bidi="lt-LT"/>
        </w:rPr>
        <w:t>Komiteto nariai už pareiškėjo pateiktus</w:t>
      </w:r>
      <w:r w:rsidR="002B6B62" w:rsidRPr="002B6B62">
        <w:rPr>
          <w:rFonts w:ascii="Times New Roman" w:hAnsi="Times New Roman" w:cs="Times New Roman"/>
          <w:bCs/>
          <w:iCs/>
          <w:sz w:val="24"/>
          <w:szCs w:val="24"/>
          <w:lang w:bidi="lt-LT"/>
        </w:rPr>
        <w:t xml:space="preserve"> siūlymus</w:t>
      </w:r>
      <w:r w:rsidRPr="002B6B62">
        <w:rPr>
          <w:rFonts w:ascii="Times New Roman" w:hAnsi="Times New Roman" w:cs="Times New Roman"/>
          <w:bCs/>
          <w:iCs/>
          <w:sz w:val="24"/>
          <w:szCs w:val="24"/>
          <w:lang w:bidi="lt-LT"/>
        </w:rPr>
        <w:t xml:space="preserve"> nebalsuoja ir jiems nepritaria, o pritaria pateiktam Savivaldybės administracijos pateiktam sprendimo projektui.</w:t>
      </w:r>
    </w:p>
    <w:p w14:paraId="2BE4DB73" w14:textId="77777777" w:rsidR="008B40F3" w:rsidRPr="002B6B62" w:rsidRDefault="008B40F3" w:rsidP="008B40F3">
      <w:pPr>
        <w:spacing w:after="0" w:line="240" w:lineRule="auto"/>
        <w:ind w:firstLine="709"/>
        <w:jc w:val="both"/>
        <w:rPr>
          <w:rFonts w:ascii="Times New Roman" w:hAnsi="Times New Roman" w:cs="Times New Roman"/>
          <w:bCs/>
          <w:iCs/>
          <w:sz w:val="24"/>
          <w:szCs w:val="24"/>
          <w:lang w:bidi="lt-LT"/>
        </w:rPr>
      </w:pPr>
      <w:r w:rsidRPr="008B40F3">
        <w:rPr>
          <w:rFonts w:ascii="Times New Roman" w:hAnsi="Times New Roman" w:cs="Times New Roman"/>
          <w:bCs/>
          <w:iCs/>
          <w:sz w:val="24"/>
          <w:szCs w:val="24"/>
          <w:lang w:bidi="lt-LT"/>
        </w:rPr>
        <w:t>S. Mažūga pasisako už pateiktą sprendimo projektą, su prašymu ištaisyti tekstines klaidas 37.1 ir 38 punktuose.</w:t>
      </w:r>
    </w:p>
    <w:p w14:paraId="2BE4DB74" w14:textId="77777777" w:rsidR="007559D5" w:rsidRDefault="00E07084" w:rsidP="007559D5">
      <w:pPr>
        <w:spacing w:after="0" w:line="240" w:lineRule="auto"/>
        <w:ind w:firstLine="709"/>
        <w:jc w:val="both"/>
        <w:rPr>
          <w:rFonts w:ascii="Times New Roman" w:hAnsi="Times New Roman" w:cs="Times New Roman"/>
          <w:bCs/>
          <w:iCs/>
          <w:sz w:val="24"/>
          <w:szCs w:val="24"/>
          <w:lang w:bidi="lt-LT"/>
        </w:rPr>
      </w:pPr>
      <w:r w:rsidRPr="00E07084">
        <w:rPr>
          <w:rFonts w:ascii="Times New Roman" w:hAnsi="Times New Roman" w:cs="Times New Roman"/>
          <w:bCs/>
          <w:iCs/>
          <w:sz w:val="24"/>
          <w:szCs w:val="24"/>
          <w:lang w:bidi="lt-LT"/>
        </w:rPr>
        <w:t>R. Tamošauskas siūlo pritarti spre</w:t>
      </w:r>
      <w:r w:rsidR="00572586">
        <w:rPr>
          <w:rFonts w:ascii="Times New Roman" w:hAnsi="Times New Roman" w:cs="Times New Roman"/>
          <w:bCs/>
          <w:iCs/>
          <w:sz w:val="24"/>
          <w:szCs w:val="24"/>
          <w:lang w:bidi="lt-LT"/>
        </w:rPr>
        <w:t xml:space="preserve">ndimo projektui </w:t>
      </w:r>
      <w:r w:rsidR="007559D5">
        <w:rPr>
          <w:rFonts w:ascii="Times New Roman" w:hAnsi="Times New Roman" w:cs="Times New Roman"/>
          <w:bCs/>
          <w:iCs/>
          <w:sz w:val="24"/>
          <w:szCs w:val="24"/>
          <w:lang w:bidi="lt-LT"/>
        </w:rPr>
        <w:t xml:space="preserve">bendru sutarimu su </w:t>
      </w:r>
      <w:r w:rsidR="004C26AE">
        <w:rPr>
          <w:rFonts w:ascii="Times New Roman" w:hAnsi="Times New Roman" w:cs="Times New Roman"/>
          <w:bCs/>
          <w:iCs/>
          <w:sz w:val="24"/>
          <w:szCs w:val="24"/>
          <w:lang w:bidi="lt-LT"/>
        </w:rPr>
        <w:t xml:space="preserve">išsakytomis </w:t>
      </w:r>
      <w:r w:rsidR="002B6B62">
        <w:rPr>
          <w:rFonts w:ascii="Times New Roman" w:hAnsi="Times New Roman" w:cs="Times New Roman"/>
          <w:bCs/>
          <w:iCs/>
          <w:sz w:val="24"/>
          <w:szCs w:val="24"/>
          <w:lang w:bidi="lt-LT"/>
        </w:rPr>
        <w:t>2 pastabomis šiuose punktuose:</w:t>
      </w:r>
    </w:p>
    <w:p w14:paraId="2BE4DB75" w14:textId="77777777" w:rsidR="00623BFC" w:rsidRDefault="00623BFC" w:rsidP="00623BFC">
      <w:pPr>
        <w:spacing w:after="0" w:line="240" w:lineRule="auto"/>
        <w:ind w:firstLine="709"/>
        <w:jc w:val="both"/>
        <w:rPr>
          <w:rFonts w:ascii="Times New Roman" w:hAnsi="Times New Roman" w:cs="Times New Roman"/>
          <w:bCs/>
          <w:iCs/>
          <w:sz w:val="24"/>
          <w:szCs w:val="24"/>
          <w:lang w:bidi="lt-LT"/>
        </w:rPr>
      </w:pPr>
      <w:r w:rsidRPr="00623BFC">
        <w:rPr>
          <w:rFonts w:ascii="Times New Roman" w:hAnsi="Times New Roman" w:cs="Times New Roman"/>
          <w:bCs/>
          <w:iCs/>
          <w:sz w:val="24"/>
          <w:szCs w:val="24"/>
          <w:lang w:bidi="lt-LT"/>
        </w:rPr>
        <w:t>37.1. keleivis su dviračiu įlipa tik pro antrąsias transporto priemonės duris, šalia kurių įrengta speciali dviračiams vežti skirta vieta;</w:t>
      </w:r>
    </w:p>
    <w:p w14:paraId="2BE4DB76" w14:textId="77777777" w:rsidR="007559D5" w:rsidRPr="00D558AD" w:rsidRDefault="00D558AD" w:rsidP="00623BFC">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Siūlo pakeisti</w:t>
      </w:r>
      <w:r w:rsidR="007559D5">
        <w:rPr>
          <w:rFonts w:ascii="Times New Roman" w:hAnsi="Times New Roman" w:cs="Times New Roman"/>
          <w:bCs/>
          <w:iCs/>
          <w:sz w:val="24"/>
          <w:szCs w:val="24"/>
          <w:lang w:bidi="lt-LT"/>
        </w:rPr>
        <w:t xml:space="preserve"> 37.1 papunktį</w:t>
      </w:r>
      <w:r w:rsidR="004C26AE">
        <w:rPr>
          <w:rFonts w:ascii="Times New Roman" w:hAnsi="Times New Roman" w:cs="Times New Roman"/>
          <w:bCs/>
          <w:iCs/>
          <w:sz w:val="24"/>
          <w:szCs w:val="24"/>
          <w:lang w:bidi="lt-LT"/>
        </w:rPr>
        <w:t xml:space="preserve">, </w:t>
      </w:r>
      <w:r>
        <w:rPr>
          <w:rFonts w:ascii="Times New Roman" w:hAnsi="Times New Roman" w:cs="Times New Roman"/>
          <w:bCs/>
          <w:iCs/>
          <w:sz w:val="24"/>
          <w:szCs w:val="24"/>
          <w:lang w:bidi="lt-LT"/>
        </w:rPr>
        <w:t xml:space="preserve">kad </w:t>
      </w:r>
      <w:r w:rsidRPr="00D558AD">
        <w:rPr>
          <w:rFonts w:ascii="Times New Roman" w:hAnsi="Times New Roman" w:cs="Times New Roman"/>
          <w:bCs/>
          <w:iCs/>
          <w:sz w:val="24"/>
          <w:szCs w:val="24"/>
          <w:lang w:bidi="lt-LT"/>
        </w:rPr>
        <w:t xml:space="preserve">keleivis su dviračiu įlipa tik pro duris, šalia kurių įrengta speciali dviračiams vežti skirta vieta ir durys pažymėtos specialiu simboliu. </w:t>
      </w:r>
    </w:p>
    <w:p w14:paraId="2BE4DB77" w14:textId="77777777" w:rsidR="00623BFC" w:rsidRDefault="007559D5" w:rsidP="007559D5">
      <w:pPr>
        <w:spacing w:after="0" w:line="240" w:lineRule="auto"/>
        <w:ind w:firstLine="709"/>
        <w:jc w:val="both"/>
        <w:rPr>
          <w:rFonts w:ascii="Times New Roman" w:hAnsi="Times New Roman" w:cs="Times New Roman"/>
          <w:bCs/>
          <w:iCs/>
          <w:sz w:val="24"/>
          <w:szCs w:val="24"/>
          <w:lang w:bidi="lt-LT"/>
        </w:rPr>
      </w:pPr>
      <w:r w:rsidRPr="007559D5">
        <w:rPr>
          <w:rFonts w:ascii="Times New Roman" w:hAnsi="Times New Roman" w:cs="Times New Roman"/>
          <w:bCs/>
          <w:iCs/>
          <w:sz w:val="24"/>
          <w:szCs w:val="24"/>
          <w:lang w:bidi="lt-LT"/>
        </w:rPr>
        <w:t xml:space="preserve">38. Nedideles mikromobilumo transporto priemones bei sulankstomus dviračius, jei jie atitinka 43 punkte nurodytus bagažo matmenis (toliau – sulankstomi dviračiai), galima vežti visose transporto priemonėse netvirtinant specialiu tvirtinimo įtaisu ir laikantis šių reikalavimų: </w:t>
      </w:r>
    </w:p>
    <w:p w14:paraId="2BE4DB78" w14:textId="77777777" w:rsidR="004C26AE" w:rsidRPr="00E07084" w:rsidRDefault="004C26AE" w:rsidP="007559D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Siūlo vietoje žodžio“ atitinka“, įrašyti „neatitinka“</w:t>
      </w:r>
      <w:r w:rsidR="008B40F3">
        <w:rPr>
          <w:rFonts w:ascii="Times New Roman" w:hAnsi="Times New Roman" w:cs="Times New Roman"/>
          <w:bCs/>
          <w:iCs/>
          <w:sz w:val="24"/>
          <w:szCs w:val="24"/>
          <w:lang w:bidi="lt-LT"/>
        </w:rPr>
        <w:t>.</w:t>
      </w:r>
    </w:p>
    <w:p w14:paraId="2BE4DB79" w14:textId="77777777" w:rsidR="00E07084" w:rsidRDefault="004C26AE" w:rsidP="00E07084">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NUTARTA.</w:t>
      </w:r>
      <w:r w:rsidR="00E07084" w:rsidRPr="00E07084">
        <w:rPr>
          <w:rFonts w:ascii="Times New Roman" w:hAnsi="Times New Roman" w:cs="Times New Roman"/>
          <w:bCs/>
          <w:iCs/>
          <w:sz w:val="24"/>
          <w:szCs w:val="24"/>
          <w:lang w:bidi="lt-LT"/>
        </w:rPr>
        <w:t xml:space="preserve"> Pritarti spren</w:t>
      </w:r>
      <w:r>
        <w:rPr>
          <w:rFonts w:ascii="Times New Roman" w:hAnsi="Times New Roman" w:cs="Times New Roman"/>
          <w:bCs/>
          <w:iCs/>
          <w:sz w:val="24"/>
          <w:szCs w:val="24"/>
          <w:lang w:bidi="lt-LT"/>
        </w:rPr>
        <w:t xml:space="preserve">dimo projektui su </w:t>
      </w:r>
      <w:r w:rsidR="00572586">
        <w:rPr>
          <w:rFonts w:ascii="Times New Roman" w:hAnsi="Times New Roman" w:cs="Times New Roman"/>
          <w:bCs/>
          <w:iCs/>
          <w:sz w:val="24"/>
          <w:szCs w:val="24"/>
          <w:lang w:bidi="lt-LT"/>
        </w:rPr>
        <w:t>pastabomis</w:t>
      </w:r>
      <w:r w:rsidR="00C96FF0">
        <w:rPr>
          <w:rFonts w:ascii="Times New Roman" w:hAnsi="Times New Roman" w:cs="Times New Roman"/>
          <w:bCs/>
          <w:iCs/>
          <w:sz w:val="24"/>
          <w:szCs w:val="24"/>
          <w:lang w:bidi="lt-LT"/>
        </w:rPr>
        <w:t xml:space="preserve"> </w:t>
      </w:r>
      <w:r>
        <w:rPr>
          <w:rFonts w:ascii="Times New Roman" w:hAnsi="Times New Roman" w:cs="Times New Roman"/>
          <w:bCs/>
          <w:iCs/>
          <w:sz w:val="24"/>
          <w:szCs w:val="24"/>
          <w:lang w:bidi="lt-LT"/>
        </w:rPr>
        <w:t>(bendru sutarimu):</w:t>
      </w:r>
    </w:p>
    <w:p w14:paraId="2BE4DB7A" w14:textId="77777777" w:rsidR="00997763" w:rsidRPr="00D558AD" w:rsidRDefault="00EA0EF0" w:rsidP="00D558A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1. </w:t>
      </w:r>
      <w:r w:rsidR="00D558AD">
        <w:rPr>
          <w:rFonts w:ascii="Times New Roman" w:hAnsi="Times New Roman" w:cs="Times New Roman"/>
          <w:bCs/>
          <w:iCs/>
          <w:sz w:val="24"/>
          <w:szCs w:val="24"/>
          <w:lang w:bidi="lt-LT"/>
        </w:rPr>
        <w:t xml:space="preserve">Pakeisti 37.1 papunktį ir jį išdėstyti taip: </w:t>
      </w:r>
      <w:r w:rsidR="00997763" w:rsidRPr="00D558AD">
        <w:rPr>
          <w:rFonts w:ascii="Times New Roman" w:hAnsi="Times New Roman" w:cs="Times New Roman"/>
          <w:bCs/>
          <w:iCs/>
          <w:sz w:val="24"/>
          <w:szCs w:val="24"/>
          <w:lang w:bidi="lt-LT"/>
        </w:rPr>
        <w:t>"37.1. keleivis su dviračiu įlipa tik pro duris, šalia kurių įrengta speciali</w:t>
      </w:r>
      <w:r w:rsidR="00D558AD" w:rsidRPr="00D558AD">
        <w:rPr>
          <w:rFonts w:ascii="Times New Roman" w:hAnsi="Times New Roman" w:cs="Times New Roman"/>
          <w:bCs/>
          <w:iCs/>
          <w:sz w:val="24"/>
          <w:szCs w:val="24"/>
          <w:lang w:bidi="lt-LT"/>
        </w:rPr>
        <w:t xml:space="preserve"> dviračiams vežti skirta vieta ir durys pažymėtos specialiu simboliu“.</w:t>
      </w:r>
    </w:p>
    <w:p w14:paraId="2BE4DB7B" w14:textId="77777777" w:rsidR="008B40F3" w:rsidRDefault="00EA0EF0" w:rsidP="001941B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2. </w:t>
      </w:r>
      <w:r w:rsidR="004C26AE">
        <w:rPr>
          <w:rFonts w:ascii="Times New Roman" w:hAnsi="Times New Roman" w:cs="Times New Roman"/>
          <w:bCs/>
          <w:iCs/>
          <w:sz w:val="24"/>
          <w:szCs w:val="24"/>
          <w:lang w:bidi="lt-LT"/>
        </w:rPr>
        <w:t>Pakoreguoti 38. punktą ir vietoje žodžio</w:t>
      </w:r>
      <w:r w:rsidR="008B40F3">
        <w:rPr>
          <w:rFonts w:ascii="Times New Roman" w:hAnsi="Times New Roman" w:cs="Times New Roman"/>
          <w:bCs/>
          <w:iCs/>
          <w:sz w:val="24"/>
          <w:szCs w:val="24"/>
          <w:lang w:bidi="lt-LT"/>
        </w:rPr>
        <w:t xml:space="preserve"> “</w:t>
      </w:r>
      <w:r w:rsidR="004C26AE">
        <w:rPr>
          <w:rFonts w:ascii="Times New Roman" w:hAnsi="Times New Roman" w:cs="Times New Roman"/>
          <w:bCs/>
          <w:iCs/>
          <w:sz w:val="24"/>
          <w:szCs w:val="24"/>
          <w:lang w:bidi="lt-LT"/>
        </w:rPr>
        <w:t>atitinka“, įrašyti „neatitinka“</w:t>
      </w:r>
      <w:r>
        <w:rPr>
          <w:rFonts w:ascii="Times New Roman" w:hAnsi="Times New Roman" w:cs="Times New Roman"/>
          <w:bCs/>
          <w:iCs/>
          <w:sz w:val="24"/>
          <w:szCs w:val="24"/>
          <w:lang w:bidi="lt-LT"/>
        </w:rPr>
        <w:t>.</w:t>
      </w:r>
    </w:p>
    <w:p w14:paraId="2BE4DB7C" w14:textId="77777777" w:rsidR="00171EFD" w:rsidRPr="00100D3A" w:rsidRDefault="00171EFD" w:rsidP="001941B2">
      <w:pPr>
        <w:spacing w:after="0" w:line="240" w:lineRule="auto"/>
        <w:ind w:firstLine="709"/>
        <w:jc w:val="both"/>
        <w:rPr>
          <w:rFonts w:ascii="Times New Roman" w:hAnsi="Times New Roman" w:cs="Times New Roman"/>
          <w:bCs/>
          <w:iCs/>
          <w:sz w:val="24"/>
          <w:szCs w:val="24"/>
          <w:lang w:bidi="lt-LT"/>
        </w:rPr>
      </w:pPr>
    </w:p>
    <w:p w14:paraId="2BE4DB7D" w14:textId="77777777" w:rsidR="00ED6881" w:rsidRDefault="008B49D8" w:rsidP="00D558AD">
      <w:pPr>
        <w:pStyle w:val="Betarp"/>
        <w:ind w:firstLine="709"/>
        <w:jc w:val="both"/>
        <w:rPr>
          <w:rFonts w:eastAsia="Times New Roman"/>
          <w:lang w:val="lt-LT" w:eastAsia="lt-LT"/>
        </w:rPr>
      </w:pPr>
      <w:r w:rsidRPr="0051083C">
        <w:rPr>
          <w:rFonts w:eastAsia="Times New Roman"/>
          <w:lang w:val="lt-LT" w:eastAsia="lt-LT"/>
        </w:rPr>
        <w:t>Posėdžio pabaiga</w:t>
      </w:r>
      <w:r w:rsidR="00535827">
        <w:rPr>
          <w:rFonts w:eastAsia="Times New Roman"/>
          <w:lang w:val="lt-LT" w:eastAsia="lt-LT"/>
        </w:rPr>
        <w:t xml:space="preserve"> </w:t>
      </w:r>
      <w:r w:rsidR="0059441F">
        <w:rPr>
          <w:rFonts w:eastAsia="Times New Roman"/>
          <w:lang w:val="lt-LT" w:eastAsia="lt-LT"/>
        </w:rPr>
        <w:t>1</w:t>
      </w:r>
      <w:r w:rsidR="00B5141A">
        <w:rPr>
          <w:rFonts w:eastAsia="Times New Roman"/>
          <w:lang w:val="lt-LT" w:eastAsia="lt-LT"/>
        </w:rPr>
        <w:t>4.4</w:t>
      </w:r>
      <w:r w:rsidR="00165995">
        <w:rPr>
          <w:rFonts w:eastAsia="Times New Roman"/>
          <w:lang w:val="lt-LT" w:eastAsia="lt-LT"/>
        </w:rPr>
        <w:t>0</w:t>
      </w:r>
      <w:r w:rsidR="00405905">
        <w:rPr>
          <w:rFonts w:eastAsia="Times New Roman"/>
          <w:lang w:val="lt-LT" w:eastAsia="lt-LT"/>
        </w:rPr>
        <w:t xml:space="preserve"> val.</w:t>
      </w:r>
    </w:p>
    <w:p w14:paraId="2BE4DB7E" w14:textId="77777777" w:rsidR="00171EFD" w:rsidRPr="00D558AD" w:rsidRDefault="00171EFD" w:rsidP="00D558AD">
      <w:pPr>
        <w:pStyle w:val="Betarp"/>
        <w:ind w:firstLine="709"/>
        <w:jc w:val="both"/>
        <w:rPr>
          <w:rFonts w:eastAsia="Times New Roman"/>
          <w:lang w:val="lt-LT" w:eastAsia="lt-LT"/>
        </w:rPr>
      </w:pPr>
    </w:p>
    <w:p w14:paraId="2BE4DB7F" w14:textId="77777777"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Raimondas Tamošauskas </w:t>
      </w:r>
    </w:p>
    <w:p w14:paraId="2BE4DB8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4DB83" w14:textId="77777777" w:rsidR="00D7662C" w:rsidRDefault="00D7662C" w:rsidP="00851186">
      <w:pPr>
        <w:spacing w:after="0" w:line="240" w:lineRule="auto"/>
      </w:pPr>
      <w:r>
        <w:separator/>
      </w:r>
    </w:p>
  </w:endnote>
  <w:endnote w:type="continuationSeparator" w:id="0">
    <w:p w14:paraId="2BE4DB84" w14:textId="77777777" w:rsidR="00D7662C" w:rsidRDefault="00D7662C"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4DB81" w14:textId="77777777" w:rsidR="00D7662C" w:rsidRDefault="00D7662C" w:rsidP="00851186">
      <w:pPr>
        <w:spacing w:after="0" w:line="240" w:lineRule="auto"/>
      </w:pPr>
      <w:r>
        <w:separator/>
      </w:r>
    </w:p>
  </w:footnote>
  <w:footnote w:type="continuationSeparator" w:id="0">
    <w:p w14:paraId="2BE4DB82" w14:textId="77777777" w:rsidR="00D7662C" w:rsidRDefault="00D7662C" w:rsidP="00851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19966"/>
      <w:docPartObj>
        <w:docPartGallery w:val="Page Numbers (Top of Page)"/>
        <w:docPartUnique/>
      </w:docPartObj>
    </w:sdtPr>
    <w:sdtEndPr/>
    <w:sdtContent>
      <w:p w14:paraId="2BE4DB85" w14:textId="77777777" w:rsidR="00851186" w:rsidRDefault="00851186">
        <w:pPr>
          <w:pStyle w:val="Antrats"/>
          <w:jc w:val="center"/>
        </w:pPr>
        <w:r>
          <w:fldChar w:fldCharType="begin"/>
        </w:r>
        <w:r>
          <w:instrText>PAGE   \* MERGEFORMAT</w:instrText>
        </w:r>
        <w:r>
          <w:fldChar w:fldCharType="separate"/>
        </w:r>
        <w:r w:rsidR="00ED12EF">
          <w:rPr>
            <w:noProof/>
          </w:rPr>
          <w:t>2</w:t>
        </w:r>
        <w:r>
          <w:fldChar w:fldCharType="end"/>
        </w:r>
      </w:p>
    </w:sdtContent>
  </w:sdt>
  <w:p w14:paraId="2BE4DB86" w14:textId="77777777" w:rsidR="00851186" w:rsidRDefault="008511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07"/>
    <w:rsid w:val="000014D4"/>
    <w:rsid w:val="00003345"/>
    <w:rsid w:val="00004AD6"/>
    <w:rsid w:val="0000743E"/>
    <w:rsid w:val="00010A28"/>
    <w:rsid w:val="00013828"/>
    <w:rsid w:val="00026624"/>
    <w:rsid w:val="000276CB"/>
    <w:rsid w:val="000334AB"/>
    <w:rsid w:val="000347B2"/>
    <w:rsid w:val="000417CA"/>
    <w:rsid w:val="000425C2"/>
    <w:rsid w:val="00044187"/>
    <w:rsid w:val="00045AFD"/>
    <w:rsid w:val="00051D81"/>
    <w:rsid w:val="00053B61"/>
    <w:rsid w:val="0005418A"/>
    <w:rsid w:val="00063DFA"/>
    <w:rsid w:val="00065970"/>
    <w:rsid w:val="000659C5"/>
    <w:rsid w:val="0007314B"/>
    <w:rsid w:val="00073AD8"/>
    <w:rsid w:val="000764DE"/>
    <w:rsid w:val="0007728A"/>
    <w:rsid w:val="00086084"/>
    <w:rsid w:val="0008726E"/>
    <w:rsid w:val="000904AA"/>
    <w:rsid w:val="00091F33"/>
    <w:rsid w:val="000946A9"/>
    <w:rsid w:val="00094E34"/>
    <w:rsid w:val="00096976"/>
    <w:rsid w:val="000A1421"/>
    <w:rsid w:val="000A2D41"/>
    <w:rsid w:val="000A4D87"/>
    <w:rsid w:val="000A510B"/>
    <w:rsid w:val="000A5C75"/>
    <w:rsid w:val="000B0FDD"/>
    <w:rsid w:val="000B3CB7"/>
    <w:rsid w:val="000C0864"/>
    <w:rsid w:val="000C199B"/>
    <w:rsid w:val="000D1EE5"/>
    <w:rsid w:val="000D35AE"/>
    <w:rsid w:val="000D5993"/>
    <w:rsid w:val="000D68DA"/>
    <w:rsid w:val="000E0EAB"/>
    <w:rsid w:val="000E1D8B"/>
    <w:rsid w:val="000E58D4"/>
    <w:rsid w:val="000E7AC5"/>
    <w:rsid w:val="000E7E78"/>
    <w:rsid w:val="000F7924"/>
    <w:rsid w:val="00100D3A"/>
    <w:rsid w:val="00101F8C"/>
    <w:rsid w:val="001020E1"/>
    <w:rsid w:val="00102E4C"/>
    <w:rsid w:val="001062B7"/>
    <w:rsid w:val="0010639A"/>
    <w:rsid w:val="00106481"/>
    <w:rsid w:val="00107C65"/>
    <w:rsid w:val="00110019"/>
    <w:rsid w:val="001123FD"/>
    <w:rsid w:val="00115E9D"/>
    <w:rsid w:val="001172DF"/>
    <w:rsid w:val="00130467"/>
    <w:rsid w:val="00130828"/>
    <w:rsid w:val="00135CD0"/>
    <w:rsid w:val="00136F6B"/>
    <w:rsid w:val="0013742F"/>
    <w:rsid w:val="00147C16"/>
    <w:rsid w:val="00151DC1"/>
    <w:rsid w:val="001603B7"/>
    <w:rsid w:val="00165657"/>
    <w:rsid w:val="00165995"/>
    <w:rsid w:val="00170599"/>
    <w:rsid w:val="00171EFD"/>
    <w:rsid w:val="00176DD4"/>
    <w:rsid w:val="00180DB3"/>
    <w:rsid w:val="00181D07"/>
    <w:rsid w:val="0019241C"/>
    <w:rsid w:val="00192C6D"/>
    <w:rsid w:val="00193D31"/>
    <w:rsid w:val="001941B2"/>
    <w:rsid w:val="00195B69"/>
    <w:rsid w:val="00196C4D"/>
    <w:rsid w:val="00197242"/>
    <w:rsid w:val="001A05A2"/>
    <w:rsid w:val="001A1F7C"/>
    <w:rsid w:val="001A27B8"/>
    <w:rsid w:val="001A3397"/>
    <w:rsid w:val="001A7841"/>
    <w:rsid w:val="001B36D1"/>
    <w:rsid w:val="001B5536"/>
    <w:rsid w:val="001B5E75"/>
    <w:rsid w:val="001B5F57"/>
    <w:rsid w:val="001B7097"/>
    <w:rsid w:val="001C2D2F"/>
    <w:rsid w:val="001C683D"/>
    <w:rsid w:val="001C6ED5"/>
    <w:rsid w:val="001D0594"/>
    <w:rsid w:val="001D1DF3"/>
    <w:rsid w:val="001D480C"/>
    <w:rsid w:val="001D5B75"/>
    <w:rsid w:val="001E1A82"/>
    <w:rsid w:val="001F5DE8"/>
    <w:rsid w:val="001F6C78"/>
    <w:rsid w:val="001F700C"/>
    <w:rsid w:val="002000F0"/>
    <w:rsid w:val="00205138"/>
    <w:rsid w:val="0021178B"/>
    <w:rsid w:val="00213BDD"/>
    <w:rsid w:val="00214804"/>
    <w:rsid w:val="00214B1F"/>
    <w:rsid w:val="002152FD"/>
    <w:rsid w:val="00216177"/>
    <w:rsid w:val="00217472"/>
    <w:rsid w:val="0022064B"/>
    <w:rsid w:val="002207F5"/>
    <w:rsid w:val="00223020"/>
    <w:rsid w:val="00232CFF"/>
    <w:rsid w:val="002348EB"/>
    <w:rsid w:val="00235B9C"/>
    <w:rsid w:val="00241101"/>
    <w:rsid w:val="002412ED"/>
    <w:rsid w:val="00241B45"/>
    <w:rsid w:val="00242ED4"/>
    <w:rsid w:val="00247BC4"/>
    <w:rsid w:val="00253196"/>
    <w:rsid w:val="00261742"/>
    <w:rsid w:val="00262516"/>
    <w:rsid w:val="0026713A"/>
    <w:rsid w:val="00271417"/>
    <w:rsid w:val="00273F6C"/>
    <w:rsid w:val="00281984"/>
    <w:rsid w:val="00281D46"/>
    <w:rsid w:val="002A0D17"/>
    <w:rsid w:val="002A0EA1"/>
    <w:rsid w:val="002A2910"/>
    <w:rsid w:val="002A3AB5"/>
    <w:rsid w:val="002A3D9B"/>
    <w:rsid w:val="002A5903"/>
    <w:rsid w:val="002A5B28"/>
    <w:rsid w:val="002B0AB1"/>
    <w:rsid w:val="002B6B62"/>
    <w:rsid w:val="002B7B85"/>
    <w:rsid w:val="002C22E6"/>
    <w:rsid w:val="002C2709"/>
    <w:rsid w:val="002C2D1E"/>
    <w:rsid w:val="002D074B"/>
    <w:rsid w:val="002D0833"/>
    <w:rsid w:val="002D2709"/>
    <w:rsid w:val="002D52D2"/>
    <w:rsid w:val="002D5D74"/>
    <w:rsid w:val="002E580F"/>
    <w:rsid w:val="002E7073"/>
    <w:rsid w:val="002E70AD"/>
    <w:rsid w:val="0030076F"/>
    <w:rsid w:val="00302E0D"/>
    <w:rsid w:val="00307AAD"/>
    <w:rsid w:val="00310494"/>
    <w:rsid w:val="00320313"/>
    <w:rsid w:val="003226EE"/>
    <w:rsid w:val="0032300D"/>
    <w:rsid w:val="00326FCF"/>
    <w:rsid w:val="00330E0A"/>
    <w:rsid w:val="00330FF8"/>
    <w:rsid w:val="00333659"/>
    <w:rsid w:val="003414BD"/>
    <w:rsid w:val="00344A7B"/>
    <w:rsid w:val="0034586E"/>
    <w:rsid w:val="003464DE"/>
    <w:rsid w:val="00350A14"/>
    <w:rsid w:val="00353E34"/>
    <w:rsid w:val="0035440F"/>
    <w:rsid w:val="00354DD3"/>
    <w:rsid w:val="00357173"/>
    <w:rsid w:val="003573C1"/>
    <w:rsid w:val="0036074B"/>
    <w:rsid w:val="00360BC1"/>
    <w:rsid w:val="00363678"/>
    <w:rsid w:val="00363BFD"/>
    <w:rsid w:val="003667F0"/>
    <w:rsid w:val="00370350"/>
    <w:rsid w:val="00373C9C"/>
    <w:rsid w:val="00375D0D"/>
    <w:rsid w:val="00376022"/>
    <w:rsid w:val="00377533"/>
    <w:rsid w:val="0038076D"/>
    <w:rsid w:val="003854A3"/>
    <w:rsid w:val="00385DF1"/>
    <w:rsid w:val="00392ED2"/>
    <w:rsid w:val="00394092"/>
    <w:rsid w:val="003971EA"/>
    <w:rsid w:val="00397B07"/>
    <w:rsid w:val="003A12AF"/>
    <w:rsid w:val="003A37C3"/>
    <w:rsid w:val="003A403C"/>
    <w:rsid w:val="003A72A2"/>
    <w:rsid w:val="003B12EF"/>
    <w:rsid w:val="003B243B"/>
    <w:rsid w:val="003B3B72"/>
    <w:rsid w:val="003B3F04"/>
    <w:rsid w:val="003B66B1"/>
    <w:rsid w:val="003B7001"/>
    <w:rsid w:val="003C2A27"/>
    <w:rsid w:val="003D2F5C"/>
    <w:rsid w:val="003D45BB"/>
    <w:rsid w:val="003D7531"/>
    <w:rsid w:val="003D7D09"/>
    <w:rsid w:val="003E062B"/>
    <w:rsid w:val="003E0987"/>
    <w:rsid w:val="003E1935"/>
    <w:rsid w:val="003E2311"/>
    <w:rsid w:val="003E3372"/>
    <w:rsid w:val="003E3537"/>
    <w:rsid w:val="003E585A"/>
    <w:rsid w:val="003E5DF9"/>
    <w:rsid w:val="003E7A73"/>
    <w:rsid w:val="003F0248"/>
    <w:rsid w:val="003F062A"/>
    <w:rsid w:val="003F1671"/>
    <w:rsid w:val="00403B8C"/>
    <w:rsid w:val="004050EC"/>
    <w:rsid w:val="00405905"/>
    <w:rsid w:val="00414DCE"/>
    <w:rsid w:val="00416B60"/>
    <w:rsid w:val="0041775B"/>
    <w:rsid w:val="004216C5"/>
    <w:rsid w:val="0042419F"/>
    <w:rsid w:val="00432B1C"/>
    <w:rsid w:val="00434FB4"/>
    <w:rsid w:val="0043704B"/>
    <w:rsid w:val="004372F7"/>
    <w:rsid w:val="0044439D"/>
    <w:rsid w:val="0045450F"/>
    <w:rsid w:val="004555C9"/>
    <w:rsid w:val="00455ED7"/>
    <w:rsid w:val="00460AE1"/>
    <w:rsid w:val="00460E37"/>
    <w:rsid w:val="00463425"/>
    <w:rsid w:val="00464A1F"/>
    <w:rsid w:val="00464C5E"/>
    <w:rsid w:val="004651D0"/>
    <w:rsid w:val="00465469"/>
    <w:rsid w:val="00467E29"/>
    <w:rsid w:val="00470A5E"/>
    <w:rsid w:val="00470A68"/>
    <w:rsid w:val="00470DAF"/>
    <w:rsid w:val="004731EF"/>
    <w:rsid w:val="00474D3F"/>
    <w:rsid w:val="00474F6B"/>
    <w:rsid w:val="004762FF"/>
    <w:rsid w:val="00480DB3"/>
    <w:rsid w:val="0048113F"/>
    <w:rsid w:val="00483196"/>
    <w:rsid w:val="004839B6"/>
    <w:rsid w:val="00484D5F"/>
    <w:rsid w:val="004876A8"/>
    <w:rsid w:val="004925A6"/>
    <w:rsid w:val="00492F79"/>
    <w:rsid w:val="00496947"/>
    <w:rsid w:val="004B66E3"/>
    <w:rsid w:val="004C26AE"/>
    <w:rsid w:val="004C2C0F"/>
    <w:rsid w:val="004C725E"/>
    <w:rsid w:val="004C7D63"/>
    <w:rsid w:val="004D36CD"/>
    <w:rsid w:val="004D4682"/>
    <w:rsid w:val="004D53FE"/>
    <w:rsid w:val="004D69E2"/>
    <w:rsid w:val="004E4BA8"/>
    <w:rsid w:val="004E5CBE"/>
    <w:rsid w:val="004F3A3D"/>
    <w:rsid w:val="004F69FD"/>
    <w:rsid w:val="00500732"/>
    <w:rsid w:val="00503415"/>
    <w:rsid w:val="0050783A"/>
    <w:rsid w:val="0051083C"/>
    <w:rsid w:val="0051131A"/>
    <w:rsid w:val="00514F83"/>
    <w:rsid w:val="00521564"/>
    <w:rsid w:val="00526A74"/>
    <w:rsid w:val="00526B2A"/>
    <w:rsid w:val="00527A56"/>
    <w:rsid w:val="005303CA"/>
    <w:rsid w:val="00530F44"/>
    <w:rsid w:val="00531678"/>
    <w:rsid w:val="00531C1A"/>
    <w:rsid w:val="00532123"/>
    <w:rsid w:val="005334BA"/>
    <w:rsid w:val="0053416B"/>
    <w:rsid w:val="00535827"/>
    <w:rsid w:val="00535DFB"/>
    <w:rsid w:val="00536B3D"/>
    <w:rsid w:val="0053720E"/>
    <w:rsid w:val="00537D92"/>
    <w:rsid w:val="00542DC9"/>
    <w:rsid w:val="00543737"/>
    <w:rsid w:val="0054611F"/>
    <w:rsid w:val="00550365"/>
    <w:rsid w:val="005503C1"/>
    <w:rsid w:val="0055120A"/>
    <w:rsid w:val="00552A6D"/>
    <w:rsid w:val="00554E4D"/>
    <w:rsid w:val="00572586"/>
    <w:rsid w:val="00573ED4"/>
    <w:rsid w:val="00576638"/>
    <w:rsid w:val="00577E4A"/>
    <w:rsid w:val="0058223A"/>
    <w:rsid w:val="00583C73"/>
    <w:rsid w:val="00585CF8"/>
    <w:rsid w:val="00585EE0"/>
    <w:rsid w:val="00585F15"/>
    <w:rsid w:val="00590793"/>
    <w:rsid w:val="0059266A"/>
    <w:rsid w:val="00592EA6"/>
    <w:rsid w:val="0059441F"/>
    <w:rsid w:val="00594D5A"/>
    <w:rsid w:val="005A0EFC"/>
    <w:rsid w:val="005A10B5"/>
    <w:rsid w:val="005A194C"/>
    <w:rsid w:val="005A24E5"/>
    <w:rsid w:val="005A287B"/>
    <w:rsid w:val="005A33FF"/>
    <w:rsid w:val="005A3D32"/>
    <w:rsid w:val="005A41BF"/>
    <w:rsid w:val="005B012B"/>
    <w:rsid w:val="005B7525"/>
    <w:rsid w:val="005C244D"/>
    <w:rsid w:val="005C3772"/>
    <w:rsid w:val="005D25DA"/>
    <w:rsid w:val="005D42E4"/>
    <w:rsid w:val="005D4EC6"/>
    <w:rsid w:val="005E51EE"/>
    <w:rsid w:val="0060054A"/>
    <w:rsid w:val="00612B86"/>
    <w:rsid w:val="00614FEC"/>
    <w:rsid w:val="00615B26"/>
    <w:rsid w:val="00623BFC"/>
    <w:rsid w:val="006325DD"/>
    <w:rsid w:val="00637AF6"/>
    <w:rsid w:val="00637F7C"/>
    <w:rsid w:val="0064115D"/>
    <w:rsid w:val="00643193"/>
    <w:rsid w:val="006431D1"/>
    <w:rsid w:val="0064371C"/>
    <w:rsid w:val="00644B59"/>
    <w:rsid w:val="00644F2E"/>
    <w:rsid w:val="00644FB0"/>
    <w:rsid w:val="00647288"/>
    <w:rsid w:val="00652F2E"/>
    <w:rsid w:val="006537D8"/>
    <w:rsid w:val="0065504F"/>
    <w:rsid w:val="006562F1"/>
    <w:rsid w:val="0065646D"/>
    <w:rsid w:val="00661914"/>
    <w:rsid w:val="00665F4B"/>
    <w:rsid w:val="00667636"/>
    <w:rsid w:val="00667E11"/>
    <w:rsid w:val="00671BFE"/>
    <w:rsid w:val="006774C8"/>
    <w:rsid w:val="00680860"/>
    <w:rsid w:val="0068434D"/>
    <w:rsid w:val="006872A3"/>
    <w:rsid w:val="00690438"/>
    <w:rsid w:val="0069285B"/>
    <w:rsid w:val="0069309C"/>
    <w:rsid w:val="006A323E"/>
    <w:rsid w:val="006A37FC"/>
    <w:rsid w:val="006B001F"/>
    <w:rsid w:val="006B0DE5"/>
    <w:rsid w:val="006B2973"/>
    <w:rsid w:val="006B4B32"/>
    <w:rsid w:val="006B74EC"/>
    <w:rsid w:val="006C7604"/>
    <w:rsid w:val="006C7E47"/>
    <w:rsid w:val="006D0F00"/>
    <w:rsid w:val="006D7614"/>
    <w:rsid w:val="006E23EB"/>
    <w:rsid w:val="006F42A6"/>
    <w:rsid w:val="006F4E25"/>
    <w:rsid w:val="006F58C3"/>
    <w:rsid w:val="00702E06"/>
    <w:rsid w:val="007044D2"/>
    <w:rsid w:val="00711780"/>
    <w:rsid w:val="00723E8D"/>
    <w:rsid w:val="007255FB"/>
    <w:rsid w:val="00725F90"/>
    <w:rsid w:val="00726F5D"/>
    <w:rsid w:val="0072700F"/>
    <w:rsid w:val="00730B91"/>
    <w:rsid w:val="00731307"/>
    <w:rsid w:val="00732FDC"/>
    <w:rsid w:val="0073574C"/>
    <w:rsid w:val="007408AD"/>
    <w:rsid w:val="00742435"/>
    <w:rsid w:val="0074276A"/>
    <w:rsid w:val="00745E52"/>
    <w:rsid w:val="00747C6C"/>
    <w:rsid w:val="00747FC6"/>
    <w:rsid w:val="0075006D"/>
    <w:rsid w:val="00752F8F"/>
    <w:rsid w:val="007546DC"/>
    <w:rsid w:val="007559D5"/>
    <w:rsid w:val="00756488"/>
    <w:rsid w:val="00756DDF"/>
    <w:rsid w:val="00761198"/>
    <w:rsid w:val="0076196D"/>
    <w:rsid w:val="0076197B"/>
    <w:rsid w:val="00761A25"/>
    <w:rsid w:val="00771848"/>
    <w:rsid w:val="00777418"/>
    <w:rsid w:val="00780F06"/>
    <w:rsid w:val="0078684F"/>
    <w:rsid w:val="00787477"/>
    <w:rsid w:val="00791931"/>
    <w:rsid w:val="007933F4"/>
    <w:rsid w:val="00793944"/>
    <w:rsid w:val="00794628"/>
    <w:rsid w:val="007A0DE5"/>
    <w:rsid w:val="007A1DC0"/>
    <w:rsid w:val="007A5CCE"/>
    <w:rsid w:val="007A6455"/>
    <w:rsid w:val="007B02DB"/>
    <w:rsid w:val="007B465C"/>
    <w:rsid w:val="007B53B8"/>
    <w:rsid w:val="007B629A"/>
    <w:rsid w:val="007C08B9"/>
    <w:rsid w:val="007C1643"/>
    <w:rsid w:val="007C35ED"/>
    <w:rsid w:val="007C67EB"/>
    <w:rsid w:val="007C7ADF"/>
    <w:rsid w:val="007D294F"/>
    <w:rsid w:val="007D44CB"/>
    <w:rsid w:val="007D4FA4"/>
    <w:rsid w:val="007D5722"/>
    <w:rsid w:val="007E19E7"/>
    <w:rsid w:val="007E1AC0"/>
    <w:rsid w:val="007E29DB"/>
    <w:rsid w:val="007F1616"/>
    <w:rsid w:val="007F1976"/>
    <w:rsid w:val="007F5D8D"/>
    <w:rsid w:val="007F5D95"/>
    <w:rsid w:val="008000F6"/>
    <w:rsid w:val="00800D0C"/>
    <w:rsid w:val="00802B58"/>
    <w:rsid w:val="008057DE"/>
    <w:rsid w:val="00807144"/>
    <w:rsid w:val="0081559A"/>
    <w:rsid w:val="00820624"/>
    <w:rsid w:val="00824B4C"/>
    <w:rsid w:val="0082614B"/>
    <w:rsid w:val="00830250"/>
    <w:rsid w:val="00833968"/>
    <w:rsid w:val="00841191"/>
    <w:rsid w:val="008440DB"/>
    <w:rsid w:val="00845416"/>
    <w:rsid w:val="0084678A"/>
    <w:rsid w:val="00850EFC"/>
    <w:rsid w:val="00851186"/>
    <w:rsid w:val="00852FFA"/>
    <w:rsid w:val="00856C50"/>
    <w:rsid w:val="00866340"/>
    <w:rsid w:val="00876668"/>
    <w:rsid w:val="0088044C"/>
    <w:rsid w:val="00880AD8"/>
    <w:rsid w:val="00883E27"/>
    <w:rsid w:val="00884D35"/>
    <w:rsid w:val="00886156"/>
    <w:rsid w:val="008872E0"/>
    <w:rsid w:val="00887D25"/>
    <w:rsid w:val="00890237"/>
    <w:rsid w:val="008909AD"/>
    <w:rsid w:val="0089572E"/>
    <w:rsid w:val="00896DD0"/>
    <w:rsid w:val="008A306B"/>
    <w:rsid w:val="008A42D1"/>
    <w:rsid w:val="008B0246"/>
    <w:rsid w:val="008B186B"/>
    <w:rsid w:val="008B22A0"/>
    <w:rsid w:val="008B3952"/>
    <w:rsid w:val="008B3B55"/>
    <w:rsid w:val="008B40F3"/>
    <w:rsid w:val="008B49D8"/>
    <w:rsid w:val="008B6B3B"/>
    <w:rsid w:val="008B7B1B"/>
    <w:rsid w:val="008C1731"/>
    <w:rsid w:val="008C379C"/>
    <w:rsid w:val="008C5340"/>
    <w:rsid w:val="008C5A3F"/>
    <w:rsid w:val="008C6730"/>
    <w:rsid w:val="008D21C6"/>
    <w:rsid w:val="008D3D43"/>
    <w:rsid w:val="008D50D8"/>
    <w:rsid w:val="008D70CB"/>
    <w:rsid w:val="008E5ED7"/>
    <w:rsid w:val="008F0EA8"/>
    <w:rsid w:val="008F2C72"/>
    <w:rsid w:val="008F5496"/>
    <w:rsid w:val="008F7D20"/>
    <w:rsid w:val="00901BB7"/>
    <w:rsid w:val="00901C06"/>
    <w:rsid w:val="00907139"/>
    <w:rsid w:val="00910CB8"/>
    <w:rsid w:val="00912ED2"/>
    <w:rsid w:val="00913C03"/>
    <w:rsid w:val="00914D39"/>
    <w:rsid w:val="009179E9"/>
    <w:rsid w:val="009217C1"/>
    <w:rsid w:val="009218FD"/>
    <w:rsid w:val="0092555C"/>
    <w:rsid w:val="009264A1"/>
    <w:rsid w:val="00930DAA"/>
    <w:rsid w:val="00935E0F"/>
    <w:rsid w:val="009414EB"/>
    <w:rsid w:val="00945EED"/>
    <w:rsid w:val="00951026"/>
    <w:rsid w:val="00952740"/>
    <w:rsid w:val="00952C7A"/>
    <w:rsid w:val="00956472"/>
    <w:rsid w:val="00956A5C"/>
    <w:rsid w:val="00957A50"/>
    <w:rsid w:val="00957CF9"/>
    <w:rsid w:val="009602DB"/>
    <w:rsid w:val="00961422"/>
    <w:rsid w:val="009720B7"/>
    <w:rsid w:val="009857AF"/>
    <w:rsid w:val="009858A6"/>
    <w:rsid w:val="00993ECC"/>
    <w:rsid w:val="009959BB"/>
    <w:rsid w:val="00997763"/>
    <w:rsid w:val="00997C34"/>
    <w:rsid w:val="009A5B92"/>
    <w:rsid w:val="009B7D2E"/>
    <w:rsid w:val="009C03C8"/>
    <w:rsid w:val="009C2564"/>
    <w:rsid w:val="009C34B1"/>
    <w:rsid w:val="009C550B"/>
    <w:rsid w:val="009C736E"/>
    <w:rsid w:val="009D079F"/>
    <w:rsid w:val="009D5463"/>
    <w:rsid w:val="009D60D6"/>
    <w:rsid w:val="009E0B73"/>
    <w:rsid w:val="009F2D5B"/>
    <w:rsid w:val="009F68E3"/>
    <w:rsid w:val="009F7305"/>
    <w:rsid w:val="00A01897"/>
    <w:rsid w:val="00A066FC"/>
    <w:rsid w:val="00A07B74"/>
    <w:rsid w:val="00A12804"/>
    <w:rsid w:val="00A147D9"/>
    <w:rsid w:val="00A25336"/>
    <w:rsid w:val="00A3011B"/>
    <w:rsid w:val="00A317D5"/>
    <w:rsid w:val="00A31D32"/>
    <w:rsid w:val="00A31E2C"/>
    <w:rsid w:val="00A33DA2"/>
    <w:rsid w:val="00A36D41"/>
    <w:rsid w:val="00A41173"/>
    <w:rsid w:val="00A43B04"/>
    <w:rsid w:val="00A52B8E"/>
    <w:rsid w:val="00A52EDA"/>
    <w:rsid w:val="00A655A2"/>
    <w:rsid w:val="00A655D1"/>
    <w:rsid w:val="00A66A51"/>
    <w:rsid w:val="00A706EA"/>
    <w:rsid w:val="00A746F8"/>
    <w:rsid w:val="00A80604"/>
    <w:rsid w:val="00A81DF5"/>
    <w:rsid w:val="00A824D0"/>
    <w:rsid w:val="00A85039"/>
    <w:rsid w:val="00A87099"/>
    <w:rsid w:val="00A941B7"/>
    <w:rsid w:val="00A94498"/>
    <w:rsid w:val="00A96C9D"/>
    <w:rsid w:val="00A97AB4"/>
    <w:rsid w:val="00AA4F32"/>
    <w:rsid w:val="00AA52C7"/>
    <w:rsid w:val="00AB036F"/>
    <w:rsid w:val="00AB18A9"/>
    <w:rsid w:val="00AB6038"/>
    <w:rsid w:val="00AB7C22"/>
    <w:rsid w:val="00AD56DF"/>
    <w:rsid w:val="00AE0006"/>
    <w:rsid w:val="00AE0AA6"/>
    <w:rsid w:val="00AE14B3"/>
    <w:rsid w:val="00AE247A"/>
    <w:rsid w:val="00AE2A80"/>
    <w:rsid w:val="00AF1D8E"/>
    <w:rsid w:val="00AF26A7"/>
    <w:rsid w:val="00AF7CE7"/>
    <w:rsid w:val="00B00E85"/>
    <w:rsid w:val="00B0176B"/>
    <w:rsid w:val="00B04870"/>
    <w:rsid w:val="00B06BDE"/>
    <w:rsid w:val="00B074D3"/>
    <w:rsid w:val="00B14A52"/>
    <w:rsid w:val="00B169F9"/>
    <w:rsid w:val="00B175CB"/>
    <w:rsid w:val="00B234A6"/>
    <w:rsid w:val="00B2472C"/>
    <w:rsid w:val="00B26152"/>
    <w:rsid w:val="00B276A4"/>
    <w:rsid w:val="00B3033E"/>
    <w:rsid w:val="00B40DFC"/>
    <w:rsid w:val="00B45CE1"/>
    <w:rsid w:val="00B46D23"/>
    <w:rsid w:val="00B506DA"/>
    <w:rsid w:val="00B50D9F"/>
    <w:rsid w:val="00B5141A"/>
    <w:rsid w:val="00B527C4"/>
    <w:rsid w:val="00B54273"/>
    <w:rsid w:val="00B60B20"/>
    <w:rsid w:val="00B72037"/>
    <w:rsid w:val="00B77E3B"/>
    <w:rsid w:val="00B80C6F"/>
    <w:rsid w:val="00B84DA5"/>
    <w:rsid w:val="00B87FDC"/>
    <w:rsid w:val="00B90885"/>
    <w:rsid w:val="00B92726"/>
    <w:rsid w:val="00B93B6F"/>
    <w:rsid w:val="00B94217"/>
    <w:rsid w:val="00B9583C"/>
    <w:rsid w:val="00B96FFB"/>
    <w:rsid w:val="00BA3C03"/>
    <w:rsid w:val="00BA7F48"/>
    <w:rsid w:val="00BB036F"/>
    <w:rsid w:val="00BB45AF"/>
    <w:rsid w:val="00BB610F"/>
    <w:rsid w:val="00BB719A"/>
    <w:rsid w:val="00BC0315"/>
    <w:rsid w:val="00BC210B"/>
    <w:rsid w:val="00BC5995"/>
    <w:rsid w:val="00BC5D6E"/>
    <w:rsid w:val="00BC63C1"/>
    <w:rsid w:val="00BC7F27"/>
    <w:rsid w:val="00BD0CF3"/>
    <w:rsid w:val="00BD1419"/>
    <w:rsid w:val="00BD38B2"/>
    <w:rsid w:val="00BD5E24"/>
    <w:rsid w:val="00BD6EE3"/>
    <w:rsid w:val="00BD7003"/>
    <w:rsid w:val="00BE44FE"/>
    <w:rsid w:val="00BE615F"/>
    <w:rsid w:val="00BE6B7D"/>
    <w:rsid w:val="00BE6FE5"/>
    <w:rsid w:val="00BF28C4"/>
    <w:rsid w:val="00BF2DB5"/>
    <w:rsid w:val="00BF515C"/>
    <w:rsid w:val="00BF5AE1"/>
    <w:rsid w:val="00C01225"/>
    <w:rsid w:val="00C01761"/>
    <w:rsid w:val="00C029D9"/>
    <w:rsid w:val="00C03D25"/>
    <w:rsid w:val="00C0566E"/>
    <w:rsid w:val="00C101DA"/>
    <w:rsid w:val="00C13CBC"/>
    <w:rsid w:val="00C1414D"/>
    <w:rsid w:val="00C204CE"/>
    <w:rsid w:val="00C2232D"/>
    <w:rsid w:val="00C22A68"/>
    <w:rsid w:val="00C24C4B"/>
    <w:rsid w:val="00C26BBA"/>
    <w:rsid w:val="00C27D1F"/>
    <w:rsid w:val="00C322E0"/>
    <w:rsid w:val="00C32BE8"/>
    <w:rsid w:val="00C34661"/>
    <w:rsid w:val="00C41982"/>
    <w:rsid w:val="00C42D1E"/>
    <w:rsid w:val="00C45C5C"/>
    <w:rsid w:val="00C46BA5"/>
    <w:rsid w:val="00C51C71"/>
    <w:rsid w:val="00C521C6"/>
    <w:rsid w:val="00C52C08"/>
    <w:rsid w:val="00C54854"/>
    <w:rsid w:val="00C6072A"/>
    <w:rsid w:val="00C64E1C"/>
    <w:rsid w:val="00C64F98"/>
    <w:rsid w:val="00C67BCB"/>
    <w:rsid w:val="00C72A1A"/>
    <w:rsid w:val="00C74EC5"/>
    <w:rsid w:val="00C75513"/>
    <w:rsid w:val="00C76418"/>
    <w:rsid w:val="00C82BEC"/>
    <w:rsid w:val="00C86E9D"/>
    <w:rsid w:val="00C95676"/>
    <w:rsid w:val="00C96FF0"/>
    <w:rsid w:val="00CA5AE3"/>
    <w:rsid w:val="00CB059D"/>
    <w:rsid w:val="00CB25B6"/>
    <w:rsid w:val="00CC5288"/>
    <w:rsid w:val="00CE2962"/>
    <w:rsid w:val="00CE5514"/>
    <w:rsid w:val="00CE6912"/>
    <w:rsid w:val="00CF1A07"/>
    <w:rsid w:val="00CF5B4E"/>
    <w:rsid w:val="00CF643A"/>
    <w:rsid w:val="00CF6792"/>
    <w:rsid w:val="00CF76B2"/>
    <w:rsid w:val="00D04A44"/>
    <w:rsid w:val="00D10F8A"/>
    <w:rsid w:val="00D129E8"/>
    <w:rsid w:val="00D13C10"/>
    <w:rsid w:val="00D16DFA"/>
    <w:rsid w:val="00D1720A"/>
    <w:rsid w:val="00D17A3C"/>
    <w:rsid w:val="00D219F4"/>
    <w:rsid w:val="00D21FFC"/>
    <w:rsid w:val="00D26398"/>
    <w:rsid w:val="00D273EF"/>
    <w:rsid w:val="00D30DB1"/>
    <w:rsid w:val="00D31147"/>
    <w:rsid w:val="00D40528"/>
    <w:rsid w:val="00D4378A"/>
    <w:rsid w:val="00D45311"/>
    <w:rsid w:val="00D4693A"/>
    <w:rsid w:val="00D5200F"/>
    <w:rsid w:val="00D532E6"/>
    <w:rsid w:val="00D53983"/>
    <w:rsid w:val="00D53AF1"/>
    <w:rsid w:val="00D5439D"/>
    <w:rsid w:val="00D555BA"/>
    <w:rsid w:val="00D558AD"/>
    <w:rsid w:val="00D56711"/>
    <w:rsid w:val="00D67849"/>
    <w:rsid w:val="00D7014E"/>
    <w:rsid w:val="00D717D1"/>
    <w:rsid w:val="00D75E6E"/>
    <w:rsid w:val="00D7662C"/>
    <w:rsid w:val="00D76949"/>
    <w:rsid w:val="00D776E7"/>
    <w:rsid w:val="00D80E73"/>
    <w:rsid w:val="00D83BE2"/>
    <w:rsid w:val="00D861E3"/>
    <w:rsid w:val="00D9246A"/>
    <w:rsid w:val="00D963A7"/>
    <w:rsid w:val="00D971EE"/>
    <w:rsid w:val="00DA1DC5"/>
    <w:rsid w:val="00DA271A"/>
    <w:rsid w:val="00DA3491"/>
    <w:rsid w:val="00DA3F4F"/>
    <w:rsid w:val="00DA5395"/>
    <w:rsid w:val="00DA7E58"/>
    <w:rsid w:val="00DB2BA4"/>
    <w:rsid w:val="00DC3043"/>
    <w:rsid w:val="00DC653F"/>
    <w:rsid w:val="00DC7DE4"/>
    <w:rsid w:val="00DD29A1"/>
    <w:rsid w:val="00DF1C3A"/>
    <w:rsid w:val="00DF485B"/>
    <w:rsid w:val="00DF4D6C"/>
    <w:rsid w:val="00DF76C6"/>
    <w:rsid w:val="00E00B80"/>
    <w:rsid w:val="00E01A9B"/>
    <w:rsid w:val="00E03FF1"/>
    <w:rsid w:val="00E07084"/>
    <w:rsid w:val="00E145AE"/>
    <w:rsid w:val="00E14F8B"/>
    <w:rsid w:val="00E1621E"/>
    <w:rsid w:val="00E16544"/>
    <w:rsid w:val="00E20551"/>
    <w:rsid w:val="00E22707"/>
    <w:rsid w:val="00E25A49"/>
    <w:rsid w:val="00E26763"/>
    <w:rsid w:val="00E30BDB"/>
    <w:rsid w:val="00E3285E"/>
    <w:rsid w:val="00E3402C"/>
    <w:rsid w:val="00E34F78"/>
    <w:rsid w:val="00E37803"/>
    <w:rsid w:val="00E406C2"/>
    <w:rsid w:val="00E465D9"/>
    <w:rsid w:val="00E475D3"/>
    <w:rsid w:val="00E633B4"/>
    <w:rsid w:val="00E638DB"/>
    <w:rsid w:val="00E73007"/>
    <w:rsid w:val="00E7394A"/>
    <w:rsid w:val="00E751CE"/>
    <w:rsid w:val="00E75401"/>
    <w:rsid w:val="00E767BB"/>
    <w:rsid w:val="00E80387"/>
    <w:rsid w:val="00E85B67"/>
    <w:rsid w:val="00E871B5"/>
    <w:rsid w:val="00E9249A"/>
    <w:rsid w:val="00E948A1"/>
    <w:rsid w:val="00EA0B08"/>
    <w:rsid w:val="00EA0EF0"/>
    <w:rsid w:val="00EA3279"/>
    <w:rsid w:val="00EA6D0C"/>
    <w:rsid w:val="00EA7131"/>
    <w:rsid w:val="00EB6C2E"/>
    <w:rsid w:val="00EB7878"/>
    <w:rsid w:val="00EC18FB"/>
    <w:rsid w:val="00EC3288"/>
    <w:rsid w:val="00EC3720"/>
    <w:rsid w:val="00EC3E8F"/>
    <w:rsid w:val="00EC47CF"/>
    <w:rsid w:val="00EC56AA"/>
    <w:rsid w:val="00EC6FEC"/>
    <w:rsid w:val="00ED12EF"/>
    <w:rsid w:val="00ED3C52"/>
    <w:rsid w:val="00ED6881"/>
    <w:rsid w:val="00EE46AD"/>
    <w:rsid w:val="00EE4B35"/>
    <w:rsid w:val="00EE54B8"/>
    <w:rsid w:val="00EF1E55"/>
    <w:rsid w:val="00EF272E"/>
    <w:rsid w:val="00EF28E8"/>
    <w:rsid w:val="00EF2BB8"/>
    <w:rsid w:val="00EF3A9C"/>
    <w:rsid w:val="00EF5527"/>
    <w:rsid w:val="00EF7874"/>
    <w:rsid w:val="00F01F39"/>
    <w:rsid w:val="00F02F15"/>
    <w:rsid w:val="00F065E2"/>
    <w:rsid w:val="00F067FF"/>
    <w:rsid w:val="00F06E1B"/>
    <w:rsid w:val="00F203AE"/>
    <w:rsid w:val="00F208B0"/>
    <w:rsid w:val="00F22549"/>
    <w:rsid w:val="00F22CB6"/>
    <w:rsid w:val="00F24E33"/>
    <w:rsid w:val="00F33CFB"/>
    <w:rsid w:val="00F35B33"/>
    <w:rsid w:val="00F366FA"/>
    <w:rsid w:val="00F36FD1"/>
    <w:rsid w:val="00F413CA"/>
    <w:rsid w:val="00F42346"/>
    <w:rsid w:val="00F44E3E"/>
    <w:rsid w:val="00F45941"/>
    <w:rsid w:val="00F45CA1"/>
    <w:rsid w:val="00F46383"/>
    <w:rsid w:val="00F515B7"/>
    <w:rsid w:val="00F531B1"/>
    <w:rsid w:val="00F6193F"/>
    <w:rsid w:val="00F637EF"/>
    <w:rsid w:val="00F651CB"/>
    <w:rsid w:val="00F72DF6"/>
    <w:rsid w:val="00F872D2"/>
    <w:rsid w:val="00F87B40"/>
    <w:rsid w:val="00F903C0"/>
    <w:rsid w:val="00F97ED1"/>
    <w:rsid w:val="00FA20BB"/>
    <w:rsid w:val="00FA4316"/>
    <w:rsid w:val="00FB08DB"/>
    <w:rsid w:val="00FB5EB4"/>
    <w:rsid w:val="00FC02FA"/>
    <w:rsid w:val="00FC2EE6"/>
    <w:rsid w:val="00FD0318"/>
    <w:rsid w:val="00FD40F4"/>
    <w:rsid w:val="00FD4909"/>
    <w:rsid w:val="00FD584D"/>
    <w:rsid w:val="00FE202C"/>
    <w:rsid w:val="00FE37C7"/>
    <w:rsid w:val="00FE3A3D"/>
    <w:rsid w:val="00FE56D1"/>
    <w:rsid w:val="00FE7592"/>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4DAD1"/>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72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9234E-902A-4378-8A62-B1A7C1D2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12998</Words>
  <Characters>7410</Characters>
  <Application>Microsoft Office Word</Application>
  <DocSecurity>4</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20368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2024-09-10T12:48:00Z</cp:lastPrinted>
  <dcterms:created xsi:type="dcterms:W3CDTF">2024-09-11T06:20:00Z</dcterms:created>
  <dcterms:modified xsi:type="dcterms:W3CDTF">2024-09-11T06:20:00Z</dcterms:modified>
</cp:coreProperties>
</file>