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D6A7F" w14:textId="77777777" w:rsidR="00C733AB" w:rsidRDefault="00C733AB" w:rsidP="00C733AB">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14:paraId="59DB6373" w14:textId="77777777" w:rsidR="00C733AB" w:rsidRDefault="00C733AB" w:rsidP="00C733AB">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w:t>
      </w:r>
    </w:p>
    <w:p w14:paraId="50832066" w14:textId="77777777" w:rsidR="00C733AB" w:rsidRDefault="00C733AB" w:rsidP="00C733AB">
      <w:pPr>
        <w:spacing w:after="0" w:line="240" w:lineRule="auto"/>
        <w:jc w:val="center"/>
        <w:rPr>
          <w:rFonts w:ascii="Times New Roman" w:eastAsia="Times New Roman" w:hAnsi="Times New Roman" w:cs="Times New Roman"/>
          <w:b/>
          <w:bCs/>
          <w:caps/>
          <w:sz w:val="24"/>
          <w:szCs w:val="24"/>
          <w:lang w:eastAsia="lt-LT"/>
        </w:rPr>
      </w:pPr>
    </w:p>
    <w:p w14:paraId="517EB8ED" w14:textId="77777777" w:rsidR="00C733AB" w:rsidRDefault="00C733AB" w:rsidP="00C733A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14:paraId="05894E11" w14:textId="77777777" w:rsidR="00C733AB" w:rsidRDefault="00C733AB" w:rsidP="00C733A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14:paraId="7F84A036" w14:textId="77777777" w:rsidR="00C733AB" w:rsidRDefault="00C733AB" w:rsidP="00C733AB">
      <w:pPr>
        <w:spacing w:after="0" w:line="240" w:lineRule="auto"/>
        <w:rPr>
          <w:rFonts w:ascii="Times New Roman" w:eastAsia="Times New Roman" w:hAnsi="Times New Roman" w:cs="Times New Roman"/>
          <w:sz w:val="24"/>
          <w:szCs w:val="24"/>
          <w:lang w:eastAsia="lt-LT"/>
        </w:rPr>
      </w:pPr>
    </w:p>
    <w:bookmarkStart w:id="0" w:name="registravimoData"/>
    <w:p w14:paraId="1E03471B" w14:textId="77777777" w:rsidR="00C733AB" w:rsidRDefault="00C733AB" w:rsidP="00C733A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2024-10-25</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TAR-111</w:t>
      </w:r>
      <w:bookmarkEnd w:id="1"/>
    </w:p>
    <w:p w14:paraId="7ECBAAA6" w14:textId="77777777" w:rsidR="00C733AB" w:rsidRDefault="00C733AB" w:rsidP="00C733AB">
      <w:pPr>
        <w:spacing w:after="0" w:line="240" w:lineRule="auto"/>
        <w:jc w:val="both"/>
        <w:rPr>
          <w:rFonts w:ascii="Times New Roman" w:eastAsia="Times New Roman" w:hAnsi="Times New Roman" w:cs="Times New Roman"/>
          <w:sz w:val="24"/>
          <w:szCs w:val="24"/>
          <w:lang w:eastAsia="lt-LT"/>
        </w:rPr>
      </w:pPr>
    </w:p>
    <w:p w14:paraId="665EAC52" w14:textId="77777777" w:rsidR="00C733AB" w:rsidRDefault="00C733AB" w:rsidP="00C733AB">
      <w:pPr>
        <w:tabs>
          <w:tab w:val="left" w:pos="567"/>
        </w:tabs>
        <w:spacing w:after="0" w:line="240" w:lineRule="auto"/>
        <w:jc w:val="both"/>
        <w:rPr>
          <w:rFonts w:ascii="Times New Roman" w:eastAsia="Times New Roman" w:hAnsi="Times New Roman" w:cs="Times New Roman"/>
          <w:sz w:val="24"/>
          <w:szCs w:val="24"/>
          <w:lang w:eastAsia="lt-LT"/>
        </w:rPr>
      </w:pPr>
    </w:p>
    <w:p w14:paraId="5905B61B" w14:textId="77777777" w:rsidR="00C733AB" w:rsidRPr="0000324E" w:rsidRDefault="00C733AB" w:rsidP="00C733A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Posėdis vyko – 2024 m. spalio 22 d. Pradžia 13.00 val. (nuotoliniu būdu)</w:t>
      </w:r>
    </w:p>
    <w:p w14:paraId="4B280E5D" w14:textId="77777777" w:rsidR="00C733AB" w:rsidRDefault="00C733AB" w:rsidP="00C733A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Posėdžio pirmininkas –  </w:t>
      </w:r>
      <w:proofErr w:type="spellStart"/>
      <w:r>
        <w:rPr>
          <w:rFonts w:ascii="Times New Roman" w:hAnsi="Times New Roman" w:cs="Times New Roman"/>
          <w:sz w:val="24"/>
          <w:szCs w:val="24"/>
        </w:rPr>
        <w:t>Jurandas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Altuchovas</w:t>
      </w:r>
      <w:proofErr w:type="spellEnd"/>
      <w:r>
        <w:rPr>
          <w:rFonts w:ascii="Times New Roman" w:eastAsia="Times New Roman" w:hAnsi="Times New Roman" w:cs="Times New Roman"/>
          <w:sz w:val="24"/>
          <w:szCs w:val="24"/>
        </w:rPr>
        <w:t>.</w:t>
      </w:r>
    </w:p>
    <w:p w14:paraId="5ABBD67B" w14:textId="77777777" w:rsidR="00C733AB" w:rsidRDefault="00C733AB" w:rsidP="00C733A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14:paraId="73201E92" w14:textId="77777777" w:rsidR="00C733AB" w:rsidRDefault="00C733AB" w:rsidP="00C733AB">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241CAD7" w14:textId="77777777" w:rsidR="00C733AB" w:rsidRDefault="00C733AB" w:rsidP="00C733AB">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ab/>
        <w:t>3</w:t>
      </w:r>
      <w:r w:rsidRPr="00C50932">
        <w:rPr>
          <w:rFonts w:ascii="Times New Roman" w:eastAsia="Times New Roman" w:hAnsi="Times New Roman" w:cs="Times New Roman"/>
          <w:sz w:val="24"/>
          <w:szCs w:val="24"/>
        </w:rPr>
        <w:t xml:space="preserve">. </w:t>
      </w:r>
      <w:r>
        <w:rPr>
          <w:rFonts w:ascii="Times New Roman" w:hAnsi="Times New Roman" w:cs="Times New Roman"/>
          <w:bCs/>
          <w:sz w:val="24"/>
          <w:szCs w:val="24"/>
        </w:rPr>
        <w:t xml:space="preserve">SVARSTYTA. </w:t>
      </w:r>
      <w:r w:rsidRPr="00C50932">
        <w:rPr>
          <w:rFonts w:ascii="Times New Roman" w:eastAsia="Times New Roman" w:hAnsi="Times New Roman" w:cs="Times New Roman"/>
          <w:bCs/>
          <w:sz w:val="24"/>
          <w:szCs w:val="24"/>
          <w:lang w:eastAsia="lt-LT"/>
        </w:rPr>
        <w:t xml:space="preserve">Klaipėdos miesto savivaldybės tarybos </w:t>
      </w:r>
      <w:r w:rsidRPr="00C50932">
        <w:rPr>
          <w:rFonts w:ascii="Times New Roman" w:eastAsia="Times New Roman" w:hAnsi="Times New Roman" w:cs="Times New Roman"/>
          <w:sz w:val="24"/>
          <w:szCs w:val="24"/>
          <w:lang w:eastAsia="lt-LT"/>
        </w:rPr>
        <w:t xml:space="preserve">2024 m. vasario 13 d. sprendimo Nr. T2-32 </w:t>
      </w:r>
      <w:r w:rsidRPr="00C50932">
        <w:rPr>
          <w:rFonts w:ascii="Times New Roman" w:eastAsia="Times New Roman" w:hAnsi="Times New Roman" w:cs="Times New Roman"/>
          <w:bCs/>
          <w:sz w:val="24"/>
          <w:szCs w:val="24"/>
          <w:lang w:eastAsia="lt-LT"/>
        </w:rPr>
        <w:t>„Dėl Klaipėdos miesto savivaldybės 2024</w:t>
      </w:r>
      <w:r w:rsidRPr="00C50932">
        <w:rPr>
          <w:rFonts w:ascii="Times New Roman" w:eastAsia="Times New Roman" w:hAnsi="Times New Roman" w:cs="Times New Roman"/>
          <w:sz w:val="24"/>
          <w:szCs w:val="24"/>
          <w:lang w:eastAsia="lt-LT"/>
        </w:rPr>
        <w:t>–</w:t>
      </w:r>
      <w:r w:rsidRPr="00C50932">
        <w:rPr>
          <w:rFonts w:ascii="Times New Roman" w:eastAsia="Times New Roman" w:hAnsi="Times New Roman" w:cs="Times New Roman"/>
          <w:bCs/>
          <w:sz w:val="24"/>
          <w:szCs w:val="24"/>
          <w:lang w:eastAsia="lt-LT"/>
        </w:rPr>
        <w:t>2026 metų strateginio veikl</w:t>
      </w:r>
      <w:r>
        <w:rPr>
          <w:rFonts w:ascii="Times New Roman" w:eastAsia="Times New Roman" w:hAnsi="Times New Roman" w:cs="Times New Roman"/>
          <w:bCs/>
          <w:sz w:val="24"/>
          <w:szCs w:val="24"/>
          <w:lang w:eastAsia="lt-LT"/>
        </w:rPr>
        <w:t>os plano patvirtinimo“ pakeitimas</w:t>
      </w:r>
      <w:r w:rsidRPr="00C50932">
        <w:rPr>
          <w:rFonts w:ascii="Times New Roman" w:eastAsia="Times New Roman" w:hAnsi="Times New Roman" w:cs="Times New Roman"/>
          <w:bCs/>
          <w:sz w:val="24"/>
          <w:szCs w:val="24"/>
          <w:lang w:eastAsia="lt-LT"/>
        </w:rPr>
        <w:t xml:space="preserve">. </w:t>
      </w:r>
    </w:p>
    <w:p w14:paraId="210F6111" w14:textId="77777777" w:rsidR="00C733AB" w:rsidRPr="00EB2589" w:rsidRDefault="00C733AB" w:rsidP="00C733AB">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 xml:space="preserve">Pranešėja I. Butenienė. </w:t>
      </w:r>
      <w:r w:rsidRPr="00EB2589">
        <w:rPr>
          <w:rFonts w:ascii="Times New Roman" w:eastAsia="Times New Roman" w:hAnsi="Times New Roman" w:cs="Times New Roman"/>
          <w:bCs/>
          <w:sz w:val="24"/>
          <w:szCs w:val="24"/>
          <w:lang w:eastAsia="lt-LT"/>
        </w:rPr>
        <w:t xml:space="preserve">Siūlo sumažinti lėšas ir rodiklius Visuomenės sveikatos biuro planuojamam vykdyti projektui (lėšos perkeliamos į kitus metus), finansuoti </w:t>
      </w:r>
      <w:r w:rsidRPr="00EB2589">
        <w:rPr>
          <w:rFonts w:ascii="Times New Roman" w:hAnsi="Times New Roman" w:cs="Times New Roman"/>
          <w:bCs/>
          <w:sz w:val="24"/>
          <w:szCs w:val="24"/>
        </w:rPr>
        <w:t xml:space="preserve">projektą „Holistinis klimato kaitos, aplinkos streso veiksnių ir epidemiologinių modelių </w:t>
      </w:r>
      <w:proofErr w:type="spellStart"/>
      <w:r w:rsidRPr="00EB2589">
        <w:rPr>
          <w:rFonts w:ascii="Times New Roman" w:hAnsi="Times New Roman" w:cs="Times New Roman"/>
          <w:bCs/>
          <w:sz w:val="24"/>
          <w:szCs w:val="24"/>
        </w:rPr>
        <w:t>Borealiniame</w:t>
      </w:r>
      <w:proofErr w:type="spellEnd"/>
      <w:r w:rsidRPr="00EB2589">
        <w:rPr>
          <w:rFonts w:ascii="Times New Roman" w:hAnsi="Times New Roman" w:cs="Times New Roman"/>
          <w:bCs/>
          <w:sz w:val="24"/>
          <w:szCs w:val="24"/>
        </w:rPr>
        <w:t xml:space="preserve"> regione supratimas – AURORA“ įgyvendinimas, sumažinti lėšų apimtį projektui „Komunalinių paslaugų įsigijimui“, pridėti lėšų priemonei „Asmens gebėjimo pasirūpinti savimi ir priimti kasdienius sprendimus savarankiškai ar naudojantis pagalba konkrečioje srityje vertinimas ir išvadų rengimas“, sumažinti finansavimą „Ortodontinių aparatų, naudojamų ortodontiniam gydymui, išlaidų kompensavimas vaikams iki 16 metų“, sumažinti priemonių „Sveikatos centro veiklos modelio diegimas Klaipėdos mieste“ vertę,  „Sveikatos cento modelio diegimas Klaipėdos mieste“ vertes, įtraukti naują priemonę „Asmens sveikatos priežiūros paslaugų teikimo prieinamumo ir didinimo ir efektyvumo užtikrinimo priemonių įgyvendinimas VŠĮ Klaipėdos miesto poliklinikoje“ (viena dalis dėl kardiologo paslaugų kabinetui įrengti ir kita dalis – išmokėti išeitinėms kompensacijoms ir nepanaudotoms atostogoms išėjusiems iš darbo gydytojams), projekto renovacijai „Sveikatos centro teikiamų sveikatos priežiūros paslaugų prieinamumo ir kokybės gerinimas“, perkelti lėšas į kitus metus „VšĮ Klaipėdos psichikos sveikatos centro gydymo paskirties pastato (Galinio Pylimo g. 3) kapitalinis remontas ir infrastruktūros apie pastatą sutvarkymas“, keisti priemonės (VŠĮ Jūrininkų sveikatos centro) pavadinimą į „VšĮ Jūrininkų sveikatos priežiūros centro patalpų (Pievų Tako g. 38) išlaikymas, vykdant pirminės sveikatos priežiūros funkcijas (vykdytojas – VšĮ Jūrininkų sveikatos priežiūros centras)“, projektus „Sveikatos centro sudėtyje teikiamų sveikatos priežiūros paslaugų infrastruktūros modernizavimas“, „Ilgalaikės priežiūros dienos centro steigimas ir mobiliųjų brigadų aprūpinimas įranga ir transporto priemonėmis Klaipėdoje“ finansuoti RRF lėšomis, numatyti lėšos naujai priemonei</w:t>
      </w:r>
      <w:r w:rsidRPr="00EB2589">
        <w:rPr>
          <w:rFonts w:ascii="Times New Roman" w:hAnsi="Times New Roman" w:cs="Times New Roman"/>
          <w:b/>
          <w:bCs/>
          <w:sz w:val="24"/>
          <w:szCs w:val="24"/>
        </w:rPr>
        <w:t xml:space="preserve"> „</w:t>
      </w:r>
      <w:r w:rsidRPr="00EB2589">
        <w:rPr>
          <w:rFonts w:ascii="Times New Roman" w:hAnsi="Times New Roman" w:cs="Times New Roman"/>
          <w:bCs/>
          <w:sz w:val="24"/>
          <w:szCs w:val="24"/>
        </w:rPr>
        <w:t>BĮ Klaipėdos sutrikusio vystymosi kūdikių namų pastato (Turistų g. 28) vertikalaus keltuvo neįgaliesiems įrengimas“, projektui „Dalies patalpų sujungimas ir infrastruktūros Taikos pr. 107, Klaipėdoje, pritaikymas BĮ Klaipėdos miesto visuomenės sveikatos centro biuro veiklai“, „VšĮ Klaipėdos medicininės slaugos ligoninės personalo pagalbos iškvietimo sistemos modernizavimas (vykdytoja – VšĮ Klaipėdos medicininės slaugos ligoninė)“.</w:t>
      </w:r>
    </w:p>
    <w:p w14:paraId="660B7D2D" w14:textId="77777777" w:rsidR="00C733AB" w:rsidRPr="00EB2589" w:rsidRDefault="00C733AB" w:rsidP="00C733AB">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t>I. Butenienė pristato pagrindinius pakeitimus Socialinės atskirties mažinimo programoje (Socialinės paramos centre, Nakvynės namuose, dėl Dienos socialinės globos asmens namuose ir pagalbos į namus veiklos procesų skaitmenizavimo, dėl komunalinių paslaugų, dėl senyvo amžiaus asmenų ir asmenų su negalia siuntimo į stacionarius globos namus, šeimynų veiklos organizavimo, apie įtraukiamas naujas priemones, Globos  namų ir t.t.). Teigia, kad Jaunimo programoje siūloma įsteigti atvirą Jaunimo centrą.</w:t>
      </w:r>
    </w:p>
    <w:p w14:paraId="61CE036F" w14:textId="77777777" w:rsidR="00C733AB" w:rsidRPr="00EB2589" w:rsidRDefault="00C733AB" w:rsidP="00C733AB">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t xml:space="preserve">J. </w:t>
      </w:r>
      <w:proofErr w:type="spellStart"/>
      <w:r w:rsidRPr="00EB2589">
        <w:rPr>
          <w:rFonts w:ascii="Times New Roman" w:hAnsi="Times New Roman" w:cs="Times New Roman"/>
          <w:bCs/>
          <w:sz w:val="24"/>
          <w:szCs w:val="24"/>
        </w:rPr>
        <w:t>Altuchovas</w:t>
      </w:r>
      <w:proofErr w:type="spellEnd"/>
      <w:r w:rsidRPr="00EB2589">
        <w:rPr>
          <w:rFonts w:ascii="Times New Roman" w:hAnsi="Times New Roman" w:cs="Times New Roman"/>
          <w:bCs/>
          <w:sz w:val="24"/>
          <w:szCs w:val="24"/>
        </w:rPr>
        <w:t xml:space="preserve"> sako, kad komitetui svarbus </w:t>
      </w:r>
      <w:r>
        <w:rPr>
          <w:rFonts w:ascii="Times New Roman" w:hAnsi="Times New Roman" w:cs="Times New Roman"/>
          <w:bCs/>
          <w:sz w:val="24"/>
          <w:szCs w:val="24"/>
        </w:rPr>
        <w:t>Visuomenės s</w:t>
      </w:r>
      <w:r w:rsidRPr="00EB2589">
        <w:rPr>
          <w:rFonts w:ascii="Times New Roman" w:hAnsi="Times New Roman" w:cs="Times New Roman"/>
          <w:bCs/>
          <w:sz w:val="24"/>
          <w:szCs w:val="24"/>
        </w:rPr>
        <w:t>veikatos biuro projektas</w:t>
      </w:r>
      <w:r>
        <w:rPr>
          <w:rFonts w:ascii="Times New Roman" w:hAnsi="Times New Roman" w:cs="Times New Roman"/>
          <w:bCs/>
          <w:sz w:val="24"/>
          <w:szCs w:val="24"/>
        </w:rPr>
        <w:t xml:space="preserve"> </w:t>
      </w:r>
      <w:r w:rsidRPr="00EB2589">
        <w:rPr>
          <w:rFonts w:ascii="Times New Roman" w:hAnsi="Times New Roman" w:cs="Times New Roman"/>
          <w:bCs/>
          <w:sz w:val="24"/>
          <w:szCs w:val="24"/>
        </w:rPr>
        <w:t>„</w:t>
      </w:r>
      <w:r w:rsidRPr="00EB2589">
        <w:rPr>
          <w:rFonts w:ascii="Times New Roman" w:hAnsi="Times New Roman" w:cs="Times New Roman"/>
          <w:sz w:val="24"/>
          <w:szCs w:val="24"/>
        </w:rPr>
        <w:t>Sveikos gyvensenos skatinimas, sveikatos raštingumo, visuomenės sveikatos paslaugų prieinamumo ir kokybės tikslinėms grupėms didinimas Klaipėdos mieste“</w:t>
      </w:r>
      <w:r w:rsidRPr="00EB2589">
        <w:rPr>
          <w:rFonts w:ascii="Times New Roman" w:hAnsi="Times New Roman" w:cs="Times New Roman"/>
          <w:bCs/>
          <w:sz w:val="24"/>
          <w:szCs w:val="24"/>
        </w:rPr>
        <w:t xml:space="preserve"> ir mano, kad projektą, kadangi keičiasi finansavimas, turėtų pristatyti komitetui iš naujo.</w:t>
      </w:r>
    </w:p>
    <w:p w14:paraId="37669C3B" w14:textId="77777777" w:rsidR="00C733AB" w:rsidRDefault="00C733AB" w:rsidP="00C733AB">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lastRenderedPageBreak/>
        <w:tab/>
        <w:t>L. Makūnas siūlo grįžti prie klausimo dėl Jūrininkų poliklinikos naujo pastato statybos. Primena, kad  Strateginiame veiklos plane ši priemonė buvo, tačiau, po kurio laiko buvo išbraukta (paskutiniam</w:t>
      </w:r>
      <w:r>
        <w:rPr>
          <w:rFonts w:ascii="Times New Roman" w:hAnsi="Times New Roman" w:cs="Times New Roman"/>
          <w:bCs/>
          <w:sz w:val="24"/>
          <w:szCs w:val="24"/>
        </w:rPr>
        <w:t xml:space="preserve">e konkurse </w:t>
      </w:r>
      <w:r w:rsidRPr="00EB2589">
        <w:rPr>
          <w:rFonts w:ascii="Times New Roman" w:hAnsi="Times New Roman" w:cs="Times New Roman"/>
          <w:bCs/>
          <w:sz w:val="24"/>
          <w:szCs w:val="24"/>
        </w:rPr>
        <w:t>buv</w:t>
      </w:r>
      <w:r>
        <w:rPr>
          <w:rFonts w:ascii="Times New Roman" w:hAnsi="Times New Roman" w:cs="Times New Roman"/>
          <w:bCs/>
          <w:sz w:val="24"/>
          <w:szCs w:val="24"/>
        </w:rPr>
        <w:t>o gautas pasiūlymas pastatą</w:t>
      </w:r>
      <w:r w:rsidRPr="00EB2589">
        <w:rPr>
          <w:rFonts w:ascii="Times New Roman" w:hAnsi="Times New Roman" w:cs="Times New Roman"/>
          <w:bCs/>
          <w:sz w:val="24"/>
          <w:szCs w:val="24"/>
        </w:rPr>
        <w:t xml:space="preserve"> </w:t>
      </w:r>
      <w:r>
        <w:rPr>
          <w:rFonts w:ascii="Times New Roman" w:hAnsi="Times New Roman" w:cs="Times New Roman"/>
          <w:bCs/>
          <w:sz w:val="24"/>
          <w:szCs w:val="24"/>
        </w:rPr>
        <w:t>pastatyti</w:t>
      </w:r>
      <w:r w:rsidRPr="00EB2589">
        <w:rPr>
          <w:rFonts w:ascii="Times New Roman" w:hAnsi="Times New Roman" w:cs="Times New Roman"/>
          <w:bCs/>
          <w:sz w:val="24"/>
          <w:szCs w:val="24"/>
        </w:rPr>
        <w:t xml:space="preserve"> už 20 mln. eurų). </w:t>
      </w:r>
    </w:p>
    <w:p w14:paraId="76845447" w14:textId="77777777" w:rsidR="00C733AB" w:rsidRPr="00EB2589" w:rsidRDefault="00C733AB" w:rsidP="00C733AB">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L. Makūnas pažymi, kad</w:t>
      </w:r>
      <w:r w:rsidRPr="00EB2589">
        <w:rPr>
          <w:rFonts w:ascii="Times New Roman" w:hAnsi="Times New Roman" w:cs="Times New Roman"/>
          <w:bCs/>
          <w:sz w:val="24"/>
          <w:szCs w:val="24"/>
        </w:rPr>
        <w:t xml:space="preserve"> pats atliko ekonominę pastato statybos analizę ir teigia, kad net 20 mln. eurų poliklinikos statybai nėra labai dideli pinigai. Mano, kad reikia grįžti prie poliklinikos pastato statybos klausimo, įtraukti statybą į šių metų Strateginį veiklos planą nenumatant lėšų, o lėšas suplanuoti kitiems metams.</w:t>
      </w:r>
    </w:p>
    <w:p w14:paraId="4DA2279F" w14:textId="77777777" w:rsidR="00C733AB" w:rsidRPr="00EB2589" w:rsidRDefault="00C733AB" w:rsidP="00C733AB">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t xml:space="preserve">J. </w:t>
      </w:r>
      <w:proofErr w:type="spellStart"/>
      <w:r w:rsidRPr="00EB2589">
        <w:rPr>
          <w:rFonts w:ascii="Times New Roman" w:hAnsi="Times New Roman" w:cs="Times New Roman"/>
          <w:bCs/>
          <w:sz w:val="24"/>
          <w:szCs w:val="24"/>
        </w:rPr>
        <w:t>Altuchovas</w:t>
      </w:r>
      <w:proofErr w:type="spellEnd"/>
      <w:r w:rsidRPr="00EB2589">
        <w:rPr>
          <w:rFonts w:ascii="Times New Roman" w:hAnsi="Times New Roman" w:cs="Times New Roman"/>
          <w:bCs/>
          <w:sz w:val="24"/>
          <w:szCs w:val="24"/>
        </w:rPr>
        <w:t xml:space="preserve"> pritaria L. Makūno siūlymui.</w:t>
      </w:r>
    </w:p>
    <w:p w14:paraId="60D6D41A" w14:textId="77777777" w:rsidR="00C733AB" w:rsidRPr="00EB2589" w:rsidRDefault="00C733AB" w:rsidP="00C733AB">
      <w:pPr>
        <w:tabs>
          <w:tab w:val="left" w:pos="567"/>
        </w:tabs>
        <w:spacing w:after="0" w:line="240" w:lineRule="auto"/>
        <w:jc w:val="both"/>
        <w:rPr>
          <w:rFonts w:ascii="Times New Roman" w:hAnsi="Times New Roman" w:cs="Times New Roman"/>
          <w:bCs/>
          <w:sz w:val="24"/>
          <w:szCs w:val="24"/>
        </w:rPr>
      </w:pPr>
      <w:r>
        <w:rPr>
          <w:rFonts w:ascii="LiberationSerif-Bold" w:hAnsi="LiberationSerif-Bold" w:cs="LiberationSerif-Bold"/>
          <w:bCs/>
          <w:sz w:val="24"/>
          <w:szCs w:val="24"/>
        </w:rPr>
        <w:tab/>
      </w:r>
      <w:r w:rsidRPr="00EB2589">
        <w:rPr>
          <w:rFonts w:ascii="Times New Roman" w:hAnsi="Times New Roman" w:cs="Times New Roman"/>
          <w:bCs/>
          <w:sz w:val="24"/>
          <w:szCs w:val="24"/>
        </w:rPr>
        <w:t>A. Razbadauskas pritaria L. Makūnui</w:t>
      </w:r>
      <w:r>
        <w:rPr>
          <w:rFonts w:ascii="Times New Roman" w:hAnsi="Times New Roman" w:cs="Times New Roman"/>
          <w:bCs/>
          <w:sz w:val="24"/>
          <w:szCs w:val="24"/>
        </w:rPr>
        <w:t xml:space="preserve"> siūlymui</w:t>
      </w:r>
      <w:r w:rsidRPr="00EB2589">
        <w:rPr>
          <w:rFonts w:ascii="Times New Roman" w:hAnsi="Times New Roman" w:cs="Times New Roman"/>
          <w:bCs/>
          <w:sz w:val="24"/>
          <w:szCs w:val="24"/>
        </w:rPr>
        <w:t xml:space="preserve"> dėl </w:t>
      </w:r>
      <w:r>
        <w:rPr>
          <w:rFonts w:ascii="Times New Roman" w:hAnsi="Times New Roman" w:cs="Times New Roman"/>
          <w:bCs/>
          <w:sz w:val="24"/>
          <w:szCs w:val="24"/>
        </w:rPr>
        <w:t xml:space="preserve">Jūrininkų </w:t>
      </w:r>
      <w:r w:rsidRPr="00EB2589">
        <w:rPr>
          <w:rFonts w:ascii="Times New Roman" w:hAnsi="Times New Roman" w:cs="Times New Roman"/>
          <w:bCs/>
          <w:sz w:val="24"/>
          <w:szCs w:val="24"/>
        </w:rPr>
        <w:t xml:space="preserve">poliklinikos statybos, tačiau nepamena, kad Savivaldybės biudžete būtų numatytos lėšos įstaigų išeitinėms kompensacijoms. </w:t>
      </w:r>
    </w:p>
    <w:p w14:paraId="2C93E561" w14:textId="77777777" w:rsidR="00C733AB" w:rsidRPr="00EB2589" w:rsidRDefault="00C733AB" w:rsidP="00C733AB">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t>R. Sakalauskas sako, jei statysim naują polikliniką, nereikės skirti lėšų Sveikatos centrui.</w:t>
      </w:r>
    </w:p>
    <w:p w14:paraId="40D37E59" w14:textId="77777777" w:rsidR="00C733AB" w:rsidRPr="00EB2589" w:rsidRDefault="00C733AB" w:rsidP="00C733AB">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t>I. Butenienė primena, kad praėjusiais metais Taryba priėmė sprendimą investuoti į Klaipėdos miesto poliklinikos pastatų sutvarkymą, juos išplečiant veiklai.</w:t>
      </w:r>
    </w:p>
    <w:p w14:paraId="0CA2FA72" w14:textId="77777777" w:rsidR="00C733AB" w:rsidRPr="00EB2589" w:rsidRDefault="00C733AB" w:rsidP="00C733AB">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t>R. Sakalauskas teigia, kad nėra sveikatos strategijos pozicijos Klaipėdos mieste.</w:t>
      </w:r>
    </w:p>
    <w:p w14:paraId="636EA048" w14:textId="77777777" w:rsidR="00C733AB" w:rsidRPr="00EB2589" w:rsidRDefault="00C733AB" w:rsidP="00C733AB">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t xml:space="preserve">L. Makūnas sako, kad turėtume patys, dėl tam tikrų sveikatos įstaigų klausimų sprendimo, imtis iniciatyvos. L. Makūnas teigia, jei į Strateginį veiklos planą nebus įtraukta naujo Jūrininkų poliklinikos pastato statyba - nebalsuos už pateiktą sprendimo projektą. Sako, kad pagal pateiktą Strateginį veiklos planą matosi, kad yra daug problemų ir kur galima sutaupyti. </w:t>
      </w:r>
      <w:r>
        <w:rPr>
          <w:rFonts w:ascii="Times New Roman" w:hAnsi="Times New Roman" w:cs="Times New Roman"/>
          <w:bCs/>
          <w:sz w:val="24"/>
          <w:szCs w:val="24"/>
        </w:rPr>
        <w:t>Mano, kad į</w:t>
      </w:r>
      <w:r w:rsidRPr="00EB2589">
        <w:rPr>
          <w:rFonts w:ascii="Times New Roman" w:hAnsi="Times New Roman" w:cs="Times New Roman"/>
          <w:bCs/>
          <w:sz w:val="24"/>
          <w:szCs w:val="24"/>
        </w:rPr>
        <w:t xml:space="preserve"> visus klausimus turėtų atsakyti Savivaldybės administracijos direktorius arba departamentų direktoriai.</w:t>
      </w:r>
    </w:p>
    <w:p w14:paraId="2607E531" w14:textId="77777777" w:rsidR="00C733AB" w:rsidRDefault="00C733AB" w:rsidP="00C733AB">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r>
      <w:r>
        <w:rPr>
          <w:rFonts w:ascii="Times New Roman" w:hAnsi="Times New Roman" w:cs="Times New Roman"/>
          <w:bCs/>
          <w:sz w:val="24"/>
          <w:szCs w:val="24"/>
        </w:rPr>
        <w:t xml:space="preserve">S. Liekis paaiškina, kodėl nepanaudotos </w:t>
      </w:r>
      <w:r w:rsidRPr="00EB2589">
        <w:rPr>
          <w:rFonts w:ascii="Times New Roman" w:hAnsi="Times New Roman" w:cs="Times New Roman"/>
          <w:bCs/>
          <w:sz w:val="24"/>
          <w:szCs w:val="24"/>
        </w:rPr>
        <w:t>NVO rėmimo programos lėšos</w:t>
      </w:r>
      <w:r>
        <w:rPr>
          <w:rFonts w:ascii="Times New Roman" w:hAnsi="Times New Roman" w:cs="Times New Roman"/>
          <w:bCs/>
          <w:sz w:val="24"/>
          <w:szCs w:val="24"/>
        </w:rPr>
        <w:t>.</w:t>
      </w:r>
    </w:p>
    <w:p w14:paraId="17F04605" w14:textId="77777777" w:rsidR="00C733AB" w:rsidRPr="00EB2589" w:rsidRDefault="00C733AB" w:rsidP="00C733AB">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t>A. Razbadauskas pritaria R. Sakalauskui, kad nėra sveikatos strategijos. Teigia, kad Klaipėdos miesto poliklinikos renovacija yra klaida</w:t>
      </w:r>
      <w:r>
        <w:rPr>
          <w:rFonts w:ascii="Times New Roman" w:hAnsi="Times New Roman" w:cs="Times New Roman"/>
          <w:bCs/>
          <w:sz w:val="24"/>
          <w:szCs w:val="24"/>
        </w:rPr>
        <w:t xml:space="preserve"> - </w:t>
      </w:r>
      <w:r w:rsidRPr="00EB2589">
        <w:rPr>
          <w:rFonts w:ascii="Times New Roman" w:hAnsi="Times New Roman" w:cs="Times New Roman"/>
          <w:bCs/>
          <w:sz w:val="24"/>
          <w:szCs w:val="24"/>
        </w:rPr>
        <w:t xml:space="preserve">reikėjo statyti </w:t>
      </w:r>
      <w:r>
        <w:rPr>
          <w:rFonts w:ascii="Times New Roman" w:hAnsi="Times New Roman" w:cs="Times New Roman"/>
          <w:bCs/>
          <w:sz w:val="24"/>
          <w:szCs w:val="24"/>
        </w:rPr>
        <w:t>naują Jūrininkų poliklinikos pastatą</w:t>
      </w:r>
      <w:r w:rsidRPr="00EB2589">
        <w:rPr>
          <w:rFonts w:ascii="Times New Roman" w:hAnsi="Times New Roman" w:cs="Times New Roman"/>
          <w:bCs/>
          <w:sz w:val="24"/>
          <w:szCs w:val="24"/>
        </w:rPr>
        <w:t>. Teigia, kad nepritars sprendimo projektui.</w:t>
      </w:r>
    </w:p>
    <w:p w14:paraId="77BAF0A6" w14:textId="77777777" w:rsidR="00C733AB" w:rsidRPr="00EB2589" w:rsidRDefault="00C733AB" w:rsidP="00C733AB">
      <w:pPr>
        <w:tabs>
          <w:tab w:val="left" w:pos="567"/>
        </w:tabs>
        <w:spacing w:after="0" w:line="240" w:lineRule="auto"/>
        <w:jc w:val="both"/>
        <w:rPr>
          <w:rFonts w:ascii="Times New Roman" w:hAnsi="Times New Roman" w:cs="Times New Roman"/>
          <w:bCs/>
          <w:color w:val="FF0000"/>
          <w:sz w:val="24"/>
          <w:szCs w:val="24"/>
        </w:rPr>
      </w:pPr>
      <w:r w:rsidRPr="00EB2589">
        <w:rPr>
          <w:rFonts w:ascii="Times New Roman" w:hAnsi="Times New Roman" w:cs="Times New Roman"/>
          <w:bCs/>
          <w:sz w:val="24"/>
          <w:szCs w:val="24"/>
        </w:rPr>
        <w:tab/>
      </w:r>
      <w:r>
        <w:rPr>
          <w:rFonts w:ascii="Times New Roman" w:hAnsi="Times New Roman" w:cs="Times New Roman"/>
          <w:bCs/>
          <w:sz w:val="24"/>
          <w:szCs w:val="24"/>
        </w:rPr>
        <w:t xml:space="preserve">J. </w:t>
      </w:r>
      <w:proofErr w:type="spellStart"/>
      <w:r>
        <w:rPr>
          <w:rFonts w:ascii="Times New Roman" w:hAnsi="Times New Roman" w:cs="Times New Roman"/>
          <w:bCs/>
          <w:sz w:val="24"/>
          <w:szCs w:val="24"/>
        </w:rPr>
        <w:t>Altuchovas</w:t>
      </w:r>
      <w:proofErr w:type="spellEnd"/>
      <w:r>
        <w:rPr>
          <w:rFonts w:ascii="Times New Roman" w:hAnsi="Times New Roman" w:cs="Times New Roman"/>
          <w:bCs/>
          <w:sz w:val="24"/>
          <w:szCs w:val="24"/>
        </w:rPr>
        <w:t xml:space="preserve"> pažymi</w:t>
      </w:r>
      <w:r w:rsidRPr="002D63CD">
        <w:rPr>
          <w:rFonts w:ascii="Times New Roman" w:hAnsi="Times New Roman" w:cs="Times New Roman"/>
          <w:bCs/>
          <w:sz w:val="24"/>
          <w:szCs w:val="24"/>
        </w:rPr>
        <w:t>, kad yra daug klausimų, daug neatitikimų, komitetui nepristatytas Visuomenės sveikatos biuro projektas „</w:t>
      </w:r>
      <w:r w:rsidRPr="002D63CD">
        <w:rPr>
          <w:rFonts w:ascii="Times New Roman" w:hAnsi="Times New Roman" w:cs="Times New Roman"/>
          <w:sz w:val="24"/>
          <w:szCs w:val="24"/>
        </w:rPr>
        <w:t>Sveikos gyvensenos skatinimas, sveikatos raštingumo, visuomenės sveikatos paslaugų prieinamumo ir kokybės tikslinėms grupėms didinimas Klaipėdos mieste“</w:t>
      </w:r>
      <w:r w:rsidRPr="002D63CD">
        <w:rPr>
          <w:rFonts w:ascii="Times New Roman" w:hAnsi="Times New Roman" w:cs="Times New Roman"/>
          <w:bCs/>
          <w:sz w:val="24"/>
          <w:szCs w:val="24"/>
        </w:rPr>
        <w:t xml:space="preserve">. </w:t>
      </w:r>
      <w:r w:rsidRPr="00EB2589">
        <w:rPr>
          <w:rFonts w:ascii="Times New Roman" w:hAnsi="Times New Roman" w:cs="Times New Roman"/>
          <w:bCs/>
          <w:sz w:val="24"/>
          <w:szCs w:val="24"/>
        </w:rPr>
        <w:t xml:space="preserve">J. </w:t>
      </w:r>
      <w:proofErr w:type="spellStart"/>
      <w:r w:rsidRPr="00EB2589">
        <w:rPr>
          <w:rFonts w:ascii="Times New Roman" w:hAnsi="Times New Roman" w:cs="Times New Roman"/>
          <w:bCs/>
          <w:sz w:val="24"/>
          <w:szCs w:val="24"/>
        </w:rPr>
        <w:t>Altuchovas</w:t>
      </w:r>
      <w:proofErr w:type="spellEnd"/>
      <w:r w:rsidRPr="00EB2589">
        <w:rPr>
          <w:rFonts w:ascii="Times New Roman" w:hAnsi="Times New Roman" w:cs="Times New Roman"/>
          <w:bCs/>
          <w:sz w:val="24"/>
          <w:szCs w:val="24"/>
        </w:rPr>
        <w:t xml:space="preserve"> siūlo į kitą Strateginį veiklos planą įtraukti priemonę - naujos Jūrininkų poliklinikos pastato statyba. Sako, kad nepritars sprendimo projektui.</w:t>
      </w:r>
    </w:p>
    <w:p w14:paraId="59AF1168" w14:textId="77777777" w:rsidR="00C733AB" w:rsidRPr="00EB2589" w:rsidRDefault="00C733AB" w:rsidP="00C733AB">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H. Galinauskas informuoja</w:t>
      </w:r>
      <w:r w:rsidRPr="00EB2589">
        <w:rPr>
          <w:rFonts w:ascii="Times New Roman" w:hAnsi="Times New Roman" w:cs="Times New Roman"/>
          <w:bCs/>
          <w:sz w:val="24"/>
          <w:szCs w:val="24"/>
        </w:rPr>
        <w:t>, kad nusišalina nuo balsavimo.</w:t>
      </w:r>
    </w:p>
    <w:p w14:paraId="2C3B9B6C" w14:textId="77777777" w:rsidR="00C733AB" w:rsidRPr="00EB2589" w:rsidRDefault="00C733AB" w:rsidP="00C733AB">
      <w:pPr>
        <w:tabs>
          <w:tab w:val="left" w:pos="567"/>
        </w:tabs>
        <w:spacing w:after="0" w:line="240" w:lineRule="auto"/>
        <w:jc w:val="both"/>
        <w:rPr>
          <w:rFonts w:ascii="Times New Roman" w:hAnsi="Times New Roman" w:cs="Times New Roman"/>
          <w:bCs/>
          <w:sz w:val="24"/>
          <w:szCs w:val="24"/>
        </w:rPr>
      </w:pPr>
      <w:r w:rsidRPr="00EB2589">
        <w:rPr>
          <w:rFonts w:ascii="Times New Roman" w:hAnsi="Times New Roman" w:cs="Times New Roman"/>
          <w:bCs/>
          <w:sz w:val="24"/>
          <w:szCs w:val="24"/>
        </w:rPr>
        <w:tab/>
        <w:t xml:space="preserve">Balsavimu (už-5) pritarta L. Makūno siūlymui įtraukti į šių metų Strateginį veiklos planą Jūrininkų poliklinikos pastato </w:t>
      </w:r>
      <w:r>
        <w:rPr>
          <w:rFonts w:ascii="Times New Roman" w:hAnsi="Times New Roman" w:cs="Times New Roman"/>
          <w:bCs/>
          <w:sz w:val="24"/>
          <w:szCs w:val="24"/>
        </w:rPr>
        <w:t>statybą</w:t>
      </w:r>
      <w:r w:rsidRPr="00EB2589">
        <w:rPr>
          <w:rFonts w:ascii="Times New Roman" w:hAnsi="Times New Roman" w:cs="Times New Roman"/>
          <w:bCs/>
          <w:sz w:val="24"/>
          <w:szCs w:val="24"/>
        </w:rPr>
        <w:t>, nenumatant lėšų. Lėšas suplanuoti formuojant kitų metų Strateginį veiklos planą.</w:t>
      </w:r>
    </w:p>
    <w:p w14:paraId="05C65382" w14:textId="77777777" w:rsidR="00C733AB" w:rsidRPr="00EB2589" w:rsidRDefault="00C733AB" w:rsidP="00C733AB">
      <w:pPr>
        <w:tabs>
          <w:tab w:val="left" w:pos="567"/>
        </w:tabs>
        <w:spacing w:after="0" w:line="240" w:lineRule="auto"/>
        <w:jc w:val="both"/>
        <w:rPr>
          <w:rFonts w:ascii="Times New Roman" w:hAnsi="Times New Roman" w:cs="Times New Roman"/>
          <w:sz w:val="24"/>
          <w:szCs w:val="24"/>
        </w:rPr>
      </w:pPr>
      <w:r w:rsidRPr="00EB2589">
        <w:rPr>
          <w:rFonts w:ascii="Times New Roman" w:hAnsi="Times New Roman" w:cs="Times New Roman"/>
          <w:sz w:val="24"/>
          <w:szCs w:val="24"/>
        </w:rPr>
        <w:tab/>
        <w:t>NUTARTA:</w:t>
      </w:r>
    </w:p>
    <w:p w14:paraId="247E4A77" w14:textId="77777777" w:rsidR="00C733AB" w:rsidRPr="00EB2589" w:rsidRDefault="00C733AB" w:rsidP="00C733AB">
      <w:pPr>
        <w:tabs>
          <w:tab w:val="left" w:pos="567"/>
        </w:tabs>
        <w:spacing w:after="0" w:line="240" w:lineRule="auto"/>
        <w:jc w:val="both"/>
        <w:rPr>
          <w:rFonts w:ascii="Times New Roman" w:hAnsi="Times New Roman" w:cs="Times New Roman"/>
          <w:sz w:val="24"/>
          <w:szCs w:val="24"/>
        </w:rPr>
      </w:pPr>
      <w:r w:rsidRPr="00EB2589">
        <w:rPr>
          <w:rFonts w:ascii="Times New Roman" w:hAnsi="Times New Roman" w:cs="Times New Roman"/>
          <w:sz w:val="24"/>
          <w:szCs w:val="24"/>
        </w:rPr>
        <w:tab/>
        <w:t>3.1. Nepritarti sprendimo projektui.</w:t>
      </w:r>
    </w:p>
    <w:p w14:paraId="1BFB7F77" w14:textId="77777777" w:rsidR="00C733AB" w:rsidRPr="00EB2589" w:rsidRDefault="00C733AB" w:rsidP="00C733AB">
      <w:pPr>
        <w:tabs>
          <w:tab w:val="left" w:pos="567"/>
        </w:tabs>
        <w:spacing w:after="0" w:line="240" w:lineRule="auto"/>
        <w:jc w:val="both"/>
        <w:rPr>
          <w:rFonts w:ascii="Times New Roman" w:hAnsi="Times New Roman" w:cs="Times New Roman"/>
          <w:sz w:val="24"/>
          <w:szCs w:val="24"/>
        </w:rPr>
      </w:pPr>
      <w:r w:rsidRPr="00EB2589">
        <w:rPr>
          <w:rFonts w:ascii="Times New Roman" w:hAnsi="Times New Roman" w:cs="Times New Roman"/>
          <w:sz w:val="24"/>
          <w:szCs w:val="24"/>
        </w:rPr>
        <w:tab/>
        <w:t>3.2. Siūlyti įtraukti į šių metų Strateginį veiklos planą priemonę „Jūrininkų poliklinikos pastato statyba“, nenurodant lėšų.</w:t>
      </w:r>
      <w:r w:rsidRPr="00EB2589">
        <w:rPr>
          <w:rFonts w:ascii="Times New Roman" w:hAnsi="Times New Roman" w:cs="Times New Roman"/>
          <w:bCs/>
          <w:sz w:val="24"/>
          <w:szCs w:val="24"/>
        </w:rPr>
        <w:t xml:space="preserve"> Lėšas suplanuoti formuojant kitų metų Strateginį veiklos planą.</w:t>
      </w:r>
    </w:p>
    <w:p w14:paraId="1A55AF9B" w14:textId="77777777" w:rsidR="00C733AB" w:rsidRPr="00EB2589" w:rsidRDefault="00C733AB" w:rsidP="00C733AB">
      <w:pPr>
        <w:tabs>
          <w:tab w:val="left" w:pos="567"/>
        </w:tabs>
        <w:spacing w:after="0" w:line="240" w:lineRule="auto"/>
        <w:jc w:val="both"/>
        <w:rPr>
          <w:rFonts w:ascii="Times New Roman" w:hAnsi="Times New Roman" w:cs="Times New Roman"/>
          <w:color w:val="FF0000"/>
          <w:sz w:val="24"/>
          <w:szCs w:val="24"/>
        </w:rPr>
      </w:pPr>
      <w:r w:rsidRPr="00EB2589">
        <w:rPr>
          <w:rFonts w:ascii="Times New Roman" w:hAnsi="Times New Roman" w:cs="Times New Roman"/>
          <w:sz w:val="24"/>
          <w:szCs w:val="24"/>
        </w:rPr>
        <w:tab/>
        <w:t>3.2. Prašyti Savivaldybės administracijos direktoriaus pavesti Visuomenės sveikatos biurui pristatyti komitetui</w:t>
      </w:r>
      <w:r w:rsidRPr="00EB2589">
        <w:rPr>
          <w:rFonts w:ascii="Times New Roman" w:hAnsi="Times New Roman" w:cs="Times New Roman"/>
          <w:bCs/>
          <w:sz w:val="24"/>
          <w:szCs w:val="24"/>
        </w:rPr>
        <w:t xml:space="preserve"> „</w:t>
      </w:r>
      <w:r w:rsidRPr="00EB2589">
        <w:rPr>
          <w:rFonts w:ascii="Times New Roman" w:hAnsi="Times New Roman" w:cs="Times New Roman"/>
          <w:sz w:val="24"/>
          <w:szCs w:val="24"/>
        </w:rPr>
        <w:t>Sveikos gyvensenos skatinimas, sveikatos raštingumo, visuomenės sveikatos paslaugų prieinamumo ir kokybės tikslinėms grupėms didinimas Klaipėdos mieste“ projektą.</w:t>
      </w:r>
    </w:p>
    <w:p w14:paraId="643E89B3" w14:textId="77777777" w:rsidR="00C733AB" w:rsidRPr="00EB2589" w:rsidRDefault="00C733AB" w:rsidP="00C733AB">
      <w:pPr>
        <w:tabs>
          <w:tab w:val="left" w:pos="567"/>
        </w:tabs>
        <w:spacing w:after="0" w:line="240" w:lineRule="auto"/>
        <w:jc w:val="both"/>
        <w:rPr>
          <w:rFonts w:ascii="Times New Roman" w:hAnsi="Times New Roman" w:cs="Times New Roman"/>
          <w:sz w:val="24"/>
          <w:szCs w:val="24"/>
          <w:lang w:eastAsia="lt-LT"/>
        </w:rPr>
      </w:pPr>
      <w:r w:rsidRPr="00EB2589">
        <w:rPr>
          <w:rFonts w:ascii="Times New Roman" w:hAnsi="Times New Roman" w:cs="Times New Roman"/>
          <w:sz w:val="24"/>
          <w:szCs w:val="24"/>
          <w:lang w:eastAsia="lt-LT"/>
        </w:rPr>
        <w:tab/>
        <w:t>BALSUOTA: už – 0</w:t>
      </w:r>
      <w:r w:rsidRPr="00EB2589">
        <w:rPr>
          <w:rFonts w:ascii="Times New Roman" w:eastAsia="Calibri" w:hAnsi="Times New Roman" w:cs="Times New Roman"/>
          <w:sz w:val="24"/>
          <w:szCs w:val="24"/>
          <w:lang w:eastAsia="lt-LT"/>
        </w:rPr>
        <w:t>, prieš – 3 (</w:t>
      </w:r>
      <w:r w:rsidRPr="00EB2589">
        <w:rPr>
          <w:rFonts w:ascii="Times New Roman" w:hAnsi="Times New Roman" w:cs="Times New Roman"/>
          <w:sz w:val="24"/>
          <w:szCs w:val="24"/>
        </w:rPr>
        <w:t>S. Liekis,</w:t>
      </w:r>
      <w:r w:rsidRPr="00EB2589">
        <w:rPr>
          <w:rFonts w:ascii="Times New Roman" w:eastAsia="Calibri" w:hAnsi="Times New Roman" w:cs="Times New Roman"/>
          <w:sz w:val="24"/>
          <w:szCs w:val="24"/>
          <w:lang w:eastAsia="lt-LT"/>
        </w:rPr>
        <w:t xml:space="preserve"> A. Razbadauskas,</w:t>
      </w:r>
      <w:r w:rsidRPr="00EB2589">
        <w:rPr>
          <w:rFonts w:ascii="Times New Roman" w:hAnsi="Times New Roman" w:cs="Times New Roman"/>
          <w:sz w:val="24"/>
          <w:szCs w:val="24"/>
        </w:rPr>
        <w:t xml:space="preserve"> J. </w:t>
      </w:r>
      <w:proofErr w:type="spellStart"/>
      <w:r w:rsidRPr="00EB2589">
        <w:rPr>
          <w:rFonts w:ascii="Times New Roman" w:hAnsi="Times New Roman" w:cs="Times New Roman"/>
          <w:sz w:val="24"/>
          <w:szCs w:val="24"/>
        </w:rPr>
        <w:t>Altuchovas</w:t>
      </w:r>
      <w:proofErr w:type="spellEnd"/>
      <w:r w:rsidRPr="00EB2589">
        <w:rPr>
          <w:rFonts w:ascii="Times New Roman" w:eastAsia="Calibri" w:hAnsi="Times New Roman" w:cs="Times New Roman"/>
          <w:sz w:val="24"/>
          <w:szCs w:val="24"/>
          <w:lang w:eastAsia="lt-LT"/>
        </w:rPr>
        <w:t>), susilaiko – 2 (L. Makūnas, R. Sakalauskas).</w:t>
      </w:r>
    </w:p>
    <w:p w14:paraId="4E35814D" w14:textId="77777777" w:rsidR="00C733AB" w:rsidRPr="00C733AB" w:rsidRDefault="00C733AB" w:rsidP="00C733AB">
      <w:pPr>
        <w:tabs>
          <w:tab w:val="left" w:pos="567"/>
        </w:tabs>
        <w:spacing w:after="0" w:line="240" w:lineRule="auto"/>
        <w:jc w:val="both"/>
        <w:rPr>
          <w:rFonts w:ascii="Times New Roman" w:eastAsia="Times New Roman" w:hAnsi="Times New Roman" w:cs="Times New Roman"/>
          <w:sz w:val="24"/>
          <w:szCs w:val="24"/>
        </w:rPr>
      </w:pPr>
      <w:r w:rsidRPr="00EB2589">
        <w:rPr>
          <w:rFonts w:ascii="Times New Roman" w:eastAsia="Times New Roman" w:hAnsi="Times New Roman" w:cs="Times New Roman"/>
          <w:sz w:val="24"/>
          <w:szCs w:val="24"/>
        </w:rPr>
        <w:tab/>
        <w:t>H. Galinauskas balsavime nedalyvauja.</w:t>
      </w:r>
    </w:p>
    <w:p w14:paraId="75AE48AD" w14:textId="77777777" w:rsidR="00C733AB" w:rsidRPr="00EB2589" w:rsidRDefault="00C733AB" w:rsidP="00C733AB">
      <w:pPr>
        <w:tabs>
          <w:tab w:val="left" w:pos="567"/>
        </w:tabs>
        <w:spacing w:after="0" w:line="240" w:lineRule="auto"/>
        <w:jc w:val="both"/>
        <w:rPr>
          <w:rFonts w:ascii="Times New Roman" w:hAnsi="Times New Roman" w:cs="Times New Roman"/>
          <w:sz w:val="24"/>
          <w:szCs w:val="24"/>
        </w:rPr>
      </w:pPr>
    </w:p>
    <w:p w14:paraId="3A270FA8" w14:textId="77777777" w:rsidR="00C733AB" w:rsidRPr="00EB2589" w:rsidRDefault="00C733AB" w:rsidP="00C733AB">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pirmininkas</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 xml:space="preserve"> </w:t>
      </w:r>
      <w:r w:rsidRPr="00EB2589">
        <w:rPr>
          <w:rFonts w:ascii="Times New Roman" w:hAnsi="Times New Roman" w:cs="Times New Roman"/>
          <w:bCs/>
          <w:spacing w:val="-1"/>
          <w:sz w:val="24"/>
          <w:szCs w:val="24"/>
        </w:rPr>
        <w:tab/>
      </w:r>
      <w:proofErr w:type="spellStart"/>
      <w:r w:rsidRPr="00EB2589">
        <w:rPr>
          <w:rFonts w:ascii="Times New Roman" w:hAnsi="Times New Roman" w:cs="Times New Roman"/>
          <w:bCs/>
          <w:spacing w:val="-1"/>
          <w:sz w:val="24"/>
          <w:szCs w:val="24"/>
        </w:rPr>
        <w:t>Jurandas</w:t>
      </w:r>
      <w:proofErr w:type="spellEnd"/>
      <w:r w:rsidRPr="00EB2589">
        <w:rPr>
          <w:rFonts w:ascii="Times New Roman" w:hAnsi="Times New Roman" w:cs="Times New Roman"/>
          <w:bCs/>
          <w:spacing w:val="-1"/>
          <w:sz w:val="24"/>
          <w:szCs w:val="24"/>
        </w:rPr>
        <w:t xml:space="preserve"> </w:t>
      </w:r>
      <w:proofErr w:type="spellStart"/>
      <w:r w:rsidRPr="00EB2589">
        <w:rPr>
          <w:rFonts w:ascii="Times New Roman" w:hAnsi="Times New Roman" w:cs="Times New Roman"/>
          <w:bCs/>
          <w:spacing w:val="-1"/>
          <w:sz w:val="24"/>
          <w:szCs w:val="24"/>
        </w:rPr>
        <w:t>Altuchovas</w:t>
      </w:r>
      <w:proofErr w:type="spellEnd"/>
    </w:p>
    <w:p w14:paraId="07906EC9" w14:textId="77777777" w:rsidR="00C733AB" w:rsidRPr="00EB2589" w:rsidRDefault="00C733AB" w:rsidP="00C733AB">
      <w:pPr>
        <w:pStyle w:val="Betarp"/>
        <w:jc w:val="both"/>
        <w:rPr>
          <w:rFonts w:ascii="Times New Roman" w:hAnsi="Times New Roman" w:cs="Times New Roman"/>
          <w:bCs/>
          <w:spacing w:val="-1"/>
          <w:sz w:val="24"/>
          <w:szCs w:val="24"/>
        </w:rPr>
      </w:pPr>
    </w:p>
    <w:p w14:paraId="4AF6C4D3" w14:textId="77777777" w:rsidR="00C733AB" w:rsidRPr="00EB2589" w:rsidRDefault="00C733AB" w:rsidP="00C733AB">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sekretorė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Lietutė Demidova</w:t>
      </w:r>
    </w:p>
    <w:p w14:paraId="77E9A824" w14:textId="77777777" w:rsidR="00C733AB" w:rsidRPr="00DA6A94" w:rsidRDefault="00C733AB" w:rsidP="00C733AB">
      <w:pPr>
        <w:pStyle w:val="Betarp"/>
        <w:jc w:val="both"/>
        <w:rPr>
          <w:rFonts w:ascii="Times New Roman" w:hAnsi="Times New Roman" w:cs="Times New Roman"/>
          <w:bCs/>
          <w:spacing w:val="-1"/>
          <w:sz w:val="24"/>
          <w:szCs w:val="24"/>
        </w:rPr>
      </w:pPr>
    </w:p>
    <w:p w14:paraId="59E476F2" w14:textId="77777777" w:rsidR="00DD5D7D" w:rsidRDefault="00DD5D7D"/>
    <w:sectPr w:rsidR="00DD5D7D" w:rsidSect="00C10081">
      <w:headerReference w:type="default" r:id="rId6"/>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AA11" w14:textId="77777777" w:rsidR="00AA2F72" w:rsidRDefault="00AA2F72">
      <w:pPr>
        <w:spacing w:after="0" w:line="240" w:lineRule="auto"/>
      </w:pPr>
      <w:r>
        <w:separator/>
      </w:r>
    </w:p>
  </w:endnote>
  <w:endnote w:type="continuationSeparator" w:id="0">
    <w:p w14:paraId="2B793142" w14:textId="77777777" w:rsidR="00AA2F72" w:rsidRDefault="00AA2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7B8AD" w14:textId="77777777" w:rsidR="00AA2F72" w:rsidRDefault="00AA2F72">
      <w:pPr>
        <w:spacing w:after="0" w:line="240" w:lineRule="auto"/>
      </w:pPr>
      <w:r>
        <w:separator/>
      </w:r>
    </w:p>
  </w:footnote>
  <w:footnote w:type="continuationSeparator" w:id="0">
    <w:p w14:paraId="7779FC44" w14:textId="77777777" w:rsidR="00AA2F72" w:rsidRDefault="00AA2F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686781"/>
      <w:docPartObj>
        <w:docPartGallery w:val="Page Numbers (Top of Page)"/>
        <w:docPartUnique/>
      </w:docPartObj>
    </w:sdtPr>
    <w:sdtEndPr/>
    <w:sdtContent>
      <w:p w14:paraId="75647A28" w14:textId="77777777" w:rsidR="00D3196E" w:rsidRDefault="00C733AB">
        <w:pPr>
          <w:pStyle w:val="Antrats"/>
          <w:jc w:val="center"/>
        </w:pPr>
        <w:r>
          <w:fldChar w:fldCharType="begin"/>
        </w:r>
        <w:r>
          <w:instrText>PAGE   \* MERGEFORMAT</w:instrText>
        </w:r>
        <w:r>
          <w:fldChar w:fldCharType="separate"/>
        </w:r>
        <w:r>
          <w:rPr>
            <w:noProof/>
          </w:rPr>
          <w:t>2</w:t>
        </w:r>
        <w:r>
          <w:fldChar w:fldCharType="end"/>
        </w:r>
      </w:p>
    </w:sdtContent>
  </w:sdt>
  <w:p w14:paraId="2AAF4F29" w14:textId="77777777" w:rsidR="00D3196E" w:rsidRDefault="00AA2F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3AB"/>
    <w:rsid w:val="00822FE9"/>
    <w:rsid w:val="00AA2F72"/>
    <w:rsid w:val="00C733AB"/>
    <w:rsid w:val="00DD5D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D1D8"/>
  <w15:chartTrackingRefBased/>
  <w15:docId w15:val="{4FC1F348-D1AB-4313-8ACA-0C6706BC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33AB"/>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733AB"/>
    <w:pPr>
      <w:spacing w:after="0" w:line="240" w:lineRule="auto"/>
    </w:pPr>
  </w:style>
  <w:style w:type="paragraph" w:styleId="Antrats">
    <w:name w:val="header"/>
    <w:basedOn w:val="prastasis"/>
    <w:link w:val="AntratsDiagrama"/>
    <w:uiPriority w:val="99"/>
    <w:unhideWhenUsed/>
    <w:rsid w:val="00C733A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73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4592</Words>
  <Characters>2618</Characters>
  <Application>Microsoft Office Word</Application>
  <DocSecurity>0</DocSecurity>
  <Lines>21</Lines>
  <Paragraphs>14</Paragraphs>
  <ScaleCrop>false</ScaleCrop>
  <Company>Klaipėdos miesto savivaldybės administracija</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Palaimienė</cp:lastModifiedBy>
  <cp:revision>2</cp:revision>
  <cp:lastPrinted>2024-10-28T06:17:00Z</cp:lastPrinted>
  <dcterms:created xsi:type="dcterms:W3CDTF">2024-10-28T06:19:00Z</dcterms:created>
  <dcterms:modified xsi:type="dcterms:W3CDTF">2024-10-28T06:19:00Z</dcterms:modified>
</cp:coreProperties>
</file>