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B54D" w14:textId="3335091C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  <w:r w:rsidR="004F658F">
        <w:rPr>
          <w:b/>
          <w:sz w:val="28"/>
          <w:szCs w:val="28"/>
        </w:rPr>
        <w:t>TARYBA</w:t>
      </w:r>
    </w:p>
    <w:p w14:paraId="54161573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E41CBBE" w14:textId="2DE14B56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</w:t>
      </w:r>
      <w:r w:rsidR="007225A4">
        <w:rPr>
          <w:b/>
          <w:bCs/>
          <w:caps/>
          <w:szCs w:val="24"/>
        </w:rPr>
        <w:t>o</w:t>
      </w:r>
    </w:p>
    <w:p w14:paraId="6D323899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3AB23A19" w14:textId="77777777" w:rsidR="007810D9" w:rsidRDefault="007810D9" w:rsidP="00F41647">
      <w:pPr>
        <w:rPr>
          <w:szCs w:val="24"/>
        </w:rPr>
      </w:pPr>
    </w:p>
    <w:bookmarkStart w:id="0" w:name="registravimoData"/>
    <w:p w14:paraId="626B95F0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2024-11-14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TAR-118</w:t>
      </w:r>
      <w:bookmarkEnd w:id="1"/>
    </w:p>
    <w:p w14:paraId="5464159E" w14:textId="77777777" w:rsidR="00163473" w:rsidRDefault="00163473" w:rsidP="00AD2EE1">
      <w:pPr>
        <w:pStyle w:val="Pagrindinistekstas"/>
        <w:rPr>
          <w:szCs w:val="24"/>
        </w:rPr>
      </w:pPr>
    </w:p>
    <w:p w14:paraId="1E9E2ACA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34DC3970" w14:textId="08200ED1" w:rsidR="00B21DCF" w:rsidRPr="00C22A68" w:rsidRDefault="002F3AFD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 xml:space="preserve">Posėdis </w:t>
      </w:r>
      <w:r w:rsidR="004F658F">
        <w:rPr>
          <w:szCs w:val="24"/>
        </w:rPr>
        <w:t>įv</w:t>
      </w:r>
      <w:r>
        <w:rPr>
          <w:szCs w:val="24"/>
        </w:rPr>
        <w:t>yk</w:t>
      </w:r>
      <w:r w:rsidR="004F658F">
        <w:rPr>
          <w:szCs w:val="24"/>
        </w:rPr>
        <w:t>o</w:t>
      </w:r>
      <w:r w:rsidR="00DC6683">
        <w:rPr>
          <w:szCs w:val="24"/>
        </w:rPr>
        <w:t xml:space="preserve"> 2024-</w:t>
      </w:r>
      <w:r w:rsidR="00A8072E">
        <w:rPr>
          <w:szCs w:val="24"/>
        </w:rPr>
        <w:t>11</w:t>
      </w:r>
      <w:r w:rsidR="00DC6683">
        <w:rPr>
          <w:szCs w:val="24"/>
        </w:rPr>
        <w:t>-</w:t>
      </w:r>
      <w:r w:rsidR="00A8072E">
        <w:rPr>
          <w:szCs w:val="24"/>
        </w:rPr>
        <w:t>13</w:t>
      </w:r>
      <w:r w:rsidR="00B21DCF">
        <w:rPr>
          <w:szCs w:val="24"/>
        </w:rPr>
        <w:t>. Pradžia 10</w:t>
      </w:r>
      <w:r w:rsidR="00D07965">
        <w:rPr>
          <w:szCs w:val="24"/>
        </w:rPr>
        <w:t>.00</w:t>
      </w:r>
      <w:r w:rsidR="00E06984">
        <w:rPr>
          <w:szCs w:val="24"/>
        </w:rPr>
        <w:t xml:space="preserve"> val</w:t>
      </w:r>
      <w:r w:rsidR="00B21DCF" w:rsidRPr="00C22A68">
        <w:rPr>
          <w:szCs w:val="24"/>
        </w:rPr>
        <w:t>.</w:t>
      </w:r>
      <w:r w:rsidR="00A8072E">
        <w:rPr>
          <w:szCs w:val="24"/>
        </w:rPr>
        <w:t>(nuotoliniu būdu)</w:t>
      </w:r>
    </w:p>
    <w:p w14:paraId="7F943E0C" w14:textId="0062858D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</w:t>
      </w:r>
      <w:r w:rsidR="00DC6683">
        <w:rPr>
          <w:szCs w:val="24"/>
        </w:rPr>
        <w:t xml:space="preserve">rmininkas – </w:t>
      </w:r>
      <w:r w:rsidR="00A8072E">
        <w:rPr>
          <w:szCs w:val="24"/>
        </w:rPr>
        <w:t>Kęstutis Bartininkas</w:t>
      </w:r>
      <w:r>
        <w:rPr>
          <w:szCs w:val="24"/>
        </w:rPr>
        <w:t>.</w:t>
      </w:r>
    </w:p>
    <w:p w14:paraId="751D53AF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01204E33" w14:textId="7F02BCE4" w:rsidR="00B21DCF" w:rsidRDefault="001D2C38" w:rsidP="00B21DCF">
      <w:pPr>
        <w:ind w:firstLine="709"/>
        <w:jc w:val="both"/>
        <w:rPr>
          <w:szCs w:val="24"/>
        </w:rPr>
      </w:pPr>
      <w:r>
        <w:rPr>
          <w:szCs w:val="24"/>
        </w:rPr>
        <w:t>Dalyva</w:t>
      </w:r>
      <w:r w:rsidR="004F658F">
        <w:rPr>
          <w:szCs w:val="24"/>
        </w:rPr>
        <w:t>vo</w:t>
      </w:r>
      <w:r w:rsidR="00B21DCF">
        <w:rPr>
          <w:szCs w:val="24"/>
        </w:rPr>
        <w:t xml:space="preserve"> M</w:t>
      </w:r>
      <w:r w:rsidR="00B21DCF" w:rsidRPr="00CE1BBC">
        <w:rPr>
          <w:bCs/>
          <w:szCs w:val="24"/>
        </w:rPr>
        <w:t>iesto ūkio ir aplinkosaugos</w:t>
      </w:r>
      <w:r w:rsidR="00B21DCF" w:rsidRPr="003D565D">
        <w:rPr>
          <w:b/>
          <w:bCs/>
          <w:caps/>
          <w:szCs w:val="24"/>
        </w:rPr>
        <w:t xml:space="preserve"> </w:t>
      </w:r>
      <w:r w:rsidR="00B21DCF">
        <w:rPr>
          <w:szCs w:val="24"/>
        </w:rPr>
        <w:t xml:space="preserve">komiteto nariai: </w:t>
      </w:r>
      <w:r w:rsidR="00A8072E">
        <w:rPr>
          <w:szCs w:val="24"/>
        </w:rPr>
        <w:t xml:space="preserve">Arūnas Tuma, </w:t>
      </w:r>
      <w:r w:rsidR="00B21DCF">
        <w:rPr>
          <w:szCs w:val="24"/>
        </w:rPr>
        <w:t>Vidmant</w:t>
      </w:r>
      <w:r w:rsidR="00017DCD">
        <w:rPr>
          <w:szCs w:val="24"/>
        </w:rPr>
        <w:t xml:space="preserve">as Dambrauskas, </w:t>
      </w:r>
      <w:r w:rsidR="00DC6683">
        <w:rPr>
          <w:szCs w:val="24"/>
        </w:rPr>
        <w:t>Ugnius Radvila, Saulius Liekis,</w:t>
      </w:r>
      <w:r w:rsidR="00017DCD" w:rsidRPr="00017DCD">
        <w:rPr>
          <w:szCs w:val="24"/>
        </w:rPr>
        <w:t xml:space="preserve"> Aleksej Diukin</w:t>
      </w:r>
      <w:r w:rsidR="00DC6683">
        <w:rPr>
          <w:szCs w:val="24"/>
        </w:rPr>
        <w:t>, Monika Žvinklytė.</w:t>
      </w:r>
    </w:p>
    <w:p w14:paraId="4F64A41D" w14:textId="23BC13FA" w:rsidR="00B908BC" w:rsidRDefault="00B143A8" w:rsidP="00160963">
      <w:pPr>
        <w:ind w:firstLine="709"/>
        <w:jc w:val="both"/>
        <w:rPr>
          <w:szCs w:val="24"/>
        </w:rPr>
      </w:pPr>
      <w:r>
        <w:rPr>
          <w:szCs w:val="24"/>
        </w:rPr>
        <w:t>Posėdyje dalyva</w:t>
      </w:r>
      <w:r w:rsidR="00556008">
        <w:rPr>
          <w:szCs w:val="24"/>
        </w:rPr>
        <w:t>vo</w:t>
      </w:r>
      <w:r w:rsidR="00B21DCF" w:rsidRPr="00886725">
        <w:rPr>
          <w:szCs w:val="24"/>
        </w:rPr>
        <w:t xml:space="preserve"> </w:t>
      </w:r>
      <w:r w:rsidR="00925BE8">
        <w:rPr>
          <w:szCs w:val="24"/>
        </w:rPr>
        <w:t xml:space="preserve">Savivaldybės </w:t>
      </w:r>
      <w:r w:rsidR="00055A8A">
        <w:rPr>
          <w:szCs w:val="24"/>
        </w:rPr>
        <w:t>administracijos</w:t>
      </w:r>
      <w:r w:rsidR="00B849BC">
        <w:rPr>
          <w:szCs w:val="24"/>
        </w:rPr>
        <w:t xml:space="preserve"> Tarybos veiklos skyriaus vedėja A. Digrienė, patarėja K. Gureckienė,</w:t>
      </w:r>
      <w:r w:rsidR="009809A0">
        <w:rPr>
          <w:szCs w:val="24"/>
        </w:rPr>
        <w:t xml:space="preserve"> Transporto skyriau</w:t>
      </w:r>
      <w:r w:rsidR="00111128">
        <w:rPr>
          <w:szCs w:val="24"/>
        </w:rPr>
        <w:t>s</w:t>
      </w:r>
      <w:r w:rsidR="0055731B">
        <w:rPr>
          <w:szCs w:val="24"/>
        </w:rPr>
        <w:t xml:space="preserve"> vedėjas</w:t>
      </w:r>
      <w:r w:rsidR="00A8072E">
        <w:rPr>
          <w:szCs w:val="24"/>
        </w:rPr>
        <w:t xml:space="preserve"> R. Žemgulis, </w:t>
      </w:r>
      <w:r w:rsidR="0055731B">
        <w:rPr>
          <w:szCs w:val="24"/>
        </w:rPr>
        <w:t xml:space="preserve"> </w:t>
      </w:r>
      <w:r w:rsidR="00A8072E">
        <w:rPr>
          <w:szCs w:val="24"/>
        </w:rPr>
        <w:t xml:space="preserve">patarėjas </w:t>
      </w:r>
      <w:r w:rsidR="0055731B">
        <w:rPr>
          <w:szCs w:val="24"/>
        </w:rPr>
        <w:t xml:space="preserve">R. Mockus, </w:t>
      </w:r>
      <w:r w:rsidR="00DC6683">
        <w:rPr>
          <w:szCs w:val="24"/>
        </w:rPr>
        <w:t>Turto skyriaus vedėjas E. Simokaitis</w:t>
      </w:r>
      <w:r w:rsidR="00B849BC">
        <w:rPr>
          <w:szCs w:val="24"/>
        </w:rPr>
        <w:t xml:space="preserve">, </w:t>
      </w:r>
      <w:r w:rsidR="00160963" w:rsidRPr="00160963">
        <w:rPr>
          <w:szCs w:val="24"/>
        </w:rPr>
        <w:t>Statybų leidimų ir statinių priežiūros skyriaus vedėjas</w:t>
      </w:r>
      <w:r w:rsidR="00160963">
        <w:rPr>
          <w:szCs w:val="24"/>
        </w:rPr>
        <w:t xml:space="preserve"> </w:t>
      </w:r>
      <w:r w:rsidR="00B849BC">
        <w:rPr>
          <w:szCs w:val="24"/>
        </w:rPr>
        <w:t>G. Pocius</w:t>
      </w:r>
      <w:r w:rsidR="00947294">
        <w:rPr>
          <w:szCs w:val="24"/>
        </w:rPr>
        <w:t xml:space="preserve">, </w:t>
      </w:r>
      <w:r w:rsidR="00947294" w:rsidRPr="00947294">
        <w:rPr>
          <w:szCs w:val="24"/>
        </w:rPr>
        <w:t>Licencijų ir leidimų skyriaus</w:t>
      </w:r>
      <w:r w:rsidR="00947294">
        <w:rPr>
          <w:szCs w:val="24"/>
        </w:rPr>
        <w:t xml:space="preserve"> vedėjas D. Petrolevičius.</w:t>
      </w:r>
    </w:p>
    <w:p w14:paraId="62F8BF1B" w14:textId="618D15F2" w:rsidR="00DC6683" w:rsidRDefault="00DC6683" w:rsidP="0055731B">
      <w:pPr>
        <w:ind w:firstLine="709"/>
        <w:jc w:val="both"/>
        <w:rPr>
          <w:szCs w:val="24"/>
        </w:rPr>
      </w:pPr>
      <w:r>
        <w:rPr>
          <w:szCs w:val="24"/>
        </w:rPr>
        <w:t>Kiti dalyvavusieji</w:t>
      </w:r>
      <w:r w:rsidR="00E832F3">
        <w:rPr>
          <w:szCs w:val="24"/>
        </w:rPr>
        <w:t>-</w:t>
      </w:r>
      <w:r w:rsidR="00556008">
        <w:rPr>
          <w:szCs w:val="24"/>
        </w:rPr>
        <w:t xml:space="preserve"> </w:t>
      </w:r>
      <w:r w:rsidR="00556008" w:rsidRPr="00556008">
        <w:rPr>
          <w:szCs w:val="24"/>
        </w:rPr>
        <w:t>M</w:t>
      </w:r>
      <w:r w:rsidR="00556008">
        <w:rPr>
          <w:szCs w:val="24"/>
        </w:rPr>
        <w:t>.</w:t>
      </w:r>
      <w:r w:rsidR="00556008" w:rsidRPr="00556008">
        <w:rPr>
          <w:szCs w:val="24"/>
        </w:rPr>
        <w:t xml:space="preserve"> Mickevičius, baro „Akademikai‘ savininkas.</w:t>
      </w:r>
    </w:p>
    <w:p w14:paraId="7BC85A8D" w14:textId="77777777" w:rsidR="00DC6683" w:rsidRDefault="00DC6683" w:rsidP="0055731B">
      <w:pPr>
        <w:ind w:firstLine="709"/>
        <w:jc w:val="both"/>
        <w:rPr>
          <w:szCs w:val="24"/>
        </w:rPr>
      </w:pPr>
    </w:p>
    <w:p w14:paraId="5B3BE435" w14:textId="77777777" w:rsidR="002419AE" w:rsidRDefault="00AA1672" w:rsidP="002419AE">
      <w:pPr>
        <w:ind w:firstLine="709"/>
        <w:jc w:val="both"/>
        <w:rPr>
          <w:szCs w:val="24"/>
        </w:rPr>
      </w:pPr>
      <w:r w:rsidRPr="00AA1672">
        <w:rPr>
          <w:szCs w:val="24"/>
        </w:rPr>
        <w:t>DARBOTVARKĖ (bendru sutarimu):</w:t>
      </w:r>
    </w:p>
    <w:p w14:paraId="30E27898" w14:textId="2ECAB0E7" w:rsidR="002419AE" w:rsidRPr="00556008" w:rsidRDefault="00556008" w:rsidP="00556008">
      <w:pPr>
        <w:ind w:left="360"/>
        <w:jc w:val="both"/>
        <w:rPr>
          <w:szCs w:val="24"/>
        </w:rPr>
      </w:pPr>
      <w:r>
        <w:rPr>
          <w:bCs/>
          <w:szCs w:val="24"/>
        </w:rPr>
        <w:t xml:space="preserve">     </w:t>
      </w:r>
      <w:r w:rsidRPr="00556008">
        <w:rPr>
          <w:bCs/>
          <w:szCs w:val="24"/>
        </w:rPr>
        <w:t xml:space="preserve"> 1.</w:t>
      </w:r>
      <w:r w:rsidR="002419AE" w:rsidRPr="00556008">
        <w:rPr>
          <w:bCs/>
          <w:szCs w:val="24"/>
        </w:rPr>
        <w:t>Dėl Autobusų stočių steigimo Klaipėdos miesto savivaldybėje tvarkos aprašo patvirtinimo.</w:t>
      </w:r>
    </w:p>
    <w:p w14:paraId="7B3930E3" w14:textId="77777777" w:rsidR="002419AE" w:rsidRPr="002419AE" w:rsidRDefault="002419AE" w:rsidP="002419AE">
      <w:pPr>
        <w:jc w:val="both"/>
        <w:rPr>
          <w:bCs/>
          <w:szCs w:val="24"/>
        </w:rPr>
      </w:pPr>
      <w:r w:rsidRPr="002419AE">
        <w:rPr>
          <w:bCs/>
          <w:szCs w:val="24"/>
        </w:rPr>
        <w:t>Pranešėjas R. Žemgulis  (T1-419)</w:t>
      </w:r>
    </w:p>
    <w:p w14:paraId="19449B6F" w14:textId="77777777" w:rsidR="00556008" w:rsidRDefault="002419AE" w:rsidP="002419AE">
      <w:pPr>
        <w:jc w:val="both"/>
        <w:rPr>
          <w:bCs/>
          <w:szCs w:val="24"/>
        </w:rPr>
      </w:pPr>
      <w:r w:rsidRPr="002419AE">
        <w:rPr>
          <w:bCs/>
          <w:szCs w:val="24"/>
        </w:rPr>
        <w:tab/>
      </w:r>
      <w:r w:rsidRPr="002419AE">
        <w:rPr>
          <w:szCs w:val="24"/>
        </w:rPr>
        <w:t xml:space="preserve">2. Dėl </w:t>
      </w:r>
      <w:bookmarkStart w:id="2" w:name="_Hlk182315313"/>
      <w:r w:rsidRPr="002419AE">
        <w:rPr>
          <w:szCs w:val="24"/>
        </w:rPr>
        <w:t xml:space="preserve">Klaipėdos miesto savivaldybės tarybos narių siuntimo į komandiruotes tvarkos aprašo patvirtinimo. </w:t>
      </w:r>
      <w:bookmarkEnd w:id="2"/>
      <w:r w:rsidRPr="002419AE">
        <w:rPr>
          <w:szCs w:val="24"/>
        </w:rPr>
        <w:t>Pranešėja A. Digrienė (T1-449)</w:t>
      </w:r>
    </w:p>
    <w:p w14:paraId="46C0CAAA" w14:textId="010E0C76" w:rsidR="002419AE" w:rsidRPr="00556008" w:rsidRDefault="00556008" w:rsidP="002419AE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</w:t>
      </w:r>
      <w:r w:rsidR="002419AE" w:rsidRPr="002419AE">
        <w:rPr>
          <w:szCs w:val="24"/>
        </w:rPr>
        <w:t xml:space="preserve">3. Dėl </w:t>
      </w:r>
      <w:bookmarkStart w:id="3" w:name="_Hlk182315535"/>
      <w:r w:rsidR="002419AE" w:rsidRPr="002419AE">
        <w:rPr>
          <w:szCs w:val="24"/>
        </w:rPr>
        <w:t xml:space="preserve">prekybos alkoholiniais gėrimais uždraudimo prekybos vietose. Pranešėjas D. Petrolevičius </w:t>
      </w:r>
      <w:bookmarkEnd w:id="3"/>
      <w:r w:rsidR="002419AE" w:rsidRPr="002419AE">
        <w:rPr>
          <w:szCs w:val="24"/>
        </w:rPr>
        <w:t>(T1-461)</w:t>
      </w:r>
    </w:p>
    <w:p w14:paraId="6D2BA39D" w14:textId="477C0EFF" w:rsidR="002419AE" w:rsidRPr="002419AE" w:rsidRDefault="00556008" w:rsidP="002419AE">
      <w:pPr>
        <w:jc w:val="both"/>
        <w:rPr>
          <w:bCs/>
          <w:szCs w:val="24"/>
        </w:rPr>
      </w:pPr>
      <w:r>
        <w:rPr>
          <w:szCs w:val="24"/>
        </w:rPr>
        <w:t xml:space="preserve">           </w:t>
      </w:r>
      <w:r w:rsidR="002419AE" w:rsidRPr="002419AE">
        <w:rPr>
          <w:szCs w:val="24"/>
        </w:rPr>
        <w:t>4.</w:t>
      </w:r>
      <w:r w:rsidR="002419AE" w:rsidRPr="002419AE">
        <w:rPr>
          <w:b/>
          <w:szCs w:val="24"/>
        </w:rPr>
        <w:t xml:space="preserve"> </w:t>
      </w:r>
      <w:r w:rsidR="002419AE" w:rsidRPr="002419AE">
        <w:rPr>
          <w:bCs/>
          <w:szCs w:val="24"/>
        </w:rPr>
        <w:t xml:space="preserve">Dėl </w:t>
      </w:r>
      <w:bookmarkStart w:id="4" w:name="_Hlk182315595"/>
      <w:r w:rsidR="002419AE" w:rsidRPr="002419AE">
        <w:rPr>
          <w:bCs/>
          <w:szCs w:val="24"/>
        </w:rPr>
        <w:t xml:space="preserve">apleisto ar neprižiūrimo nekilnojamojo turto sąrašo patvirtinimo. Pranešėjas G. Pocius </w:t>
      </w:r>
      <w:bookmarkEnd w:id="4"/>
      <w:r w:rsidR="002419AE" w:rsidRPr="002419AE">
        <w:rPr>
          <w:bCs/>
          <w:szCs w:val="24"/>
        </w:rPr>
        <w:t>(T1-470)</w:t>
      </w:r>
    </w:p>
    <w:p w14:paraId="3E309F4B" w14:textId="36BA824E" w:rsidR="002419AE" w:rsidRPr="002419AE" w:rsidRDefault="002419AE" w:rsidP="002419AE">
      <w:pPr>
        <w:jc w:val="both"/>
        <w:rPr>
          <w:bCs/>
          <w:szCs w:val="24"/>
        </w:rPr>
      </w:pPr>
      <w:r w:rsidRPr="002419AE">
        <w:rPr>
          <w:bCs/>
          <w:szCs w:val="24"/>
        </w:rPr>
        <w:t xml:space="preserve">         </w:t>
      </w:r>
      <w:r>
        <w:rPr>
          <w:bCs/>
          <w:szCs w:val="24"/>
        </w:rPr>
        <w:t xml:space="preserve"> </w:t>
      </w:r>
      <w:r w:rsidRPr="002419AE">
        <w:rPr>
          <w:bCs/>
          <w:szCs w:val="24"/>
        </w:rPr>
        <w:t xml:space="preserve"> 5. </w:t>
      </w:r>
      <w:r w:rsidRPr="002419AE">
        <w:rPr>
          <w:szCs w:val="24"/>
        </w:rPr>
        <w:t xml:space="preserve">Dėl </w:t>
      </w:r>
      <w:bookmarkStart w:id="5" w:name="_Hlk182315765"/>
      <w:r w:rsidRPr="002419AE">
        <w:rPr>
          <w:iCs/>
          <w:szCs w:val="24"/>
        </w:rPr>
        <w:t>turto perėmimo Klaipėdos miesto savivaldybės nuosavybėn. Pranešėjas E. Simokaitis</w:t>
      </w:r>
      <w:r w:rsidRPr="002419AE">
        <w:rPr>
          <w:szCs w:val="24"/>
        </w:rPr>
        <w:t xml:space="preserve"> </w:t>
      </w:r>
      <w:bookmarkEnd w:id="5"/>
      <w:r w:rsidRPr="002419AE">
        <w:rPr>
          <w:bCs/>
          <w:szCs w:val="24"/>
        </w:rPr>
        <w:t>(T1-476)</w:t>
      </w:r>
    </w:p>
    <w:p w14:paraId="5F7CDEAA" w14:textId="29E2B5F4" w:rsidR="002419AE" w:rsidRPr="002419AE" w:rsidRDefault="002419AE" w:rsidP="002419AE">
      <w:pPr>
        <w:jc w:val="both"/>
        <w:rPr>
          <w:bCs/>
          <w:szCs w:val="24"/>
        </w:rPr>
      </w:pPr>
      <w:r w:rsidRPr="002419AE">
        <w:rPr>
          <w:bCs/>
          <w:szCs w:val="24"/>
        </w:rPr>
        <w:t xml:space="preserve">         </w:t>
      </w:r>
      <w:r>
        <w:rPr>
          <w:bCs/>
          <w:szCs w:val="24"/>
        </w:rPr>
        <w:t xml:space="preserve">  </w:t>
      </w:r>
      <w:r w:rsidRPr="002419AE">
        <w:rPr>
          <w:bCs/>
          <w:szCs w:val="24"/>
        </w:rPr>
        <w:t xml:space="preserve">6. Dėl </w:t>
      </w:r>
      <w:bookmarkStart w:id="6" w:name="_Hlk182315829"/>
      <w:r w:rsidRPr="002419AE">
        <w:rPr>
          <w:bCs/>
          <w:szCs w:val="24"/>
        </w:rPr>
        <w:t>valstybės turto perėmimo Klaipėdos miesto savivaldybės nuosavybėn.</w:t>
      </w:r>
      <w:r w:rsidRPr="002419AE">
        <w:rPr>
          <w:iCs/>
          <w:szCs w:val="24"/>
        </w:rPr>
        <w:t xml:space="preserve"> </w:t>
      </w:r>
      <w:bookmarkEnd w:id="6"/>
      <w:r w:rsidRPr="002419AE">
        <w:rPr>
          <w:bCs/>
          <w:iCs/>
          <w:szCs w:val="24"/>
        </w:rPr>
        <w:t>Pranešėjas E. Simokaitis</w:t>
      </w:r>
      <w:r w:rsidRPr="002419AE">
        <w:rPr>
          <w:bCs/>
          <w:szCs w:val="24"/>
        </w:rPr>
        <w:t xml:space="preserve"> (T1-473)</w:t>
      </w:r>
    </w:p>
    <w:p w14:paraId="125F1AAF" w14:textId="77777777" w:rsidR="004F658F" w:rsidRDefault="004F658F" w:rsidP="007225A4">
      <w:pPr>
        <w:jc w:val="both"/>
        <w:rPr>
          <w:bCs/>
          <w:iCs/>
          <w:szCs w:val="24"/>
          <w:lang w:bidi="lt-LT"/>
        </w:rPr>
      </w:pPr>
      <w:r>
        <w:rPr>
          <w:szCs w:val="24"/>
        </w:rPr>
        <w:t xml:space="preserve">            </w:t>
      </w:r>
    </w:p>
    <w:p w14:paraId="658F5442" w14:textId="32F890EB" w:rsidR="004F658F" w:rsidRDefault="004F658F" w:rsidP="004F658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1. SVARSTYTA. Autobusų stočių steigimo Klaipėdos miesto savivaldybėje tvarkos aprašo patvirtinimas.</w:t>
      </w:r>
    </w:p>
    <w:p w14:paraId="46A05A04" w14:textId="66B212E5" w:rsidR="004F658F" w:rsidRDefault="004F658F" w:rsidP="004F658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Pranešėjas R. Žemgulis pristat</w:t>
      </w:r>
      <w:r w:rsidR="007225A4">
        <w:rPr>
          <w:bCs/>
          <w:iCs/>
          <w:szCs w:val="24"/>
          <w:lang w:bidi="lt-LT"/>
        </w:rPr>
        <w:t>ė</w:t>
      </w:r>
      <w:r>
        <w:rPr>
          <w:bCs/>
          <w:iCs/>
          <w:szCs w:val="24"/>
          <w:lang w:bidi="lt-LT"/>
        </w:rPr>
        <w:t xml:space="preserve"> sprendimo projektą. Siūl</w:t>
      </w:r>
      <w:r w:rsidR="007225A4">
        <w:rPr>
          <w:bCs/>
          <w:iCs/>
          <w:szCs w:val="24"/>
          <w:lang w:bidi="lt-LT"/>
        </w:rPr>
        <w:t>ė</w:t>
      </w:r>
      <w:r>
        <w:rPr>
          <w:bCs/>
          <w:iCs/>
          <w:szCs w:val="24"/>
          <w:lang w:bidi="lt-LT"/>
        </w:rPr>
        <w:t xml:space="preserve"> patvirtinti Autobusų stočių steigimo Klaipėdos miesto savivaldybėje tvarkos aprašą, nustatant kriterijus ir tvarką naujai steigiamoms autobusų stotims Klaipėdos miesto savivaldybėje, kuris parengtas, Lietuvos Respublikos vietos savivaldos įstatymo 15 straipsnio 4 dalimi, Lietuvos Respublikos kelių transporto kodekso 11 straipsnio 6 dalimi. Pritarus sprendimo projektui, bus patvirtintas Autobusų stočių steigimo Klaipėdos miesto savivaldybėje tvarkos aprašas.</w:t>
      </w:r>
    </w:p>
    <w:p w14:paraId="10AA36D4" w14:textId="6870A2E9" w:rsidR="004F658F" w:rsidRDefault="004F658F" w:rsidP="004F658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R. Žemgulis  prim</w:t>
      </w:r>
      <w:r w:rsidR="007225A4">
        <w:rPr>
          <w:bCs/>
          <w:iCs/>
          <w:szCs w:val="24"/>
          <w:lang w:bidi="lt-LT"/>
        </w:rPr>
        <w:t>i</w:t>
      </w:r>
      <w:r>
        <w:rPr>
          <w:bCs/>
          <w:iCs/>
          <w:szCs w:val="24"/>
          <w:lang w:bidi="lt-LT"/>
        </w:rPr>
        <w:t>n</w:t>
      </w:r>
      <w:r w:rsidR="007225A4">
        <w:rPr>
          <w:bCs/>
          <w:iCs/>
          <w:szCs w:val="24"/>
          <w:lang w:bidi="lt-LT"/>
        </w:rPr>
        <w:t>ė</w:t>
      </w:r>
      <w:r>
        <w:rPr>
          <w:bCs/>
          <w:iCs/>
          <w:szCs w:val="24"/>
          <w:lang w:bidi="lt-LT"/>
        </w:rPr>
        <w:t>, kad šis sprendimo projektas jau buvo svarstytas tarybos komitetuose ir pagal gautas pastabas patobulintas  bei pakoreguotas teikiamas svarstyti iš naujo.  Pakoment</w:t>
      </w:r>
      <w:r w:rsidR="007225A4">
        <w:rPr>
          <w:bCs/>
          <w:iCs/>
          <w:szCs w:val="24"/>
          <w:lang w:bidi="lt-LT"/>
        </w:rPr>
        <w:t xml:space="preserve">avo </w:t>
      </w:r>
      <w:r>
        <w:rPr>
          <w:bCs/>
          <w:iCs/>
          <w:szCs w:val="24"/>
          <w:lang w:bidi="lt-LT"/>
        </w:rPr>
        <w:t>pakeitimus, atsak</w:t>
      </w:r>
      <w:r w:rsidR="007225A4">
        <w:rPr>
          <w:bCs/>
          <w:iCs/>
          <w:szCs w:val="24"/>
          <w:lang w:bidi="lt-LT"/>
        </w:rPr>
        <w:t>ė</w:t>
      </w:r>
      <w:r>
        <w:rPr>
          <w:bCs/>
          <w:iCs/>
          <w:szCs w:val="24"/>
          <w:lang w:bidi="lt-LT"/>
        </w:rPr>
        <w:t xml:space="preserve"> į komiteto narių pateiktus klausimus.</w:t>
      </w:r>
    </w:p>
    <w:p w14:paraId="4426B14A" w14:textId="2A86AAE1" w:rsidR="00510F78" w:rsidRDefault="00510F78" w:rsidP="004F658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U. Radvila sakė, jog supranta, kad tai formalus dalykas, tačiau mano, kad sąrašas yra primityvus ir neatitinka šio laikmečio.</w:t>
      </w:r>
    </w:p>
    <w:p w14:paraId="6F76009A" w14:textId="681F9CA9" w:rsidR="00510F78" w:rsidRDefault="00510F78" w:rsidP="004F658F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 pažymėjo, kad yra toks reikalavimas, kurį yra privaloma vykdyti.</w:t>
      </w:r>
    </w:p>
    <w:p w14:paraId="11E6D032" w14:textId="37B5C9E3" w:rsidR="004F658F" w:rsidRDefault="004F658F" w:rsidP="004F658F">
      <w:pPr>
        <w:ind w:firstLine="709"/>
        <w:jc w:val="both"/>
        <w:rPr>
          <w:bCs/>
          <w:iCs/>
          <w:szCs w:val="24"/>
          <w:lang w:bidi="lt-LT"/>
        </w:rPr>
      </w:pPr>
      <w:bookmarkStart w:id="7" w:name="_Hlk182315375"/>
      <w:r>
        <w:rPr>
          <w:bCs/>
          <w:iCs/>
          <w:szCs w:val="24"/>
          <w:lang w:bidi="lt-LT"/>
        </w:rPr>
        <w:t>K. Bartininkas siūl</w:t>
      </w:r>
      <w:r w:rsidR="007225A4">
        <w:rPr>
          <w:bCs/>
          <w:iCs/>
          <w:szCs w:val="24"/>
          <w:lang w:bidi="lt-LT"/>
        </w:rPr>
        <w:t>ė</w:t>
      </w:r>
      <w:r>
        <w:rPr>
          <w:bCs/>
          <w:iCs/>
          <w:szCs w:val="24"/>
          <w:lang w:bidi="lt-LT"/>
        </w:rPr>
        <w:t xml:space="preserve"> pritarti sprendimo projektui bendru sutarimu.</w:t>
      </w:r>
    </w:p>
    <w:p w14:paraId="117D8402" w14:textId="74F5D474" w:rsidR="007225A4" w:rsidRPr="007225A4" w:rsidRDefault="007225A4" w:rsidP="007225A4">
      <w:pPr>
        <w:jc w:val="both"/>
        <w:rPr>
          <w:bCs/>
          <w:szCs w:val="24"/>
        </w:rPr>
      </w:pPr>
      <w:r>
        <w:rPr>
          <w:szCs w:val="24"/>
        </w:rPr>
        <w:t xml:space="preserve">           </w:t>
      </w:r>
      <w:r w:rsidR="004F658F">
        <w:rPr>
          <w:szCs w:val="24"/>
        </w:rPr>
        <w:t xml:space="preserve"> </w:t>
      </w:r>
      <w:r w:rsidRPr="007225A4">
        <w:rPr>
          <w:bCs/>
          <w:szCs w:val="24"/>
        </w:rPr>
        <w:t xml:space="preserve">NUTARTA. </w:t>
      </w:r>
      <w:r>
        <w:rPr>
          <w:bCs/>
          <w:szCs w:val="24"/>
        </w:rPr>
        <w:t>Pritarti sprendimo projektui. (bendru sutarimu)</w:t>
      </w:r>
    </w:p>
    <w:p w14:paraId="094440F6" w14:textId="173DEC30" w:rsidR="004F658F" w:rsidRDefault="004F658F" w:rsidP="00D7213B">
      <w:pPr>
        <w:jc w:val="both"/>
        <w:rPr>
          <w:szCs w:val="24"/>
        </w:rPr>
      </w:pPr>
    </w:p>
    <w:bookmarkEnd w:id="7"/>
    <w:p w14:paraId="15986947" w14:textId="49F0EBAB" w:rsidR="00DC6683" w:rsidRDefault="00B5185A" w:rsidP="00A8072E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/>
        </w:rPr>
        <w:t>2</w:t>
      </w:r>
      <w:r w:rsidR="0055731B" w:rsidRPr="00FA5E46">
        <w:rPr>
          <w:bCs/>
          <w:iCs/>
          <w:szCs w:val="24"/>
          <w:lang w:val="en-US"/>
        </w:rPr>
        <w:t>. SVARSTYTA.</w:t>
      </w:r>
      <w:r w:rsidR="0055731B">
        <w:rPr>
          <w:bCs/>
          <w:iCs/>
          <w:szCs w:val="24"/>
          <w:lang w:bidi="lt-LT"/>
        </w:rPr>
        <w:t xml:space="preserve"> </w:t>
      </w:r>
      <w:r w:rsidR="007225A4" w:rsidRPr="007225A4">
        <w:rPr>
          <w:bCs/>
          <w:iCs/>
          <w:szCs w:val="24"/>
          <w:lang w:bidi="lt-LT"/>
        </w:rPr>
        <w:t>Klaipėdos miesto savivaldybės tarybos narių siuntimo į komandiruotes tvarkos aprašo patvirtinim</w:t>
      </w:r>
      <w:r w:rsidR="007225A4">
        <w:rPr>
          <w:bCs/>
          <w:iCs/>
          <w:szCs w:val="24"/>
          <w:lang w:bidi="lt-LT"/>
        </w:rPr>
        <w:t>as.</w:t>
      </w:r>
    </w:p>
    <w:p w14:paraId="2783AFBD" w14:textId="103C4FB5" w:rsidR="00EB2728" w:rsidRPr="005F2FCD" w:rsidRDefault="00B5185A" w:rsidP="005F2FCD">
      <w:pPr>
        <w:ind w:firstLine="709"/>
        <w:jc w:val="both"/>
        <w:rPr>
          <w:b/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lastRenderedPageBreak/>
        <w:t xml:space="preserve">A. Digrienė </w:t>
      </w:r>
      <w:r w:rsidR="00DC51A7">
        <w:rPr>
          <w:bCs/>
          <w:iCs/>
          <w:szCs w:val="24"/>
          <w:lang w:bidi="lt-LT"/>
        </w:rPr>
        <w:t>pristatė</w:t>
      </w:r>
      <w:r w:rsidR="00EB2728">
        <w:rPr>
          <w:b/>
          <w:bCs/>
          <w:iCs/>
          <w:szCs w:val="24"/>
          <w:lang w:bidi="lt-LT"/>
        </w:rPr>
        <w:t xml:space="preserve"> </w:t>
      </w:r>
      <w:r w:rsidR="00EB2728" w:rsidRPr="00EB2728">
        <w:rPr>
          <w:iCs/>
          <w:szCs w:val="24"/>
          <w:lang w:bidi="lt-LT"/>
        </w:rPr>
        <w:t>sprendimo projektą</w:t>
      </w:r>
      <w:r w:rsidR="00EB2728">
        <w:rPr>
          <w:iCs/>
          <w:szCs w:val="24"/>
          <w:lang w:bidi="lt-LT"/>
        </w:rPr>
        <w:t>. Pažymėjo, kad</w:t>
      </w:r>
      <w:r w:rsidR="00EB2728">
        <w:rPr>
          <w:b/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Lietuvos Respublikos Seimas  priėmė Lietuvos Respublikos vietos</w:t>
      </w:r>
      <w:r w:rsidR="00EB2728">
        <w:rPr>
          <w:b/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savivaldos įstatymo straipsnių pakeitimo įstatymą</w:t>
      </w:r>
      <w:r w:rsidR="00EB2728">
        <w:rPr>
          <w:bCs/>
          <w:iCs/>
          <w:szCs w:val="24"/>
          <w:lang w:bidi="lt-LT"/>
        </w:rPr>
        <w:t>, kuriame</w:t>
      </w:r>
      <w:r w:rsidR="00EB2728" w:rsidRPr="00EB2728">
        <w:rPr>
          <w:bCs/>
          <w:iCs/>
          <w:szCs w:val="24"/>
          <w:lang w:bidi="lt-LT"/>
        </w:rPr>
        <w:t xml:space="preserve"> numatyta,</w:t>
      </w:r>
      <w:r w:rsidR="00EB2728">
        <w:rPr>
          <w:b/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kad išimtinė savivaldybės tarybos kompetencija yra savivaldybės tarybos narių siuntimo į</w:t>
      </w:r>
      <w:r w:rsidR="00EB2728">
        <w:rPr>
          <w:b/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 xml:space="preserve">komandiruotes tvarkos aprašo tvirtinimas. </w:t>
      </w:r>
      <w:r w:rsidR="00510F78">
        <w:rPr>
          <w:bCs/>
          <w:iCs/>
          <w:szCs w:val="24"/>
          <w:lang w:bidi="lt-LT"/>
        </w:rPr>
        <w:t>Nurodė, kad š</w:t>
      </w:r>
      <w:r w:rsidR="00EB2728" w:rsidRPr="00EB2728">
        <w:rPr>
          <w:bCs/>
          <w:iCs/>
          <w:szCs w:val="24"/>
          <w:lang w:bidi="lt-LT"/>
        </w:rPr>
        <w:t>iame tvarkos apraše turi būti numatyta, kas turi</w:t>
      </w:r>
      <w:r w:rsidR="00EB2728">
        <w:rPr>
          <w:b/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įgaliojimus priimti sprendimus dėl savivaldybės tarybos narių komandiruočių, ataskaitų už tarnybines</w:t>
      </w:r>
      <w:r w:rsidR="00EB2728">
        <w:rPr>
          <w:b/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komandiruotes teikimo tvarka, kiti komandiruočių klausimai.</w:t>
      </w:r>
      <w:r w:rsidR="005F2FCD">
        <w:rPr>
          <w:b/>
          <w:bCs/>
          <w:iCs/>
          <w:szCs w:val="24"/>
          <w:lang w:bidi="lt-LT"/>
        </w:rPr>
        <w:t xml:space="preserve"> </w:t>
      </w:r>
      <w:r w:rsidR="005F2FCD">
        <w:rPr>
          <w:bCs/>
          <w:iCs/>
          <w:szCs w:val="24"/>
          <w:lang w:bidi="lt-LT"/>
        </w:rPr>
        <w:t>Sakė</w:t>
      </w:r>
      <w:r w:rsidR="00510F78">
        <w:rPr>
          <w:bCs/>
          <w:iCs/>
          <w:szCs w:val="24"/>
          <w:lang w:bidi="lt-LT"/>
        </w:rPr>
        <w:t xml:space="preserve">, kad </w:t>
      </w:r>
      <w:r w:rsidR="00AD30F0">
        <w:rPr>
          <w:bCs/>
          <w:iCs/>
          <w:szCs w:val="24"/>
          <w:lang w:bidi="lt-LT"/>
        </w:rPr>
        <w:t>p</w:t>
      </w:r>
      <w:r w:rsidR="00EB2728" w:rsidRPr="00EB2728">
        <w:rPr>
          <w:bCs/>
          <w:iCs/>
          <w:szCs w:val="24"/>
          <w:lang w:bidi="lt-LT"/>
        </w:rPr>
        <w:t>arengto projekto tikslas patvirtinti Klaipėdos miesto savivaldybės tarybos narių siuntimo į</w:t>
      </w:r>
      <w:r w:rsidR="00AD30F0">
        <w:rPr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komandiruotes tvarkos aprašą, kuris reglamentuotų tarybos narių vykimo į</w:t>
      </w:r>
      <w:r w:rsidR="00EB2728">
        <w:rPr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komandiruotes Lietuvos Respublikoje ir užsienyje tvarką</w:t>
      </w:r>
      <w:r w:rsidR="00AD30F0">
        <w:rPr>
          <w:bCs/>
          <w:iCs/>
          <w:szCs w:val="24"/>
          <w:lang w:bidi="lt-LT"/>
        </w:rPr>
        <w:t xml:space="preserve"> -</w:t>
      </w:r>
      <w:r w:rsidR="00EB2728" w:rsidRPr="00EB2728">
        <w:rPr>
          <w:bCs/>
          <w:iCs/>
          <w:szCs w:val="24"/>
          <w:lang w:bidi="lt-LT"/>
        </w:rPr>
        <w:t xml:space="preserve"> prašymų pateikimo tvarką, sprendimų dėl</w:t>
      </w:r>
      <w:r w:rsidR="00EB2728">
        <w:rPr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Tarybos narių komandiruočių priėmimo ir jų apmokėjimo klausimus, ataskaitų už komandiruotes</w:t>
      </w:r>
      <w:r w:rsidR="00EB2728">
        <w:rPr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teikimo tvarką ir kitus su tarybos narių komandiruotėmis susijusius klausimus.</w:t>
      </w:r>
    </w:p>
    <w:p w14:paraId="25BC85BF" w14:textId="526C9F7E" w:rsidR="007225A4" w:rsidRDefault="00AD30F0" w:rsidP="00EB2728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A. Digrienė pažymėjo, kad </w:t>
      </w:r>
      <w:r w:rsidR="00EB2728" w:rsidRPr="00EB2728">
        <w:rPr>
          <w:bCs/>
          <w:iCs/>
          <w:szCs w:val="24"/>
          <w:lang w:bidi="lt-LT"/>
        </w:rPr>
        <w:t>teikiamu sprendimo</w:t>
      </w:r>
      <w:r w:rsidR="00EB2728">
        <w:rPr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projektu siūloma patvirtinti Aprašą, taip įgyvendinant Vietos savivaldos įstatymo 15 straipsnio 2</w:t>
      </w:r>
      <w:r w:rsidR="00EB2728">
        <w:rPr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dalies 21 punktą bei Klaipėdos miesto savivaldybės tarybos veiklos reglamento 12 punktą, kuriame</w:t>
      </w:r>
      <w:r w:rsidR="00EB2728">
        <w:rPr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numatyta, kad Tarybos nariui, kuris pagal mero potvarkį atstovauja Savivaldybei už Savivaldybės</w:t>
      </w:r>
      <w:r w:rsidR="00EB2728">
        <w:rPr>
          <w:bCs/>
          <w:iCs/>
          <w:szCs w:val="24"/>
          <w:lang w:bidi="lt-LT"/>
        </w:rPr>
        <w:t xml:space="preserve"> </w:t>
      </w:r>
      <w:r w:rsidR="00EB2728" w:rsidRPr="00EB2728">
        <w:rPr>
          <w:bCs/>
          <w:iCs/>
          <w:szCs w:val="24"/>
          <w:lang w:bidi="lt-LT"/>
        </w:rPr>
        <w:t>ribų, Savivaldybės administracija Vyriausybės nustatyta tvarka apmoka komandiruotės išlaidas.</w:t>
      </w:r>
    </w:p>
    <w:p w14:paraId="764D5470" w14:textId="52675731" w:rsidR="00EB2728" w:rsidRDefault="00EB2728" w:rsidP="00EB2728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K. Bartininkas siūlė pritarti sprendimo proje</w:t>
      </w:r>
      <w:r w:rsidR="00B849BC">
        <w:rPr>
          <w:bCs/>
          <w:iCs/>
          <w:szCs w:val="24"/>
          <w:lang w:bidi="lt-LT"/>
        </w:rPr>
        <w:t>ktui.</w:t>
      </w:r>
    </w:p>
    <w:p w14:paraId="41D7ADA8" w14:textId="77777777" w:rsidR="00B5185A" w:rsidRPr="00B5185A" w:rsidRDefault="0055731B" w:rsidP="00B5185A">
      <w:pPr>
        <w:ind w:firstLine="709"/>
        <w:jc w:val="both"/>
        <w:rPr>
          <w:bCs/>
          <w:iCs/>
          <w:szCs w:val="24"/>
          <w:lang w:bidi="lt-LT"/>
        </w:rPr>
      </w:pPr>
      <w:bookmarkStart w:id="8" w:name="_Hlk182315258"/>
      <w:r>
        <w:rPr>
          <w:bCs/>
          <w:szCs w:val="24"/>
        </w:rPr>
        <w:t xml:space="preserve">NUTARTA. </w:t>
      </w:r>
      <w:r w:rsidR="00B5185A" w:rsidRPr="00B5185A">
        <w:rPr>
          <w:bCs/>
          <w:iCs/>
          <w:szCs w:val="24"/>
          <w:lang w:bidi="lt-LT"/>
        </w:rPr>
        <w:t>Pritarti sprendimo projektui. (bendru sutarimu)</w:t>
      </w:r>
    </w:p>
    <w:bookmarkEnd w:id="8"/>
    <w:p w14:paraId="202BD546" w14:textId="77777777" w:rsidR="00A8072E" w:rsidRDefault="00A8072E" w:rsidP="00B5185A">
      <w:pPr>
        <w:jc w:val="both"/>
        <w:rPr>
          <w:bCs/>
          <w:szCs w:val="24"/>
        </w:rPr>
      </w:pPr>
    </w:p>
    <w:p w14:paraId="57D03A28" w14:textId="77777777" w:rsidR="00B5185A" w:rsidRDefault="00B5185A" w:rsidP="000113F3">
      <w:pPr>
        <w:ind w:firstLine="709"/>
        <w:jc w:val="both"/>
        <w:rPr>
          <w:bCs/>
          <w:iCs/>
          <w:szCs w:val="24"/>
          <w:lang w:bidi="lt-LT"/>
        </w:rPr>
      </w:pPr>
      <w:bookmarkStart w:id="9" w:name="_Hlk182315434"/>
      <w:r>
        <w:rPr>
          <w:bCs/>
          <w:iCs/>
          <w:szCs w:val="24"/>
          <w:lang w:val="en-US"/>
        </w:rPr>
        <w:t>3</w:t>
      </w:r>
      <w:r w:rsidR="00B21DCF" w:rsidRPr="00FA5E46">
        <w:rPr>
          <w:bCs/>
          <w:iCs/>
          <w:szCs w:val="24"/>
          <w:lang w:val="en-US"/>
        </w:rPr>
        <w:t>. SVARSTYTA.</w:t>
      </w:r>
      <w:r w:rsidR="00B92481">
        <w:rPr>
          <w:bCs/>
          <w:iCs/>
          <w:szCs w:val="24"/>
          <w:lang w:bidi="lt-LT"/>
        </w:rPr>
        <w:t xml:space="preserve"> </w:t>
      </w:r>
      <w:r>
        <w:rPr>
          <w:bCs/>
          <w:iCs/>
          <w:szCs w:val="24"/>
          <w:lang w:bidi="lt-LT"/>
        </w:rPr>
        <w:t>P</w:t>
      </w:r>
      <w:r w:rsidRPr="00B5185A">
        <w:rPr>
          <w:bCs/>
          <w:iCs/>
          <w:szCs w:val="24"/>
          <w:lang w:bidi="lt-LT"/>
        </w:rPr>
        <w:t>rekybos alkoholiniais gėrimais uždraudim</w:t>
      </w:r>
      <w:r>
        <w:rPr>
          <w:bCs/>
          <w:iCs/>
          <w:szCs w:val="24"/>
          <w:lang w:bidi="lt-LT"/>
        </w:rPr>
        <w:t>as</w:t>
      </w:r>
      <w:r w:rsidRPr="00B5185A">
        <w:rPr>
          <w:bCs/>
          <w:iCs/>
          <w:szCs w:val="24"/>
          <w:lang w:bidi="lt-LT"/>
        </w:rPr>
        <w:t xml:space="preserve"> prekybos vietose.</w:t>
      </w:r>
    </w:p>
    <w:p w14:paraId="254F8DD6" w14:textId="77777777" w:rsidR="00137B9E" w:rsidRDefault="00B5185A" w:rsidP="003E2ABD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 xml:space="preserve">Pranešėjas </w:t>
      </w:r>
      <w:bookmarkStart w:id="10" w:name="_Hlk182403406"/>
      <w:r w:rsidRPr="00B5185A">
        <w:rPr>
          <w:bCs/>
          <w:iCs/>
          <w:szCs w:val="24"/>
          <w:lang w:bidi="lt-LT"/>
        </w:rPr>
        <w:t>D. Petrolevičius</w:t>
      </w:r>
      <w:r w:rsidR="00DC51A7">
        <w:rPr>
          <w:bCs/>
          <w:iCs/>
          <w:szCs w:val="24"/>
          <w:lang w:bidi="lt-LT"/>
        </w:rPr>
        <w:t xml:space="preserve"> </w:t>
      </w:r>
      <w:bookmarkEnd w:id="10"/>
      <w:r w:rsidR="00DC51A7">
        <w:rPr>
          <w:bCs/>
          <w:iCs/>
          <w:szCs w:val="24"/>
          <w:lang w:bidi="lt-LT"/>
        </w:rPr>
        <w:t>pristatė</w:t>
      </w:r>
      <w:r w:rsidR="00317C02">
        <w:rPr>
          <w:bCs/>
          <w:iCs/>
          <w:szCs w:val="24"/>
          <w:lang w:bidi="lt-LT"/>
        </w:rPr>
        <w:t xml:space="preserve"> sprendimo projektą, kuriame </w:t>
      </w:r>
      <w:r w:rsidR="00317C02" w:rsidRPr="00317C02">
        <w:rPr>
          <w:bCs/>
          <w:iCs/>
          <w:szCs w:val="24"/>
          <w:lang w:bidi="lt-LT"/>
        </w:rPr>
        <w:t>atsižvelgdam</w:t>
      </w:r>
      <w:r w:rsidR="00317C02">
        <w:rPr>
          <w:bCs/>
          <w:iCs/>
          <w:szCs w:val="24"/>
          <w:lang w:bidi="lt-LT"/>
        </w:rPr>
        <w:t>i</w:t>
      </w:r>
      <w:r w:rsidR="00317C02" w:rsidRPr="00317C02">
        <w:rPr>
          <w:bCs/>
          <w:iCs/>
          <w:szCs w:val="24"/>
          <w:lang w:bidi="lt-LT"/>
        </w:rPr>
        <w:t xml:space="preserve"> į Klaipėdos apskrities vyriausiojo policijos komisariato pasiūlymus, gautus</w:t>
      </w:r>
      <w:r w:rsidR="00317C02">
        <w:rPr>
          <w:bCs/>
          <w:iCs/>
          <w:szCs w:val="24"/>
          <w:lang w:bidi="lt-LT"/>
        </w:rPr>
        <w:t xml:space="preserve"> </w:t>
      </w:r>
      <w:r w:rsidR="00317C02" w:rsidRPr="00317C02">
        <w:rPr>
          <w:bCs/>
          <w:iCs/>
          <w:szCs w:val="24"/>
          <w:lang w:bidi="lt-LT"/>
        </w:rPr>
        <w:t>gyventojų skundus,</w:t>
      </w:r>
      <w:r w:rsidR="003E2ABD" w:rsidRPr="003E2ABD">
        <w:rPr>
          <w:bCs/>
          <w:iCs/>
          <w:szCs w:val="24"/>
          <w:lang w:bidi="lt-LT"/>
        </w:rPr>
        <w:t xml:space="preserve"> bendruomenės atstovo kreipimąsi, Administracinės veiklos, kontrolės ir prevencijos skyriaus pateiktą medžiagą apie licencijuojamos ir viešosios tvarkos pažeidimus</w:t>
      </w:r>
      <w:r w:rsidR="003E2ABD">
        <w:rPr>
          <w:bCs/>
          <w:iCs/>
          <w:szCs w:val="24"/>
          <w:lang w:bidi="lt-LT"/>
        </w:rPr>
        <w:t>,</w:t>
      </w:r>
      <w:r w:rsidR="00317C02" w:rsidRPr="00317C02">
        <w:rPr>
          <w:bCs/>
          <w:iCs/>
          <w:szCs w:val="24"/>
          <w:lang w:bidi="lt-LT"/>
        </w:rPr>
        <w:t xml:space="preserve"> siekdama užtikrinti viešąją tvarką, visuomenės saugumą ir įvertinusi prekybos</w:t>
      </w:r>
      <w:r w:rsidR="00317C02">
        <w:rPr>
          <w:bCs/>
          <w:iCs/>
          <w:szCs w:val="24"/>
          <w:lang w:bidi="lt-LT"/>
        </w:rPr>
        <w:t xml:space="preserve"> </w:t>
      </w:r>
      <w:r w:rsidR="00317C02" w:rsidRPr="00317C02">
        <w:rPr>
          <w:bCs/>
          <w:iCs/>
          <w:szCs w:val="24"/>
          <w:lang w:bidi="lt-LT"/>
        </w:rPr>
        <w:t xml:space="preserve">alkoholiniais gėrimais vietą, </w:t>
      </w:r>
      <w:r w:rsidR="00317C02">
        <w:rPr>
          <w:bCs/>
          <w:iCs/>
          <w:szCs w:val="24"/>
          <w:lang w:bidi="lt-LT"/>
        </w:rPr>
        <w:t>siūlo n</w:t>
      </w:r>
      <w:r w:rsidR="00317C02" w:rsidRPr="00317C02">
        <w:rPr>
          <w:bCs/>
          <w:iCs/>
          <w:szCs w:val="24"/>
          <w:lang w:bidi="lt-LT"/>
        </w:rPr>
        <w:t xml:space="preserve">ustatyti, kad laikotarpiu nuo 2025-01-01 iki 2026-01-01 </w:t>
      </w:r>
      <w:bookmarkStart w:id="11" w:name="_Hlk182404421"/>
      <w:r w:rsidR="00317C02" w:rsidRPr="00317C02">
        <w:rPr>
          <w:bCs/>
          <w:iCs/>
          <w:szCs w:val="24"/>
          <w:lang w:bidi="lt-LT"/>
        </w:rPr>
        <w:t>draudžiama prekiauti</w:t>
      </w:r>
      <w:r w:rsidR="00317C02">
        <w:rPr>
          <w:bCs/>
          <w:iCs/>
          <w:szCs w:val="24"/>
          <w:lang w:bidi="lt-LT"/>
        </w:rPr>
        <w:t xml:space="preserve"> </w:t>
      </w:r>
      <w:r w:rsidR="00317C02" w:rsidRPr="00317C02">
        <w:rPr>
          <w:bCs/>
          <w:iCs/>
          <w:szCs w:val="24"/>
          <w:lang w:bidi="lt-LT"/>
        </w:rPr>
        <w:t>alkoholiniais gėrimais adresu Vingio g. 16A-1</w:t>
      </w:r>
      <w:bookmarkEnd w:id="11"/>
      <w:r w:rsidR="00317C02" w:rsidRPr="00317C02">
        <w:rPr>
          <w:bCs/>
          <w:iCs/>
          <w:szCs w:val="24"/>
          <w:lang w:bidi="lt-LT"/>
        </w:rPr>
        <w:t>, Klaipėda, ir</w:t>
      </w:r>
      <w:r w:rsidR="00317C02">
        <w:rPr>
          <w:bCs/>
          <w:iCs/>
          <w:szCs w:val="24"/>
          <w:lang w:bidi="lt-LT"/>
        </w:rPr>
        <w:t xml:space="preserve"> </w:t>
      </w:r>
      <w:r w:rsidR="00317C02" w:rsidRPr="00317C02">
        <w:rPr>
          <w:bCs/>
          <w:iCs/>
          <w:szCs w:val="24"/>
          <w:lang w:bidi="lt-LT"/>
        </w:rPr>
        <w:t>adresu Taikos pr. 39, Klaipėda.</w:t>
      </w:r>
    </w:p>
    <w:p w14:paraId="35471B57" w14:textId="717BD6A4" w:rsidR="00AD30F0" w:rsidRDefault="00137B9E" w:rsidP="003E2AB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V. Dambrauskas </w:t>
      </w:r>
      <w:r w:rsidR="000740D9">
        <w:rPr>
          <w:bCs/>
          <w:iCs/>
          <w:szCs w:val="24"/>
          <w:lang w:bidi="lt-LT"/>
        </w:rPr>
        <w:t>siūlė</w:t>
      </w:r>
      <w:r w:rsidR="005302F7">
        <w:rPr>
          <w:bCs/>
          <w:iCs/>
          <w:szCs w:val="24"/>
          <w:lang w:bidi="lt-LT"/>
        </w:rPr>
        <w:t xml:space="preserve"> </w:t>
      </w:r>
      <w:r w:rsidR="000740D9">
        <w:rPr>
          <w:bCs/>
          <w:iCs/>
          <w:szCs w:val="24"/>
          <w:lang w:bidi="lt-LT"/>
        </w:rPr>
        <w:t>ne</w:t>
      </w:r>
      <w:r w:rsidR="005302F7">
        <w:rPr>
          <w:bCs/>
          <w:iCs/>
          <w:szCs w:val="24"/>
          <w:lang w:bidi="lt-LT"/>
        </w:rPr>
        <w:t>skubėti su licencijų stabdymu ir siūl</w:t>
      </w:r>
      <w:r w:rsidR="000740D9">
        <w:rPr>
          <w:bCs/>
          <w:iCs/>
          <w:szCs w:val="24"/>
          <w:lang w:bidi="lt-LT"/>
        </w:rPr>
        <w:t>ė</w:t>
      </w:r>
      <w:r w:rsidR="005302F7">
        <w:rPr>
          <w:bCs/>
          <w:iCs/>
          <w:szCs w:val="24"/>
          <w:lang w:bidi="lt-LT"/>
        </w:rPr>
        <w:t xml:space="preserve"> šį klausimą nagrinėti iš esmės - diskutuoti </w:t>
      </w:r>
      <w:r w:rsidR="009C6F88">
        <w:rPr>
          <w:bCs/>
          <w:iCs/>
          <w:szCs w:val="24"/>
          <w:lang w:bidi="lt-LT"/>
        </w:rPr>
        <w:t>bei</w:t>
      </w:r>
      <w:r w:rsidR="005302F7">
        <w:rPr>
          <w:bCs/>
          <w:iCs/>
          <w:szCs w:val="24"/>
          <w:lang w:bidi="lt-LT"/>
        </w:rPr>
        <w:t xml:space="preserve"> išsiaiškinti savininkų požiūrį į šią veiklą</w:t>
      </w:r>
      <w:r w:rsidR="009C6F88">
        <w:rPr>
          <w:bCs/>
          <w:iCs/>
          <w:szCs w:val="24"/>
          <w:lang w:bidi="lt-LT"/>
        </w:rPr>
        <w:t xml:space="preserve"> ir ką būtų galima padaryti</w:t>
      </w:r>
      <w:r w:rsidR="002265F3">
        <w:rPr>
          <w:bCs/>
          <w:iCs/>
          <w:szCs w:val="24"/>
          <w:lang w:bidi="lt-LT"/>
        </w:rPr>
        <w:t>,</w:t>
      </w:r>
      <w:r w:rsidR="009C6F88">
        <w:rPr>
          <w:bCs/>
          <w:iCs/>
          <w:szCs w:val="24"/>
          <w:lang w:bidi="lt-LT"/>
        </w:rPr>
        <w:t xml:space="preserve"> kad situacija pagerėtų, todėl susilaikys dėl šio sprendimo projekto.</w:t>
      </w:r>
    </w:p>
    <w:p w14:paraId="609B7F05" w14:textId="792E123B" w:rsidR="009C6F88" w:rsidRDefault="009C6F88" w:rsidP="003E2AB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A. Tuma</w:t>
      </w:r>
      <w:r w:rsidR="00C0451B">
        <w:rPr>
          <w:bCs/>
          <w:iCs/>
          <w:szCs w:val="24"/>
          <w:lang w:bidi="lt-LT"/>
        </w:rPr>
        <w:t xml:space="preserve"> pritarė kad reikia išsamesnės analizės</w:t>
      </w:r>
      <w:r>
        <w:rPr>
          <w:bCs/>
          <w:iCs/>
          <w:szCs w:val="24"/>
          <w:lang w:bidi="lt-LT"/>
        </w:rPr>
        <w:t xml:space="preserve"> </w:t>
      </w:r>
      <w:r w:rsidR="00C0451B">
        <w:rPr>
          <w:bCs/>
          <w:iCs/>
          <w:szCs w:val="24"/>
          <w:lang w:bidi="lt-LT"/>
        </w:rPr>
        <w:t xml:space="preserve"> ir </w:t>
      </w:r>
      <w:r>
        <w:rPr>
          <w:bCs/>
          <w:iCs/>
          <w:szCs w:val="24"/>
          <w:lang w:bidi="lt-LT"/>
        </w:rPr>
        <w:t>siūlė pagalvoti dėl darbo laiko ribojimo.</w:t>
      </w:r>
    </w:p>
    <w:p w14:paraId="777E562B" w14:textId="0B00231F" w:rsidR="00C0451B" w:rsidRDefault="00C0451B" w:rsidP="003E2AB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S. Liekis</w:t>
      </w:r>
      <w:r w:rsidR="000740D9">
        <w:rPr>
          <w:bCs/>
          <w:iCs/>
          <w:szCs w:val="24"/>
          <w:lang w:bidi="lt-LT"/>
        </w:rPr>
        <w:t xml:space="preserve"> siūlė</w:t>
      </w:r>
      <w:r>
        <w:rPr>
          <w:bCs/>
          <w:iCs/>
          <w:szCs w:val="24"/>
          <w:lang w:bidi="lt-LT"/>
        </w:rPr>
        <w:t xml:space="preserve"> kalbėti apie vietą kur įsikūrusios šios įstaigos ir siūlė atkreipti dėmesį į vietas prie daugiabučių</w:t>
      </w:r>
      <w:r w:rsidR="009E650C">
        <w:rPr>
          <w:bCs/>
          <w:iCs/>
          <w:szCs w:val="24"/>
          <w:lang w:bidi="lt-LT"/>
        </w:rPr>
        <w:t xml:space="preserve"> namų bei pritaria dėl laiko ribojim</w:t>
      </w:r>
      <w:r w:rsidR="000740D9">
        <w:rPr>
          <w:bCs/>
          <w:iCs/>
          <w:szCs w:val="24"/>
          <w:lang w:bidi="lt-LT"/>
        </w:rPr>
        <w:t>ui</w:t>
      </w:r>
      <w:r w:rsidR="009E650C">
        <w:rPr>
          <w:bCs/>
          <w:iCs/>
          <w:szCs w:val="24"/>
          <w:lang w:bidi="lt-LT"/>
        </w:rPr>
        <w:t>.</w:t>
      </w:r>
      <w:r w:rsidR="00901C4D">
        <w:rPr>
          <w:bCs/>
          <w:iCs/>
          <w:szCs w:val="24"/>
          <w:lang w:bidi="lt-LT"/>
        </w:rPr>
        <w:t xml:space="preserve">  Sutiko, kad būtų </w:t>
      </w:r>
      <w:r w:rsidR="00901C4D" w:rsidRPr="00901C4D">
        <w:rPr>
          <w:bCs/>
          <w:iCs/>
          <w:szCs w:val="24"/>
          <w:lang w:bidi="lt-LT"/>
        </w:rPr>
        <w:t>draudžiama prekiauti alkoholiniais gėrimais adresu Vingio g. 16A-1</w:t>
      </w:r>
      <w:r w:rsidR="00901C4D">
        <w:rPr>
          <w:bCs/>
          <w:iCs/>
          <w:szCs w:val="24"/>
          <w:lang w:bidi="lt-LT"/>
        </w:rPr>
        <w:t xml:space="preserve">, o dėl Taikos pr. 39 </w:t>
      </w:r>
      <w:r w:rsidR="002265F3">
        <w:rPr>
          <w:bCs/>
          <w:iCs/>
          <w:szCs w:val="24"/>
          <w:lang w:bidi="lt-LT"/>
        </w:rPr>
        <w:t>siūlė</w:t>
      </w:r>
      <w:r w:rsidR="00901C4D">
        <w:rPr>
          <w:bCs/>
          <w:iCs/>
          <w:szCs w:val="24"/>
          <w:lang w:bidi="lt-LT"/>
        </w:rPr>
        <w:t xml:space="preserve"> išsiaiškinti su baro savininku dėl galimybės riboti laiką ar kit</w:t>
      </w:r>
      <w:r w:rsidR="00C47BA4">
        <w:rPr>
          <w:bCs/>
          <w:iCs/>
          <w:szCs w:val="24"/>
          <w:lang w:bidi="lt-LT"/>
        </w:rPr>
        <w:t>ų</w:t>
      </w:r>
      <w:r w:rsidR="00901C4D">
        <w:rPr>
          <w:bCs/>
          <w:iCs/>
          <w:szCs w:val="24"/>
          <w:lang w:bidi="lt-LT"/>
        </w:rPr>
        <w:t xml:space="preserve"> priemon</w:t>
      </w:r>
      <w:r w:rsidR="00C47BA4">
        <w:rPr>
          <w:bCs/>
          <w:iCs/>
          <w:szCs w:val="24"/>
          <w:lang w:bidi="lt-LT"/>
        </w:rPr>
        <w:t>ių taikymą.</w:t>
      </w:r>
    </w:p>
    <w:p w14:paraId="427AF0F3" w14:textId="5C353B7D" w:rsidR="00C0451B" w:rsidRDefault="00C0451B" w:rsidP="003E2AB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U. Radvila </w:t>
      </w:r>
      <w:r w:rsidR="002D50D1">
        <w:rPr>
          <w:bCs/>
          <w:iCs/>
          <w:szCs w:val="24"/>
          <w:lang w:bidi="lt-LT"/>
        </w:rPr>
        <w:t xml:space="preserve">sakė, kad </w:t>
      </w:r>
      <w:r>
        <w:rPr>
          <w:bCs/>
          <w:iCs/>
          <w:szCs w:val="24"/>
          <w:lang w:bidi="lt-LT"/>
        </w:rPr>
        <w:t>pritar</w:t>
      </w:r>
      <w:r w:rsidR="002D50D1">
        <w:rPr>
          <w:bCs/>
          <w:iCs/>
          <w:szCs w:val="24"/>
          <w:lang w:bidi="lt-LT"/>
        </w:rPr>
        <w:t>ia nuomonei, jog lemiamas faktorius yra savininkų požiūris ir</w:t>
      </w:r>
      <w:r w:rsidR="00C47BA4">
        <w:rPr>
          <w:bCs/>
          <w:iCs/>
          <w:szCs w:val="24"/>
          <w:lang w:bidi="lt-LT"/>
        </w:rPr>
        <w:t xml:space="preserve"> svarbu, kad</w:t>
      </w:r>
      <w:r w:rsidR="002D50D1">
        <w:rPr>
          <w:bCs/>
          <w:iCs/>
          <w:szCs w:val="24"/>
          <w:lang w:bidi="lt-LT"/>
        </w:rPr>
        <w:t xml:space="preserve"> jų veikla nesitęstų</w:t>
      </w:r>
      <w:r w:rsidR="009076B1">
        <w:rPr>
          <w:bCs/>
          <w:iCs/>
          <w:szCs w:val="24"/>
          <w:lang w:bidi="lt-LT"/>
        </w:rPr>
        <w:t xml:space="preserve"> prieigose</w:t>
      </w:r>
      <w:r w:rsidR="002D50D1">
        <w:rPr>
          <w:bCs/>
          <w:iCs/>
          <w:szCs w:val="24"/>
          <w:lang w:bidi="lt-LT"/>
        </w:rPr>
        <w:t>. Palaik</w:t>
      </w:r>
      <w:r w:rsidR="000740D9">
        <w:rPr>
          <w:bCs/>
          <w:iCs/>
          <w:szCs w:val="24"/>
          <w:lang w:bidi="lt-LT"/>
        </w:rPr>
        <w:t>ė</w:t>
      </w:r>
      <w:r w:rsidR="002D50D1">
        <w:rPr>
          <w:bCs/>
          <w:iCs/>
          <w:szCs w:val="24"/>
          <w:lang w:bidi="lt-LT"/>
        </w:rPr>
        <w:t xml:space="preserve"> iniciatyvą</w:t>
      </w:r>
      <w:r w:rsidR="009E650C">
        <w:rPr>
          <w:bCs/>
          <w:iCs/>
          <w:szCs w:val="24"/>
          <w:lang w:bidi="lt-LT"/>
        </w:rPr>
        <w:t xml:space="preserve"> kad</w:t>
      </w:r>
      <w:r w:rsidR="002D50D1">
        <w:rPr>
          <w:bCs/>
          <w:iCs/>
          <w:szCs w:val="24"/>
          <w:lang w:bidi="lt-LT"/>
        </w:rPr>
        <w:t xml:space="preserve"> savinin</w:t>
      </w:r>
      <w:r w:rsidR="009E650C">
        <w:rPr>
          <w:bCs/>
          <w:iCs/>
          <w:szCs w:val="24"/>
          <w:lang w:bidi="lt-LT"/>
        </w:rPr>
        <w:t>kai ieškotų verslo modelių, kurie nesukeltų problemų</w:t>
      </w:r>
      <w:r w:rsidR="002D50D1">
        <w:rPr>
          <w:bCs/>
          <w:iCs/>
          <w:szCs w:val="24"/>
          <w:lang w:bidi="lt-LT"/>
        </w:rPr>
        <w:t xml:space="preserve"> bei siūl</w:t>
      </w:r>
      <w:r w:rsidR="000740D9">
        <w:rPr>
          <w:bCs/>
          <w:iCs/>
          <w:szCs w:val="24"/>
          <w:lang w:bidi="lt-LT"/>
        </w:rPr>
        <w:t>ė</w:t>
      </w:r>
      <w:r w:rsidR="002D50D1">
        <w:rPr>
          <w:bCs/>
          <w:iCs/>
          <w:szCs w:val="24"/>
          <w:lang w:bidi="lt-LT"/>
        </w:rPr>
        <w:t xml:space="preserve"> </w:t>
      </w:r>
      <w:r w:rsidR="009E650C">
        <w:rPr>
          <w:bCs/>
          <w:iCs/>
          <w:szCs w:val="24"/>
          <w:lang w:bidi="lt-LT"/>
        </w:rPr>
        <w:t>duoti laiko pasitaisyti.</w:t>
      </w:r>
    </w:p>
    <w:p w14:paraId="36B3F988" w14:textId="712BD3DD" w:rsidR="009E650C" w:rsidRDefault="009E650C" w:rsidP="003E2AB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V. Dambrauskas </w:t>
      </w:r>
      <w:r w:rsidR="0093431C">
        <w:rPr>
          <w:bCs/>
          <w:iCs/>
          <w:szCs w:val="24"/>
          <w:lang w:bidi="lt-LT"/>
        </w:rPr>
        <w:t>siūlė neskubėti ir pratęsti diskusiją gyvai</w:t>
      </w:r>
      <w:r w:rsidR="00C47BA4">
        <w:rPr>
          <w:bCs/>
          <w:iCs/>
          <w:szCs w:val="24"/>
          <w:lang w:bidi="lt-LT"/>
        </w:rPr>
        <w:t xml:space="preserve"> kitame komiteto posėdyje </w:t>
      </w:r>
      <w:r w:rsidR="0093431C">
        <w:rPr>
          <w:bCs/>
          <w:iCs/>
          <w:szCs w:val="24"/>
          <w:lang w:bidi="lt-LT"/>
        </w:rPr>
        <w:t xml:space="preserve"> bei ieškoti sprendimo būdų.</w:t>
      </w:r>
    </w:p>
    <w:p w14:paraId="7617A427" w14:textId="4A73AD72" w:rsidR="0093431C" w:rsidRDefault="0093431C" w:rsidP="003E2AB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A. Diukin </w:t>
      </w:r>
      <w:r w:rsidR="00C47BA4">
        <w:rPr>
          <w:bCs/>
          <w:iCs/>
          <w:szCs w:val="24"/>
          <w:lang w:bidi="lt-LT"/>
        </w:rPr>
        <w:t>pritarė nuomonei kad nereikia</w:t>
      </w:r>
      <w:r>
        <w:rPr>
          <w:bCs/>
          <w:iCs/>
          <w:szCs w:val="24"/>
          <w:lang w:bidi="lt-LT"/>
        </w:rPr>
        <w:t xml:space="preserve"> skubėti ir</w:t>
      </w:r>
      <w:r w:rsidR="00C47BA4">
        <w:rPr>
          <w:bCs/>
          <w:iCs/>
          <w:szCs w:val="24"/>
          <w:lang w:bidi="lt-LT"/>
        </w:rPr>
        <w:t xml:space="preserve"> siūlė</w:t>
      </w:r>
      <w:r w:rsidR="0071315B">
        <w:rPr>
          <w:bCs/>
          <w:iCs/>
          <w:szCs w:val="24"/>
          <w:lang w:bidi="lt-LT"/>
        </w:rPr>
        <w:t xml:space="preserve"> pagalvoti apie</w:t>
      </w:r>
      <w:r>
        <w:rPr>
          <w:bCs/>
          <w:iCs/>
          <w:szCs w:val="24"/>
          <w:lang w:bidi="lt-LT"/>
        </w:rPr>
        <w:t xml:space="preserve"> laiko ribojim</w:t>
      </w:r>
      <w:r w:rsidR="0071315B">
        <w:rPr>
          <w:bCs/>
          <w:iCs/>
          <w:szCs w:val="24"/>
          <w:lang w:bidi="lt-LT"/>
        </w:rPr>
        <w:t>ą</w:t>
      </w:r>
      <w:r>
        <w:rPr>
          <w:bCs/>
          <w:iCs/>
          <w:szCs w:val="24"/>
          <w:lang w:bidi="lt-LT"/>
        </w:rPr>
        <w:t xml:space="preserve"> bei apsaugos st</w:t>
      </w:r>
      <w:r w:rsidR="00943203">
        <w:rPr>
          <w:bCs/>
          <w:iCs/>
          <w:szCs w:val="24"/>
          <w:lang w:bidi="lt-LT"/>
        </w:rPr>
        <w:t>i</w:t>
      </w:r>
      <w:r>
        <w:rPr>
          <w:bCs/>
          <w:iCs/>
          <w:szCs w:val="24"/>
          <w:lang w:bidi="lt-LT"/>
        </w:rPr>
        <w:t>prinim</w:t>
      </w:r>
      <w:r w:rsidR="0071315B">
        <w:rPr>
          <w:bCs/>
          <w:iCs/>
          <w:szCs w:val="24"/>
          <w:lang w:bidi="lt-LT"/>
        </w:rPr>
        <w:t>ą</w:t>
      </w:r>
      <w:r>
        <w:rPr>
          <w:bCs/>
          <w:iCs/>
          <w:szCs w:val="24"/>
          <w:lang w:bidi="lt-LT"/>
        </w:rPr>
        <w:t>.</w:t>
      </w:r>
    </w:p>
    <w:p w14:paraId="6089346D" w14:textId="491312C0" w:rsidR="00943203" w:rsidRDefault="00943203" w:rsidP="003E2AB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U. Radvila prašė </w:t>
      </w:r>
      <w:r w:rsidRPr="00943203">
        <w:rPr>
          <w:bCs/>
          <w:iCs/>
          <w:szCs w:val="24"/>
          <w:lang w:bidi="lt-LT"/>
        </w:rPr>
        <w:t>D. Petroleviči</w:t>
      </w:r>
      <w:r>
        <w:rPr>
          <w:bCs/>
          <w:iCs/>
          <w:szCs w:val="24"/>
          <w:lang w:bidi="lt-LT"/>
        </w:rPr>
        <w:t>aus pateikt</w:t>
      </w:r>
      <w:r w:rsidR="000740D9">
        <w:rPr>
          <w:bCs/>
          <w:iCs/>
          <w:szCs w:val="24"/>
          <w:lang w:bidi="lt-LT"/>
        </w:rPr>
        <w:t>i</w:t>
      </w:r>
      <w:r>
        <w:rPr>
          <w:bCs/>
          <w:iCs/>
          <w:szCs w:val="24"/>
          <w:lang w:bidi="lt-LT"/>
        </w:rPr>
        <w:t xml:space="preserve"> daugiau</w:t>
      </w:r>
      <w:r w:rsidR="009076B1">
        <w:rPr>
          <w:bCs/>
          <w:iCs/>
          <w:szCs w:val="24"/>
          <w:lang w:bidi="lt-LT"/>
        </w:rPr>
        <w:t xml:space="preserve"> statistikos ir</w:t>
      </w:r>
      <w:r>
        <w:rPr>
          <w:bCs/>
          <w:iCs/>
          <w:szCs w:val="24"/>
          <w:lang w:bidi="lt-LT"/>
        </w:rPr>
        <w:t xml:space="preserve"> bendros informacijos apie tokių įstaigų </w:t>
      </w:r>
      <w:r w:rsidR="0071315B">
        <w:rPr>
          <w:bCs/>
          <w:iCs/>
          <w:szCs w:val="24"/>
          <w:lang w:bidi="lt-LT"/>
        </w:rPr>
        <w:t>veiklą</w:t>
      </w:r>
      <w:r>
        <w:rPr>
          <w:bCs/>
          <w:iCs/>
          <w:szCs w:val="24"/>
          <w:lang w:bidi="lt-LT"/>
        </w:rPr>
        <w:t xml:space="preserve"> mieste. </w:t>
      </w:r>
    </w:p>
    <w:p w14:paraId="2B674D15" w14:textId="6F26271C" w:rsidR="00B5185A" w:rsidRP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>K. Bartininkas</w:t>
      </w:r>
      <w:r w:rsidR="00137B9E">
        <w:rPr>
          <w:bCs/>
          <w:iCs/>
          <w:szCs w:val="24"/>
          <w:lang w:bidi="lt-LT"/>
        </w:rPr>
        <w:t>, išklausęs komiteto narių pasisakymų,</w:t>
      </w:r>
      <w:r w:rsidRPr="00B5185A">
        <w:rPr>
          <w:bCs/>
          <w:iCs/>
          <w:szCs w:val="24"/>
          <w:lang w:bidi="lt-LT"/>
        </w:rPr>
        <w:t xml:space="preserve"> siūlė </w:t>
      </w:r>
      <w:r w:rsidR="00AD30F0">
        <w:rPr>
          <w:bCs/>
          <w:iCs/>
          <w:szCs w:val="24"/>
          <w:lang w:bidi="lt-LT"/>
        </w:rPr>
        <w:t xml:space="preserve">atidėti </w:t>
      </w:r>
      <w:bookmarkStart w:id="12" w:name="_Hlk182397340"/>
      <w:r w:rsidR="00AD30F0">
        <w:rPr>
          <w:bCs/>
          <w:iCs/>
          <w:szCs w:val="24"/>
          <w:lang w:bidi="lt-LT"/>
        </w:rPr>
        <w:t xml:space="preserve">klausimo svarstymą kitam </w:t>
      </w:r>
      <w:r w:rsidR="002F0A14">
        <w:rPr>
          <w:bCs/>
          <w:iCs/>
          <w:szCs w:val="24"/>
          <w:lang w:bidi="lt-LT"/>
        </w:rPr>
        <w:t xml:space="preserve">2024-11-20 </w:t>
      </w:r>
      <w:r w:rsidR="00AD30F0">
        <w:rPr>
          <w:bCs/>
          <w:iCs/>
          <w:szCs w:val="24"/>
          <w:lang w:bidi="lt-LT"/>
        </w:rPr>
        <w:t>komiteto posėdžiui</w:t>
      </w:r>
      <w:r w:rsidR="00137B9E">
        <w:rPr>
          <w:bCs/>
          <w:iCs/>
          <w:szCs w:val="24"/>
          <w:lang w:bidi="lt-LT"/>
        </w:rPr>
        <w:t xml:space="preserve"> ir pasikviesti šių įstaigų savininkus diskusijai.</w:t>
      </w:r>
      <w:r w:rsidR="00AD30F0">
        <w:rPr>
          <w:bCs/>
          <w:iCs/>
          <w:szCs w:val="24"/>
          <w:lang w:bidi="lt-LT"/>
        </w:rPr>
        <w:t xml:space="preserve"> </w:t>
      </w:r>
    </w:p>
    <w:bookmarkEnd w:id="12"/>
    <w:p w14:paraId="58195596" w14:textId="72B67407" w:rsidR="002F0A14" w:rsidRPr="002F0A14" w:rsidRDefault="00B5185A" w:rsidP="002F0A14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 xml:space="preserve">NUTARTA. </w:t>
      </w:r>
      <w:bookmarkStart w:id="13" w:name="_Hlk182315416"/>
      <w:r w:rsidR="002F0A14">
        <w:rPr>
          <w:bCs/>
          <w:iCs/>
          <w:szCs w:val="24"/>
          <w:lang w:bidi="lt-LT"/>
        </w:rPr>
        <w:t>K</w:t>
      </w:r>
      <w:r w:rsidR="002F0A14" w:rsidRPr="002F0A14">
        <w:rPr>
          <w:bCs/>
          <w:iCs/>
          <w:szCs w:val="24"/>
          <w:lang w:bidi="lt-LT"/>
        </w:rPr>
        <w:t xml:space="preserve">lausimo svarstymą kitam 2024-11-20 komiteto posėdžiui. </w:t>
      </w:r>
    </w:p>
    <w:bookmarkEnd w:id="13"/>
    <w:p w14:paraId="16BD934F" w14:textId="77777777" w:rsidR="00B5185A" w:rsidRPr="00B5185A" w:rsidRDefault="00B5185A" w:rsidP="002F0A14">
      <w:pPr>
        <w:jc w:val="both"/>
        <w:rPr>
          <w:bCs/>
          <w:iCs/>
          <w:szCs w:val="24"/>
          <w:lang w:bidi="lt-LT"/>
        </w:rPr>
      </w:pPr>
    </w:p>
    <w:p w14:paraId="15504997" w14:textId="77777777" w:rsid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 w:bidi="lt-LT"/>
        </w:rPr>
        <w:t>4</w:t>
      </w:r>
      <w:r w:rsidRPr="00B5185A">
        <w:rPr>
          <w:bCs/>
          <w:iCs/>
          <w:szCs w:val="24"/>
          <w:lang w:val="en-US" w:bidi="lt-LT"/>
        </w:rPr>
        <w:t>. SVARSTYTA.</w:t>
      </w:r>
      <w:r w:rsidRPr="00B5185A">
        <w:rPr>
          <w:bCs/>
          <w:iCs/>
          <w:szCs w:val="24"/>
          <w:lang w:bidi="lt-LT"/>
        </w:rPr>
        <w:t xml:space="preserve"> </w:t>
      </w:r>
      <w:r>
        <w:rPr>
          <w:bCs/>
          <w:iCs/>
          <w:szCs w:val="24"/>
          <w:lang w:bidi="lt-LT"/>
        </w:rPr>
        <w:t>A</w:t>
      </w:r>
      <w:r w:rsidRPr="00B5185A">
        <w:rPr>
          <w:bCs/>
          <w:iCs/>
          <w:szCs w:val="24"/>
          <w:lang w:bidi="lt-LT"/>
        </w:rPr>
        <w:t>pleisto ar neprižiūrimo nekilnojamojo turto sąrašo patvirtinim</w:t>
      </w:r>
      <w:r>
        <w:rPr>
          <w:bCs/>
          <w:iCs/>
          <w:szCs w:val="24"/>
          <w:lang w:bidi="lt-LT"/>
        </w:rPr>
        <w:t>as</w:t>
      </w:r>
      <w:r w:rsidRPr="00B5185A">
        <w:rPr>
          <w:bCs/>
          <w:iCs/>
          <w:szCs w:val="24"/>
          <w:lang w:bidi="lt-LT"/>
        </w:rPr>
        <w:t>.</w:t>
      </w:r>
    </w:p>
    <w:p w14:paraId="35D48764" w14:textId="044928CC" w:rsidR="00B5185A" w:rsidRPr="00B5185A" w:rsidRDefault="00B5185A" w:rsidP="008C2AA2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Pranešėjas G. </w:t>
      </w:r>
      <w:r w:rsidR="003C09F6">
        <w:rPr>
          <w:bCs/>
          <w:iCs/>
          <w:szCs w:val="24"/>
          <w:lang w:bidi="lt-LT"/>
        </w:rPr>
        <w:t>P</w:t>
      </w:r>
      <w:r>
        <w:rPr>
          <w:bCs/>
          <w:iCs/>
          <w:szCs w:val="24"/>
          <w:lang w:bidi="lt-LT"/>
        </w:rPr>
        <w:t>ocius</w:t>
      </w:r>
      <w:r w:rsidRPr="00B5185A">
        <w:rPr>
          <w:bCs/>
          <w:iCs/>
          <w:szCs w:val="24"/>
          <w:lang w:bidi="lt-LT"/>
        </w:rPr>
        <w:t xml:space="preserve"> </w:t>
      </w:r>
      <w:r w:rsidR="00DC51A7">
        <w:rPr>
          <w:bCs/>
          <w:iCs/>
          <w:szCs w:val="24"/>
          <w:lang w:bidi="lt-LT"/>
        </w:rPr>
        <w:t>pristatė</w:t>
      </w:r>
      <w:r w:rsidR="008C2AA2">
        <w:rPr>
          <w:bCs/>
          <w:iCs/>
          <w:szCs w:val="24"/>
          <w:lang w:bidi="lt-LT"/>
        </w:rPr>
        <w:t xml:space="preserve"> sprendimo projektą, kuriuo siūlė pakeisti </w:t>
      </w:r>
      <w:r w:rsidR="008C2AA2" w:rsidRPr="008C2AA2">
        <w:rPr>
          <w:bCs/>
          <w:iCs/>
          <w:szCs w:val="24"/>
          <w:lang w:bidi="lt-LT"/>
        </w:rPr>
        <w:t>8 punktą</w:t>
      </w:r>
      <w:r w:rsidR="008C2AA2">
        <w:rPr>
          <w:bCs/>
          <w:iCs/>
          <w:szCs w:val="24"/>
          <w:lang w:bidi="lt-LT"/>
        </w:rPr>
        <w:t xml:space="preserve"> ir p</w:t>
      </w:r>
      <w:r w:rsidR="008C2AA2" w:rsidRPr="008C2AA2">
        <w:rPr>
          <w:bCs/>
          <w:iCs/>
          <w:szCs w:val="24"/>
          <w:lang w:bidi="lt-LT"/>
        </w:rPr>
        <w:t>atvirtinti Apleisto ar neprižiūrimo nekilnojamojo turto sąrašą</w:t>
      </w:r>
      <w:r w:rsidR="001E6817">
        <w:rPr>
          <w:bCs/>
          <w:iCs/>
          <w:szCs w:val="24"/>
          <w:lang w:bidi="lt-LT"/>
        </w:rPr>
        <w:t>,</w:t>
      </w:r>
      <w:r w:rsidR="008C2AA2">
        <w:rPr>
          <w:bCs/>
          <w:iCs/>
          <w:szCs w:val="24"/>
          <w:lang w:bidi="lt-LT"/>
        </w:rPr>
        <w:t xml:space="preserve"> atsakė į komiteto narių klausimus</w:t>
      </w:r>
      <w:r w:rsidR="008C2AA2" w:rsidRPr="008C2AA2">
        <w:rPr>
          <w:bCs/>
          <w:iCs/>
          <w:szCs w:val="24"/>
          <w:lang w:bidi="lt-LT"/>
        </w:rPr>
        <w:t>.</w:t>
      </w:r>
      <w:r w:rsidR="008C2AA2">
        <w:rPr>
          <w:bCs/>
          <w:iCs/>
          <w:szCs w:val="24"/>
          <w:lang w:bidi="lt-LT"/>
        </w:rPr>
        <w:t xml:space="preserve"> </w:t>
      </w:r>
    </w:p>
    <w:p w14:paraId="355ACFEF" w14:textId="77777777" w:rsidR="00B5185A" w:rsidRP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>K. Bartininkas siūlė pritarti sprendimo projektui bendru sutarimu.</w:t>
      </w:r>
    </w:p>
    <w:p w14:paraId="77E7DE09" w14:textId="77777777" w:rsidR="00B5185A" w:rsidRP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lastRenderedPageBreak/>
        <w:t>NUTARTA. Pritarti sprendimo projektui. (bendru sutarimu)</w:t>
      </w:r>
    </w:p>
    <w:p w14:paraId="04BE2AE2" w14:textId="77777777" w:rsidR="00B5185A" w:rsidRPr="00B5185A" w:rsidRDefault="00B5185A" w:rsidP="00B5185A">
      <w:pPr>
        <w:jc w:val="both"/>
        <w:rPr>
          <w:bCs/>
          <w:iCs/>
          <w:szCs w:val="24"/>
          <w:lang w:bidi="lt-LT"/>
        </w:rPr>
      </w:pPr>
    </w:p>
    <w:p w14:paraId="7B276B76" w14:textId="59F43E8E" w:rsidR="00015CF9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 w:bidi="lt-LT"/>
        </w:rPr>
        <w:t>5</w:t>
      </w:r>
      <w:r w:rsidRPr="00B5185A">
        <w:rPr>
          <w:bCs/>
          <w:iCs/>
          <w:szCs w:val="24"/>
          <w:lang w:val="en-US" w:bidi="lt-LT"/>
        </w:rPr>
        <w:t>. SVARSTYTA.</w:t>
      </w:r>
      <w:r w:rsidRPr="00B5185A">
        <w:rPr>
          <w:bCs/>
          <w:iCs/>
          <w:szCs w:val="24"/>
          <w:lang w:bidi="lt-LT"/>
        </w:rPr>
        <w:t xml:space="preserve"> </w:t>
      </w:r>
      <w:r w:rsidR="008C2AA2">
        <w:rPr>
          <w:bCs/>
          <w:iCs/>
          <w:szCs w:val="24"/>
          <w:lang w:bidi="lt-LT"/>
        </w:rPr>
        <w:t>T</w:t>
      </w:r>
      <w:r w:rsidR="00015CF9" w:rsidRPr="00015CF9">
        <w:rPr>
          <w:bCs/>
          <w:iCs/>
          <w:szCs w:val="24"/>
          <w:lang w:bidi="lt-LT"/>
        </w:rPr>
        <w:t>urto perėmim</w:t>
      </w:r>
      <w:r w:rsidR="008C2AA2">
        <w:rPr>
          <w:bCs/>
          <w:iCs/>
          <w:szCs w:val="24"/>
          <w:lang w:bidi="lt-LT"/>
        </w:rPr>
        <w:t>as</w:t>
      </w:r>
      <w:r w:rsidR="00015CF9" w:rsidRPr="00015CF9">
        <w:rPr>
          <w:bCs/>
          <w:iCs/>
          <w:szCs w:val="24"/>
          <w:lang w:bidi="lt-LT"/>
        </w:rPr>
        <w:t xml:space="preserve"> Klaipėdos miesto savivaldybės nuosavybėn.</w:t>
      </w:r>
    </w:p>
    <w:p w14:paraId="3C1085CE" w14:textId="1AB67895" w:rsidR="003B58EF" w:rsidRPr="003B58EF" w:rsidRDefault="00015CF9" w:rsidP="003B58EF">
      <w:pPr>
        <w:ind w:firstLine="709"/>
        <w:jc w:val="both"/>
        <w:rPr>
          <w:bCs/>
          <w:iCs/>
          <w:szCs w:val="24"/>
          <w:lang w:bidi="lt-LT"/>
        </w:rPr>
      </w:pPr>
      <w:r w:rsidRPr="00015CF9">
        <w:rPr>
          <w:bCs/>
          <w:iCs/>
          <w:szCs w:val="24"/>
          <w:lang w:bidi="lt-LT"/>
        </w:rPr>
        <w:t>Pranešėjas E. Simokaitis</w:t>
      </w:r>
      <w:r w:rsidR="00DC51A7">
        <w:rPr>
          <w:bCs/>
          <w:iCs/>
          <w:szCs w:val="24"/>
          <w:lang w:bidi="lt-LT"/>
        </w:rPr>
        <w:t xml:space="preserve"> </w:t>
      </w:r>
      <w:r w:rsidR="003B58EF">
        <w:rPr>
          <w:bCs/>
          <w:iCs/>
          <w:szCs w:val="24"/>
          <w:lang w:bidi="lt-LT"/>
        </w:rPr>
        <w:t>pažymėjo, kad š</w:t>
      </w:r>
      <w:r w:rsidR="003B58EF" w:rsidRPr="003B58EF">
        <w:rPr>
          <w:bCs/>
          <w:iCs/>
          <w:szCs w:val="24"/>
          <w:lang w:bidi="lt-LT"/>
        </w:rPr>
        <w:t>iuo sprendimo projektu siekiama neatlygintinai perimti iš UAB „Tikras būstas“ - Klaipėdos miesto savivaldybės nuosavybėn vandentiekio ir buitinių nuotekų inžinerinius tinklus, esančius Klaipėdoje, Pajūrio gatvėje.</w:t>
      </w:r>
      <w:r w:rsidR="003B58EF">
        <w:rPr>
          <w:bCs/>
          <w:iCs/>
          <w:szCs w:val="24"/>
          <w:lang w:bidi="lt-LT"/>
        </w:rPr>
        <w:t xml:space="preserve"> </w:t>
      </w:r>
    </w:p>
    <w:p w14:paraId="22D36EEC" w14:textId="1D105E8B" w:rsidR="00015CF9" w:rsidRPr="00B5185A" w:rsidRDefault="002F0A14" w:rsidP="002F0A1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E. Simokaitis i</w:t>
      </w:r>
      <w:r w:rsidR="003B58EF">
        <w:rPr>
          <w:bCs/>
          <w:iCs/>
          <w:szCs w:val="24"/>
          <w:lang w:bidi="lt-LT"/>
        </w:rPr>
        <w:t xml:space="preserve">nformavo, kad </w:t>
      </w:r>
      <w:r w:rsidR="003B58EF" w:rsidRPr="003B58EF">
        <w:rPr>
          <w:bCs/>
          <w:iCs/>
          <w:szCs w:val="24"/>
          <w:lang w:bidi="lt-LT"/>
        </w:rPr>
        <w:t>Klaipėdos miesto savivaldybės administracija gavo iš UAB „Tikras būstas“ prašymus perimti Klaipėdos miesto savivaldybės nuosavybėn: vandentiekio inžinerinius tinklus, esančius Pajūrio g. 49, ir  buitinių nuotekų tinklus, esančius Klaipėdoje, Pajūrio gatvėje</w:t>
      </w:r>
      <w:r w:rsidR="003B58EF">
        <w:rPr>
          <w:bCs/>
          <w:iCs/>
          <w:szCs w:val="24"/>
          <w:lang w:bidi="lt-LT"/>
        </w:rPr>
        <w:t xml:space="preserve"> ir m</w:t>
      </w:r>
      <w:r w:rsidR="003B58EF" w:rsidRPr="003B58EF">
        <w:rPr>
          <w:bCs/>
          <w:iCs/>
          <w:szCs w:val="24"/>
          <w:lang w:bidi="lt-LT"/>
        </w:rPr>
        <w:t>inėti tinklai įrengti pagal Trišalę sutartį</w:t>
      </w:r>
      <w:r w:rsidR="003B58EF">
        <w:rPr>
          <w:bCs/>
          <w:iCs/>
          <w:szCs w:val="24"/>
          <w:lang w:bidi="lt-LT"/>
        </w:rPr>
        <w:t>.</w:t>
      </w:r>
      <w:r w:rsidR="003B58EF" w:rsidRPr="003B58EF">
        <w:rPr>
          <w:bCs/>
          <w:iCs/>
          <w:szCs w:val="24"/>
          <w:lang w:bidi="lt-LT"/>
        </w:rPr>
        <w:t xml:space="preserve"> Administracijos Turto valdymo skyrius kreipėsi į AB „Klaipėdos vanduo“ prašydamas įvertinti ar minimi tinklai galėtų būti perduoti nuosavybės tiese valdyti bendrovei. AB „Klaipėdos vanduo“ raštu pritarė aukščiau minimų tinklų perėmimui.</w:t>
      </w:r>
      <w:r w:rsidR="003B58EF">
        <w:rPr>
          <w:bCs/>
          <w:iCs/>
          <w:szCs w:val="24"/>
          <w:lang w:bidi="lt-LT"/>
        </w:rPr>
        <w:t xml:space="preserve"> </w:t>
      </w:r>
      <w:r w:rsidR="003B58EF" w:rsidRPr="003B58EF">
        <w:rPr>
          <w:bCs/>
          <w:iCs/>
          <w:szCs w:val="24"/>
          <w:lang w:bidi="lt-LT"/>
        </w:rPr>
        <w:t>Perėmus nurodytus inžinerinius tinklus savivaldybės nuosavybėn, bus vykdoma procedūra dėl jų perdavimo AB „Klaipėdos vanduo“ didinant bendrovės įstatinį kapitalą.</w:t>
      </w:r>
    </w:p>
    <w:p w14:paraId="5E17518E" w14:textId="77777777" w:rsidR="00B5185A" w:rsidRP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>K. Bartininkas siūlė pritarti sprendimo projektui bendru sutarimu.</w:t>
      </w:r>
    </w:p>
    <w:p w14:paraId="3FA0A4AE" w14:textId="77777777" w:rsidR="00B5185A" w:rsidRP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>NUTARTA. Pritarti sprendimo projektui. (bendru sutarimu)</w:t>
      </w:r>
    </w:p>
    <w:p w14:paraId="10DA76DD" w14:textId="77777777" w:rsidR="00B5185A" w:rsidRP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</w:p>
    <w:p w14:paraId="09F14294" w14:textId="3CD4FCCB" w:rsid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val="en-US" w:bidi="lt-LT"/>
        </w:rPr>
        <w:t>6</w:t>
      </w:r>
      <w:r w:rsidRPr="00B5185A">
        <w:rPr>
          <w:bCs/>
          <w:iCs/>
          <w:szCs w:val="24"/>
          <w:lang w:val="en-US" w:bidi="lt-LT"/>
        </w:rPr>
        <w:t>. SVARSTYTA.</w:t>
      </w:r>
      <w:r w:rsidRPr="00B5185A">
        <w:rPr>
          <w:bCs/>
          <w:iCs/>
          <w:szCs w:val="24"/>
          <w:lang w:bidi="lt-LT"/>
        </w:rPr>
        <w:t xml:space="preserve"> </w:t>
      </w:r>
      <w:r w:rsidR="00015CF9">
        <w:rPr>
          <w:bCs/>
          <w:iCs/>
          <w:szCs w:val="24"/>
          <w:lang w:bidi="lt-LT"/>
        </w:rPr>
        <w:t>V</w:t>
      </w:r>
      <w:r w:rsidR="00015CF9" w:rsidRPr="00015CF9">
        <w:rPr>
          <w:bCs/>
          <w:iCs/>
          <w:szCs w:val="24"/>
          <w:lang w:bidi="lt-LT"/>
        </w:rPr>
        <w:t>alstybės turto perėmim</w:t>
      </w:r>
      <w:r w:rsidR="00015CF9">
        <w:rPr>
          <w:bCs/>
          <w:iCs/>
          <w:szCs w:val="24"/>
          <w:lang w:bidi="lt-LT"/>
        </w:rPr>
        <w:t>as</w:t>
      </w:r>
      <w:r w:rsidR="00015CF9" w:rsidRPr="00015CF9">
        <w:rPr>
          <w:bCs/>
          <w:iCs/>
          <w:szCs w:val="24"/>
          <w:lang w:bidi="lt-LT"/>
        </w:rPr>
        <w:t xml:space="preserve"> Klaipėdos miesto savivaldybės nuosavybėn.</w:t>
      </w:r>
    </w:p>
    <w:p w14:paraId="19D56603" w14:textId="08890CA3" w:rsidR="00900490" w:rsidRPr="00900490" w:rsidRDefault="00015CF9" w:rsidP="002121EA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Pranešėjas E. Simokaitis</w:t>
      </w:r>
      <w:r w:rsidR="00DC51A7">
        <w:rPr>
          <w:bCs/>
          <w:iCs/>
          <w:szCs w:val="24"/>
          <w:lang w:bidi="lt-LT"/>
        </w:rPr>
        <w:t xml:space="preserve"> </w:t>
      </w:r>
      <w:r w:rsidR="00900490">
        <w:rPr>
          <w:bCs/>
          <w:iCs/>
          <w:szCs w:val="24"/>
          <w:lang w:bidi="lt-LT"/>
        </w:rPr>
        <w:t>š</w:t>
      </w:r>
      <w:r w:rsidR="00900490" w:rsidRPr="00900490">
        <w:rPr>
          <w:bCs/>
          <w:iCs/>
          <w:szCs w:val="24"/>
          <w:lang w:bidi="lt-LT"/>
        </w:rPr>
        <w:t>iuo Klaipėdos miesto savivaldybės tarybos sprendimu s</w:t>
      </w:r>
      <w:r w:rsidR="00900490">
        <w:rPr>
          <w:bCs/>
          <w:iCs/>
          <w:szCs w:val="24"/>
          <w:lang w:bidi="lt-LT"/>
        </w:rPr>
        <w:t>iūlė</w:t>
      </w:r>
      <w:r w:rsidR="00900490" w:rsidRPr="00900490">
        <w:rPr>
          <w:bCs/>
          <w:iCs/>
          <w:szCs w:val="24"/>
          <w:lang w:bidi="lt-LT"/>
        </w:rPr>
        <w:t xml:space="preserve"> savivaldybės nuosavybėn</w:t>
      </w:r>
      <w:r w:rsidR="00900490">
        <w:rPr>
          <w:bCs/>
          <w:iCs/>
          <w:szCs w:val="24"/>
          <w:lang w:bidi="lt-LT"/>
        </w:rPr>
        <w:t xml:space="preserve"> </w:t>
      </w:r>
      <w:r w:rsidR="00900490" w:rsidRPr="00900490">
        <w:rPr>
          <w:bCs/>
          <w:iCs/>
          <w:szCs w:val="24"/>
          <w:lang w:bidi="lt-LT"/>
        </w:rPr>
        <w:t>perimti valstybei nuosavybės teise priklausantį nekilnojamąjį turtą, kaip tai numato LR valstybės turto</w:t>
      </w:r>
      <w:r w:rsidR="00900490">
        <w:rPr>
          <w:bCs/>
          <w:iCs/>
          <w:szCs w:val="24"/>
          <w:lang w:bidi="lt-LT"/>
        </w:rPr>
        <w:t xml:space="preserve"> </w:t>
      </w:r>
      <w:r w:rsidR="00900490" w:rsidRPr="00900490">
        <w:rPr>
          <w:bCs/>
          <w:iCs/>
          <w:szCs w:val="24"/>
          <w:lang w:bidi="lt-LT"/>
        </w:rPr>
        <w:t>perėmimo savivaldybių nuosavybėn įstatymas.</w:t>
      </w:r>
      <w:r w:rsidR="00900490">
        <w:rPr>
          <w:bCs/>
          <w:iCs/>
          <w:szCs w:val="24"/>
          <w:lang w:bidi="lt-LT"/>
        </w:rPr>
        <w:t xml:space="preserve"> </w:t>
      </w:r>
      <w:r w:rsidR="00900490" w:rsidRPr="00900490">
        <w:rPr>
          <w:bCs/>
          <w:iCs/>
          <w:szCs w:val="24"/>
          <w:lang w:bidi="lt-LT"/>
        </w:rPr>
        <w:t>Savivaldybių nuosavybėn pagal šį Įstatymą perimamas savivaldybių apskaitoje registruotas</w:t>
      </w:r>
      <w:r w:rsidR="00900490">
        <w:rPr>
          <w:bCs/>
          <w:iCs/>
          <w:szCs w:val="24"/>
          <w:lang w:bidi="lt-LT"/>
        </w:rPr>
        <w:t xml:space="preserve"> </w:t>
      </w:r>
      <w:r w:rsidR="00900490" w:rsidRPr="00900490">
        <w:rPr>
          <w:bCs/>
          <w:iCs/>
          <w:szCs w:val="24"/>
          <w:lang w:bidi="lt-LT"/>
        </w:rPr>
        <w:t>ir jų valdomas arba savivaldybių faktiškai valdomas valstybės turtas</w:t>
      </w:r>
      <w:r w:rsidR="00900490">
        <w:rPr>
          <w:bCs/>
          <w:iCs/>
          <w:szCs w:val="24"/>
          <w:lang w:bidi="lt-LT"/>
        </w:rPr>
        <w:t xml:space="preserve">.  </w:t>
      </w:r>
      <w:r w:rsidR="002121EA">
        <w:rPr>
          <w:bCs/>
          <w:iCs/>
          <w:szCs w:val="24"/>
          <w:lang w:bidi="lt-LT"/>
        </w:rPr>
        <w:t>P</w:t>
      </w:r>
      <w:r w:rsidR="00900490">
        <w:rPr>
          <w:bCs/>
          <w:iCs/>
          <w:szCs w:val="24"/>
          <w:lang w:bidi="lt-LT"/>
        </w:rPr>
        <w:t>ažymėjo, kad šis turtas</w:t>
      </w:r>
      <w:r w:rsidR="00900490" w:rsidRPr="00900490">
        <w:rPr>
          <w:bCs/>
          <w:iCs/>
          <w:szCs w:val="24"/>
          <w:lang w:bidi="lt-LT"/>
        </w:rPr>
        <w:t xml:space="preserve"> faktiškai buvo</w:t>
      </w:r>
      <w:r w:rsidR="002121EA">
        <w:rPr>
          <w:bCs/>
          <w:iCs/>
          <w:szCs w:val="24"/>
          <w:lang w:bidi="lt-LT"/>
        </w:rPr>
        <w:t xml:space="preserve"> </w:t>
      </w:r>
      <w:r w:rsidR="00900490" w:rsidRPr="00900490">
        <w:rPr>
          <w:bCs/>
          <w:iCs/>
          <w:szCs w:val="24"/>
          <w:lang w:bidi="lt-LT"/>
        </w:rPr>
        <w:t>savivaldybių teritorijose iki 1998 metų ir nebuvo perimtas savivaldybių nuosavybėn</w:t>
      </w:r>
      <w:r w:rsidR="0071315B">
        <w:rPr>
          <w:bCs/>
          <w:iCs/>
          <w:szCs w:val="24"/>
          <w:lang w:bidi="lt-LT"/>
        </w:rPr>
        <w:t>.</w:t>
      </w:r>
      <w:r w:rsidR="00900490" w:rsidRPr="00900490">
        <w:rPr>
          <w:bCs/>
          <w:iCs/>
          <w:szCs w:val="24"/>
          <w:lang w:bidi="lt-LT"/>
        </w:rPr>
        <w:t xml:space="preserve"> </w:t>
      </w:r>
    </w:p>
    <w:p w14:paraId="38B82706" w14:textId="0CB6907A" w:rsidR="00015CF9" w:rsidRPr="00B5185A" w:rsidRDefault="003E0C45" w:rsidP="003E0C45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E. Simokaitis pažymėjo, kad š</w:t>
      </w:r>
      <w:r w:rsidR="00900490" w:rsidRPr="00900490">
        <w:rPr>
          <w:bCs/>
          <w:iCs/>
          <w:szCs w:val="24"/>
          <w:lang w:bidi="lt-LT"/>
        </w:rPr>
        <w:t>iuo sprendimu ir vadovaujantis Įstatymu, savivaldybės nuosavybėn perimamas sprendimo projekt</w:t>
      </w:r>
      <w:r w:rsidR="002121EA">
        <w:rPr>
          <w:bCs/>
          <w:iCs/>
          <w:szCs w:val="24"/>
          <w:lang w:bidi="lt-LT"/>
        </w:rPr>
        <w:t>e</w:t>
      </w:r>
      <w:r w:rsidR="00900490" w:rsidRPr="00900490">
        <w:rPr>
          <w:bCs/>
          <w:iCs/>
          <w:szCs w:val="24"/>
          <w:lang w:bidi="lt-LT"/>
        </w:rPr>
        <w:t xml:space="preserve"> nurodytas nekilnojamasis turtas</w:t>
      </w:r>
      <w:r w:rsidR="001E6817">
        <w:rPr>
          <w:bCs/>
          <w:iCs/>
          <w:szCs w:val="24"/>
          <w:lang w:bidi="lt-LT"/>
        </w:rPr>
        <w:t>-</w:t>
      </w:r>
      <w:r w:rsidR="00900490" w:rsidRPr="00900490">
        <w:rPr>
          <w:bCs/>
          <w:iCs/>
          <w:szCs w:val="24"/>
          <w:lang w:bidi="lt-LT"/>
        </w:rPr>
        <w:t xml:space="preserve"> keliai, buitinių nuotekų tinklai ir lietaus nuotekų tinklai.</w:t>
      </w:r>
      <w:r w:rsidR="002121EA">
        <w:rPr>
          <w:bCs/>
          <w:iCs/>
          <w:szCs w:val="24"/>
          <w:lang w:bidi="lt-LT"/>
        </w:rPr>
        <w:t xml:space="preserve"> </w:t>
      </w:r>
    </w:p>
    <w:p w14:paraId="0793D39A" w14:textId="77777777" w:rsidR="00B5185A" w:rsidRPr="00B5185A" w:rsidRDefault="00B5185A" w:rsidP="00B5185A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>K. Bartininkas siūlė pritarti sprendimo projektui bendru sutarimu.</w:t>
      </w:r>
    </w:p>
    <w:p w14:paraId="49EC5E3E" w14:textId="076D2393" w:rsidR="00B143A8" w:rsidRPr="003E0C45" w:rsidRDefault="00B5185A" w:rsidP="003E0C45">
      <w:pPr>
        <w:ind w:firstLine="709"/>
        <w:jc w:val="both"/>
        <w:rPr>
          <w:bCs/>
          <w:iCs/>
          <w:szCs w:val="24"/>
          <w:lang w:bidi="lt-LT"/>
        </w:rPr>
      </w:pPr>
      <w:r w:rsidRPr="00B5185A">
        <w:rPr>
          <w:bCs/>
          <w:iCs/>
          <w:szCs w:val="24"/>
          <w:lang w:bidi="lt-LT"/>
        </w:rPr>
        <w:t>NUTARTA. Pritarti sprendimo projektui. (bendru sutarim</w:t>
      </w:r>
      <w:bookmarkEnd w:id="9"/>
      <w:r w:rsidR="003E0C45">
        <w:rPr>
          <w:bCs/>
          <w:iCs/>
          <w:szCs w:val="24"/>
          <w:lang w:bidi="lt-LT"/>
        </w:rPr>
        <w:t>u)</w:t>
      </w:r>
      <w:r w:rsidR="009F7CD4">
        <w:rPr>
          <w:bCs/>
          <w:szCs w:val="24"/>
        </w:rPr>
        <w:t xml:space="preserve">  </w:t>
      </w:r>
    </w:p>
    <w:p w14:paraId="5BC8DCC6" w14:textId="77777777" w:rsidR="00447B0A" w:rsidRPr="00141368" w:rsidRDefault="00447B0A" w:rsidP="00141368">
      <w:pPr>
        <w:ind w:firstLine="709"/>
        <w:jc w:val="both"/>
        <w:rPr>
          <w:bCs/>
          <w:szCs w:val="24"/>
        </w:rPr>
      </w:pPr>
    </w:p>
    <w:p w14:paraId="43CA75F7" w14:textId="0B473574" w:rsidR="00B21DCF" w:rsidRDefault="00B21DCF" w:rsidP="00B21DCF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>Posėdžio pabaiga</w:t>
      </w:r>
      <w:r w:rsidR="003E0C45">
        <w:rPr>
          <w:szCs w:val="24"/>
        </w:rPr>
        <w:t>: 1</w:t>
      </w:r>
      <w:r w:rsidR="005F2FCD">
        <w:rPr>
          <w:szCs w:val="24"/>
        </w:rPr>
        <w:t>0</w:t>
      </w:r>
      <w:r w:rsidR="003E0C45">
        <w:rPr>
          <w:szCs w:val="24"/>
        </w:rPr>
        <w:t>.50</w:t>
      </w:r>
      <w:r w:rsidR="0025237B">
        <w:rPr>
          <w:szCs w:val="24"/>
        </w:rPr>
        <w:t xml:space="preserve"> </w:t>
      </w:r>
      <w:r w:rsidRPr="0048343E">
        <w:rPr>
          <w:bCs/>
          <w:szCs w:val="24"/>
        </w:rPr>
        <w:t>val.</w:t>
      </w:r>
    </w:p>
    <w:p w14:paraId="491C5CFF" w14:textId="77777777" w:rsidR="00B21DCF" w:rsidRPr="00AD1988" w:rsidRDefault="00B21DCF" w:rsidP="00B21DCF">
      <w:pPr>
        <w:jc w:val="both"/>
        <w:rPr>
          <w:bCs/>
          <w:szCs w:val="24"/>
        </w:rPr>
      </w:pPr>
    </w:p>
    <w:p w14:paraId="60287B6D" w14:textId="20BC24E5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="00A8072E">
        <w:rPr>
          <w:bCs/>
          <w:szCs w:val="24"/>
        </w:rPr>
        <w:t>Kęstutis Bartininkas</w:t>
      </w:r>
    </w:p>
    <w:p w14:paraId="0C13E7CE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72B09031" w14:textId="77777777" w:rsidR="003A3546" w:rsidRPr="00B233C0" w:rsidRDefault="00B21DCF" w:rsidP="00B0047A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sectPr w:rsidR="003A3546" w:rsidRPr="00B233C0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7FFA" w14:textId="77777777" w:rsidR="00FA7C42" w:rsidRDefault="00FA7C42" w:rsidP="00F41647">
      <w:r>
        <w:separator/>
      </w:r>
    </w:p>
  </w:endnote>
  <w:endnote w:type="continuationSeparator" w:id="0">
    <w:p w14:paraId="3528AFF2" w14:textId="77777777" w:rsidR="00FA7C42" w:rsidRDefault="00FA7C4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66AB" w14:textId="77777777" w:rsidR="00FA7C42" w:rsidRDefault="00FA7C42" w:rsidP="00F41647">
      <w:r>
        <w:separator/>
      </w:r>
    </w:p>
  </w:footnote>
  <w:footnote w:type="continuationSeparator" w:id="0">
    <w:p w14:paraId="413CF205" w14:textId="77777777" w:rsidR="00FA7C42" w:rsidRDefault="00FA7C4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0800B6C0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057">
          <w:rPr>
            <w:noProof/>
          </w:rPr>
          <w:t>2</w:t>
        </w:r>
        <w:r>
          <w:fldChar w:fldCharType="end"/>
        </w:r>
      </w:p>
    </w:sdtContent>
  </w:sdt>
  <w:p w14:paraId="1E6F8E16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A4C1" w14:textId="77777777" w:rsidR="00E51915" w:rsidRDefault="00E51915">
    <w:pPr>
      <w:pStyle w:val="Antrats"/>
      <w:jc w:val="center"/>
    </w:pPr>
  </w:p>
  <w:p w14:paraId="66F046FE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930F96"/>
    <w:multiLevelType w:val="hybridMultilevel"/>
    <w:tmpl w:val="DF6E3B12"/>
    <w:lvl w:ilvl="0" w:tplc="4D44C032">
      <w:start w:val="1"/>
      <w:numFmt w:val="decimal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A6F275C"/>
    <w:multiLevelType w:val="hybridMultilevel"/>
    <w:tmpl w:val="497C7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00ADD"/>
    <w:multiLevelType w:val="hybridMultilevel"/>
    <w:tmpl w:val="793090E2"/>
    <w:lvl w:ilvl="0" w:tplc="9ED28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B515B3"/>
    <w:multiLevelType w:val="hybridMultilevel"/>
    <w:tmpl w:val="0DD02708"/>
    <w:lvl w:ilvl="0" w:tplc="30C2F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D07"/>
    <w:rsid w:val="00006858"/>
    <w:rsid w:val="000074E9"/>
    <w:rsid w:val="000113F3"/>
    <w:rsid w:val="00012EDE"/>
    <w:rsid w:val="000135B7"/>
    <w:rsid w:val="0001480B"/>
    <w:rsid w:val="00015CF9"/>
    <w:rsid w:val="00017DCD"/>
    <w:rsid w:val="00023AEC"/>
    <w:rsid w:val="00024730"/>
    <w:rsid w:val="00052B41"/>
    <w:rsid w:val="00055A8A"/>
    <w:rsid w:val="00057F5C"/>
    <w:rsid w:val="00065BA8"/>
    <w:rsid w:val="000740D9"/>
    <w:rsid w:val="00074E67"/>
    <w:rsid w:val="00083EBA"/>
    <w:rsid w:val="00087C68"/>
    <w:rsid w:val="000944BF"/>
    <w:rsid w:val="00097B9E"/>
    <w:rsid w:val="000C5C73"/>
    <w:rsid w:val="000D61C4"/>
    <w:rsid w:val="000E1472"/>
    <w:rsid w:val="000E3593"/>
    <w:rsid w:val="000E6C34"/>
    <w:rsid w:val="00111128"/>
    <w:rsid w:val="00116432"/>
    <w:rsid w:val="001245EC"/>
    <w:rsid w:val="001358A3"/>
    <w:rsid w:val="00137B9E"/>
    <w:rsid w:val="00137BCA"/>
    <w:rsid w:val="00140A5C"/>
    <w:rsid w:val="00141368"/>
    <w:rsid w:val="001444C8"/>
    <w:rsid w:val="00147057"/>
    <w:rsid w:val="001558B5"/>
    <w:rsid w:val="00160963"/>
    <w:rsid w:val="00163473"/>
    <w:rsid w:val="00164744"/>
    <w:rsid w:val="0017121F"/>
    <w:rsid w:val="00186F3F"/>
    <w:rsid w:val="00192D82"/>
    <w:rsid w:val="0019317D"/>
    <w:rsid w:val="001A17EE"/>
    <w:rsid w:val="001B01B1"/>
    <w:rsid w:val="001B2159"/>
    <w:rsid w:val="001B417A"/>
    <w:rsid w:val="001D1AE7"/>
    <w:rsid w:val="001D2C38"/>
    <w:rsid w:val="001D6A64"/>
    <w:rsid w:val="001E2805"/>
    <w:rsid w:val="001E6817"/>
    <w:rsid w:val="00203FC4"/>
    <w:rsid w:val="00204A70"/>
    <w:rsid w:val="00204AE8"/>
    <w:rsid w:val="002121EA"/>
    <w:rsid w:val="0022264E"/>
    <w:rsid w:val="002265F3"/>
    <w:rsid w:val="00237964"/>
    <w:rsid w:val="00237B69"/>
    <w:rsid w:val="002419AE"/>
    <w:rsid w:val="00242B88"/>
    <w:rsid w:val="0025237B"/>
    <w:rsid w:val="002610CB"/>
    <w:rsid w:val="00261AD3"/>
    <w:rsid w:val="00265941"/>
    <w:rsid w:val="00273DA8"/>
    <w:rsid w:val="00277AC3"/>
    <w:rsid w:val="00291226"/>
    <w:rsid w:val="002929CF"/>
    <w:rsid w:val="00293402"/>
    <w:rsid w:val="00297D60"/>
    <w:rsid w:val="002B1E3C"/>
    <w:rsid w:val="002B216F"/>
    <w:rsid w:val="002C2E07"/>
    <w:rsid w:val="002C3DED"/>
    <w:rsid w:val="002C7E85"/>
    <w:rsid w:val="002D50D1"/>
    <w:rsid w:val="002D54DC"/>
    <w:rsid w:val="002D7C70"/>
    <w:rsid w:val="002E151F"/>
    <w:rsid w:val="002E5AB1"/>
    <w:rsid w:val="002F0A14"/>
    <w:rsid w:val="002F3AFD"/>
    <w:rsid w:val="002F702B"/>
    <w:rsid w:val="00302E6A"/>
    <w:rsid w:val="003056A8"/>
    <w:rsid w:val="00315E7E"/>
    <w:rsid w:val="00317C02"/>
    <w:rsid w:val="00321BEF"/>
    <w:rsid w:val="00324750"/>
    <w:rsid w:val="00331EFC"/>
    <w:rsid w:val="003342AF"/>
    <w:rsid w:val="00336904"/>
    <w:rsid w:val="00344CC5"/>
    <w:rsid w:val="00347F54"/>
    <w:rsid w:val="003517C3"/>
    <w:rsid w:val="00354091"/>
    <w:rsid w:val="0037394C"/>
    <w:rsid w:val="00375263"/>
    <w:rsid w:val="00376A8E"/>
    <w:rsid w:val="00384543"/>
    <w:rsid w:val="003971BA"/>
    <w:rsid w:val="003A1FDF"/>
    <w:rsid w:val="003A3546"/>
    <w:rsid w:val="003B1B5F"/>
    <w:rsid w:val="003B2A7E"/>
    <w:rsid w:val="003B3253"/>
    <w:rsid w:val="003B3F84"/>
    <w:rsid w:val="003B58EF"/>
    <w:rsid w:val="003C09F6"/>
    <w:rsid w:val="003C09F9"/>
    <w:rsid w:val="003D121C"/>
    <w:rsid w:val="003D4189"/>
    <w:rsid w:val="003E0C45"/>
    <w:rsid w:val="003E2ABD"/>
    <w:rsid w:val="003E5D65"/>
    <w:rsid w:val="003E603A"/>
    <w:rsid w:val="003E7707"/>
    <w:rsid w:val="003F7958"/>
    <w:rsid w:val="00404C6B"/>
    <w:rsid w:val="00405B54"/>
    <w:rsid w:val="004124B4"/>
    <w:rsid w:val="00412D1E"/>
    <w:rsid w:val="004138FB"/>
    <w:rsid w:val="00415130"/>
    <w:rsid w:val="004161B6"/>
    <w:rsid w:val="00420DE6"/>
    <w:rsid w:val="00423771"/>
    <w:rsid w:val="00425754"/>
    <w:rsid w:val="004274C0"/>
    <w:rsid w:val="00433CCC"/>
    <w:rsid w:val="00436175"/>
    <w:rsid w:val="00436EAC"/>
    <w:rsid w:val="00440502"/>
    <w:rsid w:val="00443F1F"/>
    <w:rsid w:val="00444011"/>
    <w:rsid w:val="00447B0A"/>
    <w:rsid w:val="004533BC"/>
    <w:rsid w:val="004545AD"/>
    <w:rsid w:val="00462EA7"/>
    <w:rsid w:val="00465FFF"/>
    <w:rsid w:val="00472954"/>
    <w:rsid w:val="004740BF"/>
    <w:rsid w:val="004830CA"/>
    <w:rsid w:val="004B427C"/>
    <w:rsid w:val="004B4FCF"/>
    <w:rsid w:val="004B552D"/>
    <w:rsid w:val="004B79E2"/>
    <w:rsid w:val="004C0680"/>
    <w:rsid w:val="004C0CFB"/>
    <w:rsid w:val="004C4712"/>
    <w:rsid w:val="004E214B"/>
    <w:rsid w:val="004E5AF3"/>
    <w:rsid w:val="004E607F"/>
    <w:rsid w:val="004F4B1E"/>
    <w:rsid w:val="004F658F"/>
    <w:rsid w:val="00501838"/>
    <w:rsid w:val="00502122"/>
    <w:rsid w:val="00502BAC"/>
    <w:rsid w:val="00510F78"/>
    <w:rsid w:val="00512C5C"/>
    <w:rsid w:val="00523F73"/>
    <w:rsid w:val="00524F7E"/>
    <w:rsid w:val="005279B2"/>
    <w:rsid w:val="005302F7"/>
    <w:rsid w:val="0053618B"/>
    <w:rsid w:val="005379CF"/>
    <w:rsid w:val="005409AE"/>
    <w:rsid w:val="00546786"/>
    <w:rsid w:val="00546860"/>
    <w:rsid w:val="00547568"/>
    <w:rsid w:val="00550D1F"/>
    <w:rsid w:val="00556008"/>
    <w:rsid w:val="0055731B"/>
    <w:rsid w:val="00561048"/>
    <w:rsid w:val="00565843"/>
    <w:rsid w:val="00566438"/>
    <w:rsid w:val="0057711E"/>
    <w:rsid w:val="00580174"/>
    <w:rsid w:val="00585202"/>
    <w:rsid w:val="00593626"/>
    <w:rsid w:val="005A4568"/>
    <w:rsid w:val="005A6606"/>
    <w:rsid w:val="005A7890"/>
    <w:rsid w:val="005B3D8C"/>
    <w:rsid w:val="005C0544"/>
    <w:rsid w:val="005C29DF"/>
    <w:rsid w:val="005C5FF7"/>
    <w:rsid w:val="005D2F90"/>
    <w:rsid w:val="005D4340"/>
    <w:rsid w:val="005D5EA6"/>
    <w:rsid w:val="005E34C4"/>
    <w:rsid w:val="005E58F6"/>
    <w:rsid w:val="005E7843"/>
    <w:rsid w:val="005F2FCD"/>
    <w:rsid w:val="005F4A6A"/>
    <w:rsid w:val="005F690E"/>
    <w:rsid w:val="005F6F68"/>
    <w:rsid w:val="00602487"/>
    <w:rsid w:val="00606132"/>
    <w:rsid w:val="00614DFD"/>
    <w:rsid w:val="00627249"/>
    <w:rsid w:val="006275B4"/>
    <w:rsid w:val="006317E0"/>
    <w:rsid w:val="00640424"/>
    <w:rsid w:val="0064057E"/>
    <w:rsid w:val="00644712"/>
    <w:rsid w:val="00647ABE"/>
    <w:rsid w:val="006534F5"/>
    <w:rsid w:val="00656F75"/>
    <w:rsid w:val="006623F9"/>
    <w:rsid w:val="00663E75"/>
    <w:rsid w:val="00672C17"/>
    <w:rsid w:val="00680586"/>
    <w:rsid w:val="00681CC4"/>
    <w:rsid w:val="006979DD"/>
    <w:rsid w:val="006A05D5"/>
    <w:rsid w:val="006A2A7A"/>
    <w:rsid w:val="006B3A04"/>
    <w:rsid w:val="006C3815"/>
    <w:rsid w:val="006C4BB3"/>
    <w:rsid w:val="006C7469"/>
    <w:rsid w:val="006C7F1A"/>
    <w:rsid w:val="006E106A"/>
    <w:rsid w:val="006E3215"/>
    <w:rsid w:val="006E4DEC"/>
    <w:rsid w:val="006E74D6"/>
    <w:rsid w:val="006F3624"/>
    <w:rsid w:val="006F416F"/>
    <w:rsid w:val="006F4715"/>
    <w:rsid w:val="007004F0"/>
    <w:rsid w:val="00702420"/>
    <w:rsid w:val="0070711F"/>
    <w:rsid w:val="00710820"/>
    <w:rsid w:val="0071299F"/>
    <w:rsid w:val="0071315B"/>
    <w:rsid w:val="00713BC8"/>
    <w:rsid w:val="00713F5A"/>
    <w:rsid w:val="00721C3A"/>
    <w:rsid w:val="007225A4"/>
    <w:rsid w:val="00731D3F"/>
    <w:rsid w:val="00741596"/>
    <w:rsid w:val="00743CA3"/>
    <w:rsid w:val="007445C6"/>
    <w:rsid w:val="0074572E"/>
    <w:rsid w:val="007550EE"/>
    <w:rsid w:val="00756334"/>
    <w:rsid w:val="00756D6F"/>
    <w:rsid w:val="00760B33"/>
    <w:rsid w:val="00764290"/>
    <w:rsid w:val="00771A70"/>
    <w:rsid w:val="007732EB"/>
    <w:rsid w:val="00773F91"/>
    <w:rsid w:val="007775F7"/>
    <w:rsid w:val="007810D9"/>
    <w:rsid w:val="00782F23"/>
    <w:rsid w:val="00791CAF"/>
    <w:rsid w:val="00794506"/>
    <w:rsid w:val="007A1DCA"/>
    <w:rsid w:val="007A2446"/>
    <w:rsid w:val="007A4080"/>
    <w:rsid w:val="007A4935"/>
    <w:rsid w:val="007A6855"/>
    <w:rsid w:val="007B0E61"/>
    <w:rsid w:val="007B4438"/>
    <w:rsid w:val="007D057C"/>
    <w:rsid w:val="007D55DB"/>
    <w:rsid w:val="007D5F40"/>
    <w:rsid w:val="007E1DD4"/>
    <w:rsid w:val="007E7A53"/>
    <w:rsid w:val="007F3087"/>
    <w:rsid w:val="007F6345"/>
    <w:rsid w:val="00801E4F"/>
    <w:rsid w:val="00803884"/>
    <w:rsid w:val="00805565"/>
    <w:rsid w:val="00813D9D"/>
    <w:rsid w:val="008177C8"/>
    <w:rsid w:val="0083382A"/>
    <w:rsid w:val="00835696"/>
    <w:rsid w:val="00835FC5"/>
    <w:rsid w:val="00842FEA"/>
    <w:rsid w:val="00853DB6"/>
    <w:rsid w:val="008623E9"/>
    <w:rsid w:val="00864F6F"/>
    <w:rsid w:val="00866D71"/>
    <w:rsid w:val="00870268"/>
    <w:rsid w:val="008704E8"/>
    <w:rsid w:val="0087076A"/>
    <w:rsid w:val="00871B1A"/>
    <w:rsid w:val="00884637"/>
    <w:rsid w:val="00896F49"/>
    <w:rsid w:val="008A39EC"/>
    <w:rsid w:val="008A4E93"/>
    <w:rsid w:val="008A4EDC"/>
    <w:rsid w:val="008B3E53"/>
    <w:rsid w:val="008B3F5D"/>
    <w:rsid w:val="008B4A23"/>
    <w:rsid w:val="008C2AA2"/>
    <w:rsid w:val="008C6BDA"/>
    <w:rsid w:val="008D69DD"/>
    <w:rsid w:val="008F0089"/>
    <w:rsid w:val="008F1DA5"/>
    <w:rsid w:val="008F665C"/>
    <w:rsid w:val="00900490"/>
    <w:rsid w:val="00901C4D"/>
    <w:rsid w:val="009076B1"/>
    <w:rsid w:val="00917E8F"/>
    <w:rsid w:val="009242D7"/>
    <w:rsid w:val="00925BE8"/>
    <w:rsid w:val="00927267"/>
    <w:rsid w:val="00932DDD"/>
    <w:rsid w:val="0093431C"/>
    <w:rsid w:val="00943203"/>
    <w:rsid w:val="00947294"/>
    <w:rsid w:val="00952CBB"/>
    <w:rsid w:val="009571EE"/>
    <w:rsid w:val="00967ACC"/>
    <w:rsid w:val="00971404"/>
    <w:rsid w:val="009809A0"/>
    <w:rsid w:val="00981202"/>
    <w:rsid w:val="0099032A"/>
    <w:rsid w:val="00991B3F"/>
    <w:rsid w:val="009923C0"/>
    <w:rsid w:val="009931EF"/>
    <w:rsid w:val="009A4237"/>
    <w:rsid w:val="009A427D"/>
    <w:rsid w:val="009B0879"/>
    <w:rsid w:val="009B2004"/>
    <w:rsid w:val="009C1522"/>
    <w:rsid w:val="009C1CA0"/>
    <w:rsid w:val="009C5E24"/>
    <w:rsid w:val="009C6F88"/>
    <w:rsid w:val="009D1CC8"/>
    <w:rsid w:val="009E1BA2"/>
    <w:rsid w:val="009E650C"/>
    <w:rsid w:val="009F0146"/>
    <w:rsid w:val="009F16A9"/>
    <w:rsid w:val="009F193A"/>
    <w:rsid w:val="009F42F0"/>
    <w:rsid w:val="009F648A"/>
    <w:rsid w:val="009F7CD4"/>
    <w:rsid w:val="00A12FE2"/>
    <w:rsid w:val="00A17E0D"/>
    <w:rsid w:val="00A233FE"/>
    <w:rsid w:val="00A2704F"/>
    <w:rsid w:val="00A3260E"/>
    <w:rsid w:val="00A42850"/>
    <w:rsid w:val="00A43D8E"/>
    <w:rsid w:val="00A44DC7"/>
    <w:rsid w:val="00A50F0F"/>
    <w:rsid w:val="00A54D4A"/>
    <w:rsid w:val="00A56070"/>
    <w:rsid w:val="00A5731D"/>
    <w:rsid w:val="00A6064A"/>
    <w:rsid w:val="00A734A8"/>
    <w:rsid w:val="00A750C7"/>
    <w:rsid w:val="00A8072E"/>
    <w:rsid w:val="00A83726"/>
    <w:rsid w:val="00A8670A"/>
    <w:rsid w:val="00A92C29"/>
    <w:rsid w:val="00A93EB6"/>
    <w:rsid w:val="00A9592B"/>
    <w:rsid w:val="00AA1672"/>
    <w:rsid w:val="00AA5DFD"/>
    <w:rsid w:val="00AB49DD"/>
    <w:rsid w:val="00AB57E5"/>
    <w:rsid w:val="00AD1A0C"/>
    <w:rsid w:val="00AD22AE"/>
    <w:rsid w:val="00AD2EE1"/>
    <w:rsid w:val="00AD30F0"/>
    <w:rsid w:val="00AE2303"/>
    <w:rsid w:val="00AE4F2D"/>
    <w:rsid w:val="00AF0403"/>
    <w:rsid w:val="00AF76A3"/>
    <w:rsid w:val="00AF7932"/>
    <w:rsid w:val="00B0047A"/>
    <w:rsid w:val="00B03420"/>
    <w:rsid w:val="00B038E9"/>
    <w:rsid w:val="00B07557"/>
    <w:rsid w:val="00B0760A"/>
    <w:rsid w:val="00B143A8"/>
    <w:rsid w:val="00B15A9D"/>
    <w:rsid w:val="00B15D3B"/>
    <w:rsid w:val="00B16EE2"/>
    <w:rsid w:val="00B21DCF"/>
    <w:rsid w:val="00B233C0"/>
    <w:rsid w:val="00B33FDF"/>
    <w:rsid w:val="00B350B9"/>
    <w:rsid w:val="00B40258"/>
    <w:rsid w:val="00B4790A"/>
    <w:rsid w:val="00B5185A"/>
    <w:rsid w:val="00B52DFA"/>
    <w:rsid w:val="00B53903"/>
    <w:rsid w:val="00B6695F"/>
    <w:rsid w:val="00B66CD1"/>
    <w:rsid w:val="00B7320C"/>
    <w:rsid w:val="00B749D3"/>
    <w:rsid w:val="00B760C1"/>
    <w:rsid w:val="00B8017A"/>
    <w:rsid w:val="00B8216C"/>
    <w:rsid w:val="00B82268"/>
    <w:rsid w:val="00B849BC"/>
    <w:rsid w:val="00B856AA"/>
    <w:rsid w:val="00B861F0"/>
    <w:rsid w:val="00B908BC"/>
    <w:rsid w:val="00B92481"/>
    <w:rsid w:val="00B95E37"/>
    <w:rsid w:val="00BA4744"/>
    <w:rsid w:val="00BA6CA6"/>
    <w:rsid w:val="00BB07E2"/>
    <w:rsid w:val="00BB6447"/>
    <w:rsid w:val="00BD13E0"/>
    <w:rsid w:val="00BE2D4D"/>
    <w:rsid w:val="00BE518F"/>
    <w:rsid w:val="00BF5277"/>
    <w:rsid w:val="00BF5568"/>
    <w:rsid w:val="00C0129E"/>
    <w:rsid w:val="00C0451B"/>
    <w:rsid w:val="00C13AB4"/>
    <w:rsid w:val="00C16BA3"/>
    <w:rsid w:val="00C20C6A"/>
    <w:rsid w:val="00C355A4"/>
    <w:rsid w:val="00C4075E"/>
    <w:rsid w:val="00C4624B"/>
    <w:rsid w:val="00C47621"/>
    <w:rsid w:val="00C47782"/>
    <w:rsid w:val="00C47BA4"/>
    <w:rsid w:val="00C632E8"/>
    <w:rsid w:val="00C64999"/>
    <w:rsid w:val="00C659CB"/>
    <w:rsid w:val="00C70A51"/>
    <w:rsid w:val="00C73DF4"/>
    <w:rsid w:val="00CA157B"/>
    <w:rsid w:val="00CA2A0F"/>
    <w:rsid w:val="00CA7B58"/>
    <w:rsid w:val="00CB01DE"/>
    <w:rsid w:val="00CB1575"/>
    <w:rsid w:val="00CB38C5"/>
    <w:rsid w:val="00CB3E22"/>
    <w:rsid w:val="00CB4FAF"/>
    <w:rsid w:val="00CC0497"/>
    <w:rsid w:val="00CC104E"/>
    <w:rsid w:val="00CC19C4"/>
    <w:rsid w:val="00CC347B"/>
    <w:rsid w:val="00CC36B8"/>
    <w:rsid w:val="00CD0BD1"/>
    <w:rsid w:val="00CE7F54"/>
    <w:rsid w:val="00CF4742"/>
    <w:rsid w:val="00CF4AF3"/>
    <w:rsid w:val="00D04320"/>
    <w:rsid w:val="00D07965"/>
    <w:rsid w:val="00D115A1"/>
    <w:rsid w:val="00D1501D"/>
    <w:rsid w:val="00D2166F"/>
    <w:rsid w:val="00D22358"/>
    <w:rsid w:val="00D32B5B"/>
    <w:rsid w:val="00D42A95"/>
    <w:rsid w:val="00D42C8A"/>
    <w:rsid w:val="00D47164"/>
    <w:rsid w:val="00D50571"/>
    <w:rsid w:val="00D57642"/>
    <w:rsid w:val="00D67F53"/>
    <w:rsid w:val="00D705F9"/>
    <w:rsid w:val="00D7213B"/>
    <w:rsid w:val="00D740EB"/>
    <w:rsid w:val="00D81831"/>
    <w:rsid w:val="00DA043C"/>
    <w:rsid w:val="00DA19A1"/>
    <w:rsid w:val="00DA1D72"/>
    <w:rsid w:val="00DA4EF8"/>
    <w:rsid w:val="00DB0811"/>
    <w:rsid w:val="00DB7489"/>
    <w:rsid w:val="00DC51A7"/>
    <w:rsid w:val="00DC6683"/>
    <w:rsid w:val="00DE0BFB"/>
    <w:rsid w:val="00DE3C2C"/>
    <w:rsid w:val="00E03B1D"/>
    <w:rsid w:val="00E03BDF"/>
    <w:rsid w:val="00E05DC6"/>
    <w:rsid w:val="00E06984"/>
    <w:rsid w:val="00E20BD5"/>
    <w:rsid w:val="00E25747"/>
    <w:rsid w:val="00E35764"/>
    <w:rsid w:val="00E37B92"/>
    <w:rsid w:val="00E42DB0"/>
    <w:rsid w:val="00E44D60"/>
    <w:rsid w:val="00E45625"/>
    <w:rsid w:val="00E51915"/>
    <w:rsid w:val="00E61517"/>
    <w:rsid w:val="00E65B25"/>
    <w:rsid w:val="00E832F3"/>
    <w:rsid w:val="00E85961"/>
    <w:rsid w:val="00E96582"/>
    <w:rsid w:val="00EA65AF"/>
    <w:rsid w:val="00EB02F9"/>
    <w:rsid w:val="00EB2728"/>
    <w:rsid w:val="00EB2948"/>
    <w:rsid w:val="00EC10BA"/>
    <w:rsid w:val="00EC188D"/>
    <w:rsid w:val="00EC7A0F"/>
    <w:rsid w:val="00EC7E66"/>
    <w:rsid w:val="00ED0DFA"/>
    <w:rsid w:val="00ED19F5"/>
    <w:rsid w:val="00ED1DA5"/>
    <w:rsid w:val="00ED3397"/>
    <w:rsid w:val="00EE2E3C"/>
    <w:rsid w:val="00EE3801"/>
    <w:rsid w:val="00EE72F4"/>
    <w:rsid w:val="00EF01F0"/>
    <w:rsid w:val="00EF65C1"/>
    <w:rsid w:val="00EF76A7"/>
    <w:rsid w:val="00F053A9"/>
    <w:rsid w:val="00F06F67"/>
    <w:rsid w:val="00F07321"/>
    <w:rsid w:val="00F1020C"/>
    <w:rsid w:val="00F108FD"/>
    <w:rsid w:val="00F128A5"/>
    <w:rsid w:val="00F13B11"/>
    <w:rsid w:val="00F174EB"/>
    <w:rsid w:val="00F22BB3"/>
    <w:rsid w:val="00F34A96"/>
    <w:rsid w:val="00F3701E"/>
    <w:rsid w:val="00F41647"/>
    <w:rsid w:val="00F43DC7"/>
    <w:rsid w:val="00F46EAE"/>
    <w:rsid w:val="00F51696"/>
    <w:rsid w:val="00F51FF7"/>
    <w:rsid w:val="00F57E16"/>
    <w:rsid w:val="00F60107"/>
    <w:rsid w:val="00F62109"/>
    <w:rsid w:val="00F675D2"/>
    <w:rsid w:val="00F71567"/>
    <w:rsid w:val="00F7179E"/>
    <w:rsid w:val="00F755E4"/>
    <w:rsid w:val="00F76003"/>
    <w:rsid w:val="00F768DC"/>
    <w:rsid w:val="00F803D9"/>
    <w:rsid w:val="00F86271"/>
    <w:rsid w:val="00FA66AC"/>
    <w:rsid w:val="00FA7C42"/>
    <w:rsid w:val="00FB1769"/>
    <w:rsid w:val="00FB73AE"/>
    <w:rsid w:val="00FD60AB"/>
    <w:rsid w:val="00FE401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A128B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7CD4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24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F95F0-E59B-476C-B9FB-50F634E8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6136</Words>
  <Characters>3498</Characters>
  <Application>Microsoft Office Word</Application>
  <DocSecurity>4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Aldutė</cp:lastModifiedBy>
  <cp:revision>2</cp:revision>
  <cp:lastPrinted>2024-04-17T13:11:00Z</cp:lastPrinted>
  <dcterms:created xsi:type="dcterms:W3CDTF">2024-11-14T07:17:00Z</dcterms:created>
  <dcterms:modified xsi:type="dcterms:W3CDTF">2024-11-14T07:17:00Z</dcterms:modified>
</cp:coreProperties>
</file>