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B54D" w14:textId="3335091C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4F658F">
        <w:rPr>
          <w:b/>
          <w:sz w:val="28"/>
          <w:szCs w:val="28"/>
        </w:rPr>
        <w:t>TARYBA</w:t>
      </w:r>
    </w:p>
    <w:p w14:paraId="5416157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E41CBBE" w14:textId="2DE14B56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</w:t>
      </w:r>
      <w:r w:rsidR="007225A4">
        <w:rPr>
          <w:b/>
          <w:bCs/>
          <w:caps/>
          <w:szCs w:val="24"/>
        </w:rPr>
        <w:t>o</w:t>
      </w:r>
    </w:p>
    <w:p w14:paraId="6D323899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AB23A19" w14:textId="77777777" w:rsidR="007810D9" w:rsidRDefault="007810D9" w:rsidP="00F41647">
      <w:pPr>
        <w:rPr>
          <w:szCs w:val="24"/>
        </w:rPr>
      </w:pPr>
    </w:p>
    <w:bookmarkStart w:id="0" w:name="registravimoData"/>
    <w:p w14:paraId="626B95F0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2024-11-25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TAR-126</w:t>
      </w:r>
      <w:bookmarkEnd w:id="1"/>
    </w:p>
    <w:p w14:paraId="5464159E" w14:textId="77777777" w:rsidR="00163473" w:rsidRDefault="00163473" w:rsidP="00AD2EE1">
      <w:pPr>
        <w:pStyle w:val="Pagrindinistekstas"/>
        <w:rPr>
          <w:szCs w:val="24"/>
        </w:rPr>
      </w:pPr>
    </w:p>
    <w:p w14:paraId="1E9E2ACA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4DC3970" w14:textId="73CC5F5A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Posėdis </w:t>
      </w:r>
      <w:r w:rsidR="004F658F">
        <w:rPr>
          <w:szCs w:val="24"/>
        </w:rPr>
        <w:t>įv</w:t>
      </w:r>
      <w:r>
        <w:rPr>
          <w:szCs w:val="24"/>
        </w:rPr>
        <w:t>yk</w:t>
      </w:r>
      <w:r w:rsidR="004F658F">
        <w:rPr>
          <w:szCs w:val="24"/>
        </w:rPr>
        <w:t>o</w:t>
      </w:r>
      <w:r w:rsidR="00DC6683">
        <w:rPr>
          <w:szCs w:val="24"/>
        </w:rPr>
        <w:t xml:space="preserve"> 2024-</w:t>
      </w:r>
      <w:r w:rsidR="00A8072E">
        <w:rPr>
          <w:szCs w:val="24"/>
        </w:rPr>
        <w:t>11</w:t>
      </w:r>
      <w:r w:rsidR="00DC6683">
        <w:rPr>
          <w:szCs w:val="24"/>
        </w:rPr>
        <w:t>-</w:t>
      </w:r>
      <w:r w:rsidR="00B65685">
        <w:rPr>
          <w:szCs w:val="24"/>
        </w:rPr>
        <w:t>20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  <w:r w:rsidR="00A8072E">
        <w:rPr>
          <w:szCs w:val="24"/>
        </w:rPr>
        <w:t>(nuotoliniu būdu)</w:t>
      </w:r>
    </w:p>
    <w:p w14:paraId="7F943E0C" w14:textId="0062858D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 xml:space="preserve">rmininkas – </w:t>
      </w:r>
      <w:r w:rsidR="00A8072E">
        <w:rPr>
          <w:szCs w:val="24"/>
        </w:rPr>
        <w:t>Kęstutis Bartininkas</w:t>
      </w:r>
      <w:r>
        <w:rPr>
          <w:szCs w:val="24"/>
        </w:rPr>
        <w:t>.</w:t>
      </w:r>
    </w:p>
    <w:p w14:paraId="751D53AF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01204E33" w14:textId="7F02BCE4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</w:t>
      </w:r>
      <w:r w:rsidR="004F658F">
        <w:rPr>
          <w:szCs w:val="24"/>
        </w:rPr>
        <w:t>vo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 xml:space="preserve">komiteto nariai: </w:t>
      </w:r>
      <w:bookmarkStart w:id="2" w:name="_Hlk183078060"/>
      <w:r w:rsidR="00A8072E">
        <w:rPr>
          <w:szCs w:val="24"/>
        </w:rPr>
        <w:t xml:space="preserve">Arūnas Tuma, </w:t>
      </w:r>
      <w:r w:rsidR="00B21DCF">
        <w:rPr>
          <w:szCs w:val="24"/>
        </w:rPr>
        <w:t>Vidmant</w:t>
      </w:r>
      <w:r w:rsidR="00017DCD">
        <w:rPr>
          <w:szCs w:val="24"/>
        </w:rPr>
        <w:t xml:space="preserve">as Dambrauskas, </w:t>
      </w:r>
      <w:r w:rsidR="00DC6683">
        <w:rPr>
          <w:szCs w:val="24"/>
        </w:rPr>
        <w:t>Ugnius Radvila, Saulius Liekis,</w:t>
      </w:r>
      <w:r w:rsidR="00017DCD" w:rsidRPr="00017DCD">
        <w:rPr>
          <w:szCs w:val="24"/>
        </w:rPr>
        <w:t xml:space="preserve"> Aleksej Diukin</w:t>
      </w:r>
      <w:r w:rsidR="00DC6683">
        <w:rPr>
          <w:szCs w:val="24"/>
        </w:rPr>
        <w:t>, Monika Žvinklytė.</w:t>
      </w:r>
      <w:bookmarkEnd w:id="2"/>
    </w:p>
    <w:p w14:paraId="4F64A41D" w14:textId="69994FE3" w:rsidR="00B908BC" w:rsidRDefault="00B143A8" w:rsidP="00160963">
      <w:pPr>
        <w:ind w:firstLine="709"/>
        <w:jc w:val="both"/>
        <w:rPr>
          <w:szCs w:val="24"/>
        </w:rPr>
      </w:pPr>
      <w:r>
        <w:rPr>
          <w:szCs w:val="24"/>
        </w:rPr>
        <w:t>Posėdyje dalyva</w:t>
      </w:r>
      <w:r w:rsidR="00556008">
        <w:rPr>
          <w:szCs w:val="24"/>
        </w:rPr>
        <w:t>vo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B849BC">
        <w:rPr>
          <w:szCs w:val="24"/>
        </w:rPr>
        <w:t xml:space="preserve"> </w:t>
      </w:r>
      <w:r w:rsidR="00947294" w:rsidRPr="00947294">
        <w:rPr>
          <w:szCs w:val="24"/>
        </w:rPr>
        <w:t>Licencijų ir leidimų skyriaus</w:t>
      </w:r>
      <w:r w:rsidR="00947294">
        <w:rPr>
          <w:szCs w:val="24"/>
        </w:rPr>
        <w:t xml:space="preserve"> vedėjas D. Petrolevičius</w:t>
      </w:r>
      <w:r w:rsidR="00B91F4B">
        <w:rPr>
          <w:szCs w:val="24"/>
        </w:rPr>
        <w:t>, Turto skyriaus vedėjas E. Simokaitis, Aplinkosaugos ir</w:t>
      </w:r>
      <w:r w:rsidR="00CA0CBE">
        <w:rPr>
          <w:szCs w:val="24"/>
        </w:rPr>
        <w:t xml:space="preserve"> miesto</w:t>
      </w:r>
      <w:r w:rsidR="00B91F4B">
        <w:rPr>
          <w:szCs w:val="24"/>
        </w:rPr>
        <w:t xml:space="preserve"> tvarkymo skyriaus vedėja I. Kubilienė, </w:t>
      </w:r>
      <w:r w:rsidR="00CA0CBE">
        <w:rPr>
          <w:szCs w:val="24"/>
        </w:rPr>
        <w:t>patarėja R. Chockevičienė.</w:t>
      </w:r>
    </w:p>
    <w:p w14:paraId="5B6D7F3C" w14:textId="42316975" w:rsidR="00E72F26" w:rsidRDefault="00DC6683" w:rsidP="00E72F26">
      <w:pPr>
        <w:ind w:firstLine="709"/>
        <w:jc w:val="both"/>
        <w:rPr>
          <w:szCs w:val="24"/>
        </w:rPr>
      </w:pPr>
      <w:r>
        <w:rPr>
          <w:szCs w:val="24"/>
        </w:rPr>
        <w:t>Kiti dalyvavusieji</w:t>
      </w:r>
      <w:r w:rsidR="00E832F3">
        <w:rPr>
          <w:szCs w:val="24"/>
        </w:rPr>
        <w:t>-</w:t>
      </w:r>
      <w:r w:rsidR="00556008">
        <w:rPr>
          <w:szCs w:val="24"/>
        </w:rPr>
        <w:t xml:space="preserve"> </w:t>
      </w:r>
      <w:r w:rsidR="00556008" w:rsidRPr="00556008">
        <w:rPr>
          <w:szCs w:val="24"/>
        </w:rPr>
        <w:t>M</w:t>
      </w:r>
      <w:r w:rsidR="00556008">
        <w:rPr>
          <w:szCs w:val="24"/>
        </w:rPr>
        <w:t>.</w:t>
      </w:r>
      <w:r w:rsidR="00556008" w:rsidRPr="00556008">
        <w:rPr>
          <w:szCs w:val="24"/>
        </w:rPr>
        <w:t xml:space="preserve"> Mickevičius, baro „Akademikai‘ savininkas</w:t>
      </w:r>
      <w:r w:rsidR="00E72F26">
        <w:rPr>
          <w:szCs w:val="24"/>
        </w:rPr>
        <w:t xml:space="preserve">, </w:t>
      </w:r>
      <w:r w:rsidR="00276AC1">
        <w:rPr>
          <w:szCs w:val="24"/>
        </w:rPr>
        <w:t>J. Šleinienė</w:t>
      </w:r>
      <w:bookmarkStart w:id="3" w:name="_Hlk183072166"/>
      <w:r w:rsidR="00276AC1">
        <w:rPr>
          <w:szCs w:val="24"/>
        </w:rPr>
        <w:t xml:space="preserve">, bendrija „ </w:t>
      </w:r>
      <w:r w:rsidR="00C30FDE">
        <w:rPr>
          <w:szCs w:val="24"/>
        </w:rPr>
        <w:t>D</w:t>
      </w:r>
      <w:r w:rsidR="00276AC1">
        <w:rPr>
          <w:szCs w:val="24"/>
        </w:rPr>
        <w:t>vyniai“ atstovė</w:t>
      </w:r>
      <w:bookmarkEnd w:id="3"/>
      <w:r w:rsidR="00276AC1">
        <w:rPr>
          <w:szCs w:val="24"/>
        </w:rPr>
        <w:t xml:space="preserve">, pilietis G. Čepas, BĮ“ Klaipėdos paplūdimiai“ vadovas Ž. Narmontas, M. Petrauskaitė, KRATC </w:t>
      </w:r>
      <w:r w:rsidR="00B91F4B">
        <w:rPr>
          <w:szCs w:val="24"/>
        </w:rPr>
        <w:t>atstovė</w:t>
      </w:r>
      <w:r w:rsidR="00276AC1">
        <w:rPr>
          <w:szCs w:val="24"/>
        </w:rPr>
        <w:t>.</w:t>
      </w:r>
    </w:p>
    <w:p w14:paraId="5F71DFD0" w14:textId="1B33491C" w:rsidR="00E72F26" w:rsidRDefault="00E72F26" w:rsidP="00E72F26">
      <w:pPr>
        <w:ind w:firstLine="709"/>
        <w:jc w:val="both"/>
        <w:rPr>
          <w:szCs w:val="24"/>
        </w:rPr>
      </w:pPr>
      <w:r w:rsidRPr="00E72F26">
        <w:rPr>
          <w:szCs w:val="24"/>
        </w:rPr>
        <w:t>DARBOTVARKĖ (bendru sutarimu):</w:t>
      </w:r>
    </w:p>
    <w:p w14:paraId="4601D9F7" w14:textId="03AF844C" w:rsidR="00E72F26" w:rsidRDefault="00E72F26" w:rsidP="00E72F26">
      <w:pPr>
        <w:ind w:firstLine="720"/>
        <w:jc w:val="both"/>
        <w:rPr>
          <w:szCs w:val="24"/>
        </w:rPr>
      </w:pPr>
      <w:r w:rsidRPr="00E72F26">
        <w:rPr>
          <w:szCs w:val="24"/>
        </w:rPr>
        <w:t xml:space="preserve">1. Dėl </w:t>
      </w:r>
      <w:bookmarkStart w:id="4" w:name="_Hlk183009157"/>
      <w:r w:rsidRPr="00E72F26">
        <w:rPr>
          <w:szCs w:val="24"/>
        </w:rPr>
        <w:t>Klaipėdos miesto savivaldybės tarybos 2012 m. sausio 27 d. sprendimo Nr. T2-30 „Dėl Klaipėdos miesto savivaldybės nuomojamo turto sąrašo patvirtinimo“ pakeitimo. Pranešėjas E. Simokaitis</w:t>
      </w:r>
      <w:bookmarkEnd w:id="4"/>
      <w:r w:rsidRPr="00E72F26">
        <w:rPr>
          <w:szCs w:val="24"/>
        </w:rPr>
        <w:t>(T1-485</w:t>
      </w:r>
      <w:r>
        <w:rPr>
          <w:szCs w:val="24"/>
        </w:rPr>
        <w:t>)</w:t>
      </w:r>
    </w:p>
    <w:p w14:paraId="27855FE3" w14:textId="7A270C0D" w:rsidR="00E72F26" w:rsidRDefault="00E72F26" w:rsidP="00E72F26">
      <w:pPr>
        <w:ind w:left="14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2. Dėl </w:t>
      </w:r>
      <w:bookmarkStart w:id="5" w:name="_Hlk183009198"/>
      <w:r>
        <w:rPr>
          <w:color w:val="000000"/>
          <w:shd w:val="clear" w:color="auto" w:fill="FFFFFF"/>
        </w:rPr>
        <w:t xml:space="preserve">prekybos alkoholiniais gėrimais uždraudimo prekybos vietose. Pranešėjas D. Petrolevičius </w:t>
      </w:r>
      <w:bookmarkEnd w:id="5"/>
      <w:r>
        <w:rPr>
          <w:color w:val="000000"/>
          <w:shd w:val="clear" w:color="auto" w:fill="FFFFFF"/>
        </w:rPr>
        <w:t>(T1-461)</w:t>
      </w:r>
    </w:p>
    <w:p w14:paraId="42BC5A8F" w14:textId="56C13AD8" w:rsidR="00E72F26" w:rsidRDefault="00E72F26" w:rsidP="00E72F26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Dėl </w:t>
      </w:r>
      <w:bookmarkStart w:id="6" w:name="_Hlk183010227"/>
      <w:r>
        <w:rPr>
          <w:color w:val="000000"/>
          <w:shd w:val="clear" w:color="auto" w:fill="FFFFFF"/>
        </w:rPr>
        <w:t xml:space="preserve">biudžetinės įstaigos „Klaipėdos paplūdimiai“ nuostatų patvirtinimo. Pranešėja I. Kubilienė </w:t>
      </w:r>
      <w:bookmarkEnd w:id="6"/>
      <w:r>
        <w:rPr>
          <w:color w:val="000000"/>
          <w:shd w:val="clear" w:color="auto" w:fill="FFFFFF"/>
        </w:rPr>
        <w:t>(T1-479)</w:t>
      </w:r>
    </w:p>
    <w:p w14:paraId="4FF6EBD9" w14:textId="77777777" w:rsidR="00E72F26" w:rsidRDefault="00E72F26" w:rsidP="00E72F26">
      <w:pPr>
        <w:tabs>
          <w:tab w:val="left" w:pos="1134"/>
        </w:tabs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           4. </w:t>
      </w:r>
      <w:bookmarkStart w:id="7" w:name="_Hlk183010393"/>
      <w:r>
        <w:rPr>
          <w:bCs/>
          <w:color w:val="000000"/>
          <w:shd w:val="clear" w:color="auto" w:fill="FFFFFF"/>
        </w:rPr>
        <w:t>Informacija apie praėjusios vasaros BĮ“ Klaipėdos paplūdimiai“ darbo rezultatus, pasiruošimą žiemos sezonui ir ateinančio sezono planus. Pranešėjas Žigintas Narmotas.</w:t>
      </w:r>
    </w:p>
    <w:bookmarkEnd w:id="7"/>
    <w:p w14:paraId="337A6A2B" w14:textId="739CAA92" w:rsidR="00E72F26" w:rsidRPr="00E72F26" w:rsidRDefault="00E72F26" w:rsidP="00E72F26">
      <w:pPr>
        <w:tabs>
          <w:tab w:val="left" w:pos="1134"/>
        </w:tabs>
        <w:jc w:val="both"/>
        <w:rPr>
          <w:bCs/>
          <w:color w:val="000000"/>
          <w:shd w:val="clear" w:color="auto" w:fill="FFFFFF"/>
        </w:rPr>
      </w:pPr>
      <w:r>
        <w:rPr>
          <w:rFonts w:eastAsiaTheme="minorHAnsi"/>
        </w:rPr>
        <w:t xml:space="preserve">            5.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Dėl </w:t>
      </w:r>
      <w:bookmarkStart w:id="8" w:name="_Hlk183010477"/>
      <w:r>
        <w:rPr>
          <w:rFonts w:eastAsiaTheme="minorHAnsi"/>
        </w:rPr>
        <w:t>siūlymo Klaipėdos regiono plėtros tarybai projektą „</w:t>
      </w:r>
      <w:r w:rsidR="00C05650">
        <w:rPr>
          <w:rFonts w:eastAsiaTheme="minorHAnsi"/>
        </w:rPr>
        <w:t xml:space="preserve"> </w:t>
      </w:r>
      <w:r>
        <w:rPr>
          <w:rFonts w:eastAsiaTheme="minorHAnsi"/>
        </w:rPr>
        <w:t>Atliekų tvarkymo sistemos plėtra“ pripažinti regioninės svarbos projektu. Pranešėja R. Chockevičienė (T1-258)</w:t>
      </w:r>
    </w:p>
    <w:p w14:paraId="125F1AAF" w14:textId="60A54312" w:rsidR="004F658F" w:rsidRPr="00E72F26" w:rsidRDefault="00E72F26" w:rsidP="00E72F26">
      <w:pPr>
        <w:tabs>
          <w:tab w:val="left" w:pos="1134"/>
        </w:tabs>
        <w:jc w:val="both"/>
        <w:rPr>
          <w:szCs w:val="24"/>
        </w:rPr>
      </w:pPr>
      <w:r>
        <w:rPr>
          <w:b/>
          <w:bCs/>
          <w:color w:val="000000"/>
          <w:shd w:val="clear" w:color="auto" w:fill="FFFFFF"/>
        </w:rPr>
        <w:t xml:space="preserve">     </w:t>
      </w:r>
    </w:p>
    <w:p w14:paraId="1192C78D" w14:textId="7E6D49AB" w:rsidR="00E72F26" w:rsidRDefault="004F658F" w:rsidP="005A710F">
      <w:pPr>
        <w:ind w:firstLine="709"/>
        <w:jc w:val="both"/>
        <w:rPr>
          <w:bCs/>
          <w:iCs/>
          <w:szCs w:val="24"/>
          <w:lang w:bidi="lt-LT"/>
        </w:rPr>
      </w:pPr>
      <w:bookmarkStart w:id="9" w:name="_Hlk183010433"/>
      <w:bookmarkEnd w:id="8"/>
      <w:r>
        <w:rPr>
          <w:bCs/>
          <w:iCs/>
          <w:szCs w:val="24"/>
          <w:lang w:bidi="lt-LT"/>
        </w:rPr>
        <w:t xml:space="preserve">1. SVARSTYTA. </w:t>
      </w:r>
      <w:r w:rsidR="00E72F26" w:rsidRPr="00E72F26">
        <w:rPr>
          <w:bCs/>
          <w:iCs/>
          <w:szCs w:val="24"/>
          <w:lang w:bidi="lt-LT"/>
        </w:rPr>
        <w:t>Klaipėdos miesto savivaldybės tarybos 2012 m. sausio 27 d. sprendimo Nr. T2-30 „Dėl Klaipėdos miesto savivaldybės nuomojamo turto sąrašo patvirtinimo“ pakeitim</w:t>
      </w:r>
      <w:r w:rsidR="00043228">
        <w:rPr>
          <w:bCs/>
          <w:iCs/>
          <w:szCs w:val="24"/>
          <w:lang w:bidi="lt-LT"/>
        </w:rPr>
        <w:t>as</w:t>
      </w:r>
      <w:r w:rsidR="00E72F26" w:rsidRPr="00E72F26">
        <w:rPr>
          <w:bCs/>
          <w:iCs/>
          <w:szCs w:val="24"/>
          <w:lang w:bidi="lt-LT"/>
        </w:rPr>
        <w:t>.</w:t>
      </w:r>
    </w:p>
    <w:p w14:paraId="47395294" w14:textId="5E7F7486" w:rsidR="00043228" w:rsidRPr="00043228" w:rsidRDefault="00E72F26" w:rsidP="002E4AA9">
      <w:pPr>
        <w:ind w:firstLine="709"/>
        <w:jc w:val="both"/>
        <w:rPr>
          <w:bCs/>
          <w:iCs/>
          <w:szCs w:val="24"/>
          <w:lang w:bidi="lt-LT"/>
        </w:rPr>
      </w:pPr>
      <w:r w:rsidRPr="00E72F26">
        <w:rPr>
          <w:bCs/>
          <w:iCs/>
          <w:szCs w:val="24"/>
          <w:lang w:bidi="lt-LT"/>
        </w:rPr>
        <w:t>Pranešėjas E. Simokaitis</w:t>
      </w:r>
      <w:r w:rsidR="00043228">
        <w:rPr>
          <w:bCs/>
          <w:iCs/>
          <w:szCs w:val="24"/>
          <w:lang w:bidi="lt-LT"/>
        </w:rPr>
        <w:t xml:space="preserve"> pažymėjo, kad š</w:t>
      </w:r>
      <w:r w:rsidR="00043228" w:rsidRPr="00043228">
        <w:rPr>
          <w:bCs/>
          <w:iCs/>
          <w:szCs w:val="24"/>
          <w:lang w:bidi="lt-LT"/>
        </w:rPr>
        <w:t>io Tarybos sprendimo projekto tikslas pakeisti Klaipėdos miesto savivaldybės nuomojamo</w:t>
      </w:r>
      <w:r w:rsidR="00043228">
        <w:rPr>
          <w:bCs/>
          <w:iCs/>
          <w:szCs w:val="24"/>
          <w:lang w:bidi="lt-LT"/>
        </w:rPr>
        <w:t xml:space="preserve"> </w:t>
      </w:r>
      <w:r w:rsidR="00043228" w:rsidRPr="00043228">
        <w:rPr>
          <w:bCs/>
          <w:iCs/>
          <w:szCs w:val="24"/>
          <w:lang w:bidi="lt-LT"/>
        </w:rPr>
        <w:t xml:space="preserve">turto sąrašą, </w:t>
      </w:r>
      <w:r w:rsidR="002E4AA9">
        <w:rPr>
          <w:bCs/>
          <w:iCs/>
          <w:szCs w:val="24"/>
          <w:lang w:bidi="lt-LT"/>
        </w:rPr>
        <w:t xml:space="preserve">kurio </w:t>
      </w:r>
      <w:r w:rsidR="00043228" w:rsidRPr="00043228">
        <w:rPr>
          <w:bCs/>
          <w:iCs/>
          <w:szCs w:val="24"/>
          <w:lang w:bidi="lt-LT"/>
        </w:rPr>
        <w:t>126 punkte yra nurodyta Lėbartų kapinių pėsčiųjų tako dalis, kurią numatoma nuomoti viešo nuomos</w:t>
      </w:r>
      <w:r w:rsidR="00043228">
        <w:rPr>
          <w:bCs/>
          <w:iCs/>
          <w:szCs w:val="24"/>
          <w:lang w:bidi="lt-LT"/>
        </w:rPr>
        <w:t xml:space="preserve"> </w:t>
      </w:r>
      <w:r w:rsidR="00043228" w:rsidRPr="00043228">
        <w:rPr>
          <w:bCs/>
          <w:iCs/>
          <w:szCs w:val="24"/>
          <w:lang w:bidi="lt-LT"/>
        </w:rPr>
        <w:t>konkurso būdu</w:t>
      </w:r>
      <w:r w:rsidR="002E4AA9">
        <w:rPr>
          <w:bCs/>
          <w:iCs/>
          <w:szCs w:val="24"/>
          <w:lang w:bidi="lt-LT"/>
        </w:rPr>
        <w:t>,</w:t>
      </w:r>
      <w:r w:rsidR="00043228" w:rsidRPr="00043228">
        <w:rPr>
          <w:bCs/>
          <w:iCs/>
          <w:szCs w:val="24"/>
          <w:lang w:bidi="lt-LT"/>
        </w:rPr>
        <w:t xml:space="preserve"> siekiant sudaryti sąlygas įrengti kolumbariumą. Nuomos konkurso sąlygose bus</w:t>
      </w:r>
      <w:r w:rsidR="00043228">
        <w:rPr>
          <w:bCs/>
          <w:iCs/>
          <w:szCs w:val="24"/>
          <w:lang w:bidi="lt-LT"/>
        </w:rPr>
        <w:t xml:space="preserve"> </w:t>
      </w:r>
      <w:r w:rsidR="00043228" w:rsidRPr="00043228">
        <w:rPr>
          <w:bCs/>
          <w:iCs/>
          <w:szCs w:val="24"/>
          <w:lang w:bidi="lt-LT"/>
        </w:rPr>
        <w:t>numatyta sąlyga, kad nuomininkas nuomojamame turte įrengs kolumbariumą, sudarys galimybę</w:t>
      </w:r>
      <w:r w:rsidR="00043228">
        <w:rPr>
          <w:bCs/>
          <w:iCs/>
          <w:szCs w:val="24"/>
          <w:lang w:bidi="lt-LT"/>
        </w:rPr>
        <w:t xml:space="preserve"> </w:t>
      </w:r>
      <w:r w:rsidR="00043228" w:rsidRPr="00043228">
        <w:rPr>
          <w:bCs/>
          <w:iCs/>
          <w:szCs w:val="24"/>
          <w:lang w:bidi="lt-LT"/>
        </w:rPr>
        <w:t>įsigyti kolumbariumo nišą, jį prižiūrės ir pilnai užpildžius perduos savivaldybei.</w:t>
      </w:r>
      <w:r w:rsidR="00043228">
        <w:rPr>
          <w:bCs/>
          <w:iCs/>
          <w:szCs w:val="24"/>
          <w:lang w:bidi="lt-LT"/>
        </w:rPr>
        <w:t xml:space="preserve"> P</w:t>
      </w:r>
      <w:r w:rsidR="00043228" w:rsidRPr="00043228">
        <w:rPr>
          <w:bCs/>
          <w:iCs/>
          <w:szCs w:val="24"/>
          <w:lang w:bidi="lt-LT"/>
        </w:rPr>
        <w:t>atvirtinus pakeistą Klaipėdos miesto savivaldybės nuomojamo turto</w:t>
      </w:r>
      <w:r w:rsidR="002E4AA9">
        <w:rPr>
          <w:bCs/>
          <w:iCs/>
          <w:szCs w:val="24"/>
          <w:lang w:bidi="lt-LT"/>
        </w:rPr>
        <w:t xml:space="preserve"> </w:t>
      </w:r>
      <w:r w:rsidR="00043228" w:rsidRPr="00043228">
        <w:rPr>
          <w:bCs/>
          <w:iCs/>
          <w:szCs w:val="24"/>
          <w:lang w:bidi="lt-LT"/>
        </w:rPr>
        <w:t>sąrašą bus sudaryta galimybė įrengti kolumbariumą Lėbartų kapinėse privačiomis lėšomis ir</w:t>
      </w:r>
      <w:r w:rsidR="002E4AA9">
        <w:rPr>
          <w:bCs/>
          <w:iCs/>
          <w:szCs w:val="24"/>
          <w:lang w:bidi="lt-LT"/>
        </w:rPr>
        <w:t xml:space="preserve"> </w:t>
      </w:r>
      <w:r w:rsidR="00043228" w:rsidRPr="00043228">
        <w:rPr>
          <w:bCs/>
          <w:iCs/>
          <w:szCs w:val="24"/>
          <w:lang w:bidi="lt-LT"/>
        </w:rPr>
        <w:t>žmonėms pasirinkti alternatyvią laidojimo vietą.</w:t>
      </w:r>
    </w:p>
    <w:p w14:paraId="11E6D032" w14:textId="37B5C9E3" w:rsidR="004F658F" w:rsidRDefault="004F658F" w:rsidP="004F658F">
      <w:pPr>
        <w:ind w:firstLine="709"/>
        <w:jc w:val="both"/>
        <w:rPr>
          <w:bCs/>
          <w:iCs/>
          <w:szCs w:val="24"/>
          <w:lang w:bidi="lt-LT"/>
        </w:rPr>
      </w:pPr>
      <w:bookmarkStart w:id="10" w:name="_Hlk182315375"/>
      <w:r>
        <w:rPr>
          <w:bCs/>
          <w:iCs/>
          <w:szCs w:val="24"/>
          <w:lang w:bidi="lt-LT"/>
        </w:rPr>
        <w:t>K. Bartininkas siūl</w:t>
      </w:r>
      <w:r w:rsidR="007225A4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pritarti sprendimo projektui bendru sutarimu.</w:t>
      </w:r>
    </w:p>
    <w:p w14:paraId="117D8402" w14:textId="74F5D474" w:rsidR="007225A4" w:rsidRPr="007225A4" w:rsidRDefault="007225A4" w:rsidP="007225A4">
      <w:pPr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4F658F">
        <w:rPr>
          <w:szCs w:val="24"/>
        </w:rPr>
        <w:t xml:space="preserve"> </w:t>
      </w:r>
      <w:r w:rsidRPr="007225A4">
        <w:rPr>
          <w:bCs/>
          <w:szCs w:val="24"/>
        </w:rPr>
        <w:t xml:space="preserve">NUTARTA. </w:t>
      </w:r>
      <w:r>
        <w:rPr>
          <w:bCs/>
          <w:szCs w:val="24"/>
        </w:rPr>
        <w:t>Pritarti sprendimo projektui. (bendru sutarimu)</w:t>
      </w:r>
    </w:p>
    <w:p w14:paraId="094440F6" w14:textId="173DEC30" w:rsidR="004F658F" w:rsidRDefault="004F658F" w:rsidP="00D7213B">
      <w:pPr>
        <w:jc w:val="both"/>
        <w:rPr>
          <w:szCs w:val="24"/>
        </w:rPr>
      </w:pPr>
    </w:p>
    <w:bookmarkEnd w:id="9"/>
    <w:bookmarkEnd w:id="10"/>
    <w:p w14:paraId="23885F12" w14:textId="77777777" w:rsidR="00D54CF7" w:rsidRDefault="00B5185A" w:rsidP="00C91E84">
      <w:pPr>
        <w:ind w:firstLine="709"/>
        <w:jc w:val="both"/>
        <w:rPr>
          <w:bCs/>
          <w:iCs/>
          <w:szCs w:val="24"/>
        </w:rPr>
      </w:pPr>
      <w:r>
        <w:rPr>
          <w:bCs/>
          <w:iCs/>
          <w:szCs w:val="24"/>
          <w:lang w:val="en-US"/>
        </w:rPr>
        <w:t>2</w:t>
      </w:r>
      <w:r w:rsidR="0055731B" w:rsidRPr="00FA5E46">
        <w:rPr>
          <w:bCs/>
          <w:iCs/>
          <w:szCs w:val="24"/>
          <w:lang w:val="en-US"/>
        </w:rPr>
        <w:t>. SVARSTYTA.</w:t>
      </w:r>
      <w:r w:rsidR="00D54CF7" w:rsidRPr="00D54CF7">
        <w:rPr>
          <w:color w:val="000000"/>
          <w:shd w:val="clear" w:color="auto" w:fill="FFFFFF"/>
        </w:rPr>
        <w:t xml:space="preserve"> </w:t>
      </w:r>
      <w:r w:rsidR="00D54CF7">
        <w:rPr>
          <w:bCs/>
          <w:iCs/>
          <w:szCs w:val="24"/>
        </w:rPr>
        <w:t>P</w:t>
      </w:r>
      <w:r w:rsidR="00D54CF7" w:rsidRPr="00D54CF7">
        <w:rPr>
          <w:bCs/>
          <w:iCs/>
          <w:szCs w:val="24"/>
        </w:rPr>
        <w:t>rekybos alkoholiniais gėrimais uždraudim</w:t>
      </w:r>
      <w:r w:rsidR="00D54CF7">
        <w:rPr>
          <w:bCs/>
          <w:iCs/>
          <w:szCs w:val="24"/>
        </w:rPr>
        <w:t>as</w:t>
      </w:r>
      <w:r w:rsidR="00D54CF7" w:rsidRPr="00D54CF7">
        <w:rPr>
          <w:bCs/>
          <w:iCs/>
          <w:szCs w:val="24"/>
        </w:rPr>
        <w:t xml:space="preserve"> prekybos vietose.</w:t>
      </w:r>
    </w:p>
    <w:p w14:paraId="51365BB8" w14:textId="0380C1EA" w:rsidR="00C91E84" w:rsidRDefault="00D54CF7" w:rsidP="00D54CF7">
      <w:pPr>
        <w:ind w:firstLine="709"/>
        <w:jc w:val="both"/>
        <w:rPr>
          <w:bCs/>
          <w:iCs/>
          <w:szCs w:val="24"/>
          <w:lang w:bidi="lt-LT"/>
        </w:rPr>
      </w:pPr>
      <w:r w:rsidRPr="00D54CF7">
        <w:rPr>
          <w:bCs/>
          <w:iCs/>
          <w:szCs w:val="24"/>
        </w:rPr>
        <w:t>Pranešėjas D. Petrolevičius</w:t>
      </w:r>
      <w:r>
        <w:rPr>
          <w:bCs/>
          <w:iCs/>
          <w:szCs w:val="24"/>
          <w:lang w:val="en-US"/>
        </w:rPr>
        <w:t xml:space="preserve"> priminė, </w:t>
      </w:r>
      <w:r w:rsidRPr="00D54CF7">
        <w:rPr>
          <w:bCs/>
          <w:iCs/>
          <w:szCs w:val="24"/>
        </w:rPr>
        <w:t>kad</w:t>
      </w:r>
      <w:r>
        <w:rPr>
          <w:bCs/>
          <w:iCs/>
          <w:szCs w:val="24"/>
          <w:lang w:val="en-US"/>
        </w:rPr>
        <w:t xml:space="preserve"> </w:t>
      </w:r>
      <w:r w:rsidRPr="00D54CF7">
        <w:rPr>
          <w:bCs/>
          <w:iCs/>
          <w:szCs w:val="24"/>
        </w:rPr>
        <w:t>šis klausimas buvo pristatytas</w:t>
      </w:r>
      <w:r>
        <w:rPr>
          <w:bCs/>
          <w:iCs/>
          <w:szCs w:val="24"/>
          <w:lang w:bidi="lt-LT"/>
        </w:rPr>
        <w:t xml:space="preserve"> 2024-11-13 komiteto posėdyje. Priminė, kad </w:t>
      </w:r>
      <w:r w:rsidR="00C91E84" w:rsidRPr="00C91E84">
        <w:rPr>
          <w:bCs/>
          <w:iCs/>
          <w:szCs w:val="24"/>
          <w:lang w:bidi="lt-LT"/>
        </w:rPr>
        <w:t>atsižvelgdam</w:t>
      </w:r>
      <w:r>
        <w:rPr>
          <w:bCs/>
          <w:iCs/>
          <w:szCs w:val="24"/>
          <w:lang w:bidi="lt-LT"/>
        </w:rPr>
        <w:t>i</w:t>
      </w:r>
      <w:r w:rsidR="00C91E84" w:rsidRPr="00C91E84">
        <w:rPr>
          <w:bCs/>
          <w:iCs/>
          <w:szCs w:val="24"/>
          <w:lang w:bidi="lt-LT"/>
        </w:rPr>
        <w:t xml:space="preserve"> į Klaipėdos apskrities vyriausiojo policijos komisariato pasiūlymus, gautus</w:t>
      </w:r>
      <w:r>
        <w:rPr>
          <w:bCs/>
          <w:iCs/>
          <w:szCs w:val="24"/>
          <w:lang w:val="en-US"/>
        </w:rPr>
        <w:t xml:space="preserve"> </w:t>
      </w:r>
      <w:r w:rsidR="00C91E84" w:rsidRPr="00C91E84">
        <w:rPr>
          <w:bCs/>
          <w:iCs/>
          <w:szCs w:val="24"/>
          <w:lang w:bidi="lt-LT"/>
        </w:rPr>
        <w:t>gyventojų skundus, siekdama užtikrinti viešąją tvarką, visuomenės saugumą ir įvertinusi prekybos</w:t>
      </w:r>
      <w:r>
        <w:rPr>
          <w:bCs/>
          <w:iCs/>
          <w:szCs w:val="24"/>
          <w:lang w:val="en-US"/>
        </w:rPr>
        <w:t xml:space="preserve"> </w:t>
      </w:r>
      <w:r w:rsidR="00C91E84" w:rsidRPr="00C91E84">
        <w:rPr>
          <w:bCs/>
          <w:iCs/>
          <w:szCs w:val="24"/>
          <w:lang w:bidi="lt-LT"/>
        </w:rPr>
        <w:t xml:space="preserve">alkoholiniais gėrimais vietą, </w:t>
      </w:r>
      <w:r>
        <w:rPr>
          <w:bCs/>
          <w:iCs/>
          <w:szCs w:val="24"/>
          <w:lang w:bidi="lt-LT"/>
        </w:rPr>
        <w:t>siūlė</w:t>
      </w:r>
      <w:r>
        <w:rPr>
          <w:bCs/>
          <w:iCs/>
          <w:szCs w:val="24"/>
          <w:lang w:val="en-US"/>
        </w:rPr>
        <w:t xml:space="preserve"> </w:t>
      </w:r>
      <w:r w:rsidRPr="00D54CF7">
        <w:rPr>
          <w:bCs/>
          <w:iCs/>
          <w:szCs w:val="24"/>
        </w:rPr>
        <w:t>n</w:t>
      </w:r>
      <w:r w:rsidR="00C91E84" w:rsidRPr="00D54CF7">
        <w:rPr>
          <w:bCs/>
          <w:iCs/>
          <w:szCs w:val="24"/>
          <w:lang w:bidi="lt-LT"/>
        </w:rPr>
        <w:t>ustatyti,</w:t>
      </w:r>
      <w:r w:rsidR="00C91E84" w:rsidRPr="00C91E84">
        <w:rPr>
          <w:bCs/>
          <w:iCs/>
          <w:szCs w:val="24"/>
          <w:lang w:bidi="lt-LT"/>
        </w:rPr>
        <w:t xml:space="preserve"> kad laikotarpiu nuo 2025-01-01 iki 2026-01-01 draudžiama prekiauti</w:t>
      </w:r>
      <w:r>
        <w:rPr>
          <w:bCs/>
          <w:iCs/>
          <w:szCs w:val="24"/>
          <w:lang w:val="en-US"/>
        </w:rPr>
        <w:t xml:space="preserve"> </w:t>
      </w:r>
      <w:r w:rsidR="00C91E84" w:rsidRPr="00C91E84">
        <w:rPr>
          <w:bCs/>
          <w:iCs/>
          <w:szCs w:val="24"/>
          <w:lang w:bidi="lt-LT"/>
        </w:rPr>
        <w:t>alkoholiniais gėrimais adresu Vingio g. 16A-1, Klaipėda</w:t>
      </w:r>
      <w:r>
        <w:rPr>
          <w:bCs/>
          <w:iCs/>
          <w:szCs w:val="24"/>
          <w:lang w:bidi="lt-LT"/>
        </w:rPr>
        <w:t xml:space="preserve"> </w:t>
      </w:r>
      <w:r w:rsidR="00C91E84" w:rsidRPr="00C91E84">
        <w:rPr>
          <w:bCs/>
          <w:iCs/>
          <w:szCs w:val="24"/>
          <w:lang w:bidi="lt-LT"/>
        </w:rPr>
        <w:t>ir</w:t>
      </w:r>
      <w:r>
        <w:rPr>
          <w:bCs/>
          <w:iCs/>
          <w:szCs w:val="24"/>
          <w:lang w:val="en-US"/>
        </w:rPr>
        <w:t xml:space="preserve"> </w:t>
      </w:r>
      <w:r w:rsidR="00C91E84" w:rsidRPr="00C91E84">
        <w:rPr>
          <w:bCs/>
          <w:iCs/>
          <w:szCs w:val="24"/>
          <w:lang w:bidi="lt-LT"/>
        </w:rPr>
        <w:t>adresu Taikos pr. 39, Klaipėda</w:t>
      </w:r>
      <w:r w:rsidR="00C30FDE">
        <w:rPr>
          <w:bCs/>
          <w:iCs/>
          <w:szCs w:val="24"/>
          <w:lang w:bidi="lt-LT"/>
        </w:rPr>
        <w:t xml:space="preserve"> ir pateikia papildomą informaciją adresu </w:t>
      </w:r>
      <w:r w:rsidR="00C30FDE" w:rsidRPr="00C30FDE">
        <w:rPr>
          <w:bCs/>
          <w:iCs/>
          <w:szCs w:val="24"/>
          <w:lang w:bidi="lt-LT"/>
        </w:rPr>
        <w:t>Vingio g. 16A-1</w:t>
      </w:r>
      <w:r w:rsidR="00C30FDE">
        <w:rPr>
          <w:bCs/>
          <w:iCs/>
          <w:szCs w:val="24"/>
          <w:lang w:bidi="lt-LT"/>
        </w:rPr>
        <w:t>.</w:t>
      </w:r>
    </w:p>
    <w:p w14:paraId="7D9BE2C1" w14:textId="7E7D3D44" w:rsidR="00FC0673" w:rsidRDefault="00FC0673" w:rsidP="00D54CF7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lastRenderedPageBreak/>
        <w:t>V. Dambrauskas siūlė šias abi minėtas prekybos vietas svarstyti atskirai.</w:t>
      </w:r>
    </w:p>
    <w:p w14:paraId="1BE377F5" w14:textId="2B79120B" w:rsidR="00C30FDE" w:rsidRDefault="00C30FDE" w:rsidP="00D54CF7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J. Šleinienė, </w:t>
      </w:r>
      <w:r w:rsidRPr="00C30FDE">
        <w:rPr>
          <w:bCs/>
          <w:iCs/>
          <w:szCs w:val="24"/>
          <w:lang w:bidi="lt-LT"/>
        </w:rPr>
        <w:t>bendrij</w:t>
      </w:r>
      <w:r w:rsidR="000D1C24">
        <w:rPr>
          <w:bCs/>
          <w:iCs/>
          <w:szCs w:val="24"/>
          <w:lang w:bidi="lt-LT"/>
        </w:rPr>
        <w:t>os</w:t>
      </w:r>
      <w:r w:rsidRPr="00C30FDE">
        <w:rPr>
          <w:bCs/>
          <w:iCs/>
          <w:szCs w:val="24"/>
          <w:lang w:bidi="lt-LT"/>
        </w:rPr>
        <w:t xml:space="preserve"> „ Dvyniai“ atstovė</w:t>
      </w:r>
      <w:r w:rsidR="000D1C24">
        <w:rPr>
          <w:bCs/>
          <w:iCs/>
          <w:szCs w:val="24"/>
          <w:lang w:bidi="lt-LT"/>
        </w:rPr>
        <w:t xml:space="preserve"> patikino, kad tai tęsiasi jau ilgą laiką,  gyventojų prašymai ir skundai neveiksmingi, todėl prašo ieškoti kelių kaip pagerinti esamą situaciją, nes geranoriškumo nėra. Jos manymu sutrumpinus darbo laiką, situacija nesikeis.</w:t>
      </w:r>
    </w:p>
    <w:p w14:paraId="5EB60B55" w14:textId="443C1192" w:rsidR="000D1C24" w:rsidRDefault="000D1C24" w:rsidP="00D54CF7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V. Dambrauskas </w:t>
      </w:r>
      <w:r w:rsidR="006628E1">
        <w:rPr>
          <w:bCs/>
          <w:iCs/>
          <w:szCs w:val="24"/>
          <w:lang w:bidi="lt-LT"/>
        </w:rPr>
        <w:t>pažymėjo, kad minėtas baras yra</w:t>
      </w:r>
      <w:r w:rsidR="007D54D8">
        <w:rPr>
          <w:bCs/>
          <w:iCs/>
          <w:szCs w:val="24"/>
          <w:lang w:bidi="lt-LT"/>
        </w:rPr>
        <w:t xml:space="preserve"> visiškai arti po</w:t>
      </w:r>
      <w:r w:rsidR="006628E1">
        <w:rPr>
          <w:bCs/>
          <w:iCs/>
          <w:szCs w:val="24"/>
          <w:lang w:bidi="lt-LT"/>
        </w:rPr>
        <w:t xml:space="preserve"> žmonių gyvenamojo namo langais, todėl neaišku kaip buvo išduota licencija.</w:t>
      </w:r>
    </w:p>
    <w:p w14:paraId="04A258DE" w14:textId="3B6BB9E6" w:rsidR="0070516A" w:rsidRDefault="006628E1" w:rsidP="0070516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D. Petrolevičius </w:t>
      </w:r>
      <w:r w:rsidR="00892C5C">
        <w:rPr>
          <w:bCs/>
          <w:iCs/>
          <w:szCs w:val="24"/>
          <w:lang w:bidi="lt-LT"/>
        </w:rPr>
        <w:t>patikslino</w:t>
      </w:r>
      <w:r>
        <w:rPr>
          <w:bCs/>
          <w:iCs/>
          <w:szCs w:val="24"/>
          <w:lang w:bidi="lt-LT"/>
        </w:rPr>
        <w:t>, jog patvirtintose taisyklėse atstumai nuo gyvenamųjų namų nėra numatyti</w:t>
      </w:r>
      <w:r w:rsidR="0070516A">
        <w:rPr>
          <w:bCs/>
          <w:iCs/>
          <w:szCs w:val="24"/>
          <w:lang w:bidi="lt-LT"/>
        </w:rPr>
        <w:t xml:space="preserve"> ir pažymėjo, kad Savivaldybės taryba turi teisę </w:t>
      </w:r>
      <w:r w:rsidR="007D54D8">
        <w:rPr>
          <w:bCs/>
          <w:iCs/>
          <w:szCs w:val="24"/>
          <w:lang w:bidi="lt-LT"/>
        </w:rPr>
        <w:t>s</w:t>
      </w:r>
      <w:r w:rsidR="0070516A">
        <w:rPr>
          <w:bCs/>
          <w:iCs/>
          <w:szCs w:val="24"/>
          <w:lang w:bidi="lt-LT"/>
        </w:rPr>
        <w:t>ustabdyti licenciją jei yra nusiskundimų.</w:t>
      </w:r>
    </w:p>
    <w:p w14:paraId="0A879034" w14:textId="0FA9711A" w:rsidR="0070516A" w:rsidRDefault="0070516A" w:rsidP="00C15C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siūl</w:t>
      </w:r>
      <w:r w:rsidR="007D54D8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 metams laiko</w:t>
      </w:r>
      <w:r w:rsidR="00C15C14" w:rsidRPr="00C15C14">
        <w:rPr>
          <w:bCs/>
          <w:iCs/>
          <w:szCs w:val="24"/>
          <w:lang w:bidi="lt-LT"/>
        </w:rPr>
        <w:t xml:space="preserve"> </w:t>
      </w:r>
      <w:r w:rsidR="00C15C14">
        <w:rPr>
          <w:bCs/>
          <w:iCs/>
          <w:szCs w:val="24"/>
          <w:lang w:bidi="lt-LT"/>
        </w:rPr>
        <w:t>užd</w:t>
      </w:r>
      <w:r w:rsidR="00C15C14" w:rsidRPr="00C15C14">
        <w:rPr>
          <w:bCs/>
          <w:iCs/>
          <w:szCs w:val="24"/>
          <w:lang w:bidi="lt-LT"/>
        </w:rPr>
        <w:t>rau</w:t>
      </w:r>
      <w:r w:rsidR="00C15C14">
        <w:rPr>
          <w:bCs/>
          <w:iCs/>
          <w:szCs w:val="24"/>
          <w:lang w:bidi="lt-LT"/>
        </w:rPr>
        <w:t>sti</w:t>
      </w:r>
      <w:r w:rsidR="00C15C14" w:rsidRPr="00C15C14">
        <w:rPr>
          <w:bCs/>
          <w:iCs/>
          <w:szCs w:val="24"/>
          <w:lang w:bidi="lt-LT"/>
        </w:rPr>
        <w:t xml:space="preserve"> prekiauti alkoholiniais gėrimais adresu Vingio g. 16A-1, Klaipėda</w:t>
      </w:r>
      <w:r w:rsidR="00C15C14">
        <w:rPr>
          <w:bCs/>
          <w:iCs/>
          <w:szCs w:val="24"/>
          <w:lang w:bidi="lt-LT"/>
        </w:rPr>
        <w:t xml:space="preserve">, o adresu </w:t>
      </w:r>
      <w:r w:rsidR="00C15C14" w:rsidRPr="00C15C14">
        <w:rPr>
          <w:bCs/>
          <w:iCs/>
          <w:szCs w:val="24"/>
          <w:lang w:bidi="lt-LT"/>
        </w:rPr>
        <w:t>Taikos pr. 39</w:t>
      </w:r>
      <w:r w:rsidR="00C15C14">
        <w:rPr>
          <w:bCs/>
          <w:iCs/>
          <w:szCs w:val="24"/>
          <w:lang w:bidi="lt-LT"/>
        </w:rPr>
        <w:t>, Klaipėda siūlė savininkui pagalvoti apie apsaugos sustipri</w:t>
      </w:r>
      <w:r w:rsidR="00F84867">
        <w:rPr>
          <w:bCs/>
          <w:iCs/>
          <w:szCs w:val="24"/>
          <w:lang w:bidi="lt-LT"/>
        </w:rPr>
        <w:t>ni</w:t>
      </w:r>
      <w:r w:rsidR="00C15C14">
        <w:rPr>
          <w:bCs/>
          <w:iCs/>
          <w:szCs w:val="24"/>
          <w:lang w:bidi="lt-LT"/>
        </w:rPr>
        <w:t xml:space="preserve">mą, </w:t>
      </w:r>
      <w:r w:rsidR="00735675">
        <w:rPr>
          <w:bCs/>
          <w:iCs/>
          <w:szCs w:val="24"/>
          <w:lang w:bidi="lt-LT"/>
        </w:rPr>
        <w:t>įėjimo</w:t>
      </w:r>
      <w:r w:rsidR="00C15C14">
        <w:rPr>
          <w:bCs/>
          <w:iCs/>
          <w:szCs w:val="24"/>
          <w:lang w:bidi="lt-LT"/>
        </w:rPr>
        <w:t xml:space="preserve"> apimties padidinimą</w:t>
      </w:r>
      <w:r w:rsidR="00F84867">
        <w:rPr>
          <w:bCs/>
          <w:iCs/>
          <w:szCs w:val="24"/>
          <w:lang w:bidi="lt-LT"/>
        </w:rPr>
        <w:t xml:space="preserve"> bei neapsiriboti baro patalpomis ir ieškoti  būdų kaip suva</w:t>
      </w:r>
      <w:r w:rsidR="00596A92">
        <w:rPr>
          <w:bCs/>
          <w:iCs/>
          <w:szCs w:val="24"/>
          <w:lang w:bidi="lt-LT"/>
        </w:rPr>
        <w:t>l</w:t>
      </w:r>
      <w:r w:rsidR="00F84867">
        <w:rPr>
          <w:bCs/>
          <w:iCs/>
          <w:szCs w:val="24"/>
          <w:lang w:bidi="lt-LT"/>
        </w:rPr>
        <w:t xml:space="preserve">dyti </w:t>
      </w:r>
      <w:r w:rsidR="007D54D8">
        <w:rPr>
          <w:bCs/>
          <w:iCs/>
          <w:szCs w:val="24"/>
          <w:lang w:bidi="lt-LT"/>
        </w:rPr>
        <w:t xml:space="preserve">situaciją baro lankytojams </w:t>
      </w:r>
      <w:r w:rsidR="00F84867">
        <w:rPr>
          <w:bCs/>
          <w:iCs/>
          <w:szCs w:val="24"/>
          <w:lang w:bidi="lt-LT"/>
        </w:rPr>
        <w:t xml:space="preserve">išėjus </w:t>
      </w:r>
      <w:r w:rsidR="007D54D8">
        <w:rPr>
          <w:bCs/>
          <w:iCs/>
          <w:szCs w:val="24"/>
          <w:lang w:bidi="lt-LT"/>
        </w:rPr>
        <w:t xml:space="preserve">į </w:t>
      </w:r>
      <w:r w:rsidR="00F84867">
        <w:rPr>
          <w:bCs/>
          <w:iCs/>
          <w:szCs w:val="24"/>
          <w:lang w:bidi="lt-LT"/>
        </w:rPr>
        <w:t>lauk</w:t>
      </w:r>
      <w:r w:rsidR="007D54D8">
        <w:rPr>
          <w:bCs/>
          <w:iCs/>
          <w:szCs w:val="24"/>
          <w:lang w:bidi="lt-LT"/>
        </w:rPr>
        <w:t>ą</w:t>
      </w:r>
      <w:r w:rsidR="00F84867">
        <w:rPr>
          <w:bCs/>
          <w:iCs/>
          <w:szCs w:val="24"/>
          <w:lang w:bidi="lt-LT"/>
        </w:rPr>
        <w:t>.</w:t>
      </w:r>
    </w:p>
    <w:p w14:paraId="5545FFEF" w14:textId="510500FC" w:rsidR="00A85977" w:rsidRDefault="00A85977" w:rsidP="00C15C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S. Liekis </w:t>
      </w:r>
      <w:r w:rsidR="007D54D8">
        <w:rPr>
          <w:bCs/>
          <w:iCs/>
          <w:szCs w:val="24"/>
          <w:lang w:bidi="lt-LT"/>
        </w:rPr>
        <w:t>pa</w:t>
      </w:r>
      <w:r>
        <w:rPr>
          <w:bCs/>
          <w:iCs/>
          <w:szCs w:val="24"/>
          <w:lang w:bidi="lt-LT"/>
        </w:rPr>
        <w:t xml:space="preserve">siūlė pirmiausia spręsti </w:t>
      </w:r>
      <w:r w:rsidR="007D54D8">
        <w:rPr>
          <w:bCs/>
          <w:iCs/>
          <w:szCs w:val="24"/>
          <w:lang w:bidi="lt-LT"/>
        </w:rPr>
        <w:t xml:space="preserve">klausimą </w:t>
      </w:r>
      <w:r>
        <w:rPr>
          <w:bCs/>
          <w:iCs/>
          <w:szCs w:val="24"/>
          <w:lang w:bidi="lt-LT"/>
        </w:rPr>
        <w:t xml:space="preserve">dėl </w:t>
      </w:r>
      <w:r w:rsidR="007D54D8">
        <w:rPr>
          <w:bCs/>
          <w:iCs/>
          <w:szCs w:val="24"/>
          <w:lang w:bidi="lt-LT"/>
        </w:rPr>
        <w:t xml:space="preserve"> adreso </w:t>
      </w:r>
      <w:r>
        <w:rPr>
          <w:bCs/>
          <w:iCs/>
          <w:szCs w:val="24"/>
          <w:lang w:bidi="lt-LT"/>
        </w:rPr>
        <w:t>Vingio g. 16A-1.</w:t>
      </w:r>
    </w:p>
    <w:p w14:paraId="22083B47" w14:textId="4855D59B" w:rsidR="00A85977" w:rsidRPr="00A85977" w:rsidRDefault="00A85977" w:rsidP="00A85977">
      <w:pPr>
        <w:ind w:firstLine="709"/>
        <w:jc w:val="both"/>
        <w:rPr>
          <w:bCs/>
          <w:iCs/>
          <w:szCs w:val="24"/>
          <w:lang w:bidi="lt-LT"/>
        </w:rPr>
      </w:pPr>
      <w:r w:rsidRPr="00A85977">
        <w:rPr>
          <w:bCs/>
          <w:iCs/>
          <w:szCs w:val="24"/>
          <w:lang w:bidi="lt-LT"/>
        </w:rPr>
        <w:t>K. Bartininkas siūlė balsuoti už</w:t>
      </w:r>
      <w:r w:rsidRPr="00A85977">
        <w:rPr>
          <w:szCs w:val="24"/>
        </w:rPr>
        <w:t xml:space="preserve"> </w:t>
      </w:r>
      <w:r>
        <w:rPr>
          <w:szCs w:val="24"/>
        </w:rPr>
        <w:t xml:space="preserve">draudimą </w:t>
      </w:r>
      <w:r w:rsidRPr="00A85977">
        <w:rPr>
          <w:bCs/>
          <w:iCs/>
          <w:szCs w:val="24"/>
          <w:lang w:bidi="lt-LT"/>
        </w:rPr>
        <w:t>laikotarpiu nuo 2025-01-01 iki 2026-01-01 prekiauti alkoholiniais gėrimais adresu Vingio g. 16A-1, Klaipėda.</w:t>
      </w:r>
    </w:p>
    <w:p w14:paraId="5A06C18D" w14:textId="6C0566AE" w:rsidR="00A85977" w:rsidRPr="00A85977" w:rsidRDefault="00C30C0B" w:rsidP="00A85977">
      <w:pPr>
        <w:ind w:firstLine="709"/>
        <w:jc w:val="both"/>
        <w:rPr>
          <w:bCs/>
          <w:iCs/>
          <w:szCs w:val="24"/>
          <w:lang w:bidi="lt-LT"/>
        </w:rPr>
      </w:pPr>
      <w:bookmarkStart w:id="11" w:name="_Hlk183092980"/>
      <w:r>
        <w:rPr>
          <w:bCs/>
          <w:iCs/>
          <w:szCs w:val="24"/>
          <w:lang w:bidi="lt-LT"/>
        </w:rPr>
        <w:t>Balsavo: už-</w:t>
      </w:r>
      <w:r w:rsidRPr="00C30C0B">
        <w:rPr>
          <w:szCs w:val="24"/>
        </w:rPr>
        <w:t xml:space="preserve"> </w:t>
      </w:r>
      <w:r w:rsidR="008B1E78">
        <w:rPr>
          <w:szCs w:val="24"/>
        </w:rPr>
        <w:t>7(</w:t>
      </w:r>
      <w:r w:rsidR="00FF0ADE">
        <w:rPr>
          <w:szCs w:val="24"/>
        </w:rPr>
        <w:t xml:space="preserve"> </w:t>
      </w:r>
      <w:r w:rsidR="008B1E78">
        <w:rPr>
          <w:szCs w:val="24"/>
        </w:rPr>
        <w:t xml:space="preserve">K. Bartininkas, </w:t>
      </w:r>
      <w:r w:rsidRPr="00C30C0B">
        <w:rPr>
          <w:bCs/>
          <w:iCs/>
          <w:szCs w:val="24"/>
          <w:lang w:bidi="lt-LT"/>
        </w:rPr>
        <w:t>A</w:t>
      </w:r>
      <w:r w:rsidR="008B1E78">
        <w:rPr>
          <w:bCs/>
          <w:iCs/>
          <w:szCs w:val="24"/>
          <w:lang w:bidi="lt-LT"/>
        </w:rPr>
        <w:t>.</w:t>
      </w:r>
      <w:r w:rsidRPr="00C30C0B">
        <w:rPr>
          <w:bCs/>
          <w:iCs/>
          <w:szCs w:val="24"/>
          <w:lang w:bidi="lt-LT"/>
        </w:rPr>
        <w:t xml:space="preserve"> Tuma, V</w:t>
      </w:r>
      <w:r w:rsidR="008B1E78">
        <w:rPr>
          <w:bCs/>
          <w:iCs/>
          <w:szCs w:val="24"/>
          <w:lang w:bidi="lt-LT"/>
        </w:rPr>
        <w:t>.</w:t>
      </w:r>
      <w:r w:rsidRPr="00C30C0B">
        <w:rPr>
          <w:bCs/>
          <w:iCs/>
          <w:szCs w:val="24"/>
          <w:lang w:bidi="lt-LT"/>
        </w:rPr>
        <w:t xml:space="preserve"> Dambrauskas, U</w:t>
      </w:r>
      <w:r w:rsidR="008B1E78">
        <w:rPr>
          <w:bCs/>
          <w:iCs/>
          <w:szCs w:val="24"/>
          <w:lang w:bidi="lt-LT"/>
        </w:rPr>
        <w:t>.</w:t>
      </w:r>
      <w:r w:rsidRPr="00C30C0B">
        <w:rPr>
          <w:bCs/>
          <w:iCs/>
          <w:szCs w:val="24"/>
          <w:lang w:bidi="lt-LT"/>
        </w:rPr>
        <w:t xml:space="preserve"> Radvila, S</w:t>
      </w:r>
      <w:r w:rsidR="008B1E78">
        <w:rPr>
          <w:bCs/>
          <w:iCs/>
          <w:szCs w:val="24"/>
          <w:lang w:bidi="lt-LT"/>
        </w:rPr>
        <w:t>.</w:t>
      </w:r>
      <w:r w:rsidRPr="00C30C0B">
        <w:rPr>
          <w:bCs/>
          <w:iCs/>
          <w:szCs w:val="24"/>
          <w:lang w:bidi="lt-LT"/>
        </w:rPr>
        <w:t xml:space="preserve"> Liekis, A</w:t>
      </w:r>
      <w:r w:rsidR="008B1E78">
        <w:rPr>
          <w:bCs/>
          <w:iCs/>
          <w:szCs w:val="24"/>
          <w:lang w:bidi="lt-LT"/>
        </w:rPr>
        <w:t>.</w:t>
      </w:r>
      <w:r w:rsidRPr="00C30C0B">
        <w:rPr>
          <w:bCs/>
          <w:iCs/>
          <w:szCs w:val="24"/>
          <w:lang w:bidi="lt-LT"/>
        </w:rPr>
        <w:t xml:space="preserve"> Diukin, M</w:t>
      </w:r>
      <w:r w:rsidR="008B1E78">
        <w:rPr>
          <w:bCs/>
          <w:iCs/>
          <w:szCs w:val="24"/>
          <w:lang w:bidi="lt-LT"/>
        </w:rPr>
        <w:t>.</w:t>
      </w:r>
      <w:r w:rsidRPr="00C30C0B">
        <w:rPr>
          <w:bCs/>
          <w:iCs/>
          <w:szCs w:val="24"/>
          <w:lang w:bidi="lt-LT"/>
        </w:rPr>
        <w:t xml:space="preserve"> Žvinklyt</w:t>
      </w:r>
      <w:r w:rsidR="008B1E78">
        <w:rPr>
          <w:bCs/>
          <w:iCs/>
          <w:szCs w:val="24"/>
          <w:lang w:bidi="lt-LT"/>
        </w:rPr>
        <w:t>ė),vienbalsiai. Siūlymui pritarta.</w:t>
      </w:r>
    </w:p>
    <w:bookmarkEnd w:id="11"/>
    <w:p w14:paraId="6BD00D01" w14:textId="0757FD74" w:rsidR="00A85977" w:rsidRDefault="00446A3B" w:rsidP="00C15C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M. Mickevičius, baro savininkas, adresu</w:t>
      </w:r>
      <w:r w:rsidRPr="00446A3B">
        <w:rPr>
          <w:szCs w:val="24"/>
        </w:rPr>
        <w:t xml:space="preserve"> </w:t>
      </w:r>
      <w:r w:rsidRPr="00446A3B">
        <w:rPr>
          <w:bCs/>
          <w:iCs/>
          <w:szCs w:val="24"/>
          <w:lang w:bidi="lt-LT"/>
        </w:rPr>
        <w:t>Taikos pr. 39</w:t>
      </w:r>
      <w:r>
        <w:rPr>
          <w:bCs/>
          <w:iCs/>
          <w:szCs w:val="24"/>
          <w:lang w:bidi="lt-LT"/>
        </w:rPr>
        <w:t xml:space="preserve"> patikino, kad maksimalus garsas bare nėra didelis, triukšmo nėra, apsauga dirba visą baro darbo laiką</w:t>
      </w:r>
      <w:r w:rsidR="007B22C7">
        <w:rPr>
          <w:bCs/>
          <w:iCs/>
          <w:szCs w:val="24"/>
          <w:lang w:bidi="lt-LT"/>
        </w:rPr>
        <w:t xml:space="preserve"> bei atsakingai žiūri į alkoholio vartojimą. Pažymėjo, kad policija yra kviečiama ne tik dėl baro lankytojų, bet ir šalia esančios parduotuvės, kuri prekiauja alkoholiu.</w:t>
      </w:r>
    </w:p>
    <w:p w14:paraId="59005A9B" w14:textId="522A6D10" w:rsidR="007B22C7" w:rsidRDefault="007B22C7" w:rsidP="00C15C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</w:t>
      </w:r>
      <w:r w:rsidR="00546A75">
        <w:rPr>
          <w:bCs/>
          <w:iCs/>
          <w:szCs w:val="24"/>
          <w:lang w:bidi="lt-LT"/>
        </w:rPr>
        <w:t xml:space="preserve"> pastebėjo, kad problemų sprendimas priklauso nuo </w:t>
      </w:r>
      <w:r w:rsidR="00FF0ADE">
        <w:rPr>
          <w:bCs/>
          <w:iCs/>
          <w:szCs w:val="24"/>
          <w:lang w:bidi="lt-LT"/>
        </w:rPr>
        <w:t xml:space="preserve">atvykstančių </w:t>
      </w:r>
      <w:r w:rsidR="00546A75">
        <w:rPr>
          <w:bCs/>
          <w:iCs/>
          <w:szCs w:val="24"/>
          <w:lang w:bidi="lt-LT"/>
        </w:rPr>
        <w:t>policijos ekipažų, ir siūlė parodyti iniciatyvą, kad policijos darbas būtų veiksmingesnis.</w:t>
      </w:r>
    </w:p>
    <w:p w14:paraId="7AD53939" w14:textId="17E2489A" w:rsidR="00546A75" w:rsidRDefault="00FF0ADE" w:rsidP="00C15C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siūlė</w:t>
      </w:r>
      <w:r w:rsidRPr="00FF0ADE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 xml:space="preserve">barui </w:t>
      </w:r>
      <w:r w:rsidRPr="00FF0ADE">
        <w:rPr>
          <w:bCs/>
          <w:iCs/>
          <w:szCs w:val="24"/>
          <w:lang w:bidi="lt-LT"/>
        </w:rPr>
        <w:t>adresu Taikos pr. 39</w:t>
      </w:r>
      <w:r>
        <w:rPr>
          <w:bCs/>
          <w:iCs/>
          <w:szCs w:val="24"/>
          <w:lang w:bidi="lt-LT"/>
        </w:rPr>
        <w:t xml:space="preserve"> suteikti galimybę pasitaisyti ir stebėti situaciją, o po metų išklausyti kokie </w:t>
      </w:r>
      <w:r w:rsidR="007D54D8">
        <w:rPr>
          <w:bCs/>
          <w:iCs/>
          <w:szCs w:val="24"/>
          <w:lang w:bidi="lt-LT"/>
        </w:rPr>
        <w:t xml:space="preserve">bus </w:t>
      </w:r>
      <w:r>
        <w:rPr>
          <w:bCs/>
          <w:iCs/>
          <w:szCs w:val="24"/>
          <w:lang w:bidi="lt-LT"/>
        </w:rPr>
        <w:t>rezultatai.</w:t>
      </w:r>
    </w:p>
    <w:p w14:paraId="198519BA" w14:textId="4729B12F" w:rsidR="00FF0ADE" w:rsidRDefault="00FF0ADE" w:rsidP="00C15C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S. Liekis </w:t>
      </w:r>
      <w:r w:rsidR="00FC028A">
        <w:rPr>
          <w:bCs/>
          <w:iCs/>
          <w:szCs w:val="24"/>
          <w:lang w:bidi="lt-LT"/>
        </w:rPr>
        <w:t>patikslino, kad reikėtų stebėti šio baro veiklą metų bėgyje, ir esant nusiskundimams, svarstyti.</w:t>
      </w:r>
    </w:p>
    <w:p w14:paraId="2F97D085" w14:textId="5CB28656" w:rsidR="00FC028A" w:rsidRDefault="00FC028A" w:rsidP="00FC028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 siūlė nepritarti administracijos siūlymui</w:t>
      </w:r>
      <w:r w:rsidRPr="00FC028A">
        <w:rPr>
          <w:szCs w:val="24"/>
        </w:rPr>
        <w:t xml:space="preserve"> </w:t>
      </w:r>
      <w:r w:rsidRPr="00FC028A">
        <w:rPr>
          <w:bCs/>
          <w:iCs/>
          <w:szCs w:val="24"/>
          <w:lang w:bidi="lt-LT"/>
        </w:rPr>
        <w:t>drau</w:t>
      </w:r>
      <w:r>
        <w:rPr>
          <w:bCs/>
          <w:iCs/>
          <w:szCs w:val="24"/>
          <w:lang w:bidi="lt-LT"/>
        </w:rPr>
        <w:t>sti</w:t>
      </w:r>
      <w:r w:rsidRPr="00FC028A">
        <w:rPr>
          <w:bCs/>
          <w:iCs/>
          <w:szCs w:val="24"/>
          <w:lang w:bidi="lt-LT"/>
        </w:rPr>
        <w:t xml:space="preserve"> prekiauti alkoholiniais gėrimais adresu Taikos pr. 39, Klaipėda</w:t>
      </w:r>
      <w:r>
        <w:rPr>
          <w:bCs/>
          <w:iCs/>
          <w:szCs w:val="24"/>
          <w:lang w:bidi="lt-LT"/>
        </w:rPr>
        <w:t xml:space="preserve"> ir taip pat siūlė stebėti metų eigoje. </w:t>
      </w:r>
    </w:p>
    <w:p w14:paraId="47D8817C" w14:textId="1962FD5A" w:rsidR="00172CEE" w:rsidRPr="00FC028A" w:rsidRDefault="00172CEE" w:rsidP="00FC028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pabrėž</w:t>
      </w:r>
      <w:r w:rsidR="005E45DA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, </w:t>
      </w:r>
      <w:r w:rsidR="005E45DA">
        <w:rPr>
          <w:bCs/>
          <w:iCs/>
          <w:szCs w:val="24"/>
          <w:lang w:bidi="lt-LT"/>
        </w:rPr>
        <w:t>jog</w:t>
      </w:r>
      <w:r>
        <w:rPr>
          <w:bCs/>
          <w:iCs/>
          <w:szCs w:val="24"/>
          <w:lang w:bidi="lt-LT"/>
        </w:rPr>
        <w:t xml:space="preserve"> tai signalas</w:t>
      </w:r>
      <w:r w:rsidR="00FC0673">
        <w:rPr>
          <w:bCs/>
          <w:iCs/>
          <w:szCs w:val="24"/>
          <w:lang w:bidi="lt-LT"/>
        </w:rPr>
        <w:t xml:space="preserve"> ir</w:t>
      </w:r>
      <w:r>
        <w:rPr>
          <w:bCs/>
          <w:iCs/>
          <w:szCs w:val="24"/>
          <w:lang w:bidi="lt-LT"/>
        </w:rPr>
        <w:t xml:space="preserve"> kitiems barų savininkams</w:t>
      </w:r>
      <w:r w:rsidR="00FC0673">
        <w:rPr>
          <w:bCs/>
          <w:iCs/>
          <w:szCs w:val="24"/>
          <w:lang w:bidi="lt-LT"/>
        </w:rPr>
        <w:t>, kad jie atsakingai  vykdytų verslą, stiprintų apsaugą ir kt.</w:t>
      </w:r>
    </w:p>
    <w:p w14:paraId="74439E73" w14:textId="025366C0" w:rsidR="00FC0673" w:rsidRPr="00FC0673" w:rsidRDefault="00FC0673" w:rsidP="00FC0673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K. Bartininkas  siūl</w:t>
      </w:r>
      <w:r w:rsidR="00892C5C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n</w:t>
      </w:r>
      <w:r w:rsidRPr="00FC0673">
        <w:rPr>
          <w:bCs/>
          <w:iCs/>
          <w:szCs w:val="24"/>
          <w:lang w:bidi="lt-LT"/>
        </w:rPr>
        <w:t xml:space="preserve">epritarti </w:t>
      </w:r>
      <w:r>
        <w:rPr>
          <w:bCs/>
          <w:iCs/>
          <w:szCs w:val="24"/>
          <w:lang w:bidi="lt-LT"/>
        </w:rPr>
        <w:t xml:space="preserve">šio </w:t>
      </w:r>
      <w:r w:rsidRPr="00FC0673">
        <w:rPr>
          <w:bCs/>
          <w:iCs/>
          <w:szCs w:val="24"/>
          <w:lang w:bidi="lt-LT"/>
        </w:rPr>
        <w:t>sprendimo projekto daliai - laikotarpiu nuo 2025-01-01 iki 2026-01-01 draudžiama prekiauti alkoholiniais gėrimais adresu Taikos pr. 39, Klaipėda.</w:t>
      </w:r>
    </w:p>
    <w:p w14:paraId="6E275B87" w14:textId="549990BE" w:rsidR="00FC028A" w:rsidRPr="00FC028A" w:rsidRDefault="00892C5C" w:rsidP="00892C5C">
      <w:pPr>
        <w:ind w:firstLine="709"/>
        <w:jc w:val="both"/>
        <w:rPr>
          <w:bCs/>
          <w:iCs/>
          <w:szCs w:val="24"/>
          <w:lang w:bidi="lt-LT"/>
        </w:rPr>
      </w:pPr>
      <w:r w:rsidRPr="00892C5C">
        <w:rPr>
          <w:bCs/>
          <w:iCs/>
          <w:szCs w:val="24"/>
          <w:lang w:bidi="lt-LT"/>
        </w:rPr>
        <w:t>Balsavo: už- 7( K. Bartininkas, A. Tuma, V. Dambrauskas, U. Radvila, S. Liekis, A. Diukin, M. Žvinklytė),vienbalsiai. Siūlymui pritarta.</w:t>
      </w:r>
    </w:p>
    <w:p w14:paraId="1F09AE4C" w14:textId="77777777" w:rsidR="00C15C14" w:rsidRDefault="0055731B" w:rsidP="00C15C14">
      <w:pPr>
        <w:ind w:firstLine="709"/>
        <w:jc w:val="both"/>
        <w:rPr>
          <w:bCs/>
          <w:szCs w:val="24"/>
        </w:rPr>
      </w:pPr>
      <w:bookmarkStart w:id="12" w:name="_Hlk182315258"/>
      <w:r>
        <w:rPr>
          <w:bCs/>
          <w:szCs w:val="24"/>
        </w:rPr>
        <w:t>NUTARTA</w:t>
      </w:r>
      <w:r w:rsidR="00C15C14">
        <w:rPr>
          <w:bCs/>
          <w:szCs w:val="24"/>
        </w:rPr>
        <w:t>:</w:t>
      </w:r>
    </w:p>
    <w:p w14:paraId="35BA2ED7" w14:textId="42A3C001" w:rsidR="00C15C14" w:rsidRPr="00C15C14" w:rsidRDefault="0055731B" w:rsidP="00C15C14">
      <w:pPr>
        <w:ind w:firstLine="709"/>
        <w:jc w:val="both"/>
        <w:rPr>
          <w:szCs w:val="24"/>
        </w:rPr>
      </w:pPr>
      <w:r w:rsidRPr="00C15C14">
        <w:rPr>
          <w:szCs w:val="24"/>
        </w:rPr>
        <w:t xml:space="preserve"> </w:t>
      </w:r>
      <w:r w:rsidR="00C15C14" w:rsidRPr="00C15C14">
        <w:rPr>
          <w:szCs w:val="24"/>
        </w:rPr>
        <w:t xml:space="preserve">1.Pritarti sprendimo projekto daliai -  </w:t>
      </w:r>
      <w:bookmarkStart w:id="13" w:name="_Hlk183077676"/>
      <w:r w:rsidR="00C15C14" w:rsidRPr="00C15C14">
        <w:rPr>
          <w:szCs w:val="24"/>
        </w:rPr>
        <w:t>laikotarpiu nuo 2025-01-01 iki 2026-01-01 draudžiama prekiauti alkoholiniais gėrimais adresu Vingio g. 16A-1, Klaipėda.</w:t>
      </w:r>
    </w:p>
    <w:bookmarkEnd w:id="13"/>
    <w:p w14:paraId="4FAE35C6" w14:textId="48C12BCD" w:rsidR="00C15C14" w:rsidRPr="00C15C14" w:rsidRDefault="00C15C14" w:rsidP="00C15C14">
      <w:pPr>
        <w:ind w:firstLine="709"/>
        <w:jc w:val="both"/>
        <w:rPr>
          <w:szCs w:val="24"/>
        </w:rPr>
      </w:pPr>
      <w:r w:rsidRPr="00C15C14">
        <w:rPr>
          <w:szCs w:val="24"/>
        </w:rPr>
        <w:t xml:space="preserve"> 2. Nepritarti sprendimo projekto daliai - laikotarpiu nuo 2025-01-01 iki 2026-01-01 draudžiama prekiauti alkoholiniais gėrimais adresu </w:t>
      </w:r>
      <w:bookmarkStart w:id="14" w:name="_Hlk183073176"/>
      <w:r w:rsidRPr="00C15C14">
        <w:rPr>
          <w:szCs w:val="24"/>
        </w:rPr>
        <w:t>Taikos pr. 39</w:t>
      </w:r>
      <w:bookmarkEnd w:id="14"/>
      <w:r w:rsidRPr="00C15C14">
        <w:rPr>
          <w:szCs w:val="24"/>
        </w:rPr>
        <w:t>, Klaipėda.</w:t>
      </w:r>
    </w:p>
    <w:bookmarkEnd w:id="12"/>
    <w:p w14:paraId="202BD546" w14:textId="77777777" w:rsidR="00A8072E" w:rsidRDefault="00A8072E" w:rsidP="00B5185A">
      <w:pPr>
        <w:jc w:val="both"/>
        <w:rPr>
          <w:bCs/>
          <w:szCs w:val="24"/>
        </w:rPr>
      </w:pPr>
    </w:p>
    <w:p w14:paraId="4CDD51E8" w14:textId="77777777" w:rsidR="00180899" w:rsidRDefault="00B5185A" w:rsidP="00CA0CBE">
      <w:pPr>
        <w:ind w:firstLine="709"/>
        <w:jc w:val="both"/>
        <w:rPr>
          <w:bCs/>
          <w:iCs/>
          <w:szCs w:val="24"/>
          <w:lang w:bidi="lt-LT"/>
        </w:rPr>
      </w:pPr>
      <w:bookmarkStart w:id="15" w:name="_Hlk182315434"/>
      <w:r>
        <w:rPr>
          <w:bCs/>
          <w:iCs/>
          <w:szCs w:val="24"/>
          <w:lang w:val="en-US"/>
        </w:rPr>
        <w:t>3</w:t>
      </w:r>
      <w:r w:rsidR="00B21DCF" w:rsidRPr="00FA5E46">
        <w:rPr>
          <w:bCs/>
          <w:iCs/>
          <w:szCs w:val="24"/>
          <w:lang w:val="en-US"/>
        </w:rPr>
        <w:t>. SVARSTYTA.</w:t>
      </w:r>
      <w:r w:rsidR="00B92481">
        <w:rPr>
          <w:bCs/>
          <w:iCs/>
          <w:szCs w:val="24"/>
          <w:lang w:bidi="lt-LT"/>
        </w:rPr>
        <w:t xml:space="preserve"> </w:t>
      </w:r>
      <w:bookmarkStart w:id="16" w:name="_Hlk183010189"/>
      <w:bookmarkStart w:id="17" w:name="_Hlk182397340"/>
      <w:r w:rsidR="00686329">
        <w:rPr>
          <w:bCs/>
          <w:iCs/>
          <w:szCs w:val="24"/>
          <w:lang w:bidi="lt-LT"/>
        </w:rPr>
        <w:t>B</w:t>
      </w:r>
      <w:r w:rsidR="00CA0CBE" w:rsidRPr="00CA0CBE">
        <w:rPr>
          <w:bCs/>
          <w:iCs/>
          <w:szCs w:val="24"/>
          <w:lang w:bidi="lt-LT"/>
        </w:rPr>
        <w:t>iudžetinės įstaigos „Klaipėdos paplūdimiai“ nuostatų patvirtinim</w:t>
      </w:r>
      <w:r w:rsidR="00180899">
        <w:rPr>
          <w:bCs/>
          <w:iCs/>
          <w:szCs w:val="24"/>
          <w:lang w:bidi="lt-LT"/>
        </w:rPr>
        <w:t>as</w:t>
      </w:r>
      <w:r w:rsidR="00CA0CBE" w:rsidRPr="00CA0CBE">
        <w:rPr>
          <w:bCs/>
          <w:iCs/>
          <w:szCs w:val="24"/>
          <w:lang w:bidi="lt-LT"/>
        </w:rPr>
        <w:t>.</w:t>
      </w:r>
    </w:p>
    <w:p w14:paraId="3EF9BBC4" w14:textId="2358209A" w:rsidR="00E8441B" w:rsidRDefault="00CA0CBE" w:rsidP="001D4400">
      <w:pPr>
        <w:ind w:firstLine="709"/>
        <w:jc w:val="both"/>
        <w:rPr>
          <w:bCs/>
          <w:iCs/>
          <w:szCs w:val="24"/>
          <w:lang w:bidi="lt-LT"/>
        </w:rPr>
      </w:pPr>
      <w:r w:rsidRPr="00CA0CBE">
        <w:rPr>
          <w:bCs/>
          <w:iCs/>
          <w:szCs w:val="24"/>
          <w:lang w:bidi="lt-LT"/>
        </w:rPr>
        <w:t>Pranešėja I. Kubilienė</w:t>
      </w:r>
      <w:r w:rsidR="00E8441B">
        <w:rPr>
          <w:bCs/>
          <w:iCs/>
          <w:szCs w:val="24"/>
          <w:lang w:bidi="lt-LT"/>
        </w:rPr>
        <w:t xml:space="preserve"> pažymėjo, kad š</w:t>
      </w:r>
      <w:r w:rsidR="00E8441B" w:rsidRPr="00E8441B">
        <w:rPr>
          <w:bCs/>
          <w:iCs/>
          <w:szCs w:val="24"/>
          <w:lang w:bidi="lt-LT"/>
        </w:rPr>
        <w:t>is sprendimo projektas parengtas, siekiant patvirtinti atnaujintus biudžetinės įstaigos Klaipėdos</w:t>
      </w:r>
      <w:r w:rsidR="00E8441B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nuostatus.</w:t>
      </w:r>
      <w:r w:rsidR="00984A66">
        <w:rPr>
          <w:bCs/>
          <w:iCs/>
          <w:szCs w:val="24"/>
          <w:lang w:bidi="lt-LT"/>
        </w:rPr>
        <w:t xml:space="preserve"> </w:t>
      </w:r>
      <w:r w:rsidR="00E8441B">
        <w:rPr>
          <w:bCs/>
          <w:iCs/>
          <w:szCs w:val="24"/>
          <w:lang w:bidi="lt-LT"/>
        </w:rPr>
        <w:t xml:space="preserve">Priminė, kad </w:t>
      </w:r>
      <w:r w:rsidR="00E8441B" w:rsidRPr="00E8441B">
        <w:rPr>
          <w:bCs/>
          <w:iCs/>
          <w:szCs w:val="24"/>
          <w:lang w:bidi="lt-LT"/>
        </w:rPr>
        <w:t>2022 m.</w:t>
      </w:r>
      <w:r w:rsidR="00CA567E">
        <w:rPr>
          <w:bCs/>
          <w:iCs/>
          <w:szCs w:val="24"/>
          <w:lang w:bidi="lt-LT"/>
        </w:rPr>
        <w:t xml:space="preserve"> liepos mėnesio</w:t>
      </w:r>
      <w:r w:rsidR="00E8441B" w:rsidRPr="00E8441B">
        <w:rPr>
          <w:bCs/>
          <w:iCs/>
          <w:szCs w:val="24"/>
          <w:lang w:bidi="lt-LT"/>
        </w:rPr>
        <w:t xml:space="preserve"> savivaldybės tarybos sprendimu „Dėl turto perdavimo valdyti,</w:t>
      </w:r>
      <w:r w:rsidR="00CA567E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naudoti ir disponuoti patikėjimo teise biudžetinei įstaigai „Klaipėdos paplūdimiai“ buvo perduota</w:t>
      </w:r>
      <w:r w:rsidR="00CA567E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patikėjimo teise valdyti, naudoti ir disponuoti Klaipėdos miesto savivaldybei nuosavybės teise</w:t>
      </w:r>
      <w:r w:rsidR="00CA567E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priklausantį nekilnojamąjį turtą, Danės upės krantines biudžetinei įstaigai „Klaipėdos paplūdimiai“.</w:t>
      </w:r>
      <w:r w:rsidR="001D4400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Nuostatuose įtvirtinama, kad BĮ „Klaipėdos paplūdimiai“ galėtų patikėjimo teise perduotą</w:t>
      </w:r>
      <w:r w:rsidR="001D4400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valdyti, naudoti ir disponuoti Klaipėdos miesto savivaldybei nuosavybės teise priklausantį</w:t>
      </w:r>
      <w:r w:rsidR="001D4400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nekilnojamąjį turtą - Danės upės krantines</w:t>
      </w:r>
      <w:r w:rsidR="001D4400">
        <w:rPr>
          <w:bCs/>
          <w:iCs/>
          <w:szCs w:val="24"/>
          <w:lang w:bidi="lt-LT"/>
        </w:rPr>
        <w:t>.</w:t>
      </w:r>
      <w:r w:rsidR="00E8441B" w:rsidRPr="00E8441B">
        <w:rPr>
          <w:bCs/>
          <w:iCs/>
          <w:szCs w:val="24"/>
          <w:lang w:bidi="lt-LT"/>
        </w:rPr>
        <w:t xml:space="preserve"> </w:t>
      </w:r>
      <w:r w:rsidR="001D4400">
        <w:rPr>
          <w:bCs/>
          <w:iCs/>
          <w:szCs w:val="24"/>
          <w:lang w:bidi="lt-LT"/>
        </w:rPr>
        <w:t>Taip pat p</w:t>
      </w:r>
      <w:r w:rsidR="00E8441B" w:rsidRPr="00E8441B">
        <w:rPr>
          <w:bCs/>
          <w:iCs/>
          <w:szCs w:val="24"/>
          <w:lang w:bidi="lt-LT"/>
        </w:rPr>
        <w:t>apildomi arba panaikinami punktai, susiję su BĮ „Klaipėdos paplūdimiai“ funkcijomis,</w:t>
      </w:r>
      <w:r w:rsidR="001D4400">
        <w:rPr>
          <w:bCs/>
          <w:iCs/>
          <w:szCs w:val="24"/>
          <w:lang w:bidi="lt-LT"/>
        </w:rPr>
        <w:t xml:space="preserve"> </w:t>
      </w:r>
      <w:r w:rsidR="00E8441B" w:rsidRPr="00E8441B">
        <w:rPr>
          <w:bCs/>
          <w:iCs/>
          <w:szCs w:val="24"/>
          <w:lang w:bidi="lt-LT"/>
        </w:rPr>
        <w:t>veikla, uždaviniais</w:t>
      </w:r>
      <w:r w:rsidR="001D4400">
        <w:rPr>
          <w:bCs/>
          <w:iCs/>
          <w:szCs w:val="24"/>
          <w:lang w:bidi="lt-LT"/>
        </w:rPr>
        <w:t xml:space="preserve"> bei a</w:t>
      </w:r>
      <w:r w:rsidR="00E8441B" w:rsidRPr="00E8441B">
        <w:rPr>
          <w:bCs/>
          <w:iCs/>
          <w:szCs w:val="24"/>
          <w:lang w:bidi="lt-LT"/>
        </w:rPr>
        <w:t>tlikti kiti techninio pobūdžio pataisymai, susiję su teisės aktų pakeitimais.</w:t>
      </w:r>
    </w:p>
    <w:p w14:paraId="63693720" w14:textId="77777777" w:rsidR="001D4400" w:rsidRPr="001D4400" w:rsidRDefault="001D4400" w:rsidP="001D4400">
      <w:pPr>
        <w:ind w:firstLine="709"/>
        <w:jc w:val="both"/>
        <w:rPr>
          <w:bCs/>
          <w:iCs/>
          <w:szCs w:val="24"/>
          <w:lang w:bidi="lt-LT"/>
        </w:rPr>
      </w:pPr>
      <w:r w:rsidRPr="001D4400">
        <w:rPr>
          <w:bCs/>
          <w:iCs/>
          <w:szCs w:val="24"/>
          <w:lang w:bidi="lt-LT"/>
        </w:rPr>
        <w:lastRenderedPageBreak/>
        <w:t>K. Bartininkas siūlė pritarti sprendimo projektui bendru sutarimu.</w:t>
      </w:r>
    </w:p>
    <w:p w14:paraId="6E52097F" w14:textId="64372B5F" w:rsidR="001D4400" w:rsidRPr="00E8441B" w:rsidRDefault="001D4400" w:rsidP="001D4400">
      <w:pPr>
        <w:ind w:firstLine="709"/>
        <w:jc w:val="both"/>
        <w:rPr>
          <w:bCs/>
          <w:iCs/>
          <w:szCs w:val="24"/>
          <w:lang w:bidi="lt-LT"/>
        </w:rPr>
      </w:pPr>
      <w:r w:rsidRPr="001D4400">
        <w:rPr>
          <w:bCs/>
          <w:iCs/>
          <w:szCs w:val="24"/>
          <w:lang w:bidi="lt-LT"/>
        </w:rPr>
        <w:t>NUTARTA. Pritarti sprendimo projektui. (bendru sutarimu)</w:t>
      </w:r>
    </w:p>
    <w:bookmarkEnd w:id="16"/>
    <w:bookmarkEnd w:id="17"/>
    <w:p w14:paraId="16BD934F" w14:textId="77777777" w:rsidR="00B5185A" w:rsidRPr="00B5185A" w:rsidRDefault="00B5185A" w:rsidP="002F0A14">
      <w:pPr>
        <w:jc w:val="both"/>
        <w:rPr>
          <w:bCs/>
          <w:iCs/>
          <w:szCs w:val="24"/>
          <w:lang w:bidi="lt-LT"/>
        </w:rPr>
      </w:pPr>
    </w:p>
    <w:p w14:paraId="0F983EA1" w14:textId="77777777" w:rsidR="00407FF1" w:rsidRDefault="00B5185A" w:rsidP="00407FF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 w:bidi="lt-LT"/>
        </w:rPr>
        <w:t>4</w:t>
      </w:r>
      <w:r w:rsidRPr="00B5185A">
        <w:rPr>
          <w:bCs/>
          <w:iCs/>
          <w:szCs w:val="24"/>
          <w:lang w:val="en-US" w:bidi="lt-LT"/>
        </w:rPr>
        <w:t>. SVARSTYTA.</w:t>
      </w:r>
      <w:r w:rsidRPr="00B5185A">
        <w:rPr>
          <w:bCs/>
          <w:iCs/>
          <w:szCs w:val="24"/>
          <w:lang w:bidi="lt-LT"/>
        </w:rPr>
        <w:t xml:space="preserve"> </w:t>
      </w:r>
      <w:r w:rsidR="00407FF1" w:rsidRPr="00407FF1">
        <w:rPr>
          <w:bCs/>
          <w:iCs/>
          <w:szCs w:val="24"/>
          <w:lang w:bidi="lt-LT"/>
        </w:rPr>
        <w:t>Informacija apie praėjusios vasaros BĮ“ Klaipėdos paplūdimiai“ darbo rezultatus, pasiruošimą žiemos sezonui ir ateinančio sezono planus.</w:t>
      </w:r>
    </w:p>
    <w:p w14:paraId="0E61B3DA" w14:textId="33D5295A" w:rsidR="008B117D" w:rsidRPr="008B117D" w:rsidRDefault="00407FF1" w:rsidP="00B87648">
      <w:pPr>
        <w:ind w:firstLine="709"/>
        <w:jc w:val="both"/>
        <w:rPr>
          <w:bCs/>
          <w:iCs/>
          <w:szCs w:val="24"/>
          <w:lang w:bidi="lt-LT"/>
        </w:rPr>
      </w:pPr>
      <w:r w:rsidRPr="00407FF1">
        <w:rPr>
          <w:bCs/>
          <w:iCs/>
          <w:szCs w:val="24"/>
          <w:lang w:bidi="lt-LT"/>
        </w:rPr>
        <w:t>Pranešėjas Ž</w:t>
      </w:r>
      <w:r>
        <w:rPr>
          <w:bCs/>
          <w:iCs/>
          <w:szCs w:val="24"/>
          <w:lang w:bidi="lt-LT"/>
        </w:rPr>
        <w:t>.</w:t>
      </w:r>
      <w:r w:rsidRPr="00407FF1">
        <w:rPr>
          <w:bCs/>
          <w:iCs/>
          <w:szCs w:val="24"/>
          <w:lang w:bidi="lt-LT"/>
        </w:rPr>
        <w:t xml:space="preserve"> Narmotas</w:t>
      </w:r>
      <w:r w:rsidR="008B117D" w:rsidRPr="008B117D">
        <w:rPr>
          <w:bCs/>
          <w:iCs/>
          <w:szCs w:val="24"/>
          <w:lang w:bidi="lt-LT"/>
        </w:rPr>
        <w:t xml:space="preserve"> patei</w:t>
      </w:r>
      <w:r w:rsidR="008B117D">
        <w:rPr>
          <w:bCs/>
          <w:iCs/>
          <w:szCs w:val="24"/>
          <w:lang w:bidi="lt-LT"/>
        </w:rPr>
        <w:t>kė</w:t>
      </w:r>
      <w:r w:rsidR="008B117D" w:rsidRPr="008B117D">
        <w:rPr>
          <w:bCs/>
          <w:iCs/>
          <w:szCs w:val="24"/>
          <w:lang w:bidi="lt-LT"/>
        </w:rPr>
        <w:t xml:space="preserve"> informaciją, </w:t>
      </w:r>
      <w:r w:rsidR="008B117D">
        <w:rPr>
          <w:bCs/>
          <w:iCs/>
          <w:szCs w:val="24"/>
          <w:lang w:bidi="lt-LT"/>
        </w:rPr>
        <w:t xml:space="preserve">apie </w:t>
      </w:r>
      <w:r w:rsidR="008B117D" w:rsidRPr="008B117D">
        <w:rPr>
          <w:bCs/>
          <w:iCs/>
          <w:szCs w:val="24"/>
          <w:lang w:bidi="lt-LT"/>
        </w:rPr>
        <w:t>praėju</w:t>
      </w:r>
      <w:r w:rsidR="008B117D">
        <w:rPr>
          <w:bCs/>
          <w:iCs/>
          <w:szCs w:val="24"/>
          <w:lang w:bidi="lt-LT"/>
        </w:rPr>
        <w:t>sio</w:t>
      </w:r>
      <w:r w:rsidR="008B117D" w:rsidRPr="008B117D">
        <w:rPr>
          <w:bCs/>
          <w:iCs/>
          <w:szCs w:val="24"/>
          <w:lang w:bidi="lt-LT"/>
        </w:rPr>
        <w:t xml:space="preserve"> sezon</w:t>
      </w:r>
      <w:r w:rsidR="008B117D">
        <w:rPr>
          <w:bCs/>
          <w:iCs/>
          <w:szCs w:val="24"/>
          <w:lang w:bidi="lt-LT"/>
        </w:rPr>
        <w:t xml:space="preserve">o </w:t>
      </w:r>
      <w:r w:rsidR="00E62791">
        <w:rPr>
          <w:bCs/>
          <w:iCs/>
          <w:szCs w:val="24"/>
          <w:lang w:bidi="lt-LT"/>
        </w:rPr>
        <w:t xml:space="preserve">atliktus </w:t>
      </w:r>
      <w:r w:rsidR="008B117D">
        <w:rPr>
          <w:bCs/>
          <w:iCs/>
          <w:szCs w:val="24"/>
          <w:lang w:bidi="lt-LT"/>
        </w:rPr>
        <w:t>darb</w:t>
      </w:r>
      <w:r w:rsidR="00E62791">
        <w:rPr>
          <w:bCs/>
          <w:iCs/>
          <w:szCs w:val="24"/>
          <w:lang w:bidi="lt-LT"/>
        </w:rPr>
        <w:t>us- peržiūrėta infrastruktūra, edukacinės veiklos, mokymai saugus vandenyje, atnaujinti postai, įranga ir kt.</w:t>
      </w:r>
      <w:r w:rsidR="008B117D">
        <w:rPr>
          <w:bCs/>
          <w:iCs/>
          <w:szCs w:val="24"/>
          <w:lang w:bidi="lt-LT"/>
        </w:rPr>
        <w:t xml:space="preserve"> </w:t>
      </w:r>
      <w:r w:rsidR="000D3887">
        <w:rPr>
          <w:bCs/>
          <w:iCs/>
          <w:szCs w:val="24"/>
          <w:lang w:bidi="lt-LT"/>
        </w:rPr>
        <w:t>Pažymėjo</w:t>
      </w:r>
      <w:r w:rsidR="008B117D">
        <w:rPr>
          <w:bCs/>
          <w:iCs/>
          <w:szCs w:val="24"/>
          <w:lang w:bidi="lt-LT"/>
        </w:rPr>
        <w:t>, kad</w:t>
      </w:r>
      <w:r w:rsidR="008B117D" w:rsidRPr="008B117D">
        <w:rPr>
          <w:bCs/>
          <w:iCs/>
          <w:szCs w:val="24"/>
          <w:lang w:bidi="lt-LT"/>
        </w:rPr>
        <w:t xml:space="preserve"> Klaipėdos pajūryje vidutiniškai per dieną apsilank</w:t>
      </w:r>
      <w:r w:rsidR="008B117D">
        <w:rPr>
          <w:bCs/>
          <w:iCs/>
          <w:szCs w:val="24"/>
          <w:lang w:bidi="lt-LT"/>
        </w:rPr>
        <w:t>ė</w:t>
      </w:r>
      <w:r w:rsidR="008B117D" w:rsidRPr="008B117D">
        <w:rPr>
          <w:bCs/>
          <w:iCs/>
          <w:szCs w:val="24"/>
          <w:lang w:bidi="lt-LT"/>
        </w:rPr>
        <w:t xml:space="preserve"> </w:t>
      </w:r>
      <w:r w:rsidR="000D3887">
        <w:rPr>
          <w:bCs/>
          <w:iCs/>
          <w:szCs w:val="24"/>
          <w:lang w:bidi="lt-LT"/>
        </w:rPr>
        <w:t xml:space="preserve">apie </w:t>
      </w:r>
      <w:r w:rsidR="008B117D" w:rsidRPr="008B117D">
        <w:rPr>
          <w:bCs/>
          <w:iCs/>
          <w:szCs w:val="24"/>
          <w:lang w:bidi="lt-LT"/>
        </w:rPr>
        <w:t>25 tūkstančiai poilsiautojų</w:t>
      </w:r>
      <w:r w:rsidR="000D3887">
        <w:rPr>
          <w:bCs/>
          <w:iCs/>
          <w:szCs w:val="24"/>
          <w:lang w:bidi="lt-LT"/>
        </w:rPr>
        <w:t>-</w:t>
      </w:r>
      <w:r w:rsidR="008B117D" w:rsidRPr="008B117D">
        <w:rPr>
          <w:bCs/>
          <w:iCs/>
          <w:szCs w:val="24"/>
          <w:lang w:bidi="lt-LT"/>
        </w:rPr>
        <w:t xml:space="preserve"> 725 suteikta medicininė pagalba</w:t>
      </w:r>
      <w:r w:rsidR="000D3887">
        <w:rPr>
          <w:bCs/>
          <w:iCs/>
          <w:szCs w:val="24"/>
          <w:lang w:bidi="lt-LT"/>
        </w:rPr>
        <w:t>, i</w:t>
      </w:r>
      <w:r w:rsidR="008B117D" w:rsidRPr="008B117D">
        <w:rPr>
          <w:bCs/>
          <w:iCs/>
          <w:szCs w:val="24"/>
          <w:lang w:bidi="lt-LT"/>
        </w:rPr>
        <w:t>šgelbėti 33 poilsiautojai, iš jų – 9 vaikai</w:t>
      </w:r>
      <w:r w:rsidR="000D3887">
        <w:rPr>
          <w:bCs/>
          <w:iCs/>
          <w:szCs w:val="24"/>
          <w:lang w:bidi="lt-LT"/>
        </w:rPr>
        <w:t>, o n</w:t>
      </w:r>
      <w:r w:rsidR="008B117D" w:rsidRPr="008B117D">
        <w:rPr>
          <w:bCs/>
          <w:iCs/>
          <w:szCs w:val="24"/>
          <w:lang w:bidi="lt-LT"/>
        </w:rPr>
        <w:t>uskendo du vyrai. Greitoji pagalba į paplūdimius iškviesta atvyko 25,</w:t>
      </w:r>
      <w:r w:rsidR="000D3887">
        <w:rPr>
          <w:bCs/>
          <w:iCs/>
          <w:szCs w:val="24"/>
          <w:lang w:bidi="lt-LT"/>
        </w:rPr>
        <w:t xml:space="preserve"> o</w:t>
      </w:r>
      <w:r w:rsidR="008B117D" w:rsidRPr="008B117D">
        <w:rPr>
          <w:bCs/>
          <w:iCs/>
          <w:szCs w:val="24"/>
          <w:lang w:bidi="lt-LT"/>
        </w:rPr>
        <w:t xml:space="preserve"> policija 37 gaisrininkai</w:t>
      </w:r>
      <w:r w:rsidR="000D3887">
        <w:rPr>
          <w:bCs/>
          <w:iCs/>
          <w:szCs w:val="24"/>
          <w:lang w:bidi="lt-LT"/>
        </w:rPr>
        <w:t>.</w:t>
      </w:r>
      <w:r w:rsidR="00B87648">
        <w:rPr>
          <w:bCs/>
          <w:iCs/>
          <w:szCs w:val="24"/>
          <w:lang w:bidi="lt-LT"/>
        </w:rPr>
        <w:t xml:space="preserve"> Informavo, kad</w:t>
      </w:r>
      <w:r w:rsidR="00B87648" w:rsidRPr="00B87648">
        <w:rPr>
          <w:bCs/>
          <w:iCs/>
          <w:szCs w:val="24"/>
          <w:lang w:bidi="lt-LT"/>
        </w:rPr>
        <w:t xml:space="preserve"> jau baigiamas derinti Smiltynės gelbėjimo stoties rekonstrukcijos projektas</w:t>
      </w:r>
      <w:r w:rsidR="00B87648">
        <w:rPr>
          <w:bCs/>
          <w:iCs/>
          <w:szCs w:val="24"/>
          <w:lang w:bidi="lt-LT"/>
        </w:rPr>
        <w:t xml:space="preserve"> ir</w:t>
      </w:r>
      <w:r w:rsidR="00B87648" w:rsidRPr="00B87648">
        <w:rPr>
          <w:bCs/>
          <w:iCs/>
          <w:szCs w:val="24"/>
          <w:lang w:bidi="lt-LT"/>
        </w:rPr>
        <w:t xml:space="preserve"> kitų metų pirmą ketvirtį tikimasi gauti leidimą statyti.</w:t>
      </w:r>
      <w:r w:rsidR="000D3887">
        <w:rPr>
          <w:bCs/>
          <w:iCs/>
          <w:szCs w:val="24"/>
          <w:lang w:bidi="lt-LT"/>
        </w:rPr>
        <w:t xml:space="preserve"> Kalbėjo apie paplūdimių paruošimą žiemos sezonui ir apie numatytus </w:t>
      </w:r>
      <w:r w:rsidR="00E62791">
        <w:rPr>
          <w:bCs/>
          <w:iCs/>
          <w:szCs w:val="24"/>
          <w:lang w:bidi="lt-LT"/>
        </w:rPr>
        <w:t>darbus ateinančiam sezonui.</w:t>
      </w:r>
      <w:r w:rsidR="000D3887">
        <w:rPr>
          <w:bCs/>
          <w:iCs/>
          <w:szCs w:val="24"/>
          <w:lang w:bidi="lt-LT"/>
        </w:rPr>
        <w:t xml:space="preserve"> </w:t>
      </w:r>
    </w:p>
    <w:p w14:paraId="70490FC7" w14:textId="3AB47EA2" w:rsidR="00E62791" w:rsidRDefault="000D3887" w:rsidP="008B117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</w:t>
      </w:r>
      <w:r w:rsidR="00172CEE">
        <w:rPr>
          <w:bCs/>
          <w:iCs/>
          <w:szCs w:val="24"/>
          <w:lang w:bidi="lt-LT"/>
        </w:rPr>
        <w:t xml:space="preserve"> </w:t>
      </w:r>
      <w:r w:rsidR="008B117D" w:rsidRPr="008B117D">
        <w:rPr>
          <w:bCs/>
          <w:iCs/>
          <w:szCs w:val="24"/>
          <w:lang w:bidi="lt-LT"/>
        </w:rPr>
        <w:t>pas</w:t>
      </w:r>
      <w:r w:rsidR="00E62791">
        <w:rPr>
          <w:bCs/>
          <w:iCs/>
          <w:szCs w:val="24"/>
          <w:lang w:bidi="lt-LT"/>
        </w:rPr>
        <w:t xml:space="preserve">tebėjo, kad paplūdimiuose situacija pagerėjo – takai per kopas prižiūrimi tinkamai, </w:t>
      </w:r>
      <w:r w:rsidR="00FE4A55">
        <w:rPr>
          <w:bCs/>
          <w:iCs/>
          <w:szCs w:val="24"/>
          <w:lang w:bidi="lt-LT"/>
        </w:rPr>
        <w:t>sumažintas šiukšliadėžių skaičius, todėl paplūdimyje sumažėjo šiukšlių, atnaujintos gelbėtojų būdelės, sumažėjo nekokybiškų garsų. Priminė apie vieningą prieigų sutvarkymą ir siūlė pagalvoti apie gelbėtojų darbo organizavimą.</w:t>
      </w:r>
    </w:p>
    <w:p w14:paraId="396AEBA3" w14:textId="63D4C1A4" w:rsidR="00FE4A55" w:rsidRDefault="00FE4A55" w:rsidP="008B117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 pa</w:t>
      </w:r>
      <w:r w:rsidR="0056297D">
        <w:rPr>
          <w:bCs/>
          <w:iCs/>
          <w:szCs w:val="24"/>
          <w:lang w:bidi="lt-LT"/>
        </w:rPr>
        <w:t>sidžiaugė, kad pokytis yra į gerą pusę</w:t>
      </w:r>
      <w:r w:rsidR="00786386">
        <w:rPr>
          <w:bCs/>
          <w:iCs/>
          <w:szCs w:val="24"/>
          <w:lang w:bidi="lt-LT"/>
        </w:rPr>
        <w:t xml:space="preserve"> </w:t>
      </w:r>
      <w:r w:rsidR="003B36BA">
        <w:rPr>
          <w:bCs/>
          <w:iCs/>
          <w:szCs w:val="24"/>
          <w:lang w:bidi="lt-LT"/>
        </w:rPr>
        <w:t>-</w:t>
      </w:r>
      <w:r w:rsidR="0056297D">
        <w:rPr>
          <w:bCs/>
          <w:iCs/>
          <w:szCs w:val="24"/>
          <w:lang w:bidi="lt-LT"/>
        </w:rPr>
        <w:t xml:space="preserve"> tvarkos </w:t>
      </w:r>
      <w:r w:rsidR="00786386">
        <w:rPr>
          <w:bCs/>
          <w:iCs/>
          <w:szCs w:val="24"/>
          <w:lang w:bidi="lt-LT"/>
        </w:rPr>
        <w:t xml:space="preserve">paplūdimiuose </w:t>
      </w:r>
      <w:r w:rsidR="0056297D">
        <w:rPr>
          <w:bCs/>
          <w:iCs/>
          <w:szCs w:val="24"/>
          <w:lang w:bidi="lt-LT"/>
        </w:rPr>
        <w:t>daugiau</w:t>
      </w:r>
      <w:r w:rsidR="003B36BA">
        <w:rPr>
          <w:bCs/>
          <w:iCs/>
          <w:szCs w:val="24"/>
          <w:lang w:bidi="lt-LT"/>
        </w:rPr>
        <w:t>, nebeliko pokylių, mažiau tinklinio aikštelių</w:t>
      </w:r>
      <w:r w:rsidR="00786386">
        <w:rPr>
          <w:bCs/>
          <w:iCs/>
          <w:szCs w:val="24"/>
          <w:lang w:bidi="lt-LT"/>
        </w:rPr>
        <w:t>, kurios užimdavo didelį dalį pliažų. Palinkėjo sėkmės ir kuo greitesnio sprendim</w:t>
      </w:r>
      <w:r w:rsidR="00B87648">
        <w:rPr>
          <w:bCs/>
          <w:iCs/>
          <w:szCs w:val="24"/>
          <w:lang w:bidi="lt-LT"/>
        </w:rPr>
        <w:t>ų įgyvendinimo.</w:t>
      </w:r>
    </w:p>
    <w:p w14:paraId="66EF6E09" w14:textId="54E398E6" w:rsidR="00FE4A55" w:rsidRDefault="0056297D" w:rsidP="008B117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Komiteto nariai priminė</w:t>
      </w:r>
      <w:r w:rsidR="003B36BA">
        <w:rPr>
          <w:bCs/>
          <w:iCs/>
          <w:szCs w:val="24"/>
          <w:lang w:bidi="lt-LT"/>
        </w:rPr>
        <w:t>, kad komitetas kreipėsi į Savivaldybės administraciją</w:t>
      </w:r>
      <w:r>
        <w:rPr>
          <w:bCs/>
          <w:iCs/>
          <w:szCs w:val="24"/>
          <w:lang w:bidi="lt-LT"/>
        </w:rPr>
        <w:t xml:space="preserve"> dėl </w:t>
      </w:r>
      <w:r w:rsidR="003B36BA">
        <w:rPr>
          <w:bCs/>
          <w:iCs/>
          <w:szCs w:val="24"/>
          <w:lang w:bidi="lt-LT"/>
        </w:rPr>
        <w:t>N</w:t>
      </w:r>
      <w:r>
        <w:rPr>
          <w:bCs/>
          <w:iCs/>
          <w:szCs w:val="24"/>
          <w:lang w:bidi="lt-LT"/>
        </w:rPr>
        <w:t>eįgaliųjų paplūdimio pavadinimo pakeitimo į „</w:t>
      </w:r>
      <w:r w:rsidR="00AA1184">
        <w:rPr>
          <w:bCs/>
          <w:iCs/>
          <w:szCs w:val="24"/>
          <w:lang w:bidi="lt-LT"/>
        </w:rPr>
        <w:t>Centrinis paplūdimys“</w:t>
      </w:r>
      <w:r w:rsidR="003B36BA">
        <w:rPr>
          <w:bCs/>
          <w:iCs/>
          <w:szCs w:val="24"/>
          <w:lang w:bidi="lt-LT"/>
        </w:rPr>
        <w:t>.</w:t>
      </w:r>
    </w:p>
    <w:p w14:paraId="35CAA8A4" w14:textId="2DDCD735" w:rsidR="00FE4A55" w:rsidRDefault="00786386" w:rsidP="008B117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siūlė atkreipti dėmesį į pliažo paskirstymą</w:t>
      </w:r>
      <w:r w:rsidR="005E45DA">
        <w:rPr>
          <w:bCs/>
          <w:iCs/>
          <w:szCs w:val="24"/>
          <w:lang w:bidi="lt-LT"/>
        </w:rPr>
        <w:t>,</w:t>
      </w:r>
      <w:r>
        <w:rPr>
          <w:bCs/>
          <w:iCs/>
          <w:szCs w:val="24"/>
          <w:lang w:bidi="lt-LT"/>
        </w:rPr>
        <w:t xml:space="preserve"> nes </w:t>
      </w:r>
      <w:r w:rsidR="005E45DA">
        <w:rPr>
          <w:bCs/>
          <w:iCs/>
          <w:szCs w:val="24"/>
          <w:lang w:bidi="lt-LT"/>
        </w:rPr>
        <w:t xml:space="preserve">yra </w:t>
      </w:r>
      <w:r>
        <w:rPr>
          <w:bCs/>
          <w:iCs/>
          <w:szCs w:val="24"/>
          <w:lang w:bidi="lt-LT"/>
        </w:rPr>
        <w:t>neteisingai sudėlioti moterų ir vyrų pliažai.</w:t>
      </w:r>
    </w:p>
    <w:p w14:paraId="35D48764" w14:textId="1ED63C5B" w:rsidR="00B5185A" w:rsidRPr="00B5185A" w:rsidRDefault="00B87648" w:rsidP="0022115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I. Kubilienė pažymėjo, </w:t>
      </w:r>
      <w:r w:rsidR="005E45DA">
        <w:rPr>
          <w:bCs/>
          <w:iCs/>
          <w:szCs w:val="24"/>
          <w:lang w:bidi="lt-LT"/>
        </w:rPr>
        <w:t>jog</w:t>
      </w:r>
      <w:r>
        <w:rPr>
          <w:bCs/>
          <w:iCs/>
          <w:szCs w:val="24"/>
          <w:lang w:bidi="lt-LT"/>
        </w:rPr>
        <w:t xml:space="preserve"> ribos paplūdimiuose  gali būti keičiamos atsižvelgiant į poreik</w:t>
      </w:r>
      <w:r w:rsidR="0022115D">
        <w:rPr>
          <w:bCs/>
          <w:iCs/>
          <w:szCs w:val="24"/>
          <w:lang w:bidi="lt-LT"/>
        </w:rPr>
        <w:t>į.</w:t>
      </w:r>
    </w:p>
    <w:p w14:paraId="355ACFEF" w14:textId="441A469D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 xml:space="preserve">K. Bartininkas </w:t>
      </w:r>
      <w:r w:rsidR="002E4AA9">
        <w:rPr>
          <w:bCs/>
          <w:iCs/>
          <w:szCs w:val="24"/>
          <w:lang w:bidi="lt-LT"/>
        </w:rPr>
        <w:t>padėkojo už pateiktą informaciją</w:t>
      </w:r>
      <w:r w:rsidR="0022115D">
        <w:rPr>
          <w:bCs/>
          <w:iCs/>
          <w:szCs w:val="24"/>
          <w:lang w:bidi="lt-LT"/>
        </w:rPr>
        <w:t>, išsakytas nuomones bei pastebėjimus.</w:t>
      </w:r>
    </w:p>
    <w:p w14:paraId="41284297" w14:textId="01F120D6" w:rsidR="005E45DA" w:rsidRDefault="00B5185A" w:rsidP="005E45D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 xml:space="preserve">NUTARTA. </w:t>
      </w:r>
      <w:r w:rsidR="005E45DA">
        <w:rPr>
          <w:bCs/>
          <w:iCs/>
          <w:szCs w:val="24"/>
          <w:lang w:bidi="lt-LT"/>
        </w:rPr>
        <w:t>Informacija išklausyta.</w:t>
      </w:r>
    </w:p>
    <w:p w14:paraId="5F1F910A" w14:textId="77777777" w:rsidR="00407FF1" w:rsidRDefault="00407FF1" w:rsidP="00B5185A">
      <w:pPr>
        <w:ind w:firstLine="709"/>
        <w:jc w:val="both"/>
        <w:rPr>
          <w:bCs/>
          <w:iCs/>
          <w:szCs w:val="24"/>
          <w:lang w:bidi="lt-LT"/>
        </w:rPr>
      </w:pPr>
    </w:p>
    <w:p w14:paraId="450CC4C1" w14:textId="77777777" w:rsidR="00407FF1" w:rsidRPr="00407FF1" w:rsidRDefault="00407FF1" w:rsidP="00407FF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5</w:t>
      </w:r>
      <w:r w:rsidRPr="00407FF1">
        <w:rPr>
          <w:bCs/>
          <w:iCs/>
          <w:szCs w:val="24"/>
          <w:lang w:bidi="lt-LT"/>
        </w:rPr>
        <w:t>. SVARSTYTA. Siūlymas Klaipėdos regiono plėtros tarybai projektą „ Atliekų tvarkymo sistemos plėtra“ pripažinti regioninės svarbos projektu.</w:t>
      </w:r>
    </w:p>
    <w:p w14:paraId="092A8653" w14:textId="1A495416" w:rsidR="0086189E" w:rsidRPr="0086189E" w:rsidRDefault="00407FF1" w:rsidP="00B134BD">
      <w:pPr>
        <w:ind w:firstLine="709"/>
        <w:jc w:val="both"/>
        <w:rPr>
          <w:iCs/>
          <w:szCs w:val="24"/>
          <w:lang w:bidi="lt-LT"/>
        </w:rPr>
      </w:pPr>
      <w:r w:rsidRPr="00407FF1">
        <w:rPr>
          <w:bCs/>
          <w:iCs/>
          <w:szCs w:val="24"/>
          <w:lang w:bidi="lt-LT"/>
        </w:rPr>
        <w:t>Pranešėja R. Chockevičienė</w:t>
      </w:r>
      <w:r w:rsidR="0086189E"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iCs/>
          <w:szCs w:val="24"/>
          <w:lang w:bidi="lt-LT"/>
        </w:rPr>
        <w:t>pristatė sprendimo projektą, kurio</w:t>
      </w:r>
      <w:r w:rsidR="0086189E" w:rsidRPr="0086189E">
        <w:rPr>
          <w:bCs/>
          <w:iCs/>
          <w:szCs w:val="24"/>
          <w:lang w:bidi="lt-LT"/>
        </w:rPr>
        <w:t xml:space="preserve"> tikslas siūlyti Klaipėdos regiono plėtros tarybai Klaipėdos miesto</w:t>
      </w:r>
      <w:r w:rsidR="0086189E">
        <w:rPr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savivaldybės teritorijoje numatomą įgyvendinti projektą „Atliekų tvarkymo sistemos plėtra“ pripažinti regioninės svarbos projektu.</w:t>
      </w:r>
      <w:r w:rsidR="0086189E">
        <w:rPr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Projektą įgyvendins Klaipėdos miesto savivaldybės organizuojamos komunalinės atliekų</w:t>
      </w:r>
      <w:r w:rsidR="0086189E">
        <w:rPr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tvarkymo sistemos administratorius – UAB Klaipėdos regiono atliekų tvarkymo centras kartu su</w:t>
      </w:r>
      <w:r w:rsidR="0086189E">
        <w:rPr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Klaipėdos miesto savivaldybės administracija.</w:t>
      </w:r>
      <w:r w:rsidR="0086189E">
        <w:rPr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Projekt</w:t>
      </w:r>
      <w:r w:rsidR="0086189E">
        <w:rPr>
          <w:bCs/>
          <w:iCs/>
          <w:szCs w:val="24"/>
          <w:lang w:bidi="lt-LT"/>
        </w:rPr>
        <w:t>u</w:t>
      </w:r>
      <w:r w:rsidR="0086189E" w:rsidRPr="0086189E">
        <w:rPr>
          <w:bCs/>
          <w:iCs/>
          <w:szCs w:val="24"/>
          <w:lang w:bidi="lt-LT"/>
        </w:rPr>
        <w:t xml:space="preserve"> </w:t>
      </w:r>
      <w:r w:rsidR="0086189E">
        <w:rPr>
          <w:bCs/>
          <w:iCs/>
          <w:szCs w:val="24"/>
          <w:lang w:bidi="lt-LT"/>
        </w:rPr>
        <w:t>siekiama</w:t>
      </w:r>
      <w:r w:rsidR="0086189E" w:rsidRPr="0086189E">
        <w:rPr>
          <w:bCs/>
          <w:iCs/>
          <w:szCs w:val="24"/>
          <w:lang w:bidi="lt-LT"/>
        </w:rPr>
        <w:t xml:space="preserve"> ženkliai sumažinti atliekų susidarymą taikant prevenciją, perdirbimą ir</w:t>
      </w:r>
      <w:r w:rsidR="0086189E">
        <w:rPr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pakartotinį panaudojimą</w:t>
      </w:r>
      <w:r w:rsidR="00B134BD">
        <w:rPr>
          <w:bCs/>
          <w:iCs/>
          <w:szCs w:val="24"/>
          <w:lang w:bidi="lt-LT"/>
        </w:rPr>
        <w:t xml:space="preserve">, įvardino kokias </w:t>
      </w:r>
      <w:r w:rsidR="0086189E" w:rsidRPr="0086189E">
        <w:rPr>
          <w:bCs/>
          <w:iCs/>
          <w:szCs w:val="24"/>
          <w:lang w:bidi="lt-LT"/>
        </w:rPr>
        <w:t>Projekto apimtyje planuojama vykdyti veiklas</w:t>
      </w:r>
      <w:r w:rsidR="00B134BD">
        <w:rPr>
          <w:bCs/>
          <w:iCs/>
          <w:szCs w:val="24"/>
          <w:lang w:bidi="lt-LT"/>
        </w:rPr>
        <w:t>.</w:t>
      </w:r>
    </w:p>
    <w:p w14:paraId="15FDA53A" w14:textId="47A269DD" w:rsidR="0086189E" w:rsidRDefault="00B134BD" w:rsidP="00686329">
      <w:pPr>
        <w:ind w:firstLine="709"/>
        <w:jc w:val="both"/>
        <w:rPr>
          <w:bCs/>
          <w:iCs/>
          <w:szCs w:val="24"/>
          <w:lang w:bidi="lt-LT"/>
        </w:rPr>
      </w:pPr>
      <w:bookmarkStart w:id="18" w:name="_Hlk183070485"/>
      <w:r w:rsidRPr="00B134BD">
        <w:rPr>
          <w:bCs/>
          <w:iCs/>
          <w:szCs w:val="24"/>
          <w:lang w:bidi="lt-LT"/>
        </w:rPr>
        <w:t>R. Chockevičienė</w:t>
      </w:r>
      <w:r w:rsidRPr="00B134BD">
        <w:rPr>
          <w:b/>
          <w:bCs/>
          <w:iCs/>
          <w:szCs w:val="24"/>
          <w:lang w:bidi="lt-LT"/>
        </w:rPr>
        <w:t xml:space="preserve"> </w:t>
      </w:r>
      <w:bookmarkEnd w:id="18"/>
      <w:r>
        <w:rPr>
          <w:iCs/>
          <w:szCs w:val="24"/>
          <w:lang w:bidi="lt-LT"/>
        </w:rPr>
        <w:t xml:space="preserve">pažymėjo, kad </w:t>
      </w:r>
      <w:r>
        <w:rPr>
          <w:bCs/>
          <w:iCs/>
          <w:szCs w:val="24"/>
          <w:lang w:bidi="lt-LT"/>
        </w:rPr>
        <w:t>s</w:t>
      </w:r>
      <w:r w:rsidR="0086189E" w:rsidRPr="0086189E">
        <w:rPr>
          <w:bCs/>
          <w:iCs/>
          <w:szCs w:val="24"/>
          <w:lang w:bidi="lt-LT"/>
        </w:rPr>
        <w:t>iekiant užtikrinti infrastruktūros prieinamumą ir įvykdyti Valstybiniame atliekų prevencijos ir</w:t>
      </w:r>
      <w:r>
        <w:rPr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tvarkymo 2021–2027 m. plane, Klaipėdos regiono atliekų prevencijos ir tvarkymo 2021–2027 m.</w:t>
      </w:r>
      <w:r>
        <w:rPr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plane, Klaipėdos miesto savivaldybės atliekų prevencijos ir tvarkymo 2021 – 2027 metų plane</w:t>
      </w:r>
      <w:r>
        <w:rPr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nustatytas užduotis, būtina įrengti dar vieną DGASA, centrinėje - vakarinėje miesto dalyje</w:t>
      </w:r>
      <w:r w:rsidR="0022115D">
        <w:rPr>
          <w:bCs/>
          <w:iCs/>
          <w:szCs w:val="24"/>
          <w:lang w:bidi="lt-LT"/>
        </w:rPr>
        <w:t>,</w:t>
      </w:r>
      <w:r w:rsidR="0086189E" w:rsidRPr="0086189E">
        <w:rPr>
          <w:bCs/>
          <w:iCs/>
          <w:szCs w:val="24"/>
          <w:lang w:bidi="lt-LT"/>
        </w:rPr>
        <w:t xml:space="preserve"> adresu Lakštučių g. 1,</w:t>
      </w:r>
      <w:r w:rsidR="0020727D">
        <w:rPr>
          <w:bCs/>
          <w:iCs/>
          <w:szCs w:val="24"/>
          <w:lang w:bidi="lt-LT"/>
        </w:rPr>
        <w:t xml:space="preserve"> s</w:t>
      </w:r>
      <w:r w:rsidR="0086189E" w:rsidRPr="0086189E">
        <w:rPr>
          <w:bCs/>
          <w:iCs/>
          <w:szCs w:val="24"/>
          <w:lang w:bidi="lt-LT"/>
        </w:rPr>
        <w:t>iekiant didinti gyventojų sąmoningumą, žinojimą apie teisingą atliekų tvarkymą, būtina</w:t>
      </w:r>
      <w:r>
        <w:rPr>
          <w:bCs/>
          <w:i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šviesti visuomenę apie rūšiuojamąjį atliekų surinkimą</w:t>
      </w:r>
      <w:r w:rsidR="00686329">
        <w:rPr>
          <w:bCs/>
          <w:iCs/>
          <w:szCs w:val="24"/>
          <w:lang w:bidi="lt-LT"/>
        </w:rPr>
        <w:t>.</w:t>
      </w:r>
      <w:r w:rsidR="0086189E" w:rsidRPr="0086189E">
        <w:rPr>
          <w:bCs/>
          <w:iCs/>
          <w:szCs w:val="24"/>
          <w:lang w:bidi="lt-LT"/>
        </w:rPr>
        <w:t xml:space="preserve"> </w:t>
      </w:r>
    </w:p>
    <w:p w14:paraId="6A3E6663" w14:textId="120BCB2C" w:rsidR="00407FF1" w:rsidRPr="00686329" w:rsidRDefault="00686329" w:rsidP="00686329">
      <w:pPr>
        <w:ind w:firstLine="709"/>
        <w:jc w:val="both"/>
        <w:rPr>
          <w:b/>
          <w:bCs/>
          <w:iCs/>
          <w:szCs w:val="24"/>
          <w:lang w:bidi="lt-LT"/>
        </w:rPr>
      </w:pPr>
      <w:r w:rsidRPr="00686329">
        <w:rPr>
          <w:bCs/>
          <w:iCs/>
          <w:szCs w:val="24"/>
          <w:lang w:bidi="lt-LT"/>
        </w:rPr>
        <w:t>R. Chockevičienė</w:t>
      </w:r>
      <w:r>
        <w:rPr>
          <w:bCs/>
          <w:iCs/>
          <w:szCs w:val="24"/>
          <w:lang w:bidi="lt-LT"/>
        </w:rPr>
        <w:t xml:space="preserve"> pabrėžė, jog</w:t>
      </w:r>
      <w:r>
        <w:rPr>
          <w:b/>
          <w:bCs/>
          <w:iCs/>
          <w:szCs w:val="24"/>
          <w:lang w:bidi="lt-LT"/>
        </w:rPr>
        <w:t xml:space="preserve"> </w:t>
      </w:r>
      <w:r w:rsidRPr="00686329">
        <w:rPr>
          <w:iCs/>
          <w:szCs w:val="24"/>
          <w:lang w:bidi="lt-LT"/>
        </w:rPr>
        <w:t>t</w:t>
      </w:r>
      <w:r w:rsidR="0086189E" w:rsidRPr="0086189E">
        <w:rPr>
          <w:bCs/>
          <w:iCs/>
          <w:szCs w:val="24"/>
          <w:lang w:bidi="lt-LT"/>
        </w:rPr>
        <w:t>am, kad Projektas būtų pripažintas regioninės svarbos projektu, būtinas Klaipėdos regiono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plėtros tarybos sprendimas</w:t>
      </w:r>
      <w:r>
        <w:rPr>
          <w:bCs/>
          <w:iCs/>
          <w:szCs w:val="24"/>
          <w:lang w:bidi="lt-LT"/>
        </w:rPr>
        <w:t>, o tam</w:t>
      </w:r>
      <w:r w:rsidR="0086189E" w:rsidRPr="0086189E">
        <w:rPr>
          <w:bCs/>
          <w:iCs/>
          <w:szCs w:val="24"/>
          <w:lang w:bidi="lt-LT"/>
        </w:rPr>
        <w:t>, kad Projektas būtų įgyvendinimas, reikalingas atskiras Savivaldybės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tarybos sprendimas dėl pritarimo Projekto įgyvendinimui, teikiant Projekto įgyvendinimo planą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Europos Sąjungos struktūrinių fondų finansinei paramai gauti, ir prisidėjimo savivaldybės biudžeto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lėšomis prie Projekto bendrojo finansavimo. Per 5 metus nuo Projekto pripažinimo regioninės svarbos projektu bus sukurta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papildoma viešoji komunalinių atliekų tvarkymo infrastruktūra ir pagerintas viešosios komunalinių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atliekų tvarkymo paslaugos teikimas, kuris turės tiesioginį poveikį viso regiono savivaldybių</w:t>
      </w:r>
      <w:r>
        <w:rPr>
          <w:b/>
          <w:bCs/>
          <w:iCs/>
          <w:szCs w:val="24"/>
          <w:lang w:bidi="lt-LT"/>
        </w:rPr>
        <w:t xml:space="preserve"> </w:t>
      </w:r>
      <w:r w:rsidR="0086189E" w:rsidRPr="0086189E">
        <w:rPr>
          <w:bCs/>
          <w:iCs/>
          <w:szCs w:val="24"/>
          <w:lang w:bidi="lt-LT"/>
        </w:rPr>
        <w:t>visuomenei.</w:t>
      </w:r>
    </w:p>
    <w:p w14:paraId="76EAC3B8" w14:textId="77777777" w:rsidR="00407FF1" w:rsidRPr="00407FF1" w:rsidRDefault="00407FF1" w:rsidP="00407FF1">
      <w:pPr>
        <w:ind w:firstLine="709"/>
        <w:jc w:val="both"/>
        <w:rPr>
          <w:bCs/>
          <w:iCs/>
          <w:szCs w:val="24"/>
          <w:lang w:bidi="lt-LT"/>
        </w:rPr>
      </w:pPr>
      <w:bookmarkStart w:id="19" w:name="_Hlk183089589"/>
      <w:r w:rsidRPr="00407FF1">
        <w:rPr>
          <w:bCs/>
          <w:iCs/>
          <w:szCs w:val="24"/>
          <w:lang w:bidi="lt-LT"/>
        </w:rPr>
        <w:lastRenderedPageBreak/>
        <w:t>K. Bartininkas siūlė pritarti sprendimo projektui bendru sutarimu.</w:t>
      </w:r>
    </w:p>
    <w:p w14:paraId="27636F4B" w14:textId="4344A7BE" w:rsidR="00407FF1" w:rsidRPr="00407FF1" w:rsidRDefault="00407FF1" w:rsidP="00407FF1">
      <w:pPr>
        <w:ind w:firstLine="709"/>
        <w:jc w:val="both"/>
        <w:rPr>
          <w:bCs/>
          <w:iCs/>
          <w:szCs w:val="24"/>
          <w:lang w:bidi="lt-LT"/>
        </w:rPr>
      </w:pPr>
      <w:r w:rsidRPr="00407FF1">
        <w:rPr>
          <w:bCs/>
          <w:iCs/>
          <w:szCs w:val="24"/>
          <w:lang w:bidi="lt-LT"/>
        </w:rPr>
        <w:t>NUTARTA. Pritarti sprendimo projektui. (bendru sutarimu)</w:t>
      </w:r>
    </w:p>
    <w:bookmarkEnd w:id="19"/>
    <w:p w14:paraId="1EF5A33C" w14:textId="77777777" w:rsidR="00407FF1" w:rsidRPr="00B5185A" w:rsidRDefault="00407FF1" w:rsidP="0022115D">
      <w:pPr>
        <w:jc w:val="both"/>
        <w:rPr>
          <w:bCs/>
          <w:iCs/>
          <w:szCs w:val="24"/>
          <w:lang w:bidi="lt-LT"/>
        </w:rPr>
      </w:pPr>
    </w:p>
    <w:bookmarkEnd w:id="15"/>
    <w:p w14:paraId="43CA75F7" w14:textId="3DC3BDBF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3E0C45">
        <w:rPr>
          <w:szCs w:val="24"/>
        </w:rPr>
        <w:t xml:space="preserve">: </w:t>
      </w:r>
      <w:r w:rsidR="004E2272">
        <w:rPr>
          <w:szCs w:val="24"/>
        </w:rPr>
        <w:t>1.20</w:t>
      </w:r>
      <w:r w:rsidR="0025237B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491C5CFF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60287B6D" w14:textId="20BC24E5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A8072E">
        <w:rPr>
          <w:bCs/>
          <w:szCs w:val="24"/>
        </w:rPr>
        <w:t>Kęstutis Bartininkas</w:t>
      </w:r>
    </w:p>
    <w:p w14:paraId="0C13E7CE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72B09031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B42F" w14:textId="77777777" w:rsidR="00ED6BDC" w:rsidRDefault="00ED6BDC" w:rsidP="00F41647">
      <w:r>
        <w:separator/>
      </w:r>
    </w:p>
  </w:endnote>
  <w:endnote w:type="continuationSeparator" w:id="0">
    <w:p w14:paraId="0B727894" w14:textId="77777777" w:rsidR="00ED6BDC" w:rsidRDefault="00ED6BD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43C6" w14:textId="77777777" w:rsidR="00ED6BDC" w:rsidRDefault="00ED6BDC" w:rsidP="00F41647">
      <w:r>
        <w:separator/>
      </w:r>
    </w:p>
  </w:footnote>
  <w:footnote w:type="continuationSeparator" w:id="0">
    <w:p w14:paraId="4D766B96" w14:textId="77777777" w:rsidR="00ED6BDC" w:rsidRDefault="00ED6BD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800B6C0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57">
          <w:rPr>
            <w:noProof/>
          </w:rPr>
          <w:t>2</w:t>
        </w:r>
        <w:r>
          <w:fldChar w:fldCharType="end"/>
        </w:r>
      </w:p>
    </w:sdtContent>
  </w:sdt>
  <w:p w14:paraId="1E6F8E16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A4C1" w14:textId="77777777" w:rsidR="00E51915" w:rsidRDefault="00E51915">
    <w:pPr>
      <w:pStyle w:val="Antrats"/>
      <w:jc w:val="center"/>
    </w:pPr>
  </w:p>
  <w:p w14:paraId="66F046F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A50CA2"/>
    <w:multiLevelType w:val="hybridMultilevel"/>
    <w:tmpl w:val="727A44CE"/>
    <w:lvl w:ilvl="0" w:tplc="B3765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C77E41"/>
    <w:multiLevelType w:val="hybridMultilevel"/>
    <w:tmpl w:val="9F9E0468"/>
    <w:lvl w:ilvl="0" w:tplc="19FA0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30F96"/>
    <w:multiLevelType w:val="hybridMultilevel"/>
    <w:tmpl w:val="DF6E3B12"/>
    <w:lvl w:ilvl="0" w:tplc="4D44C032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AEC26E3"/>
    <w:multiLevelType w:val="hybridMultilevel"/>
    <w:tmpl w:val="CE82DA0C"/>
    <w:lvl w:ilvl="0" w:tplc="42E24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E3DDB"/>
    <w:multiLevelType w:val="hybridMultilevel"/>
    <w:tmpl w:val="1702EFB0"/>
    <w:lvl w:ilvl="0" w:tplc="1FD6B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6F275C"/>
    <w:multiLevelType w:val="hybridMultilevel"/>
    <w:tmpl w:val="497C7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52A44"/>
    <w:multiLevelType w:val="hybridMultilevel"/>
    <w:tmpl w:val="7B587B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00ADD"/>
    <w:multiLevelType w:val="hybridMultilevel"/>
    <w:tmpl w:val="793090E2"/>
    <w:lvl w:ilvl="0" w:tplc="9ED2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B515B3"/>
    <w:multiLevelType w:val="hybridMultilevel"/>
    <w:tmpl w:val="0DD02708"/>
    <w:lvl w:ilvl="0" w:tplc="30C2F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D07"/>
    <w:rsid w:val="00006858"/>
    <w:rsid w:val="000074E9"/>
    <w:rsid w:val="000113F3"/>
    <w:rsid w:val="00012EDE"/>
    <w:rsid w:val="000135B7"/>
    <w:rsid w:val="0001480B"/>
    <w:rsid w:val="00015CF9"/>
    <w:rsid w:val="00017DCD"/>
    <w:rsid w:val="00023AEC"/>
    <w:rsid w:val="00024730"/>
    <w:rsid w:val="00043228"/>
    <w:rsid w:val="00052B41"/>
    <w:rsid w:val="00055A8A"/>
    <w:rsid w:val="00057F5C"/>
    <w:rsid w:val="00060884"/>
    <w:rsid w:val="00065BA8"/>
    <w:rsid w:val="000740D9"/>
    <w:rsid w:val="00074E67"/>
    <w:rsid w:val="00083EBA"/>
    <w:rsid w:val="00087C68"/>
    <w:rsid w:val="000944BF"/>
    <w:rsid w:val="00097B9E"/>
    <w:rsid w:val="000C5C73"/>
    <w:rsid w:val="000D1C24"/>
    <w:rsid w:val="000D3887"/>
    <w:rsid w:val="000D61C4"/>
    <w:rsid w:val="000E1472"/>
    <w:rsid w:val="000E1499"/>
    <w:rsid w:val="000E3593"/>
    <w:rsid w:val="000E6C34"/>
    <w:rsid w:val="00111128"/>
    <w:rsid w:val="00116432"/>
    <w:rsid w:val="001245EC"/>
    <w:rsid w:val="001358A3"/>
    <w:rsid w:val="00137B9E"/>
    <w:rsid w:val="00137BCA"/>
    <w:rsid w:val="00140A5C"/>
    <w:rsid w:val="00141368"/>
    <w:rsid w:val="001444C8"/>
    <w:rsid w:val="00147057"/>
    <w:rsid w:val="001558B5"/>
    <w:rsid w:val="00160963"/>
    <w:rsid w:val="00163473"/>
    <w:rsid w:val="00164744"/>
    <w:rsid w:val="0017121F"/>
    <w:rsid w:val="00172CEE"/>
    <w:rsid w:val="00180899"/>
    <w:rsid w:val="00186F3F"/>
    <w:rsid w:val="00192D82"/>
    <w:rsid w:val="0019317D"/>
    <w:rsid w:val="001A17EE"/>
    <w:rsid w:val="001B01B1"/>
    <w:rsid w:val="001B2159"/>
    <w:rsid w:val="001B417A"/>
    <w:rsid w:val="001D1AE7"/>
    <w:rsid w:val="001D2C38"/>
    <w:rsid w:val="001D4400"/>
    <w:rsid w:val="001D6A64"/>
    <w:rsid w:val="001E2805"/>
    <w:rsid w:val="001E6817"/>
    <w:rsid w:val="00203FC4"/>
    <w:rsid w:val="00204A70"/>
    <w:rsid w:val="00204AE8"/>
    <w:rsid w:val="0020727D"/>
    <w:rsid w:val="002121EA"/>
    <w:rsid w:val="0022115D"/>
    <w:rsid w:val="0022264E"/>
    <w:rsid w:val="002265F3"/>
    <w:rsid w:val="00237964"/>
    <w:rsid w:val="00237B69"/>
    <w:rsid w:val="002419AE"/>
    <w:rsid w:val="00242B88"/>
    <w:rsid w:val="0025237B"/>
    <w:rsid w:val="002610CB"/>
    <w:rsid w:val="00261AD3"/>
    <w:rsid w:val="00265941"/>
    <w:rsid w:val="00273DA8"/>
    <w:rsid w:val="00276AC1"/>
    <w:rsid w:val="00277AC3"/>
    <w:rsid w:val="00286921"/>
    <w:rsid w:val="00291226"/>
    <w:rsid w:val="002929CF"/>
    <w:rsid w:val="00293402"/>
    <w:rsid w:val="00297D60"/>
    <w:rsid w:val="002B1E3C"/>
    <w:rsid w:val="002B216F"/>
    <w:rsid w:val="002C2E07"/>
    <w:rsid w:val="002C3DED"/>
    <w:rsid w:val="002C7E85"/>
    <w:rsid w:val="002D50D1"/>
    <w:rsid w:val="002D54DC"/>
    <w:rsid w:val="002D7C70"/>
    <w:rsid w:val="002E151F"/>
    <w:rsid w:val="002E4AA9"/>
    <w:rsid w:val="002E5AB1"/>
    <w:rsid w:val="002F0A14"/>
    <w:rsid w:val="002F3AFD"/>
    <w:rsid w:val="002F702B"/>
    <w:rsid w:val="00302E6A"/>
    <w:rsid w:val="003056A8"/>
    <w:rsid w:val="00315E7E"/>
    <w:rsid w:val="00317C02"/>
    <w:rsid w:val="00321BEF"/>
    <w:rsid w:val="00324750"/>
    <w:rsid w:val="00331EFC"/>
    <w:rsid w:val="003342AF"/>
    <w:rsid w:val="00336904"/>
    <w:rsid w:val="00344CC5"/>
    <w:rsid w:val="00347F54"/>
    <w:rsid w:val="003517C3"/>
    <w:rsid w:val="00354091"/>
    <w:rsid w:val="0037394C"/>
    <w:rsid w:val="00375263"/>
    <w:rsid w:val="00376A8E"/>
    <w:rsid w:val="00384543"/>
    <w:rsid w:val="003971BA"/>
    <w:rsid w:val="003A1FDF"/>
    <w:rsid w:val="003A3546"/>
    <w:rsid w:val="003B1B5F"/>
    <w:rsid w:val="003B2A7E"/>
    <w:rsid w:val="003B3253"/>
    <w:rsid w:val="003B36BA"/>
    <w:rsid w:val="003B3F84"/>
    <w:rsid w:val="003B58EF"/>
    <w:rsid w:val="003C09F6"/>
    <w:rsid w:val="003C09F9"/>
    <w:rsid w:val="003D121C"/>
    <w:rsid w:val="003D4189"/>
    <w:rsid w:val="003E0C45"/>
    <w:rsid w:val="003E2ABD"/>
    <w:rsid w:val="003E5D65"/>
    <w:rsid w:val="003E603A"/>
    <w:rsid w:val="003E7707"/>
    <w:rsid w:val="003F7958"/>
    <w:rsid w:val="00404C6B"/>
    <w:rsid w:val="00405B54"/>
    <w:rsid w:val="00407FF1"/>
    <w:rsid w:val="004124B4"/>
    <w:rsid w:val="00412D1E"/>
    <w:rsid w:val="004138FB"/>
    <w:rsid w:val="00415130"/>
    <w:rsid w:val="004161B6"/>
    <w:rsid w:val="00420DE6"/>
    <w:rsid w:val="00423771"/>
    <w:rsid w:val="00425754"/>
    <w:rsid w:val="004274C0"/>
    <w:rsid w:val="00433CCC"/>
    <w:rsid w:val="00436175"/>
    <w:rsid w:val="00436EAC"/>
    <w:rsid w:val="00440502"/>
    <w:rsid w:val="00443F1F"/>
    <w:rsid w:val="00444011"/>
    <w:rsid w:val="00446A3B"/>
    <w:rsid w:val="00447B0A"/>
    <w:rsid w:val="004533BC"/>
    <w:rsid w:val="004545AD"/>
    <w:rsid w:val="00462EA7"/>
    <w:rsid w:val="00465FFF"/>
    <w:rsid w:val="00472954"/>
    <w:rsid w:val="004740BF"/>
    <w:rsid w:val="004830CA"/>
    <w:rsid w:val="004B427C"/>
    <w:rsid w:val="004B4FCF"/>
    <w:rsid w:val="004B552D"/>
    <w:rsid w:val="004B68A0"/>
    <w:rsid w:val="004B79E2"/>
    <w:rsid w:val="004C0680"/>
    <w:rsid w:val="004C0CFB"/>
    <w:rsid w:val="004C4712"/>
    <w:rsid w:val="004E214B"/>
    <w:rsid w:val="004E2272"/>
    <w:rsid w:val="004E5AF3"/>
    <w:rsid w:val="004E607F"/>
    <w:rsid w:val="004F4B1E"/>
    <w:rsid w:val="004F658F"/>
    <w:rsid w:val="00501838"/>
    <w:rsid w:val="00502122"/>
    <w:rsid w:val="00502BAC"/>
    <w:rsid w:val="00510F78"/>
    <w:rsid w:val="00512C5C"/>
    <w:rsid w:val="00523F73"/>
    <w:rsid w:val="00524F7E"/>
    <w:rsid w:val="005279B2"/>
    <w:rsid w:val="005302F7"/>
    <w:rsid w:val="0053618B"/>
    <w:rsid w:val="005379CF"/>
    <w:rsid w:val="005409AE"/>
    <w:rsid w:val="00546786"/>
    <w:rsid w:val="00546860"/>
    <w:rsid w:val="00546A75"/>
    <w:rsid w:val="00547568"/>
    <w:rsid w:val="00550D1F"/>
    <w:rsid w:val="00556008"/>
    <w:rsid w:val="0055731B"/>
    <w:rsid w:val="00561048"/>
    <w:rsid w:val="0056297D"/>
    <w:rsid w:val="00565843"/>
    <w:rsid w:val="00566438"/>
    <w:rsid w:val="00570257"/>
    <w:rsid w:val="0057711E"/>
    <w:rsid w:val="00580174"/>
    <w:rsid w:val="00585202"/>
    <w:rsid w:val="00593626"/>
    <w:rsid w:val="00596A92"/>
    <w:rsid w:val="005A4568"/>
    <w:rsid w:val="005A6606"/>
    <w:rsid w:val="005A710F"/>
    <w:rsid w:val="005A7890"/>
    <w:rsid w:val="005B3D8C"/>
    <w:rsid w:val="005C0544"/>
    <w:rsid w:val="005C29DF"/>
    <w:rsid w:val="005C5FF7"/>
    <w:rsid w:val="005D2F90"/>
    <w:rsid w:val="005D4340"/>
    <w:rsid w:val="005D5EA6"/>
    <w:rsid w:val="005E34C4"/>
    <w:rsid w:val="005E45DA"/>
    <w:rsid w:val="005E58F6"/>
    <w:rsid w:val="005E7843"/>
    <w:rsid w:val="005F1DC9"/>
    <w:rsid w:val="005F2FCD"/>
    <w:rsid w:val="005F4A6A"/>
    <w:rsid w:val="005F690E"/>
    <w:rsid w:val="005F6F68"/>
    <w:rsid w:val="00602487"/>
    <w:rsid w:val="00606132"/>
    <w:rsid w:val="00614DFD"/>
    <w:rsid w:val="0062658C"/>
    <w:rsid w:val="00627249"/>
    <w:rsid w:val="006275B4"/>
    <w:rsid w:val="006317E0"/>
    <w:rsid w:val="0063306F"/>
    <w:rsid w:val="00640424"/>
    <w:rsid w:val="0064057E"/>
    <w:rsid w:val="00644712"/>
    <w:rsid w:val="00647ABE"/>
    <w:rsid w:val="006534F5"/>
    <w:rsid w:val="00656F75"/>
    <w:rsid w:val="006623F9"/>
    <w:rsid w:val="006628E1"/>
    <w:rsid w:val="00663E75"/>
    <w:rsid w:val="00672C17"/>
    <w:rsid w:val="00680586"/>
    <w:rsid w:val="00681CC4"/>
    <w:rsid w:val="00686329"/>
    <w:rsid w:val="006979DD"/>
    <w:rsid w:val="006A05D5"/>
    <w:rsid w:val="006A2A7A"/>
    <w:rsid w:val="006B3A04"/>
    <w:rsid w:val="006C3815"/>
    <w:rsid w:val="006C4BB3"/>
    <w:rsid w:val="006C7469"/>
    <w:rsid w:val="006C7F1A"/>
    <w:rsid w:val="006E106A"/>
    <w:rsid w:val="006E3215"/>
    <w:rsid w:val="006E4DEC"/>
    <w:rsid w:val="006E74D6"/>
    <w:rsid w:val="006F3624"/>
    <w:rsid w:val="006F416F"/>
    <w:rsid w:val="006F4715"/>
    <w:rsid w:val="007004F0"/>
    <w:rsid w:val="00702420"/>
    <w:rsid w:val="0070516A"/>
    <w:rsid w:val="0070711F"/>
    <w:rsid w:val="00710820"/>
    <w:rsid w:val="0071299F"/>
    <w:rsid w:val="0071315B"/>
    <w:rsid w:val="00713BC8"/>
    <w:rsid w:val="00713F5A"/>
    <w:rsid w:val="00721C3A"/>
    <w:rsid w:val="007225A4"/>
    <w:rsid w:val="00731D3F"/>
    <w:rsid w:val="00735675"/>
    <w:rsid w:val="00741596"/>
    <w:rsid w:val="00743CA3"/>
    <w:rsid w:val="007445C6"/>
    <w:rsid w:val="0074572E"/>
    <w:rsid w:val="007550EE"/>
    <w:rsid w:val="00756334"/>
    <w:rsid w:val="00756D6F"/>
    <w:rsid w:val="00760B33"/>
    <w:rsid w:val="00764290"/>
    <w:rsid w:val="00771A70"/>
    <w:rsid w:val="007727FF"/>
    <w:rsid w:val="007732EB"/>
    <w:rsid w:val="00773F91"/>
    <w:rsid w:val="007775F7"/>
    <w:rsid w:val="007810D9"/>
    <w:rsid w:val="00782F23"/>
    <w:rsid w:val="00786386"/>
    <w:rsid w:val="00791CAF"/>
    <w:rsid w:val="00794506"/>
    <w:rsid w:val="007A1DCA"/>
    <w:rsid w:val="007A2446"/>
    <w:rsid w:val="007A4080"/>
    <w:rsid w:val="007A4935"/>
    <w:rsid w:val="007A6855"/>
    <w:rsid w:val="007B0E61"/>
    <w:rsid w:val="007B22C7"/>
    <w:rsid w:val="007B4438"/>
    <w:rsid w:val="007D057C"/>
    <w:rsid w:val="007D54D8"/>
    <w:rsid w:val="007D55DB"/>
    <w:rsid w:val="007D5F40"/>
    <w:rsid w:val="007E10DC"/>
    <w:rsid w:val="007E1DD4"/>
    <w:rsid w:val="007E7A53"/>
    <w:rsid w:val="007F3087"/>
    <w:rsid w:val="007F6345"/>
    <w:rsid w:val="00801E4F"/>
    <w:rsid w:val="00803884"/>
    <w:rsid w:val="00805565"/>
    <w:rsid w:val="00813D9D"/>
    <w:rsid w:val="008177C8"/>
    <w:rsid w:val="0083382A"/>
    <w:rsid w:val="00835696"/>
    <w:rsid w:val="00835FC5"/>
    <w:rsid w:val="00842FEA"/>
    <w:rsid w:val="00853DB6"/>
    <w:rsid w:val="0086189E"/>
    <w:rsid w:val="008623E9"/>
    <w:rsid w:val="00864F6F"/>
    <w:rsid w:val="00866D71"/>
    <w:rsid w:val="00870268"/>
    <w:rsid w:val="008704E8"/>
    <w:rsid w:val="0087076A"/>
    <w:rsid w:val="00871B1A"/>
    <w:rsid w:val="00884637"/>
    <w:rsid w:val="00892C5C"/>
    <w:rsid w:val="00896F49"/>
    <w:rsid w:val="008A39EC"/>
    <w:rsid w:val="008A4E93"/>
    <w:rsid w:val="008A4EDC"/>
    <w:rsid w:val="008B117D"/>
    <w:rsid w:val="008B1E78"/>
    <w:rsid w:val="008B3E53"/>
    <w:rsid w:val="008B3F5D"/>
    <w:rsid w:val="008B4A23"/>
    <w:rsid w:val="008C2AA2"/>
    <w:rsid w:val="008C6BDA"/>
    <w:rsid w:val="008D69DD"/>
    <w:rsid w:val="008F0089"/>
    <w:rsid w:val="008F1DA5"/>
    <w:rsid w:val="008F665C"/>
    <w:rsid w:val="00900490"/>
    <w:rsid w:val="00901C4D"/>
    <w:rsid w:val="00902887"/>
    <w:rsid w:val="009076B1"/>
    <w:rsid w:val="00917E8F"/>
    <w:rsid w:val="009242D7"/>
    <w:rsid w:val="00925BE8"/>
    <w:rsid w:val="00927267"/>
    <w:rsid w:val="009317FE"/>
    <w:rsid w:val="00932DDD"/>
    <w:rsid w:val="0093431C"/>
    <w:rsid w:val="00943203"/>
    <w:rsid w:val="0094481A"/>
    <w:rsid w:val="00947294"/>
    <w:rsid w:val="00952CBB"/>
    <w:rsid w:val="009571EE"/>
    <w:rsid w:val="00967ACC"/>
    <w:rsid w:val="00971404"/>
    <w:rsid w:val="009731AA"/>
    <w:rsid w:val="009809A0"/>
    <w:rsid w:val="00981202"/>
    <w:rsid w:val="00984A66"/>
    <w:rsid w:val="0099032A"/>
    <w:rsid w:val="00991B3F"/>
    <w:rsid w:val="009923C0"/>
    <w:rsid w:val="009931EF"/>
    <w:rsid w:val="009A4237"/>
    <w:rsid w:val="009A427D"/>
    <w:rsid w:val="009B0879"/>
    <w:rsid w:val="009B2004"/>
    <w:rsid w:val="009C1522"/>
    <w:rsid w:val="009C1CA0"/>
    <w:rsid w:val="009C5E24"/>
    <w:rsid w:val="009C6F88"/>
    <w:rsid w:val="009D1CC8"/>
    <w:rsid w:val="009E1BA2"/>
    <w:rsid w:val="009E650C"/>
    <w:rsid w:val="009F0146"/>
    <w:rsid w:val="009F16A9"/>
    <w:rsid w:val="009F193A"/>
    <w:rsid w:val="009F42F0"/>
    <w:rsid w:val="009F648A"/>
    <w:rsid w:val="009F7CD4"/>
    <w:rsid w:val="00A12FE2"/>
    <w:rsid w:val="00A17E0D"/>
    <w:rsid w:val="00A233FE"/>
    <w:rsid w:val="00A2704F"/>
    <w:rsid w:val="00A3260E"/>
    <w:rsid w:val="00A42850"/>
    <w:rsid w:val="00A43D8E"/>
    <w:rsid w:val="00A44DC7"/>
    <w:rsid w:val="00A50F0F"/>
    <w:rsid w:val="00A54D4A"/>
    <w:rsid w:val="00A56070"/>
    <w:rsid w:val="00A5731D"/>
    <w:rsid w:val="00A6064A"/>
    <w:rsid w:val="00A65623"/>
    <w:rsid w:val="00A734A8"/>
    <w:rsid w:val="00A750C7"/>
    <w:rsid w:val="00A8072E"/>
    <w:rsid w:val="00A83726"/>
    <w:rsid w:val="00A85977"/>
    <w:rsid w:val="00A8670A"/>
    <w:rsid w:val="00A92C29"/>
    <w:rsid w:val="00A93EB6"/>
    <w:rsid w:val="00A9592B"/>
    <w:rsid w:val="00AA1184"/>
    <w:rsid w:val="00AA1672"/>
    <w:rsid w:val="00AA5DFD"/>
    <w:rsid w:val="00AB49DD"/>
    <w:rsid w:val="00AB57E5"/>
    <w:rsid w:val="00AD1A0C"/>
    <w:rsid w:val="00AD22AE"/>
    <w:rsid w:val="00AD2EE1"/>
    <w:rsid w:val="00AD30F0"/>
    <w:rsid w:val="00AE2303"/>
    <w:rsid w:val="00AE4F2D"/>
    <w:rsid w:val="00AF0403"/>
    <w:rsid w:val="00AF76A3"/>
    <w:rsid w:val="00AF7932"/>
    <w:rsid w:val="00B0047A"/>
    <w:rsid w:val="00B03420"/>
    <w:rsid w:val="00B038E9"/>
    <w:rsid w:val="00B07557"/>
    <w:rsid w:val="00B0760A"/>
    <w:rsid w:val="00B134BD"/>
    <w:rsid w:val="00B143A8"/>
    <w:rsid w:val="00B15A9D"/>
    <w:rsid w:val="00B15D3B"/>
    <w:rsid w:val="00B16EE2"/>
    <w:rsid w:val="00B21DCF"/>
    <w:rsid w:val="00B233C0"/>
    <w:rsid w:val="00B30180"/>
    <w:rsid w:val="00B30407"/>
    <w:rsid w:val="00B33FDF"/>
    <w:rsid w:val="00B350B9"/>
    <w:rsid w:val="00B40258"/>
    <w:rsid w:val="00B4790A"/>
    <w:rsid w:val="00B5185A"/>
    <w:rsid w:val="00B52DFA"/>
    <w:rsid w:val="00B53903"/>
    <w:rsid w:val="00B65685"/>
    <w:rsid w:val="00B6695F"/>
    <w:rsid w:val="00B66CD1"/>
    <w:rsid w:val="00B7320C"/>
    <w:rsid w:val="00B749D3"/>
    <w:rsid w:val="00B760C1"/>
    <w:rsid w:val="00B8017A"/>
    <w:rsid w:val="00B8216C"/>
    <w:rsid w:val="00B82268"/>
    <w:rsid w:val="00B849BC"/>
    <w:rsid w:val="00B856AA"/>
    <w:rsid w:val="00B861F0"/>
    <w:rsid w:val="00B87648"/>
    <w:rsid w:val="00B908BC"/>
    <w:rsid w:val="00B91F4B"/>
    <w:rsid w:val="00B92481"/>
    <w:rsid w:val="00B95E37"/>
    <w:rsid w:val="00BA4744"/>
    <w:rsid w:val="00BA6CA6"/>
    <w:rsid w:val="00BB07E2"/>
    <w:rsid w:val="00BB6447"/>
    <w:rsid w:val="00BD13E0"/>
    <w:rsid w:val="00BE2D4D"/>
    <w:rsid w:val="00BF5277"/>
    <w:rsid w:val="00BF5568"/>
    <w:rsid w:val="00C0129E"/>
    <w:rsid w:val="00C0451B"/>
    <w:rsid w:val="00C05650"/>
    <w:rsid w:val="00C07427"/>
    <w:rsid w:val="00C13AB4"/>
    <w:rsid w:val="00C15C14"/>
    <w:rsid w:val="00C16BA3"/>
    <w:rsid w:val="00C20C6A"/>
    <w:rsid w:val="00C30C0B"/>
    <w:rsid w:val="00C30FDE"/>
    <w:rsid w:val="00C355A4"/>
    <w:rsid w:val="00C4075E"/>
    <w:rsid w:val="00C4624B"/>
    <w:rsid w:val="00C47621"/>
    <w:rsid w:val="00C47782"/>
    <w:rsid w:val="00C47BA4"/>
    <w:rsid w:val="00C632E8"/>
    <w:rsid w:val="00C64999"/>
    <w:rsid w:val="00C659CB"/>
    <w:rsid w:val="00C70A51"/>
    <w:rsid w:val="00C73DF4"/>
    <w:rsid w:val="00C9025A"/>
    <w:rsid w:val="00C91E84"/>
    <w:rsid w:val="00CA0CBE"/>
    <w:rsid w:val="00CA157B"/>
    <w:rsid w:val="00CA2A0F"/>
    <w:rsid w:val="00CA567E"/>
    <w:rsid w:val="00CA7B58"/>
    <w:rsid w:val="00CB01DE"/>
    <w:rsid w:val="00CB1575"/>
    <w:rsid w:val="00CB38C5"/>
    <w:rsid w:val="00CB3E22"/>
    <w:rsid w:val="00CB4FAF"/>
    <w:rsid w:val="00CC0497"/>
    <w:rsid w:val="00CC104E"/>
    <w:rsid w:val="00CC19C4"/>
    <w:rsid w:val="00CC347B"/>
    <w:rsid w:val="00CC36B8"/>
    <w:rsid w:val="00CD0080"/>
    <w:rsid w:val="00CD0BD1"/>
    <w:rsid w:val="00CE7F54"/>
    <w:rsid w:val="00CF4742"/>
    <w:rsid w:val="00CF4AF3"/>
    <w:rsid w:val="00D04320"/>
    <w:rsid w:val="00D07965"/>
    <w:rsid w:val="00D115A1"/>
    <w:rsid w:val="00D1501D"/>
    <w:rsid w:val="00D2166F"/>
    <w:rsid w:val="00D22358"/>
    <w:rsid w:val="00D32B5B"/>
    <w:rsid w:val="00D42A95"/>
    <w:rsid w:val="00D42C8A"/>
    <w:rsid w:val="00D47164"/>
    <w:rsid w:val="00D50571"/>
    <w:rsid w:val="00D54CF7"/>
    <w:rsid w:val="00D57642"/>
    <w:rsid w:val="00D67F53"/>
    <w:rsid w:val="00D705F9"/>
    <w:rsid w:val="00D7213B"/>
    <w:rsid w:val="00D740EB"/>
    <w:rsid w:val="00D805D1"/>
    <w:rsid w:val="00D81831"/>
    <w:rsid w:val="00DA043C"/>
    <w:rsid w:val="00DA19A1"/>
    <w:rsid w:val="00DA1D72"/>
    <w:rsid w:val="00DA4EF8"/>
    <w:rsid w:val="00DB0811"/>
    <w:rsid w:val="00DB7489"/>
    <w:rsid w:val="00DC51A7"/>
    <w:rsid w:val="00DC6683"/>
    <w:rsid w:val="00DE0BFB"/>
    <w:rsid w:val="00DE3C2C"/>
    <w:rsid w:val="00DE6462"/>
    <w:rsid w:val="00E03B1D"/>
    <w:rsid w:val="00E03BDF"/>
    <w:rsid w:val="00E05DC6"/>
    <w:rsid w:val="00E06984"/>
    <w:rsid w:val="00E20BD5"/>
    <w:rsid w:val="00E25747"/>
    <w:rsid w:val="00E35764"/>
    <w:rsid w:val="00E37B92"/>
    <w:rsid w:val="00E42DB0"/>
    <w:rsid w:val="00E434C1"/>
    <w:rsid w:val="00E44D60"/>
    <w:rsid w:val="00E45625"/>
    <w:rsid w:val="00E51915"/>
    <w:rsid w:val="00E61517"/>
    <w:rsid w:val="00E62791"/>
    <w:rsid w:val="00E65B25"/>
    <w:rsid w:val="00E72F26"/>
    <w:rsid w:val="00E832F3"/>
    <w:rsid w:val="00E8441B"/>
    <w:rsid w:val="00E85961"/>
    <w:rsid w:val="00E96582"/>
    <w:rsid w:val="00EA65AF"/>
    <w:rsid w:val="00EB02F9"/>
    <w:rsid w:val="00EB2728"/>
    <w:rsid w:val="00EB2948"/>
    <w:rsid w:val="00EC10BA"/>
    <w:rsid w:val="00EC188D"/>
    <w:rsid w:val="00EC7A0F"/>
    <w:rsid w:val="00EC7E66"/>
    <w:rsid w:val="00ED0DFA"/>
    <w:rsid w:val="00ED19F5"/>
    <w:rsid w:val="00ED1DA5"/>
    <w:rsid w:val="00ED3397"/>
    <w:rsid w:val="00ED6BDC"/>
    <w:rsid w:val="00EE2E3C"/>
    <w:rsid w:val="00EE3801"/>
    <w:rsid w:val="00EE72F4"/>
    <w:rsid w:val="00EF01F0"/>
    <w:rsid w:val="00EF65C1"/>
    <w:rsid w:val="00EF76A7"/>
    <w:rsid w:val="00F053A9"/>
    <w:rsid w:val="00F06F67"/>
    <w:rsid w:val="00F07321"/>
    <w:rsid w:val="00F1020C"/>
    <w:rsid w:val="00F108FD"/>
    <w:rsid w:val="00F128A5"/>
    <w:rsid w:val="00F13B11"/>
    <w:rsid w:val="00F174EB"/>
    <w:rsid w:val="00F22BB3"/>
    <w:rsid w:val="00F34A96"/>
    <w:rsid w:val="00F3701E"/>
    <w:rsid w:val="00F41647"/>
    <w:rsid w:val="00F43DC7"/>
    <w:rsid w:val="00F46EAE"/>
    <w:rsid w:val="00F51696"/>
    <w:rsid w:val="00F51FF7"/>
    <w:rsid w:val="00F57E16"/>
    <w:rsid w:val="00F60107"/>
    <w:rsid w:val="00F62109"/>
    <w:rsid w:val="00F675D2"/>
    <w:rsid w:val="00F71567"/>
    <w:rsid w:val="00F7179E"/>
    <w:rsid w:val="00F755E4"/>
    <w:rsid w:val="00F76003"/>
    <w:rsid w:val="00F768DC"/>
    <w:rsid w:val="00F803D9"/>
    <w:rsid w:val="00F84867"/>
    <w:rsid w:val="00F86271"/>
    <w:rsid w:val="00FA66AC"/>
    <w:rsid w:val="00FA7C42"/>
    <w:rsid w:val="00FB1769"/>
    <w:rsid w:val="00FB73AE"/>
    <w:rsid w:val="00FC028A"/>
    <w:rsid w:val="00FC0673"/>
    <w:rsid w:val="00FD60AB"/>
    <w:rsid w:val="00FE401E"/>
    <w:rsid w:val="00FE4A55"/>
    <w:rsid w:val="00FF0AD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A128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7CD4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24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5F0-E59B-476C-B9FB-50F634E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7724</Words>
  <Characters>4403</Characters>
  <Application>Microsoft Office Word</Application>
  <DocSecurity>4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Aldutė</cp:lastModifiedBy>
  <cp:revision>2</cp:revision>
  <cp:lastPrinted>2024-11-25T07:08:00Z</cp:lastPrinted>
  <dcterms:created xsi:type="dcterms:W3CDTF">2024-11-25T07:09:00Z</dcterms:created>
  <dcterms:modified xsi:type="dcterms:W3CDTF">2024-11-25T07:09:00Z</dcterms:modified>
</cp:coreProperties>
</file>