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18CC3" w14:textId="77777777" w:rsidR="009F44AD" w:rsidRPr="00186958" w:rsidRDefault="009F44AD" w:rsidP="009F44AD">
      <w:pPr>
        <w:ind w:firstLine="1296"/>
        <w:jc w:val="center"/>
        <w:rPr>
          <w:rFonts w:ascii="Arial" w:hAnsi="Arial" w:cs="Arial"/>
          <w:b/>
        </w:rPr>
      </w:pPr>
      <w:r w:rsidRPr="00186958">
        <w:rPr>
          <w:rFonts w:ascii="Arial" w:hAnsi="Arial" w:cs="Arial"/>
          <w:b/>
        </w:rPr>
        <w:t>ASMENŲ SU NEGALIA GEROVĖS TARYBOS POSĖDIS</w:t>
      </w:r>
    </w:p>
    <w:p w14:paraId="1FF2E450" w14:textId="1F9BF4E7" w:rsidR="00982CF5" w:rsidRPr="00186958" w:rsidRDefault="00476883" w:rsidP="00982CF5">
      <w:pPr>
        <w:jc w:val="center"/>
        <w:rPr>
          <w:rFonts w:ascii="Arial" w:hAnsi="Arial" w:cs="Arial"/>
        </w:rPr>
      </w:pPr>
      <w:r w:rsidRPr="00186958">
        <w:rPr>
          <w:rFonts w:ascii="Arial" w:hAnsi="Arial" w:cs="Arial"/>
          <w:lang w:val="pt-BR"/>
        </w:rPr>
        <w:t>202</w:t>
      </w:r>
      <w:r w:rsidR="00675789" w:rsidRPr="00186958">
        <w:rPr>
          <w:rFonts w:ascii="Arial" w:hAnsi="Arial" w:cs="Arial"/>
          <w:lang w:val="pt-BR"/>
        </w:rPr>
        <w:t>4</w:t>
      </w:r>
      <w:r w:rsidRPr="00186958">
        <w:rPr>
          <w:rFonts w:ascii="Arial" w:hAnsi="Arial" w:cs="Arial"/>
          <w:lang w:val="pt-BR"/>
        </w:rPr>
        <w:t>-</w:t>
      </w:r>
      <w:r w:rsidR="00890ECD" w:rsidRPr="00186958">
        <w:rPr>
          <w:rFonts w:ascii="Arial" w:hAnsi="Arial" w:cs="Arial"/>
          <w:lang w:val="pt-BR"/>
        </w:rPr>
        <w:t>1</w:t>
      </w:r>
      <w:r w:rsidR="004A22A8" w:rsidRPr="00186958">
        <w:rPr>
          <w:rFonts w:ascii="Arial" w:hAnsi="Arial" w:cs="Arial"/>
          <w:lang w:val="pt-BR"/>
        </w:rPr>
        <w:t>1</w:t>
      </w:r>
      <w:r w:rsidRPr="00186958">
        <w:rPr>
          <w:rFonts w:ascii="Arial" w:hAnsi="Arial" w:cs="Arial"/>
          <w:lang w:val="pt-BR"/>
        </w:rPr>
        <w:t>-</w:t>
      </w:r>
      <w:r w:rsidR="004A22A8" w:rsidRPr="00186958">
        <w:rPr>
          <w:rFonts w:ascii="Arial" w:hAnsi="Arial" w:cs="Arial"/>
          <w:lang w:val="pt-BR"/>
        </w:rPr>
        <w:t>04</w:t>
      </w:r>
      <w:r w:rsidR="00890ECD" w:rsidRPr="00186958">
        <w:rPr>
          <w:rFonts w:ascii="Arial" w:hAnsi="Arial" w:cs="Arial"/>
          <w:lang w:val="pt-BR"/>
        </w:rPr>
        <w:t xml:space="preserve"> </w:t>
      </w:r>
      <w:r w:rsidR="00982CF5" w:rsidRPr="00186958">
        <w:rPr>
          <w:rFonts w:ascii="Arial" w:hAnsi="Arial" w:cs="Arial"/>
          <w:lang w:val="pt-BR"/>
        </w:rPr>
        <w:t>Nr. TAR1-</w:t>
      </w:r>
    </w:p>
    <w:p w14:paraId="442DA056" w14:textId="77777777" w:rsidR="00982CF5" w:rsidRPr="00186958" w:rsidRDefault="00982CF5" w:rsidP="00982CF5">
      <w:pPr>
        <w:jc w:val="center"/>
        <w:rPr>
          <w:rFonts w:ascii="Arial" w:hAnsi="Arial" w:cs="Arial"/>
          <w:lang w:val="pt-BR"/>
        </w:rPr>
      </w:pPr>
      <w:r w:rsidRPr="00186958">
        <w:rPr>
          <w:rFonts w:ascii="Arial" w:hAnsi="Arial" w:cs="Arial"/>
        </w:rPr>
        <w:t>Klaipėda</w:t>
      </w:r>
    </w:p>
    <w:p w14:paraId="256CE3D4" w14:textId="77777777" w:rsidR="00982CF5" w:rsidRPr="00186958" w:rsidRDefault="00982CF5" w:rsidP="00982CF5">
      <w:pPr>
        <w:jc w:val="center"/>
        <w:rPr>
          <w:rFonts w:ascii="Arial" w:hAnsi="Arial" w:cs="Arial"/>
          <w:lang w:val="pt-BR"/>
        </w:rPr>
      </w:pPr>
    </w:p>
    <w:p w14:paraId="5D6CF4A9" w14:textId="77777777" w:rsidR="00982CF5" w:rsidRPr="00186958" w:rsidRDefault="00982CF5" w:rsidP="00982CF5">
      <w:pPr>
        <w:outlineLvl w:val="0"/>
        <w:rPr>
          <w:rFonts w:ascii="Arial" w:hAnsi="Arial" w:cs="Arial"/>
          <w:lang w:val="pt-BR"/>
        </w:rPr>
      </w:pPr>
    </w:p>
    <w:p w14:paraId="37F2DD86" w14:textId="07BE51BB" w:rsidR="00982CF5" w:rsidRPr="00186958" w:rsidRDefault="00982CF5" w:rsidP="00982CF5">
      <w:pPr>
        <w:outlineLvl w:val="0"/>
        <w:rPr>
          <w:rFonts w:ascii="Arial" w:hAnsi="Arial" w:cs="Arial"/>
          <w:u w:val="single"/>
        </w:rPr>
      </w:pPr>
      <w:r w:rsidRPr="00186958">
        <w:rPr>
          <w:rFonts w:ascii="Arial" w:hAnsi="Arial" w:cs="Arial"/>
        </w:rPr>
        <w:tab/>
        <w:t>Posėdis įvyko</w:t>
      </w:r>
      <w:r w:rsidR="00FF5BBE" w:rsidRPr="00186958">
        <w:rPr>
          <w:rFonts w:ascii="Arial" w:hAnsi="Arial" w:cs="Arial"/>
        </w:rPr>
        <w:t xml:space="preserve"> </w:t>
      </w:r>
      <w:r w:rsidR="00476883" w:rsidRPr="00186958">
        <w:rPr>
          <w:rFonts w:ascii="Arial" w:hAnsi="Arial" w:cs="Arial"/>
        </w:rPr>
        <w:t>202</w:t>
      </w:r>
      <w:r w:rsidR="00675789" w:rsidRPr="00186958">
        <w:rPr>
          <w:rFonts w:ascii="Arial" w:hAnsi="Arial" w:cs="Arial"/>
        </w:rPr>
        <w:t>4</w:t>
      </w:r>
      <w:r w:rsidR="00476883" w:rsidRPr="00186958">
        <w:rPr>
          <w:rFonts w:ascii="Arial" w:hAnsi="Arial" w:cs="Arial"/>
        </w:rPr>
        <w:t>-</w:t>
      </w:r>
      <w:r w:rsidR="00890ECD" w:rsidRPr="00186958">
        <w:rPr>
          <w:rFonts w:ascii="Arial" w:hAnsi="Arial" w:cs="Arial"/>
        </w:rPr>
        <w:t>10</w:t>
      </w:r>
      <w:r w:rsidR="00476883" w:rsidRPr="00186958">
        <w:rPr>
          <w:rFonts w:ascii="Arial" w:hAnsi="Arial" w:cs="Arial"/>
        </w:rPr>
        <w:t>-</w:t>
      </w:r>
      <w:r w:rsidR="00890ECD" w:rsidRPr="00186958">
        <w:rPr>
          <w:rFonts w:ascii="Arial" w:hAnsi="Arial" w:cs="Arial"/>
        </w:rPr>
        <w:t>31</w:t>
      </w:r>
      <w:r w:rsidR="00B072E6" w:rsidRPr="00186958">
        <w:rPr>
          <w:rFonts w:ascii="Arial" w:hAnsi="Arial" w:cs="Arial"/>
        </w:rPr>
        <w:t>.</w:t>
      </w:r>
      <w:r w:rsidR="007C51E7" w:rsidRPr="00186958">
        <w:rPr>
          <w:rFonts w:ascii="Arial" w:hAnsi="Arial" w:cs="Arial"/>
        </w:rPr>
        <w:t xml:space="preserve"> </w:t>
      </w:r>
    </w:p>
    <w:p w14:paraId="2529176F" w14:textId="1E870196" w:rsidR="00F37718" w:rsidRPr="00186958" w:rsidRDefault="00F37718" w:rsidP="00F37718">
      <w:pPr>
        <w:ind w:firstLine="1296"/>
        <w:outlineLvl w:val="0"/>
        <w:rPr>
          <w:rFonts w:ascii="Arial" w:hAnsi="Arial" w:cs="Arial"/>
        </w:rPr>
      </w:pPr>
      <w:r w:rsidRPr="00186958">
        <w:rPr>
          <w:rFonts w:ascii="Arial" w:hAnsi="Arial" w:cs="Arial"/>
        </w:rPr>
        <w:t>Posėdžio pirminink</w:t>
      </w:r>
      <w:r w:rsidR="00675789" w:rsidRPr="00186958">
        <w:rPr>
          <w:rFonts w:ascii="Arial" w:hAnsi="Arial" w:cs="Arial"/>
        </w:rPr>
        <w:t>as</w:t>
      </w:r>
      <w:r w:rsidRPr="00186958">
        <w:rPr>
          <w:rFonts w:ascii="Arial" w:hAnsi="Arial" w:cs="Arial"/>
        </w:rPr>
        <w:t xml:space="preserve"> </w:t>
      </w:r>
      <w:r w:rsidR="00675789" w:rsidRPr="00186958">
        <w:rPr>
          <w:rFonts w:ascii="Arial" w:hAnsi="Arial" w:cs="Arial"/>
        </w:rPr>
        <w:t>Saulius Liekis</w:t>
      </w:r>
      <w:r w:rsidRPr="00186958">
        <w:rPr>
          <w:rFonts w:ascii="Arial" w:hAnsi="Arial" w:cs="Arial"/>
        </w:rPr>
        <w:t>.</w:t>
      </w:r>
    </w:p>
    <w:p w14:paraId="7B292742" w14:textId="386F6958" w:rsidR="00982CF5" w:rsidRPr="00186958" w:rsidRDefault="00982CF5" w:rsidP="00F37718">
      <w:pPr>
        <w:ind w:firstLine="1296"/>
        <w:outlineLvl w:val="0"/>
        <w:rPr>
          <w:rFonts w:ascii="Arial" w:hAnsi="Arial" w:cs="Arial"/>
        </w:rPr>
      </w:pPr>
      <w:r w:rsidRPr="00186958">
        <w:rPr>
          <w:rFonts w:ascii="Arial" w:hAnsi="Arial" w:cs="Arial"/>
        </w:rPr>
        <w:t>Posėdžio</w:t>
      </w:r>
      <w:r w:rsidR="00FF5BBE" w:rsidRPr="00186958">
        <w:rPr>
          <w:rFonts w:ascii="Arial" w:hAnsi="Arial" w:cs="Arial"/>
        </w:rPr>
        <w:t xml:space="preserve"> sekretorė</w:t>
      </w:r>
      <w:r w:rsidRPr="00186958">
        <w:rPr>
          <w:rFonts w:ascii="Arial" w:hAnsi="Arial" w:cs="Arial"/>
        </w:rPr>
        <w:t xml:space="preserve"> </w:t>
      </w:r>
      <w:r w:rsidR="003A3C2C" w:rsidRPr="00186958">
        <w:rPr>
          <w:rFonts w:ascii="Arial" w:hAnsi="Arial" w:cs="Arial"/>
        </w:rPr>
        <w:t>Jurgita Šekštėnienė</w:t>
      </w:r>
      <w:r w:rsidRPr="00186958">
        <w:rPr>
          <w:rFonts w:ascii="Arial" w:hAnsi="Arial" w:cs="Arial"/>
        </w:rPr>
        <w:t>.</w:t>
      </w:r>
    </w:p>
    <w:p w14:paraId="5F460A38" w14:textId="4B2D3045" w:rsidR="00890ECD" w:rsidRPr="00186958" w:rsidRDefault="00982CF5" w:rsidP="00890ECD">
      <w:pPr>
        <w:widowControl w:val="0"/>
        <w:ind w:firstLine="720"/>
        <w:contextualSpacing/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ab/>
        <w:t xml:space="preserve">Dalyvauja: </w:t>
      </w:r>
      <w:r w:rsidR="00F37718" w:rsidRPr="00186958">
        <w:rPr>
          <w:rFonts w:ascii="Arial" w:hAnsi="Arial" w:cs="Arial"/>
        </w:rPr>
        <w:t xml:space="preserve">Neringa Venckienė Klaipėdos apskrities išsėtine skleroze sergančiųjų ligonių draugijos pirmininkė; </w:t>
      </w:r>
      <w:r w:rsidR="000635F8" w:rsidRPr="00186958">
        <w:rPr>
          <w:rFonts w:ascii="Arial" w:hAnsi="Arial" w:cs="Arial"/>
        </w:rPr>
        <w:t xml:space="preserve">Janina </w:t>
      </w:r>
      <w:proofErr w:type="spellStart"/>
      <w:r w:rsidR="000635F8" w:rsidRPr="00186958">
        <w:rPr>
          <w:rFonts w:ascii="Arial" w:hAnsi="Arial" w:cs="Arial"/>
        </w:rPr>
        <w:t>Tulabienė</w:t>
      </w:r>
      <w:proofErr w:type="spellEnd"/>
      <w:r w:rsidR="000635F8" w:rsidRPr="00186958">
        <w:rPr>
          <w:rFonts w:ascii="Arial" w:hAnsi="Arial" w:cs="Arial"/>
        </w:rPr>
        <w:t xml:space="preserve"> Lietuvos sutrikusio intelekto žmonių globos bendrijos „Klaipėdos viltis“ pirmininkė</w:t>
      </w:r>
      <w:r w:rsidR="00022A46" w:rsidRPr="00186958">
        <w:rPr>
          <w:rFonts w:ascii="Arial" w:hAnsi="Arial" w:cs="Arial"/>
        </w:rPr>
        <w:t xml:space="preserve">, </w:t>
      </w:r>
      <w:r w:rsidR="0065155E" w:rsidRPr="00186958">
        <w:rPr>
          <w:rFonts w:ascii="Arial" w:hAnsi="Arial" w:cs="Arial"/>
        </w:rPr>
        <w:t xml:space="preserve">Janina </w:t>
      </w:r>
      <w:proofErr w:type="spellStart"/>
      <w:r w:rsidR="0065155E" w:rsidRPr="00186958">
        <w:rPr>
          <w:rFonts w:ascii="Arial" w:hAnsi="Arial" w:cs="Arial"/>
        </w:rPr>
        <w:t>Vaulinienė</w:t>
      </w:r>
      <w:proofErr w:type="spellEnd"/>
      <w:r w:rsidR="0065155E" w:rsidRPr="00186958">
        <w:rPr>
          <w:rFonts w:ascii="Arial" w:hAnsi="Arial" w:cs="Arial"/>
        </w:rPr>
        <w:t xml:space="preserve"> Klaipėdos miesto savivaldybės administracijos Statinių administravo skyriaus vyriausioji specialistė</w:t>
      </w:r>
      <w:r w:rsidR="00890ECD" w:rsidRPr="00186958">
        <w:rPr>
          <w:rFonts w:ascii="Arial" w:hAnsi="Arial" w:cs="Arial"/>
        </w:rPr>
        <w:t xml:space="preserve">, Sigita </w:t>
      </w:r>
      <w:proofErr w:type="spellStart"/>
      <w:r w:rsidR="00890ECD" w:rsidRPr="00186958">
        <w:rPr>
          <w:rFonts w:ascii="Arial" w:hAnsi="Arial" w:cs="Arial"/>
        </w:rPr>
        <w:t>Kurmelienė</w:t>
      </w:r>
      <w:proofErr w:type="spellEnd"/>
      <w:r w:rsidR="00890ECD" w:rsidRPr="00186958">
        <w:rPr>
          <w:rFonts w:ascii="Arial" w:hAnsi="Arial" w:cs="Arial"/>
        </w:rPr>
        <w:t xml:space="preserve"> Klaipėdos miesto bendrijos „Artritas“ pirmininkė, Adolfas Ruškys VšĮ „Likimo laiptai“ direktorius, Mindaugas </w:t>
      </w:r>
      <w:proofErr w:type="spellStart"/>
      <w:r w:rsidR="00890ECD" w:rsidRPr="00186958">
        <w:rPr>
          <w:rFonts w:ascii="Arial" w:hAnsi="Arial" w:cs="Arial"/>
        </w:rPr>
        <w:t>Triušys</w:t>
      </w:r>
      <w:proofErr w:type="spellEnd"/>
      <w:r w:rsidR="00890ECD" w:rsidRPr="00186958">
        <w:rPr>
          <w:rFonts w:ascii="Arial" w:hAnsi="Arial" w:cs="Arial"/>
        </w:rPr>
        <w:t xml:space="preserve"> Lietuvos aklųjų ir silpnaregių sąjungos Klaipėdos miesto filialo pirmininkas</w:t>
      </w:r>
      <w:r w:rsidR="00186958" w:rsidRPr="00186958">
        <w:rPr>
          <w:rFonts w:ascii="Arial" w:hAnsi="Arial" w:cs="Arial"/>
        </w:rPr>
        <w:t>.</w:t>
      </w:r>
      <w:r w:rsidR="00890ECD" w:rsidRPr="00186958">
        <w:rPr>
          <w:rFonts w:ascii="Arial" w:hAnsi="Arial" w:cs="Arial"/>
        </w:rPr>
        <w:t xml:space="preserve"> </w:t>
      </w:r>
    </w:p>
    <w:p w14:paraId="3497911B" w14:textId="77777777" w:rsidR="002C0502" w:rsidRPr="002C0502" w:rsidRDefault="00DE1B2F" w:rsidP="002C0502">
      <w:pPr>
        <w:spacing w:line="252" w:lineRule="auto"/>
        <w:rPr>
          <w:rFonts w:ascii="Arial" w:hAnsi="Arial" w:cs="Arial"/>
        </w:rPr>
      </w:pPr>
      <w:r w:rsidRPr="00186958">
        <w:rPr>
          <w:rFonts w:ascii="Arial" w:hAnsi="Arial" w:cs="Arial"/>
        </w:rPr>
        <w:t>Svečiais:</w:t>
      </w:r>
      <w:r w:rsidR="004A22A8" w:rsidRPr="00186958">
        <w:rPr>
          <w:rFonts w:ascii="Arial" w:hAnsi="Arial" w:cs="Arial"/>
        </w:rPr>
        <w:t xml:space="preserve"> Jolanta Gintilienė Asmenų su negalia reikalų koordinatorė, Emilija Medutė Kultūros centro „Žvejų rūmai“ direktorės pavaduotoja, </w:t>
      </w:r>
      <w:r w:rsidR="00186958" w:rsidRPr="00186958">
        <w:rPr>
          <w:rFonts w:ascii="Arial" w:hAnsi="Arial" w:cs="Arial"/>
        </w:rPr>
        <w:t xml:space="preserve">Kristina </w:t>
      </w:r>
      <w:proofErr w:type="spellStart"/>
      <w:r w:rsidR="00186958" w:rsidRPr="00186958">
        <w:rPr>
          <w:rFonts w:ascii="Arial" w:hAnsi="Arial" w:cs="Arial"/>
        </w:rPr>
        <w:t>Jakštė</w:t>
      </w:r>
      <w:proofErr w:type="spellEnd"/>
      <w:r w:rsidR="00186958" w:rsidRPr="00186958">
        <w:rPr>
          <w:rFonts w:ascii="Arial" w:hAnsi="Arial" w:cs="Arial"/>
        </w:rPr>
        <w:t xml:space="preserve"> Kultūros centro „Žvejų rūmai“ direktorė</w:t>
      </w:r>
      <w:r w:rsidR="00147B5D">
        <w:rPr>
          <w:rFonts w:ascii="Arial" w:hAnsi="Arial" w:cs="Arial"/>
        </w:rPr>
        <w:t xml:space="preserve">, </w:t>
      </w:r>
      <w:r w:rsidR="00A82290" w:rsidRPr="002C0502">
        <w:rPr>
          <w:rFonts w:ascii="Arial" w:hAnsi="Arial" w:cs="Arial"/>
        </w:rPr>
        <w:t xml:space="preserve">Asta Danupaitė </w:t>
      </w:r>
      <w:r w:rsidR="002C0502" w:rsidRPr="002C0502">
        <w:rPr>
          <w:rFonts w:ascii="Arial" w:hAnsi="Arial" w:cs="Arial"/>
        </w:rPr>
        <w:t>Klaipėdos miesto savivaldybės administracijos</w:t>
      </w:r>
    </w:p>
    <w:p w14:paraId="35A68875" w14:textId="24A0680B" w:rsidR="002C0502" w:rsidRPr="002C0502" w:rsidRDefault="002C0502" w:rsidP="002C0502">
      <w:pPr>
        <w:spacing w:line="252" w:lineRule="auto"/>
        <w:rPr>
          <w:rFonts w:ascii="Arial" w:hAnsi="Arial" w:cs="Arial"/>
        </w:rPr>
      </w:pPr>
      <w:r w:rsidRPr="002C0502">
        <w:rPr>
          <w:rFonts w:ascii="Arial" w:hAnsi="Arial" w:cs="Arial"/>
        </w:rPr>
        <w:t>Socialinės gerovės departamento vyr. specialistė-ekonomistė</w:t>
      </w:r>
      <w:r>
        <w:rPr>
          <w:rFonts w:ascii="Arial" w:hAnsi="Arial" w:cs="Arial"/>
        </w:rPr>
        <w:t>.</w:t>
      </w:r>
    </w:p>
    <w:p w14:paraId="5987E7EC" w14:textId="50CDCD90" w:rsidR="009E6AAA" w:rsidRPr="00186958" w:rsidRDefault="009E6AAA" w:rsidP="009E6AAA">
      <w:pPr>
        <w:widowControl w:val="0"/>
        <w:ind w:firstLine="720"/>
        <w:contextualSpacing/>
        <w:jc w:val="both"/>
        <w:rPr>
          <w:rFonts w:ascii="Arial" w:hAnsi="Arial" w:cs="Arial"/>
        </w:rPr>
      </w:pPr>
    </w:p>
    <w:p w14:paraId="3D63DFF9" w14:textId="45092B06" w:rsidR="00982CF5" w:rsidRPr="00186958" w:rsidRDefault="00982CF5" w:rsidP="00B338D0">
      <w:pPr>
        <w:spacing w:line="360" w:lineRule="auto"/>
        <w:ind w:firstLine="360"/>
        <w:outlineLvl w:val="0"/>
        <w:rPr>
          <w:rFonts w:ascii="Arial" w:hAnsi="Arial" w:cs="Arial"/>
        </w:rPr>
      </w:pPr>
      <w:r w:rsidRPr="00186958">
        <w:rPr>
          <w:rFonts w:ascii="Arial" w:hAnsi="Arial" w:cs="Arial"/>
        </w:rPr>
        <w:t>DARBOTVARKĖ:</w:t>
      </w:r>
    </w:p>
    <w:p w14:paraId="5700E889" w14:textId="77777777" w:rsidR="00186958" w:rsidRPr="00186958" w:rsidRDefault="00186958" w:rsidP="00186958">
      <w:pPr>
        <w:pStyle w:val="Sraopastraipa"/>
        <w:numPr>
          <w:ilvl w:val="0"/>
          <w:numId w:val="14"/>
        </w:numPr>
        <w:contextualSpacing w:val="0"/>
        <w:rPr>
          <w:rFonts w:ascii="Arial" w:hAnsi="Arial" w:cs="Arial"/>
        </w:rPr>
      </w:pPr>
      <w:r w:rsidRPr="00186958">
        <w:rPr>
          <w:rFonts w:ascii="Arial" w:hAnsi="Arial" w:cs="Arial"/>
        </w:rPr>
        <w:t>Dėl neįgaliųjų dienos paminėjimo.</w:t>
      </w:r>
    </w:p>
    <w:p w14:paraId="58E5AC88" w14:textId="77777777" w:rsidR="00186958" w:rsidRPr="00186958" w:rsidRDefault="00186958" w:rsidP="00186958">
      <w:pPr>
        <w:pStyle w:val="Sraopastraipa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Susitikimas su Jolanta </w:t>
      </w:r>
      <w:proofErr w:type="spellStart"/>
      <w:r w:rsidRPr="00186958">
        <w:rPr>
          <w:rFonts w:ascii="Arial" w:hAnsi="Arial" w:cs="Arial"/>
        </w:rPr>
        <w:t>Gintiliene</w:t>
      </w:r>
      <w:proofErr w:type="spellEnd"/>
      <w:r w:rsidRPr="00186958">
        <w:rPr>
          <w:rFonts w:ascii="Arial" w:hAnsi="Arial" w:cs="Arial"/>
        </w:rPr>
        <w:t xml:space="preserve">  Klaipėdos miesto savivaldybės administracijos Asmenų su negalia reikalų koordinatore.</w:t>
      </w:r>
    </w:p>
    <w:p w14:paraId="65FF4311" w14:textId="1B0C3505" w:rsidR="00B338D0" w:rsidRPr="00186958" w:rsidRDefault="00186958" w:rsidP="00186958">
      <w:pPr>
        <w:pStyle w:val="Sraopastraipa"/>
        <w:numPr>
          <w:ilvl w:val="0"/>
          <w:numId w:val="14"/>
        </w:numPr>
        <w:contextualSpacing w:val="0"/>
        <w:rPr>
          <w:rFonts w:ascii="Arial" w:hAnsi="Arial" w:cs="Arial"/>
        </w:rPr>
      </w:pPr>
      <w:r w:rsidRPr="00186958">
        <w:rPr>
          <w:rFonts w:ascii="Arial" w:hAnsi="Arial" w:cs="Arial"/>
        </w:rPr>
        <w:t>Kiti klausimai</w:t>
      </w:r>
      <w:r w:rsidR="000A27BD">
        <w:rPr>
          <w:rFonts w:ascii="Arial" w:hAnsi="Arial" w:cs="Arial"/>
        </w:rPr>
        <w:t>.</w:t>
      </w:r>
    </w:p>
    <w:p w14:paraId="0CBCBDEB" w14:textId="77777777" w:rsidR="00B338D0" w:rsidRPr="00186958" w:rsidRDefault="00B338D0" w:rsidP="00B338D0">
      <w:pPr>
        <w:rPr>
          <w:rFonts w:ascii="Arial" w:eastAsiaTheme="minorHAnsi" w:hAnsi="Arial" w:cs="Arial"/>
        </w:rPr>
      </w:pPr>
    </w:p>
    <w:p w14:paraId="15AE57E0" w14:textId="3FCE9293" w:rsidR="00B338D0" w:rsidRPr="00186958" w:rsidRDefault="00B338D0" w:rsidP="00982CF5">
      <w:pPr>
        <w:spacing w:line="360" w:lineRule="auto"/>
        <w:outlineLvl w:val="0"/>
        <w:rPr>
          <w:rFonts w:ascii="Arial" w:hAnsi="Arial" w:cs="Arial"/>
        </w:rPr>
      </w:pPr>
    </w:p>
    <w:p w14:paraId="3EE9290B" w14:textId="502D2F06" w:rsidR="00675789" w:rsidRPr="00186958" w:rsidRDefault="00347A10" w:rsidP="00D53D67">
      <w:pPr>
        <w:pStyle w:val="Sraopastraipa"/>
        <w:numPr>
          <w:ilvl w:val="0"/>
          <w:numId w:val="10"/>
        </w:numPr>
        <w:rPr>
          <w:rFonts w:ascii="Arial" w:hAnsi="Arial" w:cs="Arial"/>
        </w:rPr>
      </w:pPr>
      <w:r w:rsidRPr="00186958">
        <w:rPr>
          <w:rFonts w:ascii="Arial" w:hAnsi="Arial" w:cs="Arial"/>
        </w:rPr>
        <w:t>SVARSTYTA.</w:t>
      </w:r>
      <w:r w:rsidR="00186958" w:rsidRPr="00186958">
        <w:rPr>
          <w:rFonts w:ascii="Arial" w:hAnsi="Arial" w:cs="Arial"/>
        </w:rPr>
        <w:t xml:space="preserve"> Neįgaliųjų dienos paminėjimas.</w:t>
      </w:r>
    </w:p>
    <w:p w14:paraId="3A24B648" w14:textId="77777777" w:rsidR="00347A10" w:rsidRPr="00186958" w:rsidRDefault="00347A10" w:rsidP="00D53D67">
      <w:pPr>
        <w:ind w:firstLine="720"/>
        <w:rPr>
          <w:rFonts w:ascii="Arial" w:hAnsi="Arial" w:cs="Arial"/>
          <w:lang w:eastAsia="en-US"/>
        </w:rPr>
      </w:pPr>
    </w:p>
    <w:p w14:paraId="69E3729B" w14:textId="14F46252" w:rsidR="00AE0E0A" w:rsidRDefault="00B338D0" w:rsidP="00B21320">
      <w:pPr>
        <w:ind w:firstLine="1296"/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Pirmininkas </w:t>
      </w:r>
      <w:r w:rsidR="00E209B3" w:rsidRPr="00186958">
        <w:rPr>
          <w:rFonts w:ascii="Arial" w:hAnsi="Arial" w:cs="Arial"/>
        </w:rPr>
        <w:t>Saulius Lieki</w:t>
      </w:r>
      <w:r w:rsidR="00186958" w:rsidRPr="00186958">
        <w:rPr>
          <w:rFonts w:ascii="Arial" w:hAnsi="Arial" w:cs="Arial"/>
        </w:rPr>
        <w:t>s</w:t>
      </w:r>
      <w:r w:rsidR="00186958">
        <w:rPr>
          <w:rFonts w:ascii="Arial" w:hAnsi="Arial" w:cs="Arial"/>
        </w:rPr>
        <w:t xml:space="preserve"> pasisveikino su susirinkusiais tarybos </w:t>
      </w:r>
      <w:r w:rsidR="00770A8C">
        <w:rPr>
          <w:rFonts w:ascii="Arial" w:hAnsi="Arial" w:cs="Arial"/>
        </w:rPr>
        <w:t>nariais, svečiais. Pristatė svečius ir paprašė Kultūros centro atstoves pristatyti kas planuojama Asmenų su negalia dienos paminėjimui.</w:t>
      </w:r>
    </w:p>
    <w:p w14:paraId="7E6CA2F3" w14:textId="364C3937" w:rsidR="00770A8C" w:rsidRDefault="00770A8C" w:rsidP="00B21320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Kultūros rūmų „Žvejų rūmai“ direktorė Kristina </w:t>
      </w:r>
      <w:proofErr w:type="spellStart"/>
      <w:r>
        <w:rPr>
          <w:rFonts w:ascii="Arial" w:hAnsi="Arial" w:cs="Arial"/>
        </w:rPr>
        <w:t>Jakštė</w:t>
      </w:r>
      <w:proofErr w:type="spellEnd"/>
      <w:r>
        <w:rPr>
          <w:rFonts w:ascii="Arial" w:hAnsi="Arial" w:cs="Arial"/>
        </w:rPr>
        <w:t xml:space="preserve"> sako, kad planuojamas yra spektaklis „Tu esi ypatingas“, kuris vyks gruodžio </w:t>
      </w:r>
      <w:r w:rsidR="00147B5D">
        <w:rPr>
          <w:rFonts w:ascii="Arial" w:hAnsi="Arial" w:cs="Arial"/>
        </w:rPr>
        <w:t>2</w:t>
      </w:r>
      <w:r w:rsidR="001D550A">
        <w:rPr>
          <w:rFonts w:ascii="Arial" w:hAnsi="Arial" w:cs="Arial"/>
        </w:rPr>
        <w:t xml:space="preserve"> </w:t>
      </w:r>
      <w:r w:rsidR="00147B5D">
        <w:rPr>
          <w:rFonts w:ascii="Arial" w:hAnsi="Arial" w:cs="Arial"/>
        </w:rPr>
        <w:t xml:space="preserve">d. 10 val. į spektaklį bus </w:t>
      </w:r>
      <w:proofErr w:type="spellStart"/>
      <w:r w:rsidR="00147B5D">
        <w:rPr>
          <w:rFonts w:ascii="Arial" w:hAnsi="Arial" w:cs="Arial"/>
        </w:rPr>
        <w:t>online</w:t>
      </w:r>
      <w:proofErr w:type="spellEnd"/>
      <w:r w:rsidR="00147B5D">
        <w:rPr>
          <w:rFonts w:ascii="Arial" w:hAnsi="Arial" w:cs="Arial"/>
        </w:rPr>
        <w:t xml:space="preserve"> registracija internetu, taip pat paminėjo, kad bus kviečiamos visos įstaigos dirbančios su </w:t>
      </w:r>
      <w:r w:rsidR="00260DC6">
        <w:rPr>
          <w:rFonts w:ascii="Arial" w:hAnsi="Arial" w:cs="Arial"/>
        </w:rPr>
        <w:t>A</w:t>
      </w:r>
      <w:r w:rsidR="00147B5D">
        <w:rPr>
          <w:rFonts w:ascii="Arial" w:hAnsi="Arial" w:cs="Arial"/>
        </w:rPr>
        <w:t>smenimis su negalia. Planuojama apie 800-900 žmonių</w:t>
      </w:r>
      <w:r w:rsidR="00365E94">
        <w:rPr>
          <w:rFonts w:ascii="Arial" w:hAnsi="Arial" w:cs="Arial"/>
        </w:rPr>
        <w:t>, gali būti ir daugiau.</w:t>
      </w:r>
    </w:p>
    <w:p w14:paraId="4DCFC021" w14:textId="6EAAD6F3" w:rsidR="008B4377" w:rsidRDefault="008B4377" w:rsidP="00B21320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Asta Danupaitė pasako, kad yra skirta šiai šventei 2000.00 Eur. </w:t>
      </w:r>
      <w:r w:rsidR="002A0F67">
        <w:rPr>
          <w:rFonts w:ascii="Arial" w:hAnsi="Arial" w:cs="Arial"/>
        </w:rPr>
        <w:t xml:space="preserve">Už kuriuos galima pirkti užkandžius, kava, arbata, vanduo ir t.t. </w:t>
      </w:r>
      <w:r w:rsidR="001E012F">
        <w:rPr>
          <w:rFonts w:ascii="Arial" w:hAnsi="Arial" w:cs="Arial"/>
        </w:rPr>
        <w:t xml:space="preserve">pasitarus su tarybos nariais buvo priimtas sprendimas, </w:t>
      </w:r>
      <w:r w:rsidR="00DE29FD">
        <w:rPr>
          <w:rFonts w:ascii="Arial" w:hAnsi="Arial" w:cs="Arial"/>
        </w:rPr>
        <w:t>kreiptis į Klaipėdos turizmo mokyklą</w:t>
      </w:r>
      <w:r w:rsidR="001E012F">
        <w:rPr>
          <w:rFonts w:ascii="Arial" w:hAnsi="Arial" w:cs="Arial"/>
        </w:rPr>
        <w:t>, kuri iškeptų didelį kiekį kalėdinių sausainiu, meduolių</w:t>
      </w:r>
      <w:r w:rsidR="000B75D3">
        <w:rPr>
          <w:rFonts w:ascii="Arial" w:hAnsi="Arial" w:cs="Arial"/>
        </w:rPr>
        <w:t>,</w:t>
      </w:r>
      <w:r w:rsidR="001E012F">
        <w:rPr>
          <w:rFonts w:ascii="Arial" w:hAnsi="Arial" w:cs="Arial"/>
        </w:rPr>
        <w:t xml:space="preserve"> kiekvienam atvykusiam svečiui padovanoti po tokį kepinį.</w:t>
      </w:r>
      <w:r w:rsidR="00E44178">
        <w:rPr>
          <w:rFonts w:ascii="Arial" w:hAnsi="Arial" w:cs="Arial"/>
        </w:rPr>
        <w:t xml:space="preserve"> </w:t>
      </w:r>
      <w:r w:rsidR="002A0F67">
        <w:rPr>
          <w:rFonts w:ascii="Arial" w:hAnsi="Arial" w:cs="Arial"/>
        </w:rPr>
        <w:t>Vyko diskusija.</w:t>
      </w:r>
      <w:r w:rsidR="001E012F">
        <w:rPr>
          <w:rFonts w:ascii="Arial" w:hAnsi="Arial" w:cs="Arial"/>
        </w:rPr>
        <w:t xml:space="preserve"> </w:t>
      </w:r>
    </w:p>
    <w:p w14:paraId="0CEFBB95" w14:textId="3610E413" w:rsidR="00675789" w:rsidRPr="00186958" w:rsidRDefault="005119CD" w:rsidP="00B21320">
      <w:pPr>
        <w:pStyle w:val="Sraopastraipa"/>
        <w:tabs>
          <w:tab w:val="left" w:pos="709"/>
        </w:tabs>
        <w:ind w:left="0"/>
        <w:jc w:val="both"/>
        <w:rPr>
          <w:rFonts w:ascii="Arial" w:hAnsi="Arial" w:cs="Arial"/>
          <w:color w:val="000000"/>
        </w:rPr>
      </w:pPr>
      <w:r w:rsidRPr="00186958">
        <w:rPr>
          <w:rFonts w:ascii="Arial" w:hAnsi="Arial" w:cs="Arial"/>
          <w:color w:val="000000"/>
        </w:rPr>
        <w:tab/>
      </w:r>
      <w:r w:rsidR="002A0F67">
        <w:rPr>
          <w:rFonts w:ascii="Arial" w:hAnsi="Arial" w:cs="Arial"/>
          <w:color w:val="000000"/>
        </w:rPr>
        <w:t xml:space="preserve">        </w:t>
      </w:r>
      <w:r w:rsidR="00675789" w:rsidRPr="00186958">
        <w:rPr>
          <w:rFonts w:ascii="Arial" w:hAnsi="Arial" w:cs="Arial"/>
          <w:color w:val="000000"/>
        </w:rPr>
        <w:t xml:space="preserve">NUTARTA: </w:t>
      </w:r>
    </w:p>
    <w:p w14:paraId="7AD5ACE8" w14:textId="29FF5309" w:rsidR="00B30969" w:rsidRPr="00186958" w:rsidRDefault="00E44178" w:rsidP="00B21320">
      <w:pPr>
        <w:spacing w:line="252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</w:r>
      <w:r w:rsidR="002A42DB">
        <w:rPr>
          <w:rFonts w:ascii="Arial" w:hAnsi="Arial" w:cs="Arial"/>
          <w:color w:val="000000"/>
        </w:rPr>
        <w:t>Asta Danupaitė</w:t>
      </w:r>
      <w:r w:rsidR="001E012F">
        <w:rPr>
          <w:rFonts w:ascii="Arial" w:hAnsi="Arial" w:cs="Arial"/>
          <w:color w:val="000000"/>
        </w:rPr>
        <w:t xml:space="preserve"> </w:t>
      </w:r>
      <w:r w:rsidR="002A42DB" w:rsidRPr="002C0502">
        <w:rPr>
          <w:rFonts w:ascii="Arial" w:hAnsi="Arial" w:cs="Arial"/>
        </w:rPr>
        <w:t>Klaipėdos miesto savivaldybės administracijos</w:t>
      </w:r>
      <w:r w:rsidR="002A42DB">
        <w:rPr>
          <w:rFonts w:ascii="Arial" w:hAnsi="Arial" w:cs="Arial"/>
        </w:rPr>
        <w:t xml:space="preserve"> </w:t>
      </w:r>
      <w:r w:rsidR="002A42DB" w:rsidRPr="002C0502">
        <w:rPr>
          <w:rFonts w:ascii="Arial" w:hAnsi="Arial" w:cs="Arial"/>
        </w:rPr>
        <w:t>Socialinės gerovės departamento vyr. specialistė-ekonomistė</w:t>
      </w:r>
      <w:r w:rsidR="002A42DB">
        <w:rPr>
          <w:rFonts w:ascii="Arial" w:hAnsi="Arial" w:cs="Arial"/>
        </w:rPr>
        <w:t xml:space="preserve"> </w:t>
      </w:r>
      <w:r w:rsidR="000B75D3">
        <w:rPr>
          <w:rFonts w:ascii="Arial" w:hAnsi="Arial" w:cs="Arial"/>
        </w:rPr>
        <w:t xml:space="preserve">kreipsis į Klaipėdos turizmo mokyklą dėl maisto </w:t>
      </w:r>
      <w:r w:rsidR="00365E94">
        <w:rPr>
          <w:rFonts w:ascii="Arial" w:hAnsi="Arial" w:cs="Arial"/>
          <w:color w:val="000000"/>
        </w:rPr>
        <w:t>pirkim</w:t>
      </w:r>
      <w:r w:rsidR="000B75D3">
        <w:rPr>
          <w:rFonts w:ascii="Arial" w:hAnsi="Arial" w:cs="Arial"/>
          <w:color w:val="000000"/>
        </w:rPr>
        <w:t>o paslaugos.</w:t>
      </w:r>
      <w:r w:rsidR="00365E94">
        <w:rPr>
          <w:rFonts w:ascii="Arial" w:hAnsi="Arial" w:cs="Arial"/>
          <w:color w:val="000000"/>
        </w:rPr>
        <w:t xml:space="preserve"> </w:t>
      </w:r>
    </w:p>
    <w:p w14:paraId="37B857E2" w14:textId="36103798" w:rsidR="005119CD" w:rsidRPr="00186958" w:rsidRDefault="005119CD" w:rsidP="00B21320">
      <w:pPr>
        <w:ind w:firstLine="1296"/>
        <w:jc w:val="both"/>
        <w:rPr>
          <w:rFonts w:ascii="Arial" w:hAnsi="Arial" w:cs="Arial"/>
          <w:color w:val="000000"/>
        </w:rPr>
      </w:pPr>
    </w:p>
    <w:p w14:paraId="708D4D09" w14:textId="24DCD0BA" w:rsidR="00AE0E0A" w:rsidRDefault="007F4E15" w:rsidP="00B21320">
      <w:pPr>
        <w:pStyle w:val="Sraopastraipa"/>
        <w:numPr>
          <w:ilvl w:val="0"/>
          <w:numId w:val="10"/>
        </w:numPr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Susitikimas su Jolanta </w:t>
      </w:r>
      <w:proofErr w:type="spellStart"/>
      <w:r w:rsidRPr="00186958">
        <w:rPr>
          <w:rFonts w:ascii="Arial" w:hAnsi="Arial" w:cs="Arial"/>
        </w:rPr>
        <w:t>Gintiliene</w:t>
      </w:r>
      <w:proofErr w:type="spellEnd"/>
      <w:r w:rsidRPr="00186958">
        <w:rPr>
          <w:rFonts w:ascii="Arial" w:hAnsi="Arial" w:cs="Arial"/>
        </w:rPr>
        <w:t xml:space="preserve">  Klaipėdos miesto savivaldybės administracijos Asmenų su negalia reikalų koordinatore</w:t>
      </w:r>
      <w:r>
        <w:rPr>
          <w:rFonts w:ascii="Arial" w:hAnsi="Arial" w:cs="Arial"/>
        </w:rPr>
        <w:t>.</w:t>
      </w:r>
    </w:p>
    <w:p w14:paraId="3E0C0D54" w14:textId="2E72AD23" w:rsidR="007F4E15" w:rsidRDefault="007F4E15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Pirmininkas paprašė prisistatyti Jolantos </w:t>
      </w:r>
      <w:proofErr w:type="spellStart"/>
      <w:r w:rsidR="007B30E3">
        <w:rPr>
          <w:rFonts w:ascii="Arial" w:hAnsi="Arial" w:cs="Arial"/>
        </w:rPr>
        <w:t>Gintilienės</w:t>
      </w:r>
      <w:proofErr w:type="spellEnd"/>
      <w:r w:rsidR="007B30E3">
        <w:rPr>
          <w:rFonts w:ascii="Arial" w:hAnsi="Arial" w:cs="Arial"/>
        </w:rPr>
        <w:t xml:space="preserve"> trumpai papasakoti apie save, savo patirtį šioje srityje. </w:t>
      </w:r>
    </w:p>
    <w:p w14:paraId="0068DB87" w14:textId="06811067" w:rsidR="007B30E3" w:rsidRDefault="007B30E3" w:rsidP="00B21320">
      <w:pPr>
        <w:ind w:firstLine="127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lastRenderedPageBreak/>
        <w:t xml:space="preserve">J. </w:t>
      </w:r>
      <w:r w:rsidRPr="0027691F">
        <w:rPr>
          <w:rFonts w:ascii="Arial" w:hAnsi="Arial" w:cs="Arial"/>
        </w:rPr>
        <w:t xml:space="preserve">Gintilienė prisistatė, trumpai papasakojo apie save. Tarybos nariai uždavinėjo klausimus į kuriuos atsakinėjo. Pasidžiaugė tarybos nariai, kad labai intensyviai darbuojasi, domisi visais klausimais, kurie susiję su </w:t>
      </w:r>
      <w:r w:rsidR="0027691F">
        <w:rPr>
          <w:rFonts w:ascii="Arial" w:hAnsi="Arial" w:cs="Arial"/>
        </w:rPr>
        <w:t>A</w:t>
      </w:r>
      <w:r w:rsidRPr="0027691F">
        <w:rPr>
          <w:rFonts w:ascii="Arial" w:hAnsi="Arial" w:cs="Arial"/>
        </w:rPr>
        <w:t xml:space="preserve">smenimis su negalia. </w:t>
      </w:r>
      <w:r w:rsidR="0027691F">
        <w:rPr>
          <w:rFonts w:ascii="Arial" w:hAnsi="Arial" w:cs="Arial"/>
        </w:rPr>
        <w:t>Šiuo metu v</w:t>
      </w:r>
      <w:r w:rsidRPr="0027691F">
        <w:rPr>
          <w:rFonts w:ascii="Arial" w:hAnsi="Arial" w:cs="Arial"/>
          <w:shd w:val="clear" w:color="auto" w:fill="FFFFFF"/>
        </w:rPr>
        <w:t xml:space="preserve">ykdydami </w:t>
      </w:r>
      <w:r w:rsidR="0027691F">
        <w:rPr>
          <w:rFonts w:ascii="Arial" w:hAnsi="Arial" w:cs="Arial"/>
          <w:shd w:val="clear" w:color="auto" w:fill="FFFFFF"/>
        </w:rPr>
        <w:t>i</w:t>
      </w:r>
      <w:r w:rsidRPr="0027691F">
        <w:rPr>
          <w:rFonts w:ascii="Arial" w:hAnsi="Arial" w:cs="Arial"/>
          <w:shd w:val="clear" w:color="auto" w:fill="FFFFFF"/>
        </w:rPr>
        <w:t xml:space="preserve">nformacijos teikimo asmenims su negalia jų pasirinktais prieinamais bendravimo būdais rekomendacijas, siekdami palengvinti asmenims su įvairia negalia gauti informaciją jiems suprantamais būdais, pakeitė siunčiamų raštų rengimo </w:t>
      </w:r>
      <w:r w:rsidRPr="00260DC6">
        <w:rPr>
          <w:rFonts w:ascii="Arial" w:hAnsi="Arial" w:cs="Arial"/>
          <w:shd w:val="clear" w:color="auto" w:fill="FFFFFF"/>
        </w:rPr>
        <w:t>reikalavimus ir </w:t>
      </w:r>
      <w:r w:rsidRPr="00260DC6">
        <w:rPr>
          <w:rStyle w:val="Grietas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siunčiamų raštų blankus</w:t>
      </w:r>
      <w:r w:rsidRPr="0027691F">
        <w:rPr>
          <w:rFonts w:ascii="Arial" w:hAnsi="Arial" w:cs="Arial"/>
          <w:shd w:val="clear" w:color="auto" w:fill="FFFFFF"/>
        </w:rPr>
        <w:t>. Nuo šiol siunčiami dokumentai rengiami naudojant „</w:t>
      </w:r>
      <w:proofErr w:type="spellStart"/>
      <w:r w:rsidRPr="0027691F">
        <w:rPr>
          <w:rFonts w:ascii="Arial" w:hAnsi="Arial" w:cs="Arial"/>
          <w:shd w:val="clear" w:color="auto" w:fill="FFFFFF"/>
        </w:rPr>
        <w:t>Arial</w:t>
      </w:r>
      <w:proofErr w:type="spellEnd"/>
      <w:r w:rsidRPr="0027691F">
        <w:rPr>
          <w:rFonts w:ascii="Arial" w:hAnsi="Arial" w:cs="Arial"/>
          <w:shd w:val="clear" w:color="auto" w:fill="FFFFFF"/>
        </w:rPr>
        <w:t xml:space="preserve">“ šriftą, popieriniams dokumentams naudojamas 14 </w:t>
      </w:r>
      <w:proofErr w:type="spellStart"/>
      <w:r w:rsidRPr="0027691F">
        <w:rPr>
          <w:rFonts w:ascii="Arial" w:hAnsi="Arial" w:cs="Arial"/>
          <w:shd w:val="clear" w:color="auto" w:fill="FFFFFF"/>
        </w:rPr>
        <w:t>pt</w:t>
      </w:r>
      <w:proofErr w:type="spellEnd"/>
      <w:r w:rsidRPr="0027691F">
        <w:rPr>
          <w:rFonts w:ascii="Arial" w:hAnsi="Arial" w:cs="Arial"/>
          <w:shd w:val="clear" w:color="auto" w:fill="FFFFFF"/>
        </w:rPr>
        <w:t xml:space="preserve"> dydis, elektroniniams – 12 </w:t>
      </w:r>
      <w:proofErr w:type="spellStart"/>
      <w:r w:rsidRPr="0027691F">
        <w:rPr>
          <w:rFonts w:ascii="Arial" w:hAnsi="Arial" w:cs="Arial"/>
          <w:shd w:val="clear" w:color="auto" w:fill="FFFFFF"/>
        </w:rPr>
        <w:t>pt</w:t>
      </w:r>
      <w:proofErr w:type="spellEnd"/>
      <w:r w:rsidRPr="0027691F">
        <w:rPr>
          <w:rFonts w:ascii="Arial" w:hAnsi="Arial" w:cs="Arial"/>
          <w:shd w:val="clear" w:color="auto" w:fill="FFFFFF"/>
        </w:rPr>
        <w:t xml:space="preserve"> dydis.</w:t>
      </w:r>
      <w:r w:rsidR="0027691F">
        <w:rPr>
          <w:rFonts w:ascii="Arial" w:hAnsi="Arial" w:cs="Arial"/>
          <w:shd w:val="clear" w:color="auto" w:fill="FFFFFF"/>
        </w:rPr>
        <w:t xml:space="preserve"> Internetinė svetainė taip pat yra pritaikyta Asmenims su negalia (šriftai, lengvai suprantama kalba ir t.t.), bus vykdomi mokymai autobusų vairuotojams, kaip elgtis su Asmenimis su įvairiomis negal</w:t>
      </w:r>
      <w:r w:rsidR="00260DC6">
        <w:rPr>
          <w:rFonts w:ascii="Arial" w:hAnsi="Arial" w:cs="Arial"/>
          <w:shd w:val="clear" w:color="auto" w:fill="FFFFFF"/>
        </w:rPr>
        <w:t>io</w:t>
      </w:r>
      <w:r w:rsidR="0027691F">
        <w:rPr>
          <w:rFonts w:ascii="Arial" w:hAnsi="Arial" w:cs="Arial"/>
          <w:shd w:val="clear" w:color="auto" w:fill="FFFFFF"/>
        </w:rPr>
        <w:t>mis, planuojamas laikas lapkričio mėn.</w:t>
      </w:r>
    </w:p>
    <w:p w14:paraId="5803A216" w14:textId="1DD29D43" w:rsidR="0027691F" w:rsidRPr="0027691F" w:rsidRDefault="000A27BD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Taip pat paminėjo, kad dauguma švenčių bus verčiamos į gestų kalbą. Pasisiūlė pakviesti į šventę gestų vertėją. Šiuo metu intensyviai darbuojasi ties pastatų prieinamumo neįgaliesiems sudarymo žemėlapio. Vyko diskusija.</w:t>
      </w:r>
    </w:p>
    <w:p w14:paraId="17AAFFD5" w14:textId="35C04E72" w:rsidR="00675EAA" w:rsidRPr="00186958" w:rsidRDefault="00022A46" w:rsidP="00B21320">
      <w:pPr>
        <w:ind w:firstLine="1276"/>
        <w:jc w:val="both"/>
        <w:rPr>
          <w:rFonts w:ascii="Arial" w:hAnsi="Arial" w:cs="Arial"/>
        </w:rPr>
      </w:pPr>
      <w:r w:rsidRPr="00186958">
        <w:rPr>
          <w:rFonts w:ascii="Arial" w:hAnsi="Arial" w:cs="Arial"/>
        </w:rPr>
        <w:t>NUTARTA:</w:t>
      </w:r>
    </w:p>
    <w:p w14:paraId="2D8E4E19" w14:textId="2135CF05" w:rsidR="00022A46" w:rsidRDefault="00260DC6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2A46" w:rsidRPr="00186958">
        <w:rPr>
          <w:rFonts w:ascii="Arial" w:hAnsi="Arial" w:cs="Arial"/>
        </w:rPr>
        <w:t>Informacija išklausyta.</w:t>
      </w:r>
    </w:p>
    <w:p w14:paraId="5FCB5A30" w14:textId="3FEA47DA" w:rsidR="000A27BD" w:rsidRPr="00B21320" w:rsidRDefault="00B21320" w:rsidP="00B21320">
      <w:pPr>
        <w:pStyle w:val="Sraopastraipa"/>
        <w:numPr>
          <w:ilvl w:val="0"/>
          <w:numId w:val="10"/>
        </w:numPr>
        <w:jc w:val="both"/>
        <w:rPr>
          <w:rFonts w:ascii="Arial" w:hAnsi="Arial" w:cs="Arial"/>
        </w:rPr>
      </w:pPr>
      <w:r w:rsidRPr="00B21320">
        <w:rPr>
          <w:rFonts w:ascii="Arial" w:hAnsi="Arial" w:cs="Arial"/>
        </w:rPr>
        <w:t>S</w:t>
      </w:r>
      <w:r w:rsidR="000A27BD" w:rsidRPr="00B21320">
        <w:rPr>
          <w:rFonts w:ascii="Arial" w:hAnsi="Arial" w:cs="Arial"/>
        </w:rPr>
        <w:t>VARSTYTA. Kiti klausimai.</w:t>
      </w:r>
    </w:p>
    <w:p w14:paraId="256F3DF4" w14:textId="77777777" w:rsidR="00BB3A21" w:rsidRDefault="000A27BD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Neringa Venskienė pasidomėjo kokia situacija yra su Asistento paslauga, taip pat paminėjo, kad lapkričio 12 dieną vyks susitikimas su </w:t>
      </w:r>
      <w:r w:rsidR="00BB3A21">
        <w:rPr>
          <w:rFonts w:ascii="Arial" w:hAnsi="Arial" w:cs="Arial"/>
        </w:rPr>
        <w:t xml:space="preserve">savivaldybės atstovais dėl palydėjimo paslaugos. Labai neaiški yra tvarka, neaiški nuolaidų sistema, lydintis asmuo aplamai gali būti neįleistas. </w:t>
      </w:r>
    </w:p>
    <w:p w14:paraId="4BDA377A" w14:textId="4C70E939" w:rsidR="000A27BD" w:rsidRDefault="00BB3A21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Emilija Medutė pasisako, kad ši palydėjimo paslauga jiems y</w:t>
      </w:r>
      <w:r w:rsidR="00EB19D3">
        <w:rPr>
          <w:rFonts w:ascii="Arial" w:hAnsi="Arial" w:cs="Arial"/>
        </w:rPr>
        <w:t xml:space="preserve">ra labai nenaudinga, patiria didelius nuostolius, labai daug asmenų piktnaudžiauja atsiveda draugus artimuosius į koncertus, spektaklius kaip lydinčius asmenis, nors Asmeniui ir nereikalinga palyda. Taip pat išsako nuomonę jok reikėtų kažkokios vienos tvarkos Klaipėdos mieste, pagal kurią dirbtų visos įstaigos. Arba kompensavimas už paslaugos suteikimą. </w:t>
      </w:r>
    </w:p>
    <w:p w14:paraId="4F19D8A1" w14:textId="7ACF5253" w:rsidR="007E5693" w:rsidRPr="007E5693" w:rsidRDefault="00EB19D3" w:rsidP="00B21320">
      <w:pPr>
        <w:pStyle w:val="Sraopastraipa"/>
        <w:numPr>
          <w:ilvl w:val="0"/>
          <w:numId w:val="17"/>
        </w:numPr>
        <w:ind w:left="0" w:firstLine="1276"/>
        <w:jc w:val="both"/>
        <w:rPr>
          <w:rFonts w:ascii="Arial" w:hAnsi="Arial" w:cs="Arial"/>
        </w:rPr>
      </w:pPr>
      <w:r w:rsidRPr="007E5693">
        <w:rPr>
          <w:rFonts w:ascii="Arial" w:hAnsi="Arial" w:cs="Arial"/>
        </w:rPr>
        <w:t xml:space="preserve">Ruškys sako, kad jo nuomone galėtų būti nuolaidos pagal </w:t>
      </w:r>
      <w:proofErr w:type="spellStart"/>
      <w:r w:rsidRPr="007E5693">
        <w:rPr>
          <w:rFonts w:ascii="Arial" w:hAnsi="Arial" w:cs="Arial"/>
        </w:rPr>
        <w:t>dalyvumo</w:t>
      </w:r>
      <w:proofErr w:type="spellEnd"/>
      <w:r w:rsidRPr="007E5693">
        <w:rPr>
          <w:rFonts w:ascii="Arial" w:hAnsi="Arial" w:cs="Arial"/>
        </w:rPr>
        <w:t xml:space="preserve"> lygį, </w:t>
      </w:r>
      <w:r w:rsidR="00807EEB">
        <w:rPr>
          <w:rFonts w:ascii="Arial" w:hAnsi="Arial" w:cs="Arial"/>
        </w:rPr>
        <w:t>arba</w:t>
      </w:r>
      <w:r w:rsidR="007E5693" w:rsidRPr="007E5693">
        <w:rPr>
          <w:rFonts w:ascii="Arial" w:hAnsi="Arial" w:cs="Arial"/>
        </w:rPr>
        <w:t xml:space="preserve"> tiesiog nuolaida bilietams.</w:t>
      </w:r>
    </w:p>
    <w:p w14:paraId="2550BF37" w14:textId="77777777" w:rsidR="007E5693" w:rsidRDefault="007E5693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Venckienė sako, kad Muzikinis teatras daro nuolaidas senjorams, studentams, o Asmenims su negalia tik tiems kas turi judėjimo negalią ir naudojasi neįgaliojo vežimėliu. Daugumos nuomonė, kad labai </w:t>
      </w:r>
      <w:proofErr w:type="spellStart"/>
      <w:r>
        <w:rPr>
          <w:rFonts w:ascii="Arial" w:hAnsi="Arial" w:cs="Arial"/>
        </w:rPr>
        <w:t>įdinga</w:t>
      </w:r>
      <w:proofErr w:type="spellEnd"/>
      <w:r>
        <w:rPr>
          <w:rFonts w:ascii="Arial" w:hAnsi="Arial" w:cs="Arial"/>
        </w:rPr>
        <w:t xml:space="preserve"> šį nuolaidų sistema, taip neturėtų būti.</w:t>
      </w:r>
    </w:p>
    <w:p w14:paraId="22B0044E" w14:textId="03B47675" w:rsidR="00EB19D3" w:rsidRDefault="007E5693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Dramos teatre kaip pavyzdį pateikė, kad Asmeniui tenka susimokėti </w:t>
      </w:r>
      <w:r w:rsidR="008D24F9">
        <w:rPr>
          <w:rFonts w:ascii="Arial" w:hAnsi="Arial" w:cs="Arial"/>
        </w:rPr>
        <w:t xml:space="preserve">už bilietus </w:t>
      </w:r>
      <w:r>
        <w:rPr>
          <w:rFonts w:ascii="Arial" w:hAnsi="Arial" w:cs="Arial"/>
        </w:rPr>
        <w:t xml:space="preserve">simboliškai tarkim už bilietą 3 Eur. </w:t>
      </w:r>
      <w:r w:rsidR="008D24F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iek pat turi susimokėti ir </w:t>
      </w:r>
      <w:r w:rsidR="008D24F9">
        <w:rPr>
          <w:rFonts w:ascii="Arial" w:hAnsi="Arial" w:cs="Arial"/>
        </w:rPr>
        <w:t xml:space="preserve">lydintis asmuo. </w:t>
      </w:r>
      <w:r w:rsidRPr="007E5693">
        <w:rPr>
          <w:rFonts w:ascii="Arial" w:hAnsi="Arial" w:cs="Arial"/>
        </w:rPr>
        <w:t xml:space="preserve"> </w:t>
      </w:r>
    </w:p>
    <w:p w14:paraId="3D312046" w14:textId="19C96367" w:rsidR="008D24F9" w:rsidRDefault="008D24F9" w:rsidP="00B2132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Triušys</w:t>
      </w:r>
      <w:proofErr w:type="spellEnd"/>
      <w:r>
        <w:rPr>
          <w:rFonts w:ascii="Arial" w:hAnsi="Arial" w:cs="Arial"/>
        </w:rPr>
        <w:t xml:space="preserve"> sako, kad dabartinė tvarka mieste yra </w:t>
      </w:r>
      <w:proofErr w:type="spellStart"/>
      <w:r>
        <w:rPr>
          <w:rFonts w:ascii="Arial" w:hAnsi="Arial" w:cs="Arial"/>
        </w:rPr>
        <w:t>įdinga</w:t>
      </w:r>
      <w:proofErr w:type="spellEnd"/>
      <w:r>
        <w:rPr>
          <w:rFonts w:ascii="Arial" w:hAnsi="Arial" w:cs="Arial"/>
        </w:rPr>
        <w:t>, turėtų būti suvienodinta. Vyko diskusija.</w:t>
      </w:r>
    </w:p>
    <w:p w14:paraId="5DF734A4" w14:textId="446A9786" w:rsidR="008D24F9" w:rsidRDefault="008D24F9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>NUTARTA.</w:t>
      </w:r>
    </w:p>
    <w:p w14:paraId="4843C1CD" w14:textId="1251079B" w:rsidR="008D24F9" w:rsidRPr="007E5693" w:rsidRDefault="008D24F9" w:rsidP="00B21320">
      <w:pPr>
        <w:ind w:firstLine="1276"/>
        <w:rPr>
          <w:rFonts w:ascii="Arial" w:hAnsi="Arial" w:cs="Arial"/>
        </w:rPr>
      </w:pPr>
      <w:r>
        <w:rPr>
          <w:rFonts w:ascii="Arial" w:hAnsi="Arial" w:cs="Arial"/>
        </w:rPr>
        <w:t>Informacija išklausyta</w:t>
      </w:r>
      <w:r w:rsidR="00D53D67">
        <w:rPr>
          <w:rFonts w:ascii="Arial" w:hAnsi="Arial" w:cs="Arial"/>
        </w:rPr>
        <w:t>.</w:t>
      </w:r>
    </w:p>
    <w:p w14:paraId="5F5EA623" w14:textId="3D815E9A" w:rsidR="00AE0E0A" w:rsidRPr="00186958" w:rsidRDefault="00960DAB" w:rsidP="00AE0E0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E9C7C03" wp14:editId="2D41987A">
            <wp:simplePos x="0" y="0"/>
            <wp:positionH relativeFrom="margin">
              <wp:posOffset>2787015</wp:posOffset>
            </wp:positionH>
            <wp:positionV relativeFrom="paragraph">
              <wp:posOffset>34925</wp:posOffset>
            </wp:positionV>
            <wp:extent cx="1029970" cy="781050"/>
            <wp:effectExtent l="0" t="0" r="0" b="0"/>
            <wp:wrapNone/>
            <wp:docPr id="103510075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AA374" w14:textId="26CA6495" w:rsidR="00D53D67" w:rsidRDefault="00D53D67" w:rsidP="00F94CFB">
      <w:pPr>
        <w:jc w:val="both"/>
        <w:rPr>
          <w:rFonts w:ascii="Arial" w:hAnsi="Arial" w:cs="Arial"/>
        </w:rPr>
      </w:pPr>
    </w:p>
    <w:p w14:paraId="0EE4B331" w14:textId="436CC06D" w:rsidR="0042258B" w:rsidRPr="00186958" w:rsidRDefault="00960DAB" w:rsidP="00F94CF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597DB7" wp14:editId="0115FBE2">
            <wp:simplePos x="0" y="0"/>
            <wp:positionH relativeFrom="column">
              <wp:posOffset>2924810</wp:posOffset>
            </wp:positionH>
            <wp:positionV relativeFrom="paragraph">
              <wp:posOffset>5552440</wp:posOffset>
            </wp:positionV>
            <wp:extent cx="896620" cy="809625"/>
            <wp:effectExtent l="0" t="0" r="0" b="9525"/>
            <wp:wrapNone/>
            <wp:docPr id="14427932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58B" w:rsidRPr="00186958">
        <w:rPr>
          <w:rFonts w:ascii="Arial" w:hAnsi="Arial" w:cs="Arial"/>
        </w:rPr>
        <w:t>Posėdžio pirminink</w:t>
      </w:r>
      <w:r w:rsidR="00675789" w:rsidRPr="00186958">
        <w:rPr>
          <w:rFonts w:ascii="Arial" w:hAnsi="Arial" w:cs="Arial"/>
        </w:rPr>
        <w:t>as</w:t>
      </w:r>
      <w:r w:rsidR="0042258B" w:rsidRPr="00186958">
        <w:rPr>
          <w:rFonts w:ascii="Arial" w:hAnsi="Arial" w:cs="Arial"/>
        </w:rPr>
        <w:t xml:space="preserve">                                                              </w:t>
      </w:r>
      <w:r w:rsidR="00FF5BBE" w:rsidRPr="00186958">
        <w:rPr>
          <w:rFonts w:ascii="Arial" w:hAnsi="Arial" w:cs="Arial"/>
        </w:rPr>
        <w:t xml:space="preserve">     </w:t>
      </w:r>
      <w:r w:rsidR="00D53D67">
        <w:rPr>
          <w:rFonts w:ascii="Arial" w:hAnsi="Arial" w:cs="Arial"/>
        </w:rPr>
        <w:t xml:space="preserve">         </w:t>
      </w:r>
      <w:r w:rsidR="00FF5BBE" w:rsidRPr="00186958">
        <w:rPr>
          <w:rFonts w:ascii="Arial" w:hAnsi="Arial" w:cs="Arial"/>
        </w:rPr>
        <w:t xml:space="preserve">   </w:t>
      </w:r>
      <w:r w:rsidR="00675789" w:rsidRPr="00186958">
        <w:rPr>
          <w:rFonts w:ascii="Arial" w:hAnsi="Arial" w:cs="Arial"/>
        </w:rPr>
        <w:t>Saulius Liekis</w:t>
      </w:r>
      <w:r w:rsidR="0042258B" w:rsidRPr="00186958">
        <w:rPr>
          <w:rFonts w:ascii="Arial" w:hAnsi="Arial" w:cs="Arial"/>
        </w:rPr>
        <w:t xml:space="preserve">                                                                                       </w:t>
      </w:r>
    </w:p>
    <w:p w14:paraId="1337D4D2" w14:textId="66A24C4D" w:rsidR="00AB0343" w:rsidRPr="00186958" w:rsidRDefault="00E00C4C" w:rsidP="00E00C4C">
      <w:pPr>
        <w:tabs>
          <w:tab w:val="left" w:pos="5295"/>
        </w:tabs>
        <w:rPr>
          <w:rFonts w:ascii="Arial" w:hAnsi="Arial" w:cs="Arial"/>
        </w:rPr>
      </w:pPr>
      <w:r w:rsidRPr="00186958">
        <w:rPr>
          <w:rFonts w:ascii="Arial" w:hAnsi="Arial" w:cs="Arial"/>
        </w:rPr>
        <w:tab/>
      </w:r>
    </w:p>
    <w:p w14:paraId="025EAA7A" w14:textId="77777777" w:rsidR="00AB0343" w:rsidRPr="00186958" w:rsidRDefault="00AB0343" w:rsidP="00E67F66">
      <w:pPr>
        <w:rPr>
          <w:rFonts w:ascii="Arial" w:hAnsi="Arial" w:cs="Arial"/>
        </w:rPr>
      </w:pPr>
    </w:p>
    <w:p w14:paraId="00269193" w14:textId="217DC5A5" w:rsidR="00982CF5" w:rsidRPr="00186958" w:rsidRDefault="00982CF5" w:rsidP="00E67F66">
      <w:pPr>
        <w:rPr>
          <w:rFonts w:ascii="Arial" w:hAnsi="Arial" w:cs="Arial"/>
        </w:rPr>
      </w:pPr>
      <w:r w:rsidRPr="00186958">
        <w:rPr>
          <w:rFonts w:ascii="Arial" w:hAnsi="Arial" w:cs="Arial"/>
        </w:rPr>
        <w:t xml:space="preserve">Posėdžio sekretorė                                                             </w:t>
      </w:r>
      <w:r w:rsidR="00480988" w:rsidRPr="00186958">
        <w:rPr>
          <w:rFonts w:ascii="Arial" w:hAnsi="Arial" w:cs="Arial"/>
        </w:rPr>
        <w:t xml:space="preserve">        </w:t>
      </w:r>
      <w:r w:rsidR="00CB59E1" w:rsidRPr="00186958">
        <w:rPr>
          <w:rFonts w:ascii="Arial" w:hAnsi="Arial" w:cs="Arial"/>
        </w:rPr>
        <w:t xml:space="preserve"> </w:t>
      </w:r>
      <w:r w:rsidR="00FF5BBE" w:rsidRPr="00186958">
        <w:rPr>
          <w:rFonts w:ascii="Arial" w:hAnsi="Arial" w:cs="Arial"/>
        </w:rPr>
        <w:t xml:space="preserve">       </w:t>
      </w:r>
      <w:r w:rsidR="00480988" w:rsidRPr="00186958">
        <w:rPr>
          <w:rFonts w:ascii="Arial" w:hAnsi="Arial" w:cs="Arial"/>
        </w:rPr>
        <w:t xml:space="preserve">     </w:t>
      </w:r>
      <w:r w:rsidR="00CB59E1" w:rsidRPr="00186958">
        <w:rPr>
          <w:rFonts w:ascii="Arial" w:hAnsi="Arial" w:cs="Arial"/>
        </w:rPr>
        <w:t>Jurgita Šekštėnienė</w:t>
      </w:r>
      <w:r w:rsidRPr="00186958">
        <w:rPr>
          <w:rFonts w:ascii="Arial" w:hAnsi="Arial" w:cs="Arial"/>
        </w:rPr>
        <w:t xml:space="preserve">                                                                                  </w:t>
      </w:r>
    </w:p>
    <w:p w14:paraId="62AB6913" w14:textId="0FE900CB" w:rsidR="00C5629C" w:rsidRPr="00186958" w:rsidRDefault="00C5629C" w:rsidP="00982CF5">
      <w:pPr>
        <w:rPr>
          <w:rFonts w:ascii="Arial" w:hAnsi="Arial" w:cs="Arial"/>
        </w:rPr>
      </w:pPr>
    </w:p>
    <w:sectPr w:rsidR="00C5629C" w:rsidRPr="00186958" w:rsidSect="00135C54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00A4D" w14:textId="77777777" w:rsidR="00795D3C" w:rsidRDefault="00795D3C">
      <w:r>
        <w:separator/>
      </w:r>
    </w:p>
  </w:endnote>
  <w:endnote w:type="continuationSeparator" w:id="0">
    <w:p w14:paraId="575DED62" w14:textId="77777777" w:rsidR="00795D3C" w:rsidRDefault="0079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6FA98" w14:textId="77777777" w:rsidR="00795D3C" w:rsidRDefault="00795D3C">
      <w:r>
        <w:separator/>
      </w:r>
    </w:p>
  </w:footnote>
  <w:footnote w:type="continuationSeparator" w:id="0">
    <w:p w14:paraId="1CADC66C" w14:textId="77777777" w:rsidR="00795D3C" w:rsidRDefault="0079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29D9" w14:textId="77777777" w:rsidR="00CE66EC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BD2E9E" w14:textId="77777777" w:rsidR="00CE66EC" w:rsidRDefault="00CE66EC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E6FA5" w14:textId="77777777" w:rsidR="00CE66EC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26801">
      <w:rPr>
        <w:noProof/>
      </w:rPr>
      <w:t>2</w:t>
    </w:r>
    <w:r>
      <w:rPr>
        <w:noProof/>
      </w:rPr>
      <w:fldChar w:fldCharType="end"/>
    </w:r>
  </w:p>
  <w:p w14:paraId="51BDE4FB" w14:textId="77777777" w:rsidR="00CE66EC" w:rsidRDefault="00CE66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23743D"/>
    <w:multiLevelType w:val="hybridMultilevel"/>
    <w:tmpl w:val="D9D69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FFE"/>
    <w:multiLevelType w:val="hybridMultilevel"/>
    <w:tmpl w:val="267CB2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659D"/>
    <w:multiLevelType w:val="hybridMultilevel"/>
    <w:tmpl w:val="B77CA3BC"/>
    <w:lvl w:ilvl="0" w:tplc="F12CD7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36C71DF0"/>
    <w:multiLevelType w:val="multilevel"/>
    <w:tmpl w:val="7E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80087"/>
    <w:multiLevelType w:val="hybridMultilevel"/>
    <w:tmpl w:val="7E669A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45FF0117"/>
    <w:multiLevelType w:val="hybridMultilevel"/>
    <w:tmpl w:val="AD367772"/>
    <w:lvl w:ilvl="0" w:tplc="4E34980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C162F89"/>
    <w:multiLevelType w:val="hybridMultilevel"/>
    <w:tmpl w:val="4D786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148FF"/>
    <w:multiLevelType w:val="hybridMultilevel"/>
    <w:tmpl w:val="6E80BBBE"/>
    <w:lvl w:ilvl="0" w:tplc="8DE89096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2D0EDF"/>
    <w:multiLevelType w:val="hybridMultilevel"/>
    <w:tmpl w:val="86D8B6B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08630A6"/>
    <w:multiLevelType w:val="multilevel"/>
    <w:tmpl w:val="3AA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C3C7B"/>
    <w:multiLevelType w:val="hybridMultilevel"/>
    <w:tmpl w:val="66265D8A"/>
    <w:lvl w:ilvl="0" w:tplc="257C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562C14"/>
    <w:multiLevelType w:val="hybridMultilevel"/>
    <w:tmpl w:val="C02C127A"/>
    <w:lvl w:ilvl="0" w:tplc="5148BF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68F4"/>
    <w:multiLevelType w:val="hybridMultilevel"/>
    <w:tmpl w:val="9DFC5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1026">
    <w:abstractNumId w:val="4"/>
  </w:num>
  <w:num w:numId="2" w16cid:durableId="374430056">
    <w:abstractNumId w:val="0"/>
  </w:num>
  <w:num w:numId="3" w16cid:durableId="1021660109">
    <w:abstractNumId w:val="7"/>
  </w:num>
  <w:num w:numId="4" w16cid:durableId="871645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02171">
    <w:abstractNumId w:val="9"/>
  </w:num>
  <w:num w:numId="6" w16cid:durableId="1604068424">
    <w:abstractNumId w:val="1"/>
  </w:num>
  <w:num w:numId="7" w16cid:durableId="630481343">
    <w:abstractNumId w:val="16"/>
  </w:num>
  <w:num w:numId="8" w16cid:durableId="861893952">
    <w:abstractNumId w:val="3"/>
  </w:num>
  <w:num w:numId="9" w16cid:durableId="996155417">
    <w:abstractNumId w:val="11"/>
  </w:num>
  <w:num w:numId="10" w16cid:durableId="2012877922">
    <w:abstractNumId w:val="14"/>
  </w:num>
  <w:num w:numId="11" w16cid:durableId="515728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367999">
    <w:abstractNumId w:val="15"/>
  </w:num>
  <w:num w:numId="13" w16cid:durableId="573315603">
    <w:abstractNumId w:val="8"/>
  </w:num>
  <w:num w:numId="14" w16cid:durableId="610165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516395">
    <w:abstractNumId w:val="6"/>
  </w:num>
  <w:num w:numId="16" w16cid:durableId="1927152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428">
    <w:abstractNumId w:val="10"/>
  </w:num>
  <w:num w:numId="18" w16cid:durableId="1043871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22A46"/>
    <w:rsid w:val="0002684D"/>
    <w:rsid w:val="00027041"/>
    <w:rsid w:val="0003111E"/>
    <w:rsid w:val="00032363"/>
    <w:rsid w:val="000414B7"/>
    <w:rsid w:val="00041D82"/>
    <w:rsid w:val="000541ED"/>
    <w:rsid w:val="000554C3"/>
    <w:rsid w:val="000635F8"/>
    <w:rsid w:val="0008260A"/>
    <w:rsid w:val="000A1CCD"/>
    <w:rsid w:val="000A27BD"/>
    <w:rsid w:val="000A457F"/>
    <w:rsid w:val="000B75D3"/>
    <w:rsid w:val="000D13DA"/>
    <w:rsid w:val="000D6975"/>
    <w:rsid w:val="000E2F43"/>
    <w:rsid w:val="00131DAC"/>
    <w:rsid w:val="00135C54"/>
    <w:rsid w:val="0014543E"/>
    <w:rsid w:val="00147B5D"/>
    <w:rsid w:val="001729FC"/>
    <w:rsid w:val="001742E0"/>
    <w:rsid w:val="001759D1"/>
    <w:rsid w:val="00186958"/>
    <w:rsid w:val="0018745C"/>
    <w:rsid w:val="00190AB8"/>
    <w:rsid w:val="00195869"/>
    <w:rsid w:val="001B19E8"/>
    <w:rsid w:val="001B4301"/>
    <w:rsid w:val="001C6EB4"/>
    <w:rsid w:val="001D550A"/>
    <w:rsid w:val="001E012F"/>
    <w:rsid w:val="001F15A5"/>
    <w:rsid w:val="002149F5"/>
    <w:rsid w:val="00214EBA"/>
    <w:rsid w:val="00251F49"/>
    <w:rsid w:val="00260DC6"/>
    <w:rsid w:val="00264BE9"/>
    <w:rsid w:val="00270A30"/>
    <w:rsid w:val="0027691F"/>
    <w:rsid w:val="002847E3"/>
    <w:rsid w:val="002867B9"/>
    <w:rsid w:val="002A0F67"/>
    <w:rsid w:val="002A4196"/>
    <w:rsid w:val="002A42DB"/>
    <w:rsid w:val="002C0502"/>
    <w:rsid w:val="002C20F4"/>
    <w:rsid w:val="002D5989"/>
    <w:rsid w:val="002E0400"/>
    <w:rsid w:val="002E0C5C"/>
    <w:rsid w:val="003032D1"/>
    <w:rsid w:val="00323724"/>
    <w:rsid w:val="00347A10"/>
    <w:rsid w:val="00365E94"/>
    <w:rsid w:val="00372703"/>
    <w:rsid w:val="00374FFE"/>
    <w:rsid w:val="00381D55"/>
    <w:rsid w:val="0038368C"/>
    <w:rsid w:val="003929BD"/>
    <w:rsid w:val="003A3C2C"/>
    <w:rsid w:val="003A4941"/>
    <w:rsid w:val="003B4A5B"/>
    <w:rsid w:val="003C1A14"/>
    <w:rsid w:val="003D3BFC"/>
    <w:rsid w:val="003E2D95"/>
    <w:rsid w:val="003F29E3"/>
    <w:rsid w:val="0042258B"/>
    <w:rsid w:val="00426F6A"/>
    <w:rsid w:val="0045009D"/>
    <w:rsid w:val="004507B6"/>
    <w:rsid w:val="00475A17"/>
    <w:rsid w:val="00476883"/>
    <w:rsid w:val="00480988"/>
    <w:rsid w:val="00496C63"/>
    <w:rsid w:val="00497026"/>
    <w:rsid w:val="004A22A8"/>
    <w:rsid w:val="004D6DB9"/>
    <w:rsid w:val="004E7C21"/>
    <w:rsid w:val="004F45B0"/>
    <w:rsid w:val="005042CE"/>
    <w:rsid w:val="005119CD"/>
    <w:rsid w:val="00515993"/>
    <w:rsid w:val="00522D44"/>
    <w:rsid w:val="00550AD6"/>
    <w:rsid w:val="00574F20"/>
    <w:rsid w:val="0058329E"/>
    <w:rsid w:val="005A0346"/>
    <w:rsid w:val="005A78D4"/>
    <w:rsid w:val="005C7946"/>
    <w:rsid w:val="00606E02"/>
    <w:rsid w:val="00610351"/>
    <w:rsid w:val="00620FEA"/>
    <w:rsid w:val="0065155E"/>
    <w:rsid w:val="006523A1"/>
    <w:rsid w:val="00675789"/>
    <w:rsid w:val="00675EAA"/>
    <w:rsid w:val="006C5101"/>
    <w:rsid w:val="006C61A3"/>
    <w:rsid w:val="006E505D"/>
    <w:rsid w:val="006E604F"/>
    <w:rsid w:val="006F0F49"/>
    <w:rsid w:val="00716CCB"/>
    <w:rsid w:val="007244C7"/>
    <w:rsid w:val="007427E8"/>
    <w:rsid w:val="007558CA"/>
    <w:rsid w:val="007566B9"/>
    <w:rsid w:val="00770A8C"/>
    <w:rsid w:val="00775143"/>
    <w:rsid w:val="0078189D"/>
    <w:rsid w:val="00795D3C"/>
    <w:rsid w:val="007A6D3D"/>
    <w:rsid w:val="007B30E3"/>
    <w:rsid w:val="007B527F"/>
    <w:rsid w:val="007C2EA4"/>
    <w:rsid w:val="007C51E7"/>
    <w:rsid w:val="007C68F0"/>
    <w:rsid w:val="007E5693"/>
    <w:rsid w:val="007F4E15"/>
    <w:rsid w:val="00807EEB"/>
    <w:rsid w:val="00816D7E"/>
    <w:rsid w:val="00817ECC"/>
    <w:rsid w:val="00826801"/>
    <w:rsid w:val="008359FA"/>
    <w:rsid w:val="00864FD0"/>
    <w:rsid w:val="008813C6"/>
    <w:rsid w:val="008872B6"/>
    <w:rsid w:val="00890ECD"/>
    <w:rsid w:val="00893B5E"/>
    <w:rsid w:val="008B4377"/>
    <w:rsid w:val="008C3C40"/>
    <w:rsid w:val="008D24F9"/>
    <w:rsid w:val="00905D34"/>
    <w:rsid w:val="009408D3"/>
    <w:rsid w:val="00960DAB"/>
    <w:rsid w:val="00961CE8"/>
    <w:rsid w:val="00966D12"/>
    <w:rsid w:val="0098187F"/>
    <w:rsid w:val="00982CF5"/>
    <w:rsid w:val="00996F75"/>
    <w:rsid w:val="009A49CD"/>
    <w:rsid w:val="009A763B"/>
    <w:rsid w:val="009C34EA"/>
    <w:rsid w:val="009D2F5B"/>
    <w:rsid w:val="009E6AAA"/>
    <w:rsid w:val="009F44AD"/>
    <w:rsid w:val="00A24F26"/>
    <w:rsid w:val="00A3196F"/>
    <w:rsid w:val="00A32253"/>
    <w:rsid w:val="00A41BAA"/>
    <w:rsid w:val="00A82290"/>
    <w:rsid w:val="00A9500C"/>
    <w:rsid w:val="00AA374C"/>
    <w:rsid w:val="00AB0343"/>
    <w:rsid w:val="00AB42BE"/>
    <w:rsid w:val="00AC20A3"/>
    <w:rsid w:val="00AE0E0A"/>
    <w:rsid w:val="00AF1570"/>
    <w:rsid w:val="00B072E6"/>
    <w:rsid w:val="00B160FF"/>
    <w:rsid w:val="00B21320"/>
    <w:rsid w:val="00B30969"/>
    <w:rsid w:val="00B338D0"/>
    <w:rsid w:val="00B6730D"/>
    <w:rsid w:val="00BA0E64"/>
    <w:rsid w:val="00BA2484"/>
    <w:rsid w:val="00BB3A21"/>
    <w:rsid w:val="00BC089E"/>
    <w:rsid w:val="00BF1333"/>
    <w:rsid w:val="00C10AF1"/>
    <w:rsid w:val="00C1240A"/>
    <w:rsid w:val="00C2107F"/>
    <w:rsid w:val="00C21E55"/>
    <w:rsid w:val="00C319C7"/>
    <w:rsid w:val="00C5629C"/>
    <w:rsid w:val="00C8778A"/>
    <w:rsid w:val="00C949AD"/>
    <w:rsid w:val="00C9708C"/>
    <w:rsid w:val="00CB59E1"/>
    <w:rsid w:val="00CC3A8D"/>
    <w:rsid w:val="00CE4FB8"/>
    <w:rsid w:val="00CE52E9"/>
    <w:rsid w:val="00CE66EC"/>
    <w:rsid w:val="00CF2C5F"/>
    <w:rsid w:val="00D1586A"/>
    <w:rsid w:val="00D26EAB"/>
    <w:rsid w:val="00D352BB"/>
    <w:rsid w:val="00D50DC5"/>
    <w:rsid w:val="00D53D67"/>
    <w:rsid w:val="00D61A52"/>
    <w:rsid w:val="00D87FF9"/>
    <w:rsid w:val="00DC40B3"/>
    <w:rsid w:val="00DE1B2F"/>
    <w:rsid w:val="00DE29FD"/>
    <w:rsid w:val="00E00C4C"/>
    <w:rsid w:val="00E0758B"/>
    <w:rsid w:val="00E209B3"/>
    <w:rsid w:val="00E356E8"/>
    <w:rsid w:val="00E4008F"/>
    <w:rsid w:val="00E44178"/>
    <w:rsid w:val="00E50A11"/>
    <w:rsid w:val="00E51F75"/>
    <w:rsid w:val="00E67F66"/>
    <w:rsid w:val="00E857F2"/>
    <w:rsid w:val="00E87B7E"/>
    <w:rsid w:val="00EA0CC7"/>
    <w:rsid w:val="00EA7158"/>
    <w:rsid w:val="00EB19D3"/>
    <w:rsid w:val="00ED2E56"/>
    <w:rsid w:val="00EE6080"/>
    <w:rsid w:val="00EE6734"/>
    <w:rsid w:val="00EF0387"/>
    <w:rsid w:val="00F37718"/>
    <w:rsid w:val="00F43F2B"/>
    <w:rsid w:val="00F94CFB"/>
    <w:rsid w:val="00FA1384"/>
    <w:rsid w:val="00FA5340"/>
    <w:rsid w:val="00FC6FC0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DF12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6C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E52E9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757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75789"/>
    <w:rPr>
      <w:rFonts w:ascii="Calibri" w:hAnsi="Calibri"/>
      <w:szCs w:val="21"/>
    </w:rPr>
  </w:style>
  <w:style w:type="paragraph" w:customStyle="1" w:styleId="m-2891095618969279178msolistparagraph">
    <w:name w:val="m_-2891095618969279178msolistparagraph"/>
    <w:basedOn w:val="prastasis"/>
    <w:rsid w:val="005119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Lentelstinklelis">
    <w:name w:val="Table Grid"/>
    <w:basedOn w:val="prastojilentel"/>
    <w:uiPriority w:val="39"/>
    <w:rsid w:val="0065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Saulius</cp:lastModifiedBy>
  <cp:revision>5</cp:revision>
  <cp:lastPrinted>2024-02-12T11:27:00Z</cp:lastPrinted>
  <dcterms:created xsi:type="dcterms:W3CDTF">2024-11-04T12:06:00Z</dcterms:created>
  <dcterms:modified xsi:type="dcterms:W3CDTF">2024-11-04T12:32:00Z</dcterms:modified>
</cp:coreProperties>
</file>