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2635" w14:textId="77777777" w:rsidR="00A851D0" w:rsidRDefault="00E637BD">
      <w:pPr>
        <w:pStyle w:val="Pagrindinistekstas"/>
      </w:pPr>
      <w:r>
        <w:rPr>
          <w:noProof/>
        </w:rPr>
        <w:drawing>
          <wp:anchor distT="0" distB="0" distL="114300" distR="114300" simplePos="0" relativeHeight="2" behindDoc="0" locked="0" layoutInCell="0" allowOverlap="1" wp14:anchorId="5B7DC601" wp14:editId="03220D74">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5A5DB09E" w14:textId="77777777" w:rsidR="00A851D0" w:rsidRDefault="00E637BD">
      <w:pPr>
        <w:jc w:val="center"/>
        <w:rPr>
          <w:b/>
          <w:sz w:val="28"/>
          <w:szCs w:val="28"/>
        </w:rPr>
      </w:pPr>
      <w:r>
        <w:rPr>
          <w:b/>
          <w:sz w:val="28"/>
          <w:szCs w:val="28"/>
        </w:rPr>
        <w:t>KLAIPĖDOS MIESTO SAVIVALDYBĖS</w:t>
      </w:r>
    </w:p>
    <w:p w14:paraId="574D96DB" w14:textId="77777777" w:rsidR="00A851D0" w:rsidRDefault="00E637BD">
      <w:pPr>
        <w:pStyle w:val="Pagrindinistekstas"/>
        <w:jc w:val="center"/>
        <w:outlineLvl w:val="0"/>
        <w:rPr>
          <w:b/>
          <w:bCs/>
          <w:caps/>
          <w:sz w:val="28"/>
        </w:rPr>
      </w:pPr>
      <w:r>
        <w:rPr>
          <w:b/>
          <w:sz w:val="28"/>
          <w:szCs w:val="28"/>
        </w:rPr>
        <w:t>MERAS</w:t>
      </w:r>
      <w:r>
        <w:rPr>
          <w:b/>
          <w:bCs/>
          <w:caps/>
          <w:sz w:val="28"/>
        </w:rPr>
        <w:t xml:space="preserve"> </w:t>
      </w:r>
    </w:p>
    <w:p w14:paraId="56A13A41" w14:textId="77777777" w:rsidR="00A851D0" w:rsidRDefault="00A851D0">
      <w:pPr>
        <w:pStyle w:val="Pagrindinistekstas"/>
        <w:jc w:val="center"/>
        <w:rPr>
          <w:bCs/>
          <w:caps/>
          <w:szCs w:val="24"/>
        </w:rPr>
      </w:pPr>
    </w:p>
    <w:p w14:paraId="0244C2A2" w14:textId="77777777" w:rsidR="00A851D0" w:rsidRDefault="00E637BD">
      <w:pPr>
        <w:jc w:val="center"/>
        <w:rPr>
          <w:b/>
          <w:sz w:val="24"/>
          <w:szCs w:val="24"/>
        </w:rPr>
      </w:pPr>
      <w:r>
        <w:rPr>
          <w:b/>
          <w:sz w:val="24"/>
          <w:szCs w:val="24"/>
        </w:rPr>
        <w:t>POTVARKIS</w:t>
      </w:r>
    </w:p>
    <w:p w14:paraId="22EB6D5C" w14:textId="538B7E61" w:rsidR="00A851D0" w:rsidRDefault="00E637BD">
      <w:pPr>
        <w:pStyle w:val="Pagrindinistekstas"/>
        <w:jc w:val="center"/>
        <w:rPr>
          <w:szCs w:val="24"/>
        </w:rPr>
      </w:pPr>
      <w:r>
        <w:rPr>
          <w:b/>
          <w:caps/>
          <w:szCs w:val="24"/>
        </w:rPr>
        <w:t>DĖL vietovės lygmens TERITORIJŲ PLANAVIMO DOKUMENto RENGIMO IR TIKSLŲ</w:t>
      </w:r>
    </w:p>
    <w:p w14:paraId="3CCF3838" w14:textId="77777777" w:rsidR="00A851D0" w:rsidRDefault="00A851D0">
      <w:pPr>
        <w:rPr>
          <w:sz w:val="24"/>
          <w:szCs w:val="24"/>
        </w:rPr>
      </w:pPr>
    </w:p>
    <w:p w14:paraId="74AC85FF" w14:textId="77777777" w:rsidR="00A851D0" w:rsidRDefault="00E637BD">
      <w:pPr>
        <w:tabs>
          <w:tab w:val="left" w:pos="5070"/>
          <w:tab w:val="left" w:pos="5366"/>
          <w:tab w:val="left" w:pos="6771"/>
          <w:tab w:val="left" w:pos="7363"/>
        </w:tabs>
        <w:jc w:val="center"/>
        <w:rPr>
          <w:sz w:val="24"/>
          <w:szCs w:val="24"/>
        </w:rPr>
      </w:pPr>
      <w:r>
        <w:rPr>
          <w:sz w:val="24"/>
          <w:szCs w:val="24"/>
        </w:rPr>
        <w:t>Nr.</w:t>
      </w:r>
    </w:p>
    <w:p w14:paraId="199D76AF" w14:textId="77777777" w:rsidR="00A851D0" w:rsidRDefault="00E637BD">
      <w:pPr>
        <w:tabs>
          <w:tab w:val="left" w:pos="5070"/>
          <w:tab w:val="left" w:pos="5366"/>
          <w:tab w:val="left" w:pos="6771"/>
          <w:tab w:val="left" w:pos="7363"/>
        </w:tabs>
        <w:jc w:val="center"/>
        <w:rPr>
          <w:sz w:val="24"/>
          <w:szCs w:val="24"/>
        </w:rPr>
      </w:pPr>
      <w:r>
        <w:rPr>
          <w:sz w:val="24"/>
          <w:szCs w:val="24"/>
        </w:rPr>
        <w:t>Klaipėda</w:t>
      </w:r>
    </w:p>
    <w:p w14:paraId="48DED28B" w14:textId="77777777" w:rsidR="00A851D0" w:rsidRDefault="00A851D0">
      <w:pPr>
        <w:pStyle w:val="Pagrindinistekstas"/>
        <w:rPr>
          <w:szCs w:val="24"/>
        </w:rPr>
      </w:pPr>
    </w:p>
    <w:p w14:paraId="273FF677" w14:textId="77777777" w:rsidR="00A851D0" w:rsidRDefault="00A851D0">
      <w:pPr>
        <w:pStyle w:val="Pagrindinistekstas"/>
        <w:rPr>
          <w:szCs w:val="24"/>
        </w:rPr>
      </w:pPr>
    </w:p>
    <w:p w14:paraId="5BDEF025" w14:textId="5060CAD9" w:rsidR="00A851D0" w:rsidRDefault="00E637BD">
      <w:pPr>
        <w:ind w:firstLine="720"/>
        <w:jc w:val="both"/>
        <w:rPr>
          <w:sz w:val="24"/>
          <w:szCs w:val="24"/>
        </w:rPr>
      </w:pPr>
      <w:r>
        <w:rPr>
          <w:sz w:val="24"/>
          <w:szCs w:val="24"/>
        </w:rPr>
        <w:t>Vadovaudamasis Lietuvos Respublikos vietos savivaldos įstatymo 25 straipsnio 5 dalimi, 27 straipsnio 2 dalies 12 punktu, Lietuvos Respublikos teritorijų planavimo įstatymo 24 straipsnio 5 dalimi</w:t>
      </w:r>
      <w:r w:rsidR="007811D9">
        <w:rPr>
          <w:sz w:val="24"/>
          <w:szCs w:val="24"/>
        </w:rPr>
        <w:t xml:space="preserve"> </w:t>
      </w:r>
      <w:r>
        <w:rPr>
          <w:sz w:val="24"/>
          <w:szCs w:val="24"/>
        </w:rPr>
        <w:t xml:space="preserve">ir Kompleksinio teritorijų planavimo dokumentų rengimo taisyklių, patvirtintų Lietuvos Respublikos aplinkos ministro 2014 m. sausio 2 d. įsakymu Nr. D1-8 „Dėl </w:t>
      </w:r>
      <w:r w:rsidR="00861AD3">
        <w:rPr>
          <w:sz w:val="24"/>
          <w:szCs w:val="24"/>
        </w:rPr>
        <w:t>K</w:t>
      </w:r>
      <w:r>
        <w:rPr>
          <w:sz w:val="24"/>
          <w:szCs w:val="24"/>
        </w:rPr>
        <w:t xml:space="preserve">ompleksinio teritorijų planavimo dokumentų rengimo </w:t>
      </w:r>
      <w:r w:rsidR="00861AD3">
        <w:rPr>
          <w:sz w:val="24"/>
          <w:szCs w:val="24"/>
        </w:rPr>
        <w:t xml:space="preserve">taisyklių </w:t>
      </w:r>
      <w:r>
        <w:rPr>
          <w:sz w:val="24"/>
          <w:szCs w:val="24"/>
        </w:rPr>
        <w:t xml:space="preserve">patvirtinimo“, </w:t>
      </w:r>
      <w:r w:rsidR="007811D9">
        <w:rPr>
          <w:sz w:val="24"/>
          <w:szCs w:val="24"/>
        </w:rPr>
        <w:t>249</w:t>
      </w:r>
      <w:r>
        <w:rPr>
          <w:sz w:val="24"/>
          <w:szCs w:val="24"/>
        </w:rPr>
        <w:t xml:space="preserve"> punktu:</w:t>
      </w:r>
    </w:p>
    <w:p w14:paraId="12AFAF22" w14:textId="789D8F5C" w:rsidR="00A851D0" w:rsidRPr="002973CC" w:rsidRDefault="00E637BD">
      <w:pPr>
        <w:tabs>
          <w:tab w:val="left" w:pos="912"/>
          <w:tab w:val="left" w:pos="4395"/>
        </w:tabs>
        <w:ind w:firstLine="720"/>
        <w:jc w:val="both"/>
        <w:rPr>
          <w:bCs/>
          <w:sz w:val="24"/>
          <w:szCs w:val="24"/>
        </w:rPr>
      </w:pPr>
      <w:r>
        <w:rPr>
          <w:sz w:val="24"/>
          <w:szCs w:val="24"/>
        </w:rPr>
        <w:t>1.</w:t>
      </w:r>
      <w:r>
        <w:rPr>
          <w:spacing w:val="60"/>
          <w:sz w:val="24"/>
          <w:szCs w:val="24"/>
        </w:rPr>
        <w:t> </w:t>
      </w:r>
      <w:r w:rsidRPr="002973CC">
        <w:rPr>
          <w:spacing w:val="60"/>
          <w:sz w:val="24"/>
          <w:szCs w:val="24"/>
        </w:rPr>
        <w:t>Nusprendžiu</w:t>
      </w:r>
      <w:r w:rsidRPr="002973CC">
        <w:rPr>
          <w:sz w:val="24"/>
          <w:szCs w:val="24"/>
        </w:rPr>
        <w:t xml:space="preserve"> rengti vietovės lygmens teritorijų planavimo dokumentą – </w:t>
      </w:r>
      <w:r w:rsidR="006C7140">
        <w:rPr>
          <w:sz w:val="24"/>
          <w:szCs w:val="24"/>
        </w:rPr>
        <w:t>Klaipėdos miesto bendrojo plano nagrinėjamo rajono 9.2. Šiaulių dvaro centrinėje dalyje esančių žemės sklypų ir laisvos valstybinės žemės detalųjį planą.</w:t>
      </w:r>
    </w:p>
    <w:p w14:paraId="78DE7035" w14:textId="6E6CD6AE" w:rsidR="00A851D0" w:rsidRDefault="00E637BD">
      <w:pPr>
        <w:pStyle w:val="Sraopastraipa"/>
        <w:ind w:left="0" w:firstLine="720"/>
        <w:jc w:val="both"/>
        <w:rPr>
          <w:sz w:val="24"/>
          <w:szCs w:val="24"/>
        </w:rPr>
      </w:pPr>
      <w:r>
        <w:rPr>
          <w:sz w:val="24"/>
          <w:szCs w:val="24"/>
        </w:rPr>
        <w:t>2.</w:t>
      </w:r>
      <w:r>
        <w:rPr>
          <w:spacing w:val="60"/>
          <w:sz w:val="24"/>
          <w:szCs w:val="24"/>
        </w:rPr>
        <w:t> Nustatau</w:t>
      </w:r>
      <w:r>
        <w:rPr>
          <w:sz w:val="24"/>
          <w:szCs w:val="24"/>
        </w:rPr>
        <w:t xml:space="preserve"> detaliojo plano </w:t>
      </w:r>
      <w:r w:rsidR="00455F16">
        <w:rPr>
          <w:sz w:val="24"/>
          <w:szCs w:val="24"/>
        </w:rPr>
        <w:t>rengimo</w:t>
      </w:r>
      <w:r>
        <w:rPr>
          <w:sz w:val="24"/>
          <w:szCs w:val="24"/>
        </w:rPr>
        <w:t xml:space="preserve"> tikslus: </w:t>
      </w:r>
      <w:r w:rsidR="006C7140" w:rsidRPr="002F74CF">
        <w:rPr>
          <w:bCs/>
          <w:sz w:val="24"/>
          <w:szCs w:val="24"/>
        </w:rPr>
        <w:t>teisės aktų nustatyta tvarka atlikti žemės sklyp</w:t>
      </w:r>
      <w:r w:rsidR="006C7140">
        <w:rPr>
          <w:bCs/>
          <w:sz w:val="24"/>
          <w:szCs w:val="24"/>
        </w:rPr>
        <w:t>ų</w:t>
      </w:r>
      <w:r w:rsidR="006C7140" w:rsidRPr="002F74CF">
        <w:rPr>
          <w:bCs/>
          <w:sz w:val="24"/>
          <w:szCs w:val="24"/>
        </w:rPr>
        <w:t xml:space="preserve"> ribų ir ploto pakeitimus (</w:t>
      </w:r>
      <w:r w:rsidR="006C7140">
        <w:rPr>
          <w:bCs/>
          <w:sz w:val="24"/>
          <w:szCs w:val="24"/>
        </w:rPr>
        <w:t>sujungiant ir perdalijant žemės sklypus</w:t>
      </w:r>
      <w:r w:rsidR="006C7140" w:rsidRPr="002F74CF">
        <w:rPr>
          <w:bCs/>
          <w:sz w:val="24"/>
          <w:szCs w:val="24"/>
        </w:rPr>
        <w:t>)</w:t>
      </w:r>
      <w:r w:rsidR="006C7140">
        <w:rPr>
          <w:bCs/>
          <w:sz w:val="24"/>
          <w:szCs w:val="24"/>
        </w:rPr>
        <w:t>,</w:t>
      </w:r>
      <w:r w:rsidR="006C7140">
        <w:rPr>
          <w:sz w:val="24"/>
          <w:szCs w:val="24"/>
        </w:rPr>
        <w:t xml:space="preserve"> detalizuojant bendrojo plano sprendinius </w:t>
      </w:r>
      <w:r w:rsidR="006C7140" w:rsidRPr="003D312B">
        <w:rPr>
          <w:sz w:val="24"/>
          <w:szCs w:val="24"/>
        </w:rPr>
        <w:t>naujai suformuotiems žemės sklypams</w:t>
      </w:r>
      <w:r w:rsidR="006C7140">
        <w:rPr>
          <w:sz w:val="24"/>
          <w:szCs w:val="24"/>
        </w:rPr>
        <w:t xml:space="preserve"> nustatyti teritorijos naudojimo </w:t>
      </w:r>
      <w:r w:rsidR="006C7140">
        <w:rPr>
          <w:bCs/>
          <w:sz w:val="24"/>
          <w:szCs w:val="24"/>
        </w:rPr>
        <w:t>reglamento reikalavimus (keičiant žemės sklypų naudojimo paskirtį), neprieštaraujančius įstatymų ir kitų teisės aktų reikalavimams bei Teritorijų planavimo įstatymo 4 straipsnio 4 dalyje nurodytų teritorijų planavimo dokumentų sprendiniams.</w:t>
      </w:r>
    </w:p>
    <w:p w14:paraId="08839EB0" w14:textId="77777777" w:rsidR="00A851D0" w:rsidRDefault="00E637BD">
      <w:pPr>
        <w:ind w:firstLine="720"/>
        <w:jc w:val="both"/>
        <w:rPr>
          <w:sz w:val="24"/>
          <w:szCs w:val="24"/>
        </w:rPr>
      </w:pPr>
      <w:r>
        <w:rPr>
          <w:sz w:val="24"/>
          <w:szCs w:val="24"/>
        </w:rPr>
        <w:t>3. </w:t>
      </w:r>
      <w:r>
        <w:rPr>
          <w:spacing w:val="60"/>
          <w:sz w:val="24"/>
          <w:szCs w:val="24"/>
        </w:rPr>
        <w:t>Įpareigoju</w:t>
      </w:r>
      <w:r>
        <w:rPr>
          <w:sz w:val="24"/>
          <w:szCs w:val="24"/>
        </w:rPr>
        <w:t xml:space="preserve"> Urbanistikos skyrių paskelbti šį potvarkį Klaipėdos miesto savivaldybės interneto svetainėje ir Lietuvos Respublikos teritorijų planavimo dokumentų rengimo ir teritorijų planavimo proceso valstybinės priežiūros informacinėje sistemoje (TPDRIS).</w:t>
      </w:r>
    </w:p>
    <w:p w14:paraId="3C6B7C1C" w14:textId="77777777" w:rsidR="00A851D0" w:rsidRDefault="00E637BD">
      <w:pPr>
        <w:ind w:firstLine="720"/>
        <w:jc w:val="both"/>
        <w:rPr>
          <w:sz w:val="24"/>
          <w:szCs w:val="24"/>
        </w:rPr>
      </w:pPr>
      <w:r>
        <w:rPr>
          <w:sz w:val="24"/>
          <w:szCs w:val="24"/>
        </w:rPr>
        <w:t>Šis potvarkis pasirinktinai gali būti skundžiamas Klaipėdos miesto savivaldybės merui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02852487" w14:textId="77777777" w:rsidR="00A851D0" w:rsidRDefault="00A851D0">
      <w:pPr>
        <w:jc w:val="both"/>
        <w:rPr>
          <w:sz w:val="24"/>
          <w:szCs w:val="24"/>
        </w:rPr>
      </w:pPr>
    </w:p>
    <w:p w14:paraId="48D7072A" w14:textId="77777777" w:rsidR="00A851D0" w:rsidRDefault="00A851D0">
      <w:pPr>
        <w:jc w:val="both"/>
        <w:rPr>
          <w:sz w:val="24"/>
          <w:szCs w:val="24"/>
        </w:rPr>
      </w:pPr>
    </w:p>
    <w:tbl>
      <w:tblPr>
        <w:tblW w:w="9639" w:type="dxa"/>
        <w:tblLayout w:type="fixed"/>
        <w:tblLook w:val="01E0" w:firstRow="1" w:lastRow="1" w:firstColumn="1" w:lastColumn="1" w:noHBand="0" w:noVBand="0"/>
      </w:tblPr>
      <w:tblGrid>
        <w:gridCol w:w="5529"/>
        <w:gridCol w:w="4110"/>
      </w:tblGrid>
      <w:tr w:rsidR="00A851D0" w14:paraId="5BE51537" w14:textId="77777777">
        <w:tc>
          <w:tcPr>
            <w:tcW w:w="5528" w:type="dxa"/>
          </w:tcPr>
          <w:p w14:paraId="7C3AB1F8" w14:textId="77777777" w:rsidR="00A851D0" w:rsidRDefault="00E637BD">
            <w:pPr>
              <w:shd w:val="clear" w:color="auto" w:fill="FFFFFF"/>
              <w:suppressAutoHyphens w:val="0"/>
              <w:rPr>
                <w:color w:val="3A3A3A"/>
                <w:sz w:val="24"/>
                <w:szCs w:val="24"/>
              </w:rPr>
            </w:pPr>
            <w:r>
              <w:rPr>
                <w:color w:val="3A3A3A"/>
                <w:sz w:val="24"/>
                <w:szCs w:val="24"/>
              </w:rPr>
              <w:t>Savivaldybės meras</w:t>
            </w:r>
          </w:p>
        </w:tc>
        <w:tc>
          <w:tcPr>
            <w:tcW w:w="4110" w:type="dxa"/>
          </w:tcPr>
          <w:p w14:paraId="72CA7485" w14:textId="77777777" w:rsidR="00A851D0" w:rsidRDefault="00E637BD">
            <w:pPr>
              <w:jc w:val="right"/>
              <w:rPr>
                <w:color w:val="3A3A3A"/>
                <w:sz w:val="24"/>
                <w:szCs w:val="24"/>
                <w:shd w:val="clear" w:color="auto" w:fill="FFFFFF"/>
              </w:rPr>
            </w:pPr>
            <w:r>
              <w:rPr>
                <w:color w:val="3A3A3A"/>
                <w:sz w:val="24"/>
                <w:szCs w:val="24"/>
                <w:shd w:val="clear" w:color="auto" w:fill="FFFFFF"/>
              </w:rPr>
              <w:t>Arvydas Vaitkus</w:t>
            </w:r>
          </w:p>
        </w:tc>
      </w:tr>
    </w:tbl>
    <w:p w14:paraId="17095139" w14:textId="77777777" w:rsidR="00A851D0" w:rsidRDefault="00A851D0">
      <w:pPr>
        <w:jc w:val="both"/>
        <w:rPr>
          <w:sz w:val="24"/>
          <w:szCs w:val="24"/>
        </w:rPr>
      </w:pPr>
    </w:p>
    <w:sectPr w:rsidR="00A851D0">
      <w:headerReference w:type="default" r:id="rId7"/>
      <w:headerReference w:type="first" r:id="rId8"/>
      <w:pgSz w:w="11906" w:h="16838"/>
      <w:pgMar w:top="1134" w:right="567" w:bottom="1134" w:left="1701" w:header="709" w:footer="0" w:gutter="0"/>
      <w:cols w:space="1296"/>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FA390" w14:textId="77777777" w:rsidR="00CF0231" w:rsidRDefault="00E637BD">
      <w:r>
        <w:separator/>
      </w:r>
    </w:p>
  </w:endnote>
  <w:endnote w:type="continuationSeparator" w:id="0">
    <w:p w14:paraId="39A5B6F6" w14:textId="77777777" w:rsidR="00CF0231" w:rsidRDefault="00E6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BCA2" w14:textId="77777777" w:rsidR="00CF0231" w:rsidRDefault="00E637BD">
      <w:r>
        <w:separator/>
      </w:r>
    </w:p>
  </w:footnote>
  <w:footnote w:type="continuationSeparator" w:id="0">
    <w:p w14:paraId="0C1A3E2D" w14:textId="77777777" w:rsidR="00CF0231" w:rsidRDefault="00E6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438B6F9F" w14:textId="77777777" w:rsidR="00A851D0" w:rsidRDefault="00E637BD">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p w14:paraId="57460552" w14:textId="77777777" w:rsidR="00A851D0" w:rsidRDefault="00A851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0C90" w14:textId="4981B92F" w:rsidR="00B23BFD" w:rsidRPr="00B23BFD" w:rsidRDefault="00B23BFD" w:rsidP="00B23BFD">
    <w:pPr>
      <w:pStyle w:val="Antrats"/>
      <w:jc w:val="right"/>
      <w:rPr>
        <w:color w:val="FF0000"/>
        <w:sz w:val="24"/>
        <w:szCs w:val="24"/>
      </w:rPr>
    </w:pPr>
    <w:r>
      <w:rPr>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D0"/>
    <w:rsid w:val="002973CC"/>
    <w:rsid w:val="00304FB5"/>
    <w:rsid w:val="00383886"/>
    <w:rsid w:val="00455F16"/>
    <w:rsid w:val="006C7140"/>
    <w:rsid w:val="007811D9"/>
    <w:rsid w:val="00861AD3"/>
    <w:rsid w:val="00A851D0"/>
    <w:rsid w:val="00B23BFD"/>
    <w:rsid w:val="00C417FD"/>
    <w:rsid w:val="00CE588C"/>
    <w:rsid w:val="00CF0231"/>
    <w:rsid w:val="00E637B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C2AB"/>
  <w15:docId w15:val="{64F59A16-D8C0-41E5-9582-1204082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qFormat/>
    <w:rsid w:val="003B3DAC"/>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2</cp:revision>
  <cp:lastPrinted>2023-05-29T05:07:00Z</cp:lastPrinted>
  <dcterms:created xsi:type="dcterms:W3CDTF">2024-11-22T06:03:00Z</dcterms:created>
  <dcterms:modified xsi:type="dcterms:W3CDTF">2024-11-22T06:03:00Z</dcterms:modified>
  <dc:language>en-US</dc:language>
</cp:coreProperties>
</file>