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2024-12-13</w:t>
      </w:r>
      <w:r>
        <w:fldChar w:fldCharType="end"/>
      </w:r>
      <w:bookmarkEnd w:id="1"/>
      <w:r>
        <w:rPr>
          <w:noProof/>
        </w:rPr>
        <w:t xml:space="preserve"> </w:t>
      </w:r>
      <w:r>
        <w:t xml:space="preserve">Nr. </w:t>
      </w:r>
      <w:bookmarkStart w:id="2" w:name="registravimoNr"/>
      <w:r>
        <w:t>TAR-130</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ED48C8">
        <w:rPr>
          <w:lang w:eastAsia="en-US"/>
        </w:rPr>
        <w:t>vyko 2024 m. gruodžio 11</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5A37FA">
        <w:rPr>
          <w:rFonts w:eastAsia="Calibri"/>
        </w:rPr>
        <w:t xml:space="preserve"> Aidas Kaveckis,</w:t>
      </w:r>
      <w:r w:rsidR="00465B2F">
        <w:rPr>
          <w:rFonts w:eastAsia="Calibri"/>
        </w:rPr>
        <w:t xml:space="preserve"> Saulius Budinas.</w:t>
      </w:r>
    </w:p>
    <w:p w:rsidR="00644CE5" w:rsidRDefault="00DB179B" w:rsidP="00A3695A">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C423E2">
        <w:rPr>
          <w:rFonts w:eastAsia="Calibri"/>
        </w:rPr>
        <w:t xml:space="preserve"> </w:t>
      </w:r>
      <w:r w:rsidR="0041444C">
        <w:t>Finansų skyriaus vedėja K. Petrai</w:t>
      </w:r>
      <w:r w:rsidR="00AC3693">
        <w:t>tienė, Turto valdymo skyriaus vedėjas E. Si</w:t>
      </w:r>
      <w:r w:rsidR="00EB095F">
        <w:t>mokaitis. Transporto skyriaus vedėja R. Žemgulis,</w:t>
      </w:r>
      <w:r w:rsidR="0090679C">
        <w:t xml:space="preserve"> Transpor</w:t>
      </w:r>
      <w:r w:rsidR="00490311">
        <w:t>to skyriaus patarėjas R. Mockus, Tarybos veik</w:t>
      </w:r>
      <w:r w:rsidR="00E555AB">
        <w:t>los skyriaus vedėja A. Digrienė, Teisės skyriaus vedėjas Kačalinas.</w:t>
      </w:r>
    </w:p>
    <w:p w:rsidR="00A3695A" w:rsidRPr="00A3695A" w:rsidRDefault="00A3695A" w:rsidP="00A3695A">
      <w:pPr>
        <w:tabs>
          <w:tab w:val="left" w:pos="567"/>
        </w:tabs>
        <w:jc w:val="both"/>
      </w:pPr>
      <w:r>
        <w:tab/>
        <w:t>Kviestasis asmuo – KKT vadovas G. Neniškis.</w:t>
      </w:r>
    </w:p>
    <w:p w:rsidR="00AA057A" w:rsidRPr="00A3695A" w:rsidRDefault="00C423E2" w:rsidP="00AA057A">
      <w:pPr>
        <w:tabs>
          <w:tab w:val="left" w:pos="567"/>
        </w:tabs>
        <w:jc w:val="both"/>
        <w:rPr>
          <w:lang w:eastAsia="en-US"/>
        </w:rPr>
      </w:pPr>
      <w:r w:rsidRPr="00197D05">
        <w:rPr>
          <w:color w:val="FF0000"/>
          <w:lang w:eastAsia="en-US"/>
        </w:rPr>
        <w:tab/>
      </w:r>
      <w:r w:rsidRPr="00A3695A">
        <w:rPr>
          <w:lang w:eastAsia="en-US"/>
        </w:rPr>
        <w:t>DARBOTVARKĖ</w:t>
      </w:r>
      <w:r w:rsidR="00AA057A" w:rsidRPr="00A3695A">
        <w:rPr>
          <w:lang w:eastAsia="en-US"/>
        </w:rPr>
        <w:t>:</w:t>
      </w:r>
    </w:p>
    <w:p w:rsidR="00AA057A" w:rsidRDefault="00AA057A" w:rsidP="00AA057A">
      <w:pPr>
        <w:tabs>
          <w:tab w:val="left" w:pos="567"/>
        </w:tabs>
        <w:jc w:val="both"/>
        <w:rPr>
          <w:lang w:eastAsia="en-US"/>
        </w:rPr>
      </w:pPr>
      <w:r>
        <w:rPr>
          <w:lang w:eastAsia="en-US"/>
        </w:rPr>
        <w:tab/>
      </w:r>
      <w:r w:rsidRPr="00AA057A">
        <w:rPr>
          <w:lang w:eastAsia="en-US"/>
        </w:rPr>
        <w:t>1. Dėl atleidimo nuo nekilnojamojo turto ir valstybinės žemės nuomos mokesčių mokėjimo. Pranešėja K. Petraitienė.   (T1-495)</w:t>
      </w:r>
    </w:p>
    <w:p w:rsidR="00AA057A" w:rsidRDefault="00AA057A" w:rsidP="00AA057A">
      <w:pPr>
        <w:tabs>
          <w:tab w:val="left" w:pos="567"/>
        </w:tabs>
        <w:jc w:val="both"/>
        <w:rPr>
          <w:lang w:eastAsia="en-US"/>
        </w:rPr>
      </w:pPr>
      <w:r>
        <w:rPr>
          <w:lang w:eastAsia="en-US"/>
        </w:rPr>
        <w:tab/>
      </w:r>
      <w:r w:rsidRPr="00AA057A">
        <w:rPr>
          <w:lang w:eastAsia="en-US"/>
        </w:rPr>
        <w:t>2.</w:t>
      </w:r>
      <w:r>
        <w:rPr>
          <w:lang w:eastAsia="en-US"/>
        </w:rPr>
        <w:t xml:space="preserve"> </w:t>
      </w:r>
      <w:r w:rsidRPr="00AA057A">
        <w:rPr>
          <w:lang w:eastAsia="en-US"/>
        </w:rPr>
        <w:t xml:space="preserve">Dėl nekilnojamojo turto mokesčio lengvatų teikimo asmenims, vykdantiems veiklą Klaipėdos miesto istorinėse dalyse, tvarkos aprašo patvirtinimo. Pranešėja K. Petraitienė.   (T1-494)            </w:t>
      </w:r>
    </w:p>
    <w:p w:rsidR="00AA057A" w:rsidRDefault="00AA057A" w:rsidP="00AA057A">
      <w:pPr>
        <w:tabs>
          <w:tab w:val="left" w:pos="567"/>
        </w:tabs>
        <w:jc w:val="both"/>
        <w:rPr>
          <w:lang w:eastAsia="en-US"/>
        </w:rPr>
      </w:pPr>
      <w:r>
        <w:rPr>
          <w:lang w:eastAsia="en-US"/>
        </w:rPr>
        <w:tab/>
      </w:r>
      <w:r w:rsidRPr="00AA057A">
        <w:rPr>
          <w:caps/>
          <w:lang w:eastAsia="en-US"/>
        </w:rPr>
        <w:t>3. D</w:t>
      </w:r>
      <w:r w:rsidRPr="00AA057A">
        <w:rPr>
          <w:lang w:eastAsia="en-US"/>
        </w:rPr>
        <w:t xml:space="preserve">ėl mokesčių lengvatų teikimo asmenims, remiantiems Klaipėdos miesto sporto, kultūros, švietimo ir socialines veiklas, tvarkos aprašo patvirtinimo. Pranešėja K. Petraitienė.   (T1-493) </w:t>
      </w:r>
    </w:p>
    <w:p w:rsidR="00AA057A" w:rsidRDefault="00AA057A" w:rsidP="00AA057A">
      <w:pPr>
        <w:tabs>
          <w:tab w:val="left" w:pos="567"/>
        </w:tabs>
        <w:jc w:val="both"/>
        <w:rPr>
          <w:lang w:eastAsia="en-US"/>
        </w:rPr>
      </w:pPr>
      <w:r>
        <w:rPr>
          <w:lang w:eastAsia="en-US"/>
        </w:rPr>
        <w:tab/>
      </w:r>
      <w:r w:rsidRPr="00AA057A">
        <w:rPr>
          <w:lang w:eastAsia="en-US"/>
        </w:rPr>
        <w:t>4. Dėl Klaipėdos miesto savivaldybės biudžeto sudarymo ir vykdymo tvarkos aprašo patvirtinimo.</w:t>
      </w:r>
      <w:r w:rsidRPr="00AA057A">
        <w:rPr>
          <w:b/>
          <w:lang w:eastAsia="en-US"/>
        </w:rPr>
        <w:t xml:space="preserve"> </w:t>
      </w:r>
      <w:r w:rsidRPr="00AA057A">
        <w:rPr>
          <w:lang w:eastAsia="en-US"/>
        </w:rPr>
        <w:t>Pranešėja K. Petraitienė.   (T1-492)</w:t>
      </w:r>
      <w:r w:rsidRPr="00AA057A">
        <w:rPr>
          <w:b/>
          <w:lang w:eastAsia="en-US"/>
        </w:rPr>
        <w:t xml:space="preserve">         </w:t>
      </w:r>
    </w:p>
    <w:p w:rsidR="00AA057A" w:rsidRDefault="00AA057A" w:rsidP="00AA057A">
      <w:pPr>
        <w:tabs>
          <w:tab w:val="left" w:pos="567"/>
        </w:tabs>
        <w:jc w:val="both"/>
        <w:rPr>
          <w:lang w:eastAsia="en-US"/>
        </w:rPr>
      </w:pPr>
      <w:r>
        <w:rPr>
          <w:lang w:eastAsia="en-US"/>
        </w:rPr>
        <w:tab/>
      </w:r>
      <w:r w:rsidRPr="00AA057A">
        <w:rPr>
          <w:lang w:eastAsia="en-US"/>
        </w:rPr>
        <w:t xml:space="preserve">5. Dėl Klaipėdos miesto savivaldybės tarybos 2024 m. vasario 13 d. sprendimo Nr. T2-33 „Dėl Klaipėdos miesto savivaldybės 2024 metų biudžeto patvirtinimo“ pakeitimo.  Pranešėja K. Petraitienė.   (T1-491)    </w:t>
      </w:r>
    </w:p>
    <w:p w:rsidR="00AA057A" w:rsidRDefault="00AA057A" w:rsidP="00AA057A">
      <w:pPr>
        <w:tabs>
          <w:tab w:val="left" w:pos="567"/>
        </w:tabs>
        <w:jc w:val="both"/>
        <w:rPr>
          <w:lang w:eastAsia="en-US"/>
        </w:rPr>
      </w:pPr>
      <w:r>
        <w:rPr>
          <w:lang w:eastAsia="en-US"/>
        </w:rPr>
        <w:tab/>
      </w:r>
      <w:r w:rsidRPr="00AA057A">
        <w:rPr>
          <w:lang w:eastAsia="en-US"/>
        </w:rPr>
        <w:t>6. Dėl Klaipėdos miesto savivaldybės tarybos 2023 m. gruodžio 21 d. sprendimo Nr. T2-344 „Dėl Keleivių vežimo kainų patvirtinimo“ pakeitimo. Pranešėjas R. Žemgulis.   (T1-489)</w:t>
      </w:r>
      <w:r w:rsidRPr="00AA057A">
        <w:rPr>
          <w:color w:val="000000"/>
          <w:lang w:eastAsia="en-US"/>
        </w:rPr>
        <w:t xml:space="preserve"> </w:t>
      </w:r>
    </w:p>
    <w:p w:rsidR="00AA057A" w:rsidRDefault="00AA057A" w:rsidP="00AA057A">
      <w:pPr>
        <w:tabs>
          <w:tab w:val="left" w:pos="567"/>
        </w:tabs>
        <w:jc w:val="both"/>
        <w:rPr>
          <w:lang w:eastAsia="en-US"/>
        </w:rPr>
      </w:pPr>
      <w:r>
        <w:rPr>
          <w:lang w:eastAsia="en-US"/>
        </w:rPr>
        <w:tab/>
      </w:r>
      <w:r w:rsidRPr="00AA057A">
        <w:rPr>
          <w:lang w:eastAsia="en-US"/>
        </w:rPr>
        <w:t>7. Dėl Klaipėdos miesto savivaldybės tarybos 2023 m. gegužės 25 d. sprendimo Nr. T2-134 „Dėl Klaipėdos miesto savivaldybės tarybos antikorupcijos komisijos sudarymo“ pakeitimo. Pranešėja A. Digrienė.   (T1-527)</w:t>
      </w:r>
    </w:p>
    <w:p w:rsidR="00AA057A" w:rsidRDefault="00AA057A" w:rsidP="00AA057A">
      <w:pPr>
        <w:tabs>
          <w:tab w:val="left" w:pos="567"/>
        </w:tabs>
        <w:jc w:val="both"/>
        <w:rPr>
          <w:lang w:eastAsia="en-US"/>
        </w:rPr>
      </w:pPr>
      <w:r>
        <w:rPr>
          <w:lang w:eastAsia="en-US"/>
        </w:rPr>
        <w:tab/>
      </w:r>
      <w:r w:rsidRPr="00AA057A">
        <w:rPr>
          <w:lang w:eastAsia="en-US"/>
        </w:rPr>
        <w:t>8. Dėl pritarimo Taikos sutarties projektui. Pranešėjas A. Kačalinas   (T1-525)</w:t>
      </w:r>
    </w:p>
    <w:p w:rsidR="00AA057A" w:rsidRDefault="00AA057A" w:rsidP="00AA057A">
      <w:pPr>
        <w:tabs>
          <w:tab w:val="left" w:pos="567"/>
        </w:tabs>
        <w:jc w:val="both"/>
        <w:rPr>
          <w:lang w:eastAsia="en-US"/>
        </w:rPr>
      </w:pPr>
      <w:r>
        <w:rPr>
          <w:lang w:eastAsia="en-US"/>
        </w:rPr>
        <w:tab/>
      </w:r>
      <w:r w:rsidRPr="00AA057A">
        <w:rPr>
          <w:lang w:eastAsia="en-US"/>
        </w:rPr>
        <w:t>9. Dėl turto perėmimo Klaipėdos miesto savivaldybės nuosavybėn. Pranešėjas E. Simokaitis.    (T1-535)</w:t>
      </w:r>
    </w:p>
    <w:p w:rsidR="00AA057A" w:rsidRDefault="00AA057A" w:rsidP="00AA057A">
      <w:pPr>
        <w:tabs>
          <w:tab w:val="left" w:pos="567"/>
        </w:tabs>
        <w:jc w:val="both"/>
        <w:rPr>
          <w:lang w:eastAsia="en-US"/>
        </w:rPr>
      </w:pPr>
      <w:r>
        <w:rPr>
          <w:lang w:eastAsia="en-US"/>
        </w:rPr>
        <w:tab/>
      </w:r>
      <w:r w:rsidRPr="00AA057A">
        <w:rPr>
          <w:lang w:eastAsia="en-US"/>
        </w:rPr>
        <w:t xml:space="preserve">10. </w:t>
      </w:r>
      <w:r w:rsidRPr="00AA057A">
        <w:t>Dėl Klaipėdos miesto savivaldybės tarybos 2012 m. kovo 29 d. sprendimo Nr. T2-91 „Dėl Klaipėdos miesto savivaldybės panaudai perduodamo turto sąrašo patvirtinimo“ pakeitimo. Pranešėjas E. Simokaitis.   (T1-531)</w:t>
      </w:r>
    </w:p>
    <w:p w:rsidR="00AA057A" w:rsidRDefault="00AA057A" w:rsidP="00AA057A">
      <w:pPr>
        <w:tabs>
          <w:tab w:val="left" w:pos="567"/>
        </w:tabs>
        <w:jc w:val="both"/>
        <w:rPr>
          <w:lang w:eastAsia="en-US"/>
        </w:rPr>
      </w:pPr>
      <w:r>
        <w:rPr>
          <w:lang w:eastAsia="en-US"/>
        </w:rPr>
        <w:tab/>
      </w:r>
      <w:r w:rsidRPr="00AA057A">
        <w:rPr>
          <w:caps/>
        </w:rPr>
        <w:t xml:space="preserve">11. </w:t>
      </w:r>
      <w:r w:rsidRPr="00AA057A">
        <w:rPr>
          <w:lang w:eastAsia="en-US"/>
        </w:rPr>
        <w:t>Dėl turto perdavimo valdyti, naudoti ir disponuoti patikėjimo teise Klaipėdos miesto savivaldybės biudžetinėms įstaigoms.</w:t>
      </w:r>
      <w:r w:rsidRPr="00AA057A">
        <w:rPr>
          <w:caps/>
          <w:lang w:eastAsia="en-US"/>
        </w:rPr>
        <w:t xml:space="preserve"> </w:t>
      </w:r>
      <w:r w:rsidRPr="00AA057A">
        <w:rPr>
          <w:lang w:eastAsia="en-US"/>
        </w:rPr>
        <w:t>Pranešėjas E. Simokaitis</w:t>
      </w:r>
      <w:r w:rsidRPr="00AA057A">
        <w:rPr>
          <w:caps/>
          <w:lang w:eastAsia="en-US"/>
        </w:rPr>
        <w:t>.       (T1-</w:t>
      </w:r>
      <w:r w:rsidRPr="00AA057A">
        <w:rPr>
          <w:caps/>
        </w:rPr>
        <w:t>530)</w:t>
      </w:r>
    </w:p>
    <w:p w:rsidR="00AA057A" w:rsidRDefault="00AA057A" w:rsidP="00A3695A">
      <w:pPr>
        <w:tabs>
          <w:tab w:val="left" w:pos="567"/>
        </w:tabs>
        <w:jc w:val="both"/>
        <w:rPr>
          <w:lang w:eastAsia="en-US"/>
        </w:rPr>
      </w:pPr>
      <w:r>
        <w:rPr>
          <w:lang w:eastAsia="en-US"/>
        </w:rPr>
        <w:tab/>
      </w:r>
      <w:r w:rsidRPr="00AA057A">
        <w:rPr>
          <w:lang w:eastAsia="en-US"/>
        </w:rPr>
        <w:t xml:space="preserve">12. Dėl </w:t>
      </w:r>
      <w:r w:rsidRPr="00AA057A">
        <w:rPr>
          <w:iCs/>
          <w:lang w:eastAsia="en-US"/>
        </w:rPr>
        <w:t>turto perėmimo Klaipėdos miesto savivaldybės nuosavybėn</w:t>
      </w:r>
      <w:r w:rsidRPr="00AA057A">
        <w:rPr>
          <w:lang w:eastAsia="en-US"/>
        </w:rPr>
        <w:t>. Pranešėjas E. Simokaitis   (T1-</w:t>
      </w:r>
      <w:r w:rsidRPr="00AA057A">
        <w:t>529)</w:t>
      </w:r>
    </w:p>
    <w:p w:rsidR="00A3695A" w:rsidRDefault="00A3695A" w:rsidP="00A3695A">
      <w:pPr>
        <w:tabs>
          <w:tab w:val="left" w:pos="567"/>
        </w:tabs>
        <w:jc w:val="both"/>
        <w:rPr>
          <w:lang w:eastAsia="en-US"/>
        </w:rPr>
      </w:pPr>
      <w:r>
        <w:rPr>
          <w:lang w:eastAsia="en-US"/>
        </w:rPr>
        <w:tab/>
        <w:t>Patvirtinta (už-7).</w:t>
      </w:r>
    </w:p>
    <w:p w:rsidR="00A3695A" w:rsidRPr="00A3695A" w:rsidRDefault="00A3695A" w:rsidP="00A3695A">
      <w:pPr>
        <w:tabs>
          <w:tab w:val="left" w:pos="567"/>
        </w:tabs>
        <w:jc w:val="both"/>
        <w:rPr>
          <w:lang w:eastAsia="en-US"/>
        </w:rPr>
      </w:pPr>
    </w:p>
    <w:p w:rsidR="007B29F3" w:rsidRDefault="00AA057A" w:rsidP="007B29F3">
      <w:pPr>
        <w:tabs>
          <w:tab w:val="left" w:pos="567"/>
        </w:tabs>
        <w:jc w:val="both"/>
        <w:rPr>
          <w:lang w:eastAsia="en-US"/>
        </w:rPr>
      </w:pPr>
      <w:r>
        <w:rPr>
          <w:lang w:eastAsia="en-US"/>
        </w:rPr>
        <w:tab/>
      </w:r>
      <w:r w:rsidRPr="00AA057A">
        <w:rPr>
          <w:lang w:eastAsia="en-US"/>
        </w:rPr>
        <w:t xml:space="preserve">1. </w:t>
      </w:r>
      <w:r>
        <w:rPr>
          <w:lang w:eastAsia="en-US"/>
        </w:rPr>
        <w:t xml:space="preserve">SVARSTYTA. </w:t>
      </w:r>
      <w:r w:rsidR="00197D05">
        <w:rPr>
          <w:lang w:eastAsia="en-US"/>
        </w:rPr>
        <w:t>Atleidimas</w:t>
      </w:r>
      <w:r w:rsidRPr="00AA057A">
        <w:rPr>
          <w:lang w:eastAsia="en-US"/>
        </w:rPr>
        <w:t xml:space="preserve"> nuo nekilnojamojo turto ir valstybinės žemės nuomos mokesčių mokėjimo. </w:t>
      </w:r>
    </w:p>
    <w:p w:rsidR="00AA057A" w:rsidRDefault="007B29F3" w:rsidP="00AA057A">
      <w:pPr>
        <w:tabs>
          <w:tab w:val="left" w:pos="567"/>
        </w:tabs>
        <w:jc w:val="both"/>
        <w:rPr>
          <w:lang w:eastAsia="en-US"/>
        </w:rPr>
      </w:pPr>
      <w:r>
        <w:rPr>
          <w:lang w:eastAsia="en-US"/>
        </w:rPr>
        <w:tab/>
      </w:r>
      <w:r w:rsidR="00AA057A" w:rsidRPr="00AA057A">
        <w:rPr>
          <w:lang w:eastAsia="en-US"/>
        </w:rPr>
        <w:t>P</w:t>
      </w:r>
      <w:r w:rsidR="00376B6C">
        <w:rPr>
          <w:lang w:eastAsia="en-US"/>
        </w:rPr>
        <w:t>ranešėja K. Petraitienė s</w:t>
      </w:r>
      <w:r>
        <w:t>iūlė</w:t>
      </w:r>
      <w:r w:rsidRPr="002B711F">
        <w:t xml:space="preserve"> suteikti nekilnojamojo turto</w:t>
      </w:r>
      <w:r>
        <w:t xml:space="preserve"> mokesčio (toliau – NTM) už 2023</w:t>
      </w:r>
      <w:r w:rsidRPr="002B711F">
        <w:t xml:space="preserve"> metus ir (arba) valstybinės žemės nuomos </w:t>
      </w:r>
      <w:r>
        <w:t>mokesčio (toliau – VŽNM) už 2024</w:t>
      </w:r>
      <w:r w:rsidRPr="002B711F">
        <w:t xml:space="preserve"> metus lengvatas asmenims, remiantiems reprezentacines Klaipėdos miesto sporto komandas – </w:t>
      </w:r>
      <w:r w:rsidRPr="00EF1D27">
        <w:t>U</w:t>
      </w:r>
      <w:r>
        <w:t xml:space="preserve">AB „Provoltas“, </w:t>
      </w:r>
      <w:r w:rsidRPr="00EF1D27">
        <w:t>UAB „Švytury</w:t>
      </w:r>
      <w:r>
        <w:t xml:space="preserve">s-Utenos alus“, UAB „Krometa“, UAB „SM Properties“, </w:t>
      </w:r>
      <w:r w:rsidRPr="00EF1D27">
        <w:t xml:space="preserve">UAB „Biurų </w:t>
      </w:r>
      <w:r>
        <w:t xml:space="preserve">valdymas“, </w:t>
      </w:r>
      <w:r>
        <w:lastRenderedPageBreak/>
        <w:t xml:space="preserve">UAB „Litjada“ </w:t>
      </w:r>
      <w:r w:rsidRPr="001C175A">
        <w:t xml:space="preserve"> </w:t>
      </w:r>
      <w:r>
        <w:t xml:space="preserve">ir </w:t>
      </w:r>
      <w:r w:rsidRPr="001C175A">
        <w:t>uždar</w:t>
      </w:r>
      <w:r>
        <w:t>ajai</w:t>
      </w:r>
      <w:r w:rsidRPr="001C175A">
        <w:t xml:space="preserve"> akcin</w:t>
      </w:r>
      <w:r>
        <w:t>ei</w:t>
      </w:r>
      <w:r w:rsidRPr="001C175A">
        <w:t xml:space="preserve"> bendrov</w:t>
      </w:r>
      <w:r>
        <w:t>ei „Nikėja“</w:t>
      </w:r>
      <w:r w:rsidRPr="00703900">
        <w:t>.</w:t>
      </w:r>
      <w:r w:rsidR="00F81D5B">
        <w:rPr>
          <w:lang w:eastAsia="en-US"/>
        </w:rPr>
        <w:t xml:space="preserve"> </w:t>
      </w:r>
      <w:r w:rsidRPr="002B711F">
        <w:t>Teikiamo sprendimo projekto tikslas ir uždaviniai – vadovaujantis Klaipėdos miesto savivaldybės tarybos sprendimu patvirtintu Mokesčių lengvatų teikimo asmenims, remiantiems reprezentacines Klaipėdos miesto sporto komandas, tvarkos aprašu ir jame nustatytais reikalavimais, priimti sprendimą dėl NTM ir (arba) VŽNM lengvatų suteikimo asmenims, remiantiems reprezentacines Klaipėdos miesto sporto komandas.</w:t>
      </w:r>
      <w:r w:rsidRPr="001E5522">
        <w:rPr>
          <w:color w:val="000000"/>
        </w:rPr>
        <w:t xml:space="preserve"> </w:t>
      </w:r>
    </w:p>
    <w:p w:rsidR="00E67F61"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p>
    <w:p w:rsidR="00E05C4C" w:rsidRDefault="00E05C4C" w:rsidP="00740CA3">
      <w:pPr>
        <w:tabs>
          <w:tab w:val="left" w:pos="567"/>
        </w:tabs>
        <w:jc w:val="both"/>
        <w:rPr>
          <w:lang w:eastAsia="en-US"/>
        </w:rPr>
      </w:pPr>
    </w:p>
    <w:p w:rsidR="009D4A54" w:rsidRDefault="00AA057A" w:rsidP="009D4A54">
      <w:pPr>
        <w:tabs>
          <w:tab w:val="left" w:pos="567"/>
        </w:tabs>
        <w:jc w:val="both"/>
        <w:rPr>
          <w:lang w:eastAsia="en-US"/>
        </w:rPr>
      </w:pPr>
      <w:r>
        <w:rPr>
          <w:lang w:eastAsia="en-US"/>
        </w:rPr>
        <w:tab/>
      </w:r>
      <w:r w:rsidRPr="00AA057A">
        <w:rPr>
          <w:lang w:eastAsia="en-US"/>
        </w:rPr>
        <w:t xml:space="preserve">2. </w:t>
      </w:r>
      <w:r>
        <w:rPr>
          <w:lang w:eastAsia="en-US"/>
        </w:rPr>
        <w:t xml:space="preserve">SVARSTYTA. </w:t>
      </w:r>
      <w:r w:rsidR="00197D05">
        <w:rPr>
          <w:lang w:eastAsia="en-US"/>
        </w:rPr>
        <w:t>N</w:t>
      </w:r>
      <w:r w:rsidRPr="00AA057A">
        <w:rPr>
          <w:lang w:eastAsia="en-US"/>
        </w:rPr>
        <w:t>ekilnojamojo turto mokesčio lengvatų teikim</w:t>
      </w:r>
      <w:r w:rsidR="00197D05">
        <w:rPr>
          <w:lang w:eastAsia="en-US"/>
        </w:rPr>
        <w:t>o</w:t>
      </w:r>
      <w:r w:rsidRPr="00AA057A">
        <w:rPr>
          <w:lang w:eastAsia="en-US"/>
        </w:rPr>
        <w:t xml:space="preserve"> asmenims, vykdantiems veiklą Klaipėdos miesto istorinėse dal</w:t>
      </w:r>
      <w:r w:rsidR="00197D05">
        <w:rPr>
          <w:lang w:eastAsia="en-US"/>
        </w:rPr>
        <w:t>yse, tvarkos aprašo patvirtinimas</w:t>
      </w:r>
      <w:r w:rsidRPr="00AA057A">
        <w:rPr>
          <w:lang w:eastAsia="en-US"/>
        </w:rPr>
        <w:t xml:space="preserve">. </w:t>
      </w:r>
    </w:p>
    <w:p w:rsidR="00672EBD" w:rsidRDefault="009D4A54" w:rsidP="00672EBD">
      <w:pPr>
        <w:tabs>
          <w:tab w:val="left" w:pos="567"/>
        </w:tabs>
        <w:jc w:val="both"/>
      </w:pPr>
      <w:r>
        <w:rPr>
          <w:lang w:eastAsia="en-US"/>
        </w:rPr>
        <w:tab/>
      </w:r>
      <w:r w:rsidR="00AA057A" w:rsidRPr="00AA057A">
        <w:rPr>
          <w:lang w:eastAsia="en-US"/>
        </w:rPr>
        <w:t>Pranešėj</w:t>
      </w:r>
      <w:r w:rsidR="00376B6C">
        <w:rPr>
          <w:lang w:eastAsia="en-US"/>
        </w:rPr>
        <w:t>a K. Petraitienė s</w:t>
      </w:r>
      <w:r>
        <w:t>iūlė</w:t>
      </w:r>
      <w:r w:rsidRPr="001E5522">
        <w:t xml:space="preserve"> </w:t>
      </w:r>
      <w:r>
        <w:t>p</w:t>
      </w:r>
      <w:r w:rsidRPr="002001E9">
        <w:t>atvirtinti Nekilnojamojo turto mokesčio lengvatų teikimo asmenims, vykdantiems veiklą Klaipėdos miesto istorinėse dalyse, tvarkos aprašą</w:t>
      </w:r>
      <w:r>
        <w:t xml:space="preserve"> ir pripažinti netekusiais galios </w:t>
      </w:r>
      <w:r w:rsidRPr="00E14D76">
        <w:t>Klaipėdos miesto savivaldybės tarybos 2010 m. liepos 29 d. sprendim</w:t>
      </w:r>
      <w:r>
        <w:t>u</w:t>
      </w:r>
      <w:r w:rsidRPr="00E14D76">
        <w:t xml:space="preserve"> Nr. T2-200 </w:t>
      </w:r>
      <w:r>
        <w:t xml:space="preserve">patvirtintus </w:t>
      </w:r>
      <w:r w:rsidRPr="001C1877">
        <w:t>Nekilnojamojo turto mokesčio lengvatų teikimo asmenims, vykdantiems Klaipėdos miesto istorinėse dalyse veiklą, susijusią su menu, dailiaisiais amatais, etnografiniais verslais, tvarkos apraš</w:t>
      </w:r>
      <w:r>
        <w:t xml:space="preserve">ą, </w:t>
      </w:r>
      <w:r w:rsidRPr="001C1877">
        <w:t>Nekilnojamojo turto mokesčio lengvatų teikimo asmenims, vykdantiems Klaipėdos miesto istorinėse dalyse veiklą, skatinančią turizmą, tvarkos apraš</w:t>
      </w:r>
      <w:r>
        <w:t xml:space="preserve">ą ir </w:t>
      </w:r>
      <w:r w:rsidRPr="001C1877">
        <w:t>Nekilnojamojo turto mokesčio lengvatų teikimo asmenims, vykdantiems Klaipėdos miesto istorinėse dalyse kompleksinį pastatų fasadų ar stogų tvarkymą arba įrengusiems mažosios architektūros ar puošybos elementus, tvarkos apraš</w:t>
      </w:r>
      <w:r>
        <w:t>ą.</w:t>
      </w:r>
    </w:p>
    <w:p w:rsidR="004D5C84" w:rsidRDefault="00672EBD" w:rsidP="00E05C4C">
      <w:pPr>
        <w:tabs>
          <w:tab w:val="left" w:pos="567"/>
        </w:tabs>
        <w:jc w:val="both"/>
        <w:rPr>
          <w:rFonts w:ascii="LiberationSerif" w:eastAsiaTheme="minorHAnsi" w:hAnsi="LiberationSerif" w:cs="LiberationSerif"/>
          <w:lang w:eastAsia="en-US"/>
        </w:rPr>
      </w:pPr>
      <w:r>
        <w:tab/>
        <w:t xml:space="preserve">Teigė, kad </w:t>
      </w:r>
      <w:r>
        <w:rPr>
          <w:rFonts w:ascii="LiberationSerif" w:eastAsiaTheme="minorHAnsi" w:hAnsi="LiberationSerif" w:cs="LiberationSerif"/>
          <w:lang w:eastAsia="en-US"/>
        </w:rPr>
        <w:t>s</w:t>
      </w:r>
      <w:r w:rsidR="00674895">
        <w:rPr>
          <w:rFonts w:ascii="LiberationSerif" w:eastAsiaTheme="minorHAnsi" w:hAnsi="LiberationSerif" w:cs="LiberationSerif"/>
          <w:lang w:eastAsia="en-US"/>
        </w:rPr>
        <w:t>iūloma „menų ir amatų“ aprašą naikinti, siaurinti lengvatos taikymo atvejų sąrašą turizmo“ apraše ir jį sujungti su „tvarkybos darbų“ apraš</w:t>
      </w:r>
      <w:r>
        <w:rPr>
          <w:rFonts w:ascii="LiberationSerif" w:eastAsiaTheme="minorHAnsi" w:hAnsi="LiberationSerif" w:cs="LiberationSerif"/>
          <w:lang w:eastAsia="en-US"/>
        </w:rPr>
        <w:t>u. T</w:t>
      </w:r>
      <w:r w:rsidR="00674895">
        <w:rPr>
          <w:rFonts w:ascii="LiberationSerif" w:eastAsiaTheme="minorHAnsi" w:hAnsi="LiberationSerif" w:cs="LiberationSerif"/>
          <w:lang w:eastAsia="en-US"/>
        </w:rPr>
        <w:t>virtinti Nekilnojamojo turto mokesčio lengvatų teikimo asmenims, vykdantiems veiklą Klaipėdos miesto istorinėse dalyse, tvarkos aprašą, jame numatant šiuos galimus NTM lengvatos gavėjus: asmenis, sutvarkiusius kompleksiškai pastato fasadą ar stogą arba įrengusius mažosios architektūros ar puošybos elementus; asmenis, kurie mokesčio objekte patys ar mokesčio objekto nuomininkai, ar naudotojai einamaisiais metais vykdo viešojo maitinimo įmonių, suteikiančių galimybę visiems nemokamai pasinaudoti tualetu, veiklą;</w:t>
      </w:r>
      <w:r>
        <w:t xml:space="preserve"> </w:t>
      </w:r>
      <w:r w:rsidR="00674895">
        <w:rPr>
          <w:rFonts w:ascii="LiberationSerif" w:eastAsiaTheme="minorHAnsi" w:hAnsi="LiberationSerif" w:cs="LiberationSerif"/>
          <w:lang w:eastAsia="en-US"/>
        </w:rPr>
        <w:t>asmenis, kurie Klaipėdos miesto istorinėje dalyje, kurios unikalus kodas Kultūros vertybių registre – 16075 (Senamiestis), esančiame mokesčio objekte patys ar mokesčio objekto nuomininkai, ar naudotojai, vykdo mažmeninės prekybos, viešojo maitinimo įmonių ar kitų paslaugų teikimo veiklą, jei šalia mokesčio objekto Klaipėdos miesto savivaldybės administracijos</w:t>
      </w:r>
      <w:r>
        <w:t xml:space="preserve"> </w:t>
      </w:r>
      <w:r w:rsidR="00674895">
        <w:rPr>
          <w:rFonts w:ascii="LiberationSerif" w:eastAsiaTheme="minorHAnsi" w:hAnsi="LiberationSerif" w:cs="LiberationSerif"/>
          <w:lang w:eastAsia="en-US"/>
        </w:rPr>
        <w:t>užsakymu einamaisiais arba praėjusiais metais buvo vykdomi statybos darbai, dėl kurių asmenys</w:t>
      </w:r>
      <w:r>
        <w:t xml:space="preserve"> </w:t>
      </w:r>
      <w:r w:rsidR="00674895">
        <w:rPr>
          <w:rFonts w:ascii="LiberationSerif" w:eastAsiaTheme="minorHAnsi" w:hAnsi="LiberationSerif" w:cs="LiberationSerif"/>
          <w:lang w:eastAsia="en-US"/>
        </w:rPr>
        <w:t xml:space="preserve">patyrė žymius veiklos ribojimus. </w:t>
      </w:r>
    </w:p>
    <w:p w:rsidR="00672EBD" w:rsidRPr="004D5C84" w:rsidRDefault="004D5C84" w:rsidP="00E05C4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Paaiškino, kad </w:t>
      </w:r>
      <w:r w:rsidR="00674895">
        <w:rPr>
          <w:rFonts w:ascii="LiberationSerif" w:eastAsiaTheme="minorHAnsi" w:hAnsi="LiberationSerif" w:cs="LiberationSerif"/>
          <w:lang w:eastAsia="en-US"/>
        </w:rPr>
        <w:t xml:space="preserve">siūloma naikinti „menų ir amatų“ aprašą, kadangi veiklų, </w:t>
      </w:r>
      <w:r w:rsidR="00595E7A">
        <w:rPr>
          <w:rFonts w:ascii="LiberationSerif" w:eastAsiaTheme="minorHAnsi" w:hAnsi="LiberationSerif" w:cs="LiberationSerif"/>
          <w:lang w:eastAsia="en-US"/>
        </w:rPr>
        <w:t>susijusių</w:t>
      </w:r>
      <w:r w:rsidR="00674895">
        <w:rPr>
          <w:rFonts w:ascii="LiberationSerif" w:eastAsiaTheme="minorHAnsi" w:hAnsi="LiberationSerif" w:cs="LiberationSerif"/>
          <w:lang w:eastAsia="en-US"/>
        </w:rPr>
        <w:t xml:space="preserve"> su menu, dailiaisiais amatais, etnografiniais verslais sąrašas patvirtintas dar 2006 m. ir jis nekito visą laikotarpį. Didelė dalis pagal šį tvarkos aprašą nuo NTM atleidžiamų asmenų šia lengvata naudojas</w:t>
      </w:r>
      <w:r>
        <w:rPr>
          <w:rFonts w:ascii="LiberationSerif" w:eastAsiaTheme="minorHAnsi" w:hAnsi="LiberationSerif" w:cs="LiberationSerif"/>
          <w:lang w:eastAsia="en-US"/>
        </w:rPr>
        <w:t>i ilgus metus</w:t>
      </w:r>
      <w:r w:rsidR="00674895">
        <w:rPr>
          <w:rFonts w:ascii="LiberationSerif" w:eastAsiaTheme="minorHAnsi" w:hAnsi="LiberationSerif" w:cs="LiberationSerif"/>
          <w:lang w:eastAsia="en-US"/>
        </w:rPr>
        <w:t xml:space="preserve">, todėl aprašas yra praradęs skatinimo (laikinumo) pobūdį. </w:t>
      </w:r>
      <w:r w:rsidR="00595E7A">
        <w:rPr>
          <w:rFonts w:ascii="LiberationSerif" w:eastAsiaTheme="minorHAnsi" w:hAnsi="LiberationSerif" w:cs="LiberationSerif"/>
          <w:lang w:eastAsia="en-US"/>
        </w:rPr>
        <w:t>S</w:t>
      </w:r>
      <w:r w:rsidR="00674895">
        <w:rPr>
          <w:rFonts w:ascii="LiberationSerif" w:eastAsiaTheme="minorHAnsi" w:hAnsi="LiberationSerif" w:cs="LiberationSerif"/>
          <w:lang w:eastAsia="en-US"/>
        </w:rPr>
        <w:t>iū</w:t>
      </w:r>
      <w:r w:rsidR="00595E7A">
        <w:rPr>
          <w:rFonts w:ascii="LiberationSerif" w:eastAsiaTheme="minorHAnsi" w:hAnsi="LiberationSerif" w:cs="LiberationSerif"/>
          <w:lang w:eastAsia="en-US"/>
        </w:rPr>
        <w:t>lė</w:t>
      </w:r>
      <w:r w:rsidR="00674895">
        <w:rPr>
          <w:rFonts w:ascii="LiberationSerif" w:eastAsiaTheme="minorHAnsi" w:hAnsi="LiberationSerif" w:cs="LiberationSerif"/>
          <w:lang w:eastAsia="en-US"/>
        </w:rPr>
        <w:t xml:space="preserve"> nebetaikyti NTM lengvatų šioms „turizmo“ apraše dar 2007 m. ir 2011 m. patvirtintoms turizmą skatinančioms veikloms: mažų parduotuvių veiklai (nuo 2007 m.), kepyklėlių, ledainių veiklai (nuo 2007 m.), visuomeninio maitinimo įmonių, prekiaujančių Lietuvos Respublikos tautinio paveldo produktų įstatyme nurodytais tradiciniais gaminiais, veiklai (nuo 2007 m.), poilsio veiklai (nuo 2011 m.), turizmo agentūrų veiklai (nuo 2011 m.).</w:t>
      </w:r>
      <w:r>
        <w:rPr>
          <w:rFonts w:ascii="LiberationSerif" w:eastAsiaTheme="minorHAnsi" w:hAnsi="LiberationSerif" w:cs="LiberationSerif"/>
          <w:lang w:eastAsia="en-US"/>
        </w:rPr>
        <w:t xml:space="preserve"> </w:t>
      </w:r>
      <w:r w:rsidR="00674895">
        <w:rPr>
          <w:rFonts w:ascii="LiberationSerif" w:eastAsiaTheme="minorHAnsi" w:hAnsi="LiberationSerif" w:cs="LiberationSerif"/>
          <w:lang w:eastAsia="en-US"/>
        </w:rPr>
        <w:t>Didelė dalis pagal šį tvarkos aprašą nuo NTM atleidžiamų asmenų lengvata naudojasi</w:t>
      </w:r>
      <w:r>
        <w:rPr>
          <w:rFonts w:ascii="LiberationSerif" w:eastAsiaTheme="minorHAnsi" w:hAnsi="LiberationSerif" w:cs="LiberationSerif"/>
          <w:lang w:eastAsia="en-US"/>
        </w:rPr>
        <w:t xml:space="preserve"> nuo 2008-2011 m.</w:t>
      </w:r>
      <w:r w:rsidR="00674895">
        <w:rPr>
          <w:rFonts w:ascii="LiberationSerif" w:eastAsiaTheme="minorHAnsi" w:hAnsi="LiberationSerif" w:cs="LiberationSerif"/>
          <w:lang w:eastAsia="en-US"/>
        </w:rPr>
        <w:t xml:space="preserve"> arba pagal dalį veiklų prašymų iš viso negaunama (pagal turizmo agentūrų veiklą ir visuomeninio</w:t>
      </w:r>
      <w:r w:rsidR="00672EBD">
        <w:t xml:space="preserve"> </w:t>
      </w:r>
      <w:r w:rsidR="00674895">
        <w:rPr>
          <w:rFonts w:ascii="LiberationSerif" w:eastAsiaTheme="minorHAnsi" w:hAnsi="LiberationSerif" w:cs="LiberationSerif"/>
          <w:lang w:eastAsia="en-US"/>
        </w:rPr>
        <w:t>maitinimo įmonių, prekiaujančių tautinio paveldo produktais, veiklą prašymų negaunama, o pagal poilsio veiklą kasmet gaunamas 1 įmonės praš</w:t>
      </w:r>
      <w:r w:rsidR="00595E7A">
        <w:rPr>
          <w:rFonts w:ascii="LiberationSerif" w:eastAsiaTheme="minorHAnsi" w:hAnsi="LiberationSerif" w:cs="LiberationSerif"/>
          <w:lang w:eastAsia="en-US"/>
        </w:rPr>
        <w:t>ymas). Teigė, kad</w:t>
      </w:r>
      <w:r w:rsidR="00674895">
        <w:rPr>
          <w:rFonts w:ascii="LiberationSerif" w:eastAsiaTheme="minorHAnsi" w:hAnsi="LiberationSerif" w:cs="LiberationSerif"/>
          <w:lang w:eastAsia="en-US"/>
        </w:rPr>
        <w:t xml:space="preserve"> siūloma iš tvarkos aprašo eliminuoti ilgai galiojančias arba neaktualias veiklas, kurioms taikomos NTM lengvatos, paliekant tik 2023 m. Klaipėdos miesto savivaldybės tarybos sprendimais numatytus atvejus, t. y. lengvatas taikyti: Senamiestyje veiklą vykdantiems asmenims, kai jie susiduria su veiklos ribojimais dėl Klaipėdos miesto savivaldybės administracijos užsakymu vykdomų statybos darbų; Klaipėdos miesto  pasinaudoti tualetu, veiklą („kavinių“ sąvoką pakeičiant „viešojo maitinimo įmonėmis“ šia lengvata galėtų pasinaudoti ir kepyklėlės su ledainėmis). Tarybos sprendimo projektu siūloma dabar galiojantį „tvarkybos darbų“ aprašą apjungti su „turizmo“ aprašo </w:t>
      </w:r>
      <w:r w:rsidR="00674895">
        <w:rPr>
          <w:rFonts w:ascii="LiberationSerif" w:eastAsiaTheme="minorHAnsi" w:hAnsi="LiberationSerif" w:cs="LiberationSerif"/>
          <w:lang w:eastAsia="en-US"/>
        </w:rPr>
        <w:lastRenderedPageBreak/>
        <w:t xml:space="preserve">veiklomis, kadangi nėra tikslingi du tvarkos aprašai, kai lengvatos objektas ir jo taikymo teritorijos yra tapatūs. </w:t>
      </w:r>
    </w:p>
    <w:p w:rsidR="00B333A1" w:rsidRDefault="00B333A1" w:rsidP="00E05C4C">
      <w:pPr>
        <w:tabs>
          <w:tab w:val="left" w:pos="567"/>
        </w:tabs>
        <w:jc w:val="both"/>
      </w:pPr>
      <w:r>
        <w:tab/>
        <w:t xml:space="preserve">S. Budinas </w:t>
      </w:r>
      <w:r w:rsidR="001E394B">
        <w:t>išreiškė nuomonę, kad smulkieji amatai, meno parduotuvėlės yra susijusios su turizmu</w:t>
      </w:r>
      <w:r w:rsidR="00036924">
        <w:t>,</w:t>
      </w:r>
      <w:r w:rsidR="00740CA3">
        <w:t xml:space="preserve"> todėl teiraujasi</w:t>
      </w:r>
      <w:r w:rsidR="00036924">
        <w:t xml:space="preserve"> </w:t>
      </w:r>
      <w:r w:rsidR="001E394B">
        <w:t>ar nebuvo galima į tai paž</w:t>
      </w:r>
      <w:r w:rsidR="00B42E98">
        <w:t>iūrėti plačiau ir jų nee</w:t>
      </w:r>
      <w:r w:rsidR="00595E7A">
        <w:t>liminuoti</w:t>
      </w:r>
      <w:r w:rsidR="002B4375">
        <w:t xml:space="preserve"> iš a</w:t>
      </w:r>
      <w:r w:rsidR="001E394B">
        <w:t>prašo.</w:t>
      </w:r>
    </w:p>
    <w:p w:rsidR="006B056B" w:rsidRDefault="00036924" w:rsidP="006B056B">
      <w:pPr>
        <w:tabs>
          <w:tab w:val="left" w:pos="567"/>
        </w:tabs>
        <w:jc w:val="both"/>
      </w:pPr>
      <w:r>
        <w:tab/>
        <w:t xml:space="preserve">K. Petraitienė </w:t>
      </w:r>
      <w:r w:rsidR="006A372C">
        <w:t>priminė</w:t>
      </w:r>
      <w:r w:rsidR="001D6500">
        <w:t xml:space="preserve">, kad </w:t>
      </w:r>
      <w:r w:rsidR="006A372C">
        <w:t>šioje istorinėje</w:t>
      </w:r>
      <w:r w:rsidR="006E3168">
        <w:t xml:space="preserve"> miesto dalyje nėra</w:t>
      </w:r>
      <w:r w:rsidR="006A372C">
        <w:t xml:space="preserve"> smulkiųjų amatų, kurie vykdytų tokią veiklą</w:t>
      </w:r>
      <w:r w:rsidR="002B4375">
        <w:t>,</w:t>
      </w:r>
      <w:r w:rsidR="001D6500">
        <w:t xml:space="preserve"> prašymų dėl lengvatų</w:t>
      </w:r>
      <w:r w:rsidR="006A372C">
        <w:t xml:space="preserve"> teikimo</w:t>
      </w:r>
      <w:r w:rsidR="002B4375" w:rsidRPr="002B4375">
        <w:t xml:space="preserve"> </w:t>
      </w:r>
      <w:r w:rsidR="002B4375">
        <w:t>niekas neteikė</w:t>
      </w:r>
      <w:r w:rsidR="006A372C">
        <w:t>.</w:t>
      </w:r>
    </w:p>
    <w:p w:rsidR="006B056B" w:rsidRDefault="006B056B" w:rsidP="00DB13C7">
      <w:pPr>
        <w:tabs>
          <w:tab w:val="left" w:pos="567"/>
        </w:tabs>
        <w:jc w:val="both"/>
      </w:pPr>
      <w:r>
        <w:tab/>
      </w:r>
      <w:r w:rsidR="00DB13C7">
        <w:t>R. Taraškevičius</w:t>
      </w:r>
      <w:r>
        <w:t xml:space="preserve"> </w:t>
      </w:r>
      <w:r w:rsidR="006A372C">
        <w:t xml:space="preserve">teigė, kad </w:t>
      </w:r>
      <w:r w:rsidR="00B42E98">
        <w:t xml:space="preserve">jam </w:t>
      </w:r>
      <w:r>
        <w:t xml:space="preserve">kilo mintis </w:t>
      </w:r>
      <w:r w:rsidR="006A372C">
        <w:t xml:space="preserve">- </w:t>
      </w:r>
      <w:r>
        <w:t>suteikti</w:t>
      </w:r>
      <w:r w:rsidR="00DB13C7">
        <w:t xml:space="preserve"> </w:t>
      </w:r>
      <w:r>
        <w:t xml:space="preserve">lengvatas </w:t>
      </w:r>
      <w:r>
        <w:rPr>
          <w:rFonts w:ascii="LiberationSerif" w:eastAsiaTheme="minorHAnsi" w:hAnsi="LiberationSerif" w:cs="LiberationSerif"/>
          <w:lang w:eastAsia="en-US"/>
        </w:rPr>
        <w:t>veiklą vykdantiems asmenims, kai jie susiduria su veiklos ribojimais dėl</w:t>
      </w:r>
      <w:r>
        <w:t xml:space="preserve"> </w:t>
      </w:r>
      <w:r>
        <w:rPr>
          <w:rFonts w:ascii="LiberationSerif" w:eastAsiaTheme="minorHAnsi" w:hAnsi="LiberationSerif" w:cs="LiberationSerif"/>
          <w:lang w:eastAsia="en-US"/>
        </w:rPr>
        <w:t>Klaipėdos miesto savivaldybės administracijos užsakymu vykdomų statybos darbų</w:t>
      </w:r>
      <w:r>
        <w:t xml:space="preserve"> ne tik istorinėje miesto dalyje. </w:t>
      </w:r>
      <w:r w:rsidR="00B42E98">
        <w:t>Sakė, kad</w:t>
      </w:r>
      <w:r>
        <w:t xml:space="preserve"> reikėtų ateityje rasti formą, kaip tai įrašyti į aprašą.</w:t>
      </w:r>
    </w:p>
    <w:p w:rsidR="00B42E98" w:rsidRDefault="006B056B" w:rsidP="00DB13C7">
      <w:pPr>
        <w:tabs>
          <w:tab w:val="left" w:pos="567"/>
        </w:tabs>
        <w:jc w:val="both"/>
      </w:pPr>
      <w:r>
        <w:tab/>
        <w:t>S. B</w:t>
      </w:r>
      <w:r w:rsidR="000F6322">
        <w:t>udinas sakė</w:t>
      </w:r>
      <w:r w:rsidR="003D5D4A">
        <w:t>, kad T</w:t>
      </w:r>
      <w:r w:rsidR="000F6322">
        <w:t>aryba gali</w:t>
      </w:r>
      <w:r w:rsidR="003D5D4A">
        <w:t xml:space="preserve"> pritarti R.</w:t>
      </w:r>
      <w:r w:rsidR="006E3168">
        <w:t xml:space="preserve"> Taraškevičiaus nuomonei, tačiau tam</w:t>
      </w:r>
      <w:r w:rsidR="003D5D4A">
        <w:t xml:space="preserve"> reikia parengti sprendimo projektą</w:t>
      </w:r>
      <w:r w:rsidR="00E555AB">
        <w:t xml:space="preserve"> (prieš tai išdiskutavus)</w:t>
      </w:r>
      <w:r w:rsidR="00B42E98">
        <w:t xml:space="preserve">. </w:t>
      </w:r>
    </w:p>
    <w:p w:rsidR="006B056B" w:rsidRDefault="00B42E98" w:rsidP="00DB13C7">
      <w:pPr>
        <w:tabs>
          <w:tab w:val="left" w:pos="567"/>
        </w:tabs>
        <w:jc w:val="both"/>
      </w:pPr>
      <w:r>
        <w:tab/>
        <w:t xml:space="preserve">S. Budinas </w:t>
      </w:r>
      <w:r w:rsidR="000F6322">
        <w:t>ne</w:t>
      </w:r>
      <w:r>
        <w:t xml:space="preserve">manė, kad </w:t>
      </w:r>
      <w:r w:rsidR="000F6322">
        <w:t xml:space="preserve">smulkiuosius </w:t>
      </w:r>
      <w:r w:rsidR="000C006B">
        <w:t>amatu</w:t>
      </w:r>
      <w:r w:rsidR="000F6322">
        <w:t>s reikia išbraukti iš aprašo</w:t>
      </w:r>
      <w:r w:rsidR="003D5D4A">
        <w:t xml:space="preserve"> </w:t>
      </w:r>
      <w:r w:rsidR="000F6322">
        <w:t>(nors</w:t>
      </w:r>
      <w:r w:rsidR="000C006B">
        <w:t xml:space="preserve"> jei</w:t>
      </w:r>
      <w:r w:rsidR="000F6322">
        <w:t xml:space="preserve"> ir</w:t>
      </w:r>
      <w:r w:rsidR="000C006B">
        <w:t xml:space="preserve"> amatininkai</w:t>
      </w:r>
      <w:r w:rsidR="000F6322">
        <w:t xml:space="preserve"> </w:t>
      </w:r>
      <w:r w:rsidR="003D5D4A">
        <w:t>neteikė prašymų suteikti lengvatas</w:t>
      </w:r>
      <w:r w:rsidR="000F6322">
        <w:t>).</w:t>
      </w:r>
      <w:r w:rsidR="003D5D4A">
        <w:t xml:space="preserve"> </w:t>
      </w:r>
      <w:r w:rsidR="000F6322">
        <w:t>Sakė, kad</w:t>
      </w:r>
      <w:r w:rsidR="003D5D4A">
        <w:t xml:space="preserve"> šiandien susilaikys nuo pritarimo sprendimo projektui.</w:t>
      </w:r>
    </w:p>
    <w:p w:rsidR="003D5D4A" w:rsidRDefault="003D5D4A" w:rsidP="00DB13C7">
      <w:pPr>
        <w:tabs>
          <w:tab w:val="left" w:pos="567"/>
        </w:tabs>
        <w:jc w:val="both"/>
      </w:pPr>
      <w:r>
        <w:tab/>
        <w:t>V. Karolis</w:t>
      </w:r>
      <w:r w:rsidR="00B42E98">
        <w:t xml:space="preserve"> pritarė sprendimo</w:t>
      </w:r>
      <w:r w:rsidR="00BC7CC3">
        <w:t xml:space="preserve"> projektui.</w:t>
      </w:r>
    </w:p>
    <w:p w:rsidR="00740CA3" w:rsidRDefault="00740CA3" w:rsidP="00DB13C7">
      <w:pPr>
        <w:tabs>
          <w:tab w:val="left" w:pos="567"/>
        </w:tabs>
        <w:jc w:val="both"/>
      </w:pPr>
      <w:r>
        <w:rPr>
          <w:lang w:eastAsia="en-US"/>
        </w:rPr>
        <w:tab/>
        <w:t>A. Kaveckis ir A. Statkevičius informavo, kad nusišalins nuo balsavimo.</w:t>
      </w:r>
    </w:p>
    <w:p w:rsidR="00E05C4C" w:rsidRPr="00F77598" w:rsidRDefault="00E05C4C" w:rsidP="00E05C4C">
      <w:pPr>
        <w:tabs>
          <w:tab w:val="left" w:pos="567"/>
        </w:tabs>
        <w:jc w:val="both"/>
      </w:pPr>
      <w:r>
        <w:tab/>
      </w:r>
      <w:r w:rsidR="00A3695A" w:rsidRPr="00F77598">
        <w:rPr>
          <w:lang w:eastAsia="en-US"/>
        </w:rPr>
        <w:t>NUTART</w:t>
      </w:r>
      <w:r w:rsidR="00B333A1">
        <w:rPr>
          <w:lang w:eastAsia="en-US"/>
        </w:rPr>
        <w:t>A. Pritarti sprendimo projektui</w:t>
      </w:r>
      <w:r w:rsidR="00A3695A" w:rsidRPr="00F77598">
        <w:rPr>
          <w:lang w:eastAsia="en-US"/>
        </w:rPr>
        <w:t>.</w:t>
      </w:r>
    </w:p>
    <w:p w:rsidR="00A3695A" w:rsidRPr="00F77598" w:rsidRDefault="00E05C4C" w:rsidP="00E05C4C">
      <w:pPr>
        <w:tabs>
          <w:tab w:val="left" w:pos="567"/>
        </w:tabs>
        <w:jc w:val="both"/>
      </w:pPr>
      <w:r w:rsidRPr="00F77598">
        <w:tab/>
      </w:r>
      <w:r w:rsidR="00F77598">
        <w:rPr>
          <w:lang w:eastAsia="en-US"/>
        </w:rPr>
        <w:t>Balsavo: už –</w:t>
      </w:r>
      <w:r w:rsidR="00A3695A" w:rsidRPr="00F77598">
        <w:rPr>
          <w:lang w:eastAsia="en-US"/>
        </w:rPr>
        <w:t xml:space="preserve"> 3</w:t>
      </w:r>
      <w:r w:rsidR="00F77598">
        <w:rPr>
          <w:lang w:eastAsia="en-US"/>
        </w:rPr>
        <w:t xml:space="preserve"> </w:t>
      </w:r>
      <w:r w:rsidR="00A3695A" w:rsidRPr="00F77598">
        <w:rPr>
          <w:lang w:eastAsia="en-US"/>
        </w:rPr>
        <w:t xml:space="preserve">(R. Taraškevičius, A. Šniepis. V. Karolis), prieš – 0, susilaikė – 2 (S. Budinas, A. Dobranskis).       </w:t>
      </w:r>
    </w:p>
    <w:p w:rsidR="00AA057A" w:rsidRDefault="00AA057A" w:rsidP="00A3695A">
      <w:pPr>
        <w:tabs>
          <w:tab w:val="left" w:pos="567"/>
        </w:tabs>
        <w:jc w:val="both"/>
        <w:rPr>
          <w:lang w:eastAsia="en-US"/>
        </w:rPr>
      </w:pPr>
    </w:p>
    <w:p w:rsidR="0086042B" w:rsidRDefault="00AA057A" w:rsidP="0086042B">
      <w:pPr>
        <w:tabs>
          <w:tab w:val="left" w:pos="567"/>
        </w:tabs>
        <w:jc w:val="both"/>
        <w:rPr>
          <w:lang w:eastAsia="en-US"/>
        </w:rPr>
      </w:pPr>
      <w:r>
        <w:rPr>
          <w:lang w:eastAsia="en-US"/>
        </w:rPr>
        <w:tab/>
      </w:r>
      <w:r w:rsidRPr="00AA057A">
        <w:rPr>
          <w:caps/>
          <w:lang w:eastAsia="en-US"/>
        </w:rPr>
        <w:t xml:space="preserve">3. </w:t>
      </w:r>
      <w:r>
        <w:rPr>
          <w:lang w:eastAsia="en-US"/>
        </w:rPr>
        <w:t xml:space="preserve">SVARSTYTA. </w:t>
      </w:r>
      <w:r w:rsidR="00197D05">
        <w:rPr>
          <w:caps/>
          <w:lang w:eastAsia="en-US"/>
        </w:rPr>
        <w:t>M</w:t>
      </w:r>
      <w:r w:rsidRPr="00AA057A">
        <w:rPr>
          <w:lang w:eastAsia="en-US"/>
        </w:rPr>
        <w:t>okesčių lengvatų teikimo asmenims, remiantiems Klaipėdos miesto sporto, kultūros, švietimo ir socialines veiklas, t</w:t>
      </w:r>
      <w:r w:rsidR="00197D05">
        <w:rPr>
          <w:lang w:eastAsia="en-US"/>
        </w:rPr>
        <w:t>varkos aprašo patvirtinimas</w:t>
      </w:r>
      <w:r w:rsidRPr="00AA057A">
        <w:rPr>
          <w:lang w:eastAsia="en-US"/>
        </w:rPr>
        <w:t xml:space="preserve">. </w:t>
      </w:r>
    </w:p>
    <w:p w:rsidR="00E05C4C" w:rsidRDefault="0086042B" w:rsidP="00E05C4C">
      <w:pPr>
        <w:tabs>
          <w:tab w:val="left" w:pos="567"/>
        </w:tabs>
        <w:jc w:val="both"/>
      </w:pPr>
      <w:r>
        <w:rPr>
          <w:lang w:eastAsia="en-US"/>
        </w:rPr>
        <w:tab/>
      </w:r>
      <w:r w:rsidR="00AA057A" w:rsidRPr="00AA057A">
        <w:rPr>
          <w:lang w:eastAsia="en-US"/>
        </w:rPr>
        <w:t>Prane</w:t>
      </w:r>
      <w:r w:rsidR="00376B6C">
        <w:rPr>
          <w:lang w:eastAsia="en-US"/>
        </w:rPr>
        <w:t>šėja K. Petraitienė s</w:t>
      </w:r>
      <w:r>
        <w:t>iūlė</w:t>
      </w:r>
      <w:r w:rsidRPr="001E5522">
        <w:t xml:space="preserve"> </w:t>
      </w:r>
      <w:r>
        <w:t>p</w:t>
      </w:r>
      <w:r w:rsidRPr="002001E9">
        <w:t xml:space="preserve">atvirtinti </w:t>
      </w:r>
      <w:r w:rsidRPr="003D0D0D">
        <w:t>Mokesčių lengvatų teikimo asmenims, remiantiems Klaipėdos miesto sporto, kultūros, švietimo ir socialines veiklas, tvarkos aprašą</w:t>
      </w:r>
      <w:r>
        <w:t xml:space="preserve"> ir pripažinti netekusiu galios </w:t>
      </w:r>
      <w:r w:rsidRPr="003D0D0D">
        <w:t>Klaipėdos miesto savivaldybės tarybos 2021 m. birželio 22 d. sprendimą Nr. T2-160 „Dėl mokesčių lengvatų teikimo asmenims, remiantiems reprezentacines Klaipėdos miesto sporto komandas, tvarkos nustatymo“</w:t>
      </w:r>
      <w:r>
        <w:t xml:space="preserve"> patvirtintą </w:t>
      </w:r>
      <w:r w:rsidRPr="009810BD">
        <w:t>Mokesčių lengvatų teikimo asmenims, remiantiems reprezentacines Klaipėdos miesto sporto komandas, tvarkos aprašą</w:t>
      </w:r>
      <w:r>
        <w:t>.</w:t>
      </w:r>
    </w:p>
    <w:p w:rsidR="000C006B" w:rsidRDefault="000C006B" w:rsidP="00E05C4C">
      <w:pPr>
        <w:tabs>
          <w:tab w:val="left" w:pos="567"/>
        </w:tabs>
        <w:jc w:val="both"/>
      </w:pPr>
      <w:r>
        <w:tab/>
        <w:t xml:space="preserve">K. Petraitienė informavo apie esminius aprašo </w:t>
      </w:r>
      <w:r w:rsidR="00555D41">
        <w:t>pa</w:t>
      </w:r>
      <w:r>
        <w:t>keitimus.</w:t>
      </w:r>
    </w:p>
    <w:p w:rsidR="00E05C4C" w:rsidRPr="00F77598" w:rsidRDefault="00555D41" w:rsidP="00E05C4C">
      <w:pPr>
        <w:tabs>
          <w:tab w:val="left" w:pos="567"/>
        </w:tabs>
        <w:jc w:val="both"/>
      </w:pPr>
      <w:r>
        <w:tab/>
      </w:r>
      <w:r w:rsidR="00E05C4C" w:rsidRPr="00F77598">
        <w:rPr>
          <w:lang w:eastAsia="en-US"/>
        </w:rPr>
        <w:t>NUTARTA. Pritarti sprendimo projektui .</w:t>
      </w:r>
    </w:p>
    <w:p w:rsidR="00E05C4C" w:rsidRPr="00F77598" w:rsidRDefault="00E05C4C" w:rsidP="00E05C4C">
      <w:pPr>
        <w:tabs>
          <w:tab w:val="left" w:pos="567"/>
        </w:tabs>
        <w:jc w:val="both"/>
      </w:pPr>
      <w:r w:rsidRPr="00F77598">
        <w:tab/>
      </w:r>
      <w:r w:rsidR="00F77598">
        <w:rPr>
          <w:lang w:eastAsia="en-US"/>
        </w:rPr>
        <w:t xml:space="preserve">Balsavo: už – </w:t>
      </w:r>
      <w:r w:rsidRPr="00F77598">
        <w:rPr>
          <w:lang w:eastAsia="en-US"/>
        </w:rPr>
        <w:t>6 (R. Taraškevičius, A. Šniepis. V. Karolis, S. Budinas, A. Statkevičius, A. Kaveckis), prieš – 0, susilaikė – 1 (A. Dobranskis).</w:t>
      </w:r>
    </w:p>
    <w:p w:rsidR="00E67F61" w:rsidRDefault="00E67F61" w:rsidP="00E05C4C">
      <w:pPr>
        <w:tabs>
          <w:tab w:val="left" w:pos="567"/>
        </w:tabs>
        <w:jc w:val="both"/>
        <w:rPr>
          <w:lang w:eastAsia="en-US"/>
        </w:rPr>
      </w:pPr>
      <w:r>
        <w:rPr>
          <w:rFonts w:eastAsia="Courier New"/>
          <w:bCs/>
          <w:lang w:eastAsia="en-US"/>
        </w:rPr>
        <w:tab/>
      </w:r>
    </w:p>
    <w:p w:rsidR="006B0F4D" w:rsidRDefault="00AA057A" w:rsidP="006B0F4D">
      <w:pPr>
        <w:tabs>
          <w:tab w:val="left" w:pos="567"/>
        </w:tabs>
        <w:jc w:val="both"/>
        <w:rPr>
          <w:b/>
          <w:lang w:eastAsia="en-US"/>
        </w:rPr>
      </w:pPr>
      <w:r>
        <w:rPr>
          <w:lang w:eastAsia="en-US"/>
        </w:rPr>
        <w:tab/>
      </w:r>
      <w:r w:rsidRPr="00AA057A">
        <w:rPr>
          <w:lang w:eastAsia="en-US"/>
        </w:rPr>
        <w:t xml:space="preserve">4. </w:t>
      </w:r>
      <w:r>
        <w:rPr>
          <w:lang w:eastAsia="en-US"/>
        </w:rPr>
        <w:t xml:space="preserve">SVARSTYTA. </w:t>
      </w:r>
      <w:r w:rsidRPr="00AA057A">
        <w:rPr>
          <w:lang w:eastAsia="en-US"/>
        </w:rPr>
        <w:t>Klaipėdos miesto savivaldybės biudžeto sudarymo ir vyk</w:t>
      </w:r>
      <w:r w:rsidR="00197D05">
        <w:rPr>
          <w:lang w:eastAsia="en-US"/>
        </w:rPr>
        <w:t>dymo tvarkos aprašo patvirtinimas</w:t>
      </w:r>
      <w:r w:rsidRPr="00AA057A">
        <w:rPr>
          <w:lang w:eastAsia="en-US"/>
        </w:rPr>
        <w:t>.</w:t>
      </w:r>
      <w:r w:rsidRPr="00AA057A">
        <w:rPr>
          <w:b/>
          <w:lang w:eastAsia="en-US"/>
        </w:rPr>
        <w:t xml:space="preserve"> </w:t>
      </w:r>
    </w:p>
    <w:p w:rsidR="00E67F61" w:rsidRDefault="006B0F4D" w:rsidP="00AA057A">
      <w:pPr>
        <w:tabs>
          <w:tab w:val="left" w:pos="567"/>
        </w:tabs>
        <w:jc w:val="both"/>
        <w:rPr>
          <w:b/>
          <w:lang w:eastAsia="en-US"/>
        </w:rPr>
      </w:pPr>
      <w:r>
        <w:rPr>
          <w:b/>
          <w:lang w:eastAsia="en-US"/>
        </w:rPr>
        <w:tab/>
      </w:r>
      <w:r w:rsidR="00AA057A" w:rsidRPr="00AA057A">
        <w:rPr>
          <w:lang w:eastAsia="en-US"/>
        </w:rPr>
        <w:t>Pran</w:t>
      </w:r>
      <w:r w:rsidR="00376B6C">
        <w:rPr>
          <w:lang w:eastAsia="en-US"/>
        </w:rPr>
        <w:t>ešėja K. Petraitienė t</w:t>
      </w:r>
      <w:r w:rsidR="008B79A2" w:rsidRPr="008B79A2">
        <w:rPr>
          <w:lang w:eastAsia="en-US"/>
        </w:rPr>
        <w:t>eigė, kad</w:t>
      </w:r>
      <w:r w:rsidR="008B79A2">
        <w:rPr>
          <w:b/>
          <w:lang w:eastAsia="en-US"/>
        </w:rPr>
        <w:t xml:space="preserve"> </w:t>
      </w:r>
      <w:r w:rsidR="008B79A2">
        <w:rPr>
          <w:lang w:eastAsia="en-US"/>
        </w:rPr>
        <w:t>s</w:t>
      </w:r>
      <w:r w:rsidRPr="006B0F4D">
        <w:rPr>
          <w:lang w:eastAsia="en-US"/>
        </w:rPr>
        <w:t>prendimo projekto tikslas ir uždaviniai – pakeisti Klaipėdos miesto savivaldybės biudžeto asignavimų administravimo ir biudžeto vykdymo tvarkos aprašo, patvirtinto Klaipėdos miesto savivaldybės tarybos 2023 m. spalio 26 d. sprendimu Nr.T2-288, nuostatas, kad tvarka atitiktų pasikeitusių įstatymų ir Lietuvos Respublikos Vyriausybės nutarimais patvirtintų taisyklių nuostatas</w:t>
      </w:r>
      <w:r>
        <w:rPr>
          <w:lang w:eastAsia="en-US"/>
        </w:rPr>
        <w:t>.</w:t>
      </w:r>
    </w:p>
    <w:p w:rsidR="00E67F61" w:rsidRPr="006B0F4D" w:rsidRDefault="00E67F61" w:rsidP="00E67F61">
      <w:pPr>
        <w:tabs>
          <w:tab w:val="left" w:pos="567"/>
        </w:tabs>
        <w:jc w:val="both"/>
        <w:rPr>
          <w:rFonts w:eastAsia="Courier New"/>
          <w:bCs/>
          <w:lang w:eastAsia="en-US"/>
        </w:rPr>
      </w:pPr>
      <w:r>
        <w:rPr>
          <w:b/>
          <w:lang w:eastAsia="en-US"/>
        </w:rPr>
        <w:tab/>
      </w:r>
      <w:r>
        <w:rPr>
          <w:rFonts w:eastAsia="Courier New"/>
          <w:bCs/>
          <w:lang w:eastAsia="en-US"/>
        </w:rPr>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AA057A" w:rsidRDefault="00AA057A" w:rsidP="00AA057A">
      <w:pPr>
        <w:tabs>
          <w:tab w:val="left" w:pos="567"/>
        </w:tabs>
        <w:jc w:val="both"/>
        <w:rPr>
          <w:lang w:eastAsia="en-US"/>
        </w:rPr>
      </w:pPr>
    </w:p>
    <w:p w:rsidR="009839F4" w:rsidRDefault="00AA057A" w:rsidP="009839F4">
      <w:pPr>
        <w:tabs>
          <w:tab w:val="left" w:pos="567"/>
        </w:tabs>
        <w:jc w:val="both"/>
        <w:rPr>
          <w:lang w:eastAsia="en-US"/>
        </w:rPr>
      </w:pPr>
      <w:r>
        <w:rPr>
          <w:lang w:eastAsia="en-US"/>
        </w:rPr>
        <w:tab/>
      </w:r>
      <w:r w:rsidRPr="00AA057A">
        <w:rPr>
          <w:lang w:eastAsia="en-US"/>
        </w:rPr>
        <w:t xml:space="preserve">5. </w:t>
      </w:r>
      <w:r>
        <w:rPr>
          <w:lang w:eastAsia="en-US"/>
        </w:rPr>
        <w:t xml:space="preserve">SVARSTYTA. </w:t>
      </w:r>
      <w:r w:rsidRPr="00AA057A">
        <w:rPr>
          <w:lang w:eastAsia="en-US"/>
        </w:rPr>
        <w:t xml:space="preserve">Klaipėdos miesto savivaldybės tarybos 2024 m. vasario 13 d. sprendimo Nr. T2-33 „Dėl Klaipėdos miesto savivaldybės 2024 metų biudžeto patvirtinimo“ </w:t>
      </w:r>
      <w:r w:rsidR="00197D05">
        <w:rPr>
          <w:lang w:eastAsia="en-US"/>
        </w:rPr>
        <w:t>pakeitimas</w:t>
      </w:r>
      <w:r w:rsidRPr="00AA057A">
        <w:rPr>
          <w:lang w:eastAsia="en-US"/>
        </w:rPr>
        <w:t xml:space="preserve">.  </w:t>
      </w:r>
    </w:p>
    <w:p w:rsidR="00AF69C6" w:rsidRDefault="009839F4" w:rsidP="00E67F61">
      <w:pPr>
        <w:tabs>
          <w:tab w:val="left" w:pos="567"/>
        </w:tabs>
        <w:jc w:val="both"/>
        <w:rPr>
          <w:lang w:eastAsia="en-US"/>
        </w:rPr>
      </w:pPr>
      <w:r>
        <w:rPr>
          <w:lang w:eastAsia="en-US"/>
        </w:rPr>
        <w:tab/>
      </w:r>
      <w:r w:rsidR="00AA057A" w:rsidRPr="00AA057A">
        <w:rPr>
          <w:lang w:eastAsia="en-US"/>
        </w:rPr>
        <w:t>Praneš</w:t>
      </w:r>
      <w:r w:rsidR="00376B6C">
        <w:rPr>
          <w:lang w:eastAsia="en-US"/>
        </w:rPr>
        <w:t xml:space="preserve">ėja K. Petraitienė </w:t>
      </w:r>
      <w:r w:rsidR="00376B6C">
        <w:t>siūlė</w:t>
      </w:r>
      <w:r w:rsidRPr="009839F4">
        <w:t xml:space="preserve"> keisti Klaipėdos miesto savivaldybės tarybos 2024 m. vasario 13 d. sprendimą Nr. T2-33 „Dėl Klaipėdos miesto savivaldybės 2024 metų biudžeto patvirtinimo“, siekiant patikslinti biudžetą dėl Savivaldybei 2024 metais skirtų dotacijų pokyčio.</w:t>
      </w:r>
      <w:r w:rsidR="00AA057A" w:rsidRPr="00AA057A">
        <w:rPr>
          <w:lang w:eastAsia="en-US"/>
        </w:rPr>
        <w:t xml:space="preserve"> </w:t>
      </w:r>
      <w:r>
        <w:t>Šiuo sprendimo projektu siūlė</w:t>
      </w:r>
      <w:r w:rsidRPr="00810029">
        <w:t xml:space="preserve"> biudže</w:t>
      </w:r>
      <w:r>
        <w:t>to pajamas</w:t>
      </w:r>
      <w:r w:rsidRPr="00810029">
        <w:t xml:space="preserve"> </w:t>
      </w:r>
      <w:r>
        <w:t xml:space="preserve">mažinti 127,0 </w:t>
      </w:r>
      <w:r w:rsidRPr="009B467B">
        <w:t>tūks</w:t>
      </w:r>
      <w:r w:rsidRPr="00810029">
        <w:t>t. Eur</w:t>
      </w:r>
      <w:r>
        <w:t xml:space="preserve"> iš specialios tikslinės dotacijos socialinei paramai mokiniams teikti lėšų, vadovaujantis </w:t>
      </w:r>
      <w:r w:rsidRPr="00DC0E8A">
        <w:t xml:space="preserve">Lietuvos Respublikos socialinės apsaugos ir darbo ministro 2024 m. </w:t>
      </w:r>
      <w:r>
        <w:t>lapkričio 21</w:t>
      </w:r>
      <w:r w:rsidRPr="00DC0E8A">
        <w:t xml:space="preserve"> d. įsakymu Nr. A1-</w:t>
      </w:r>
      <w:r>
        <w:t>783 „Dėl Lietuvos Respublikos socialinės apsaugos ir darbo ministro 2023 m. gruodžio 18 d. įsakymo Nr. A1-851 „Dėl Lietuvos Respublikos valstybės biudžeto specialių tikslinių dotacijų savivaldybių biudžetams socialinėms išmokoms ir kompensacijoms skaičiuoti ir mokėti, skirtų paramai mirties atveju užtikrinti, ir specialių</w:t>
      </w:r>
      <w:r w:rsidRPr="009839F4">
        <w:t xml:space="preserve"> tikslinių dotacijų savivaldybių biudžetams socialinei paramai mokiniams teikti 2024 metais paskirstymo savivaldybių administracijoms bei jų panaudojimo tikslo pasiekimo 2024 metais vertinimo kriterijų patvirtinimo“ pakeitimo“. Dėl aukščiau nurodytų priežasčių tokia pačia suma, kaip pajamas, siūloma mažinti 127,0 </w:t>
      </w:r>
      <w:r w:rsidRPr="009839F4">
        <w:rPr>
          <w:noProof/>
        </w:rPr>
        <w:t>tūkst. Eur</w:t>
      </w:r>
      <w:r w:rsidRPr="009839F4">
        <w:t xml:space="preserve"> Savivaldybės biudžeto asignavimus Savivaldybės administracijai, iš jų: Savivaldybės valdymo programai vykdyti siūloma mažinti 4,9 tūkst. Eur iš specialios tikslinės dotacijos socialinei paramai mokiniams administruoti lėšų, vadovaujantis Socialinės apsaugos ir darbo ministro 2024 m. lapkričio 21 d. įsakymu Nr. A1-783, </w:t>
      </w:r>
      <w:r w:rsidRPr="009839F4">
        <w:rPr>
          <w:rFonts w:eastAsia="Calibri"/>
          <w:lang w:eastAsia="en-US"/>
        </w:rPr>
        <w:t xml:space="preserve">Socialinės atskirties mažinimo programai vykdyti siūloma mažinti 122,1 tūkst. Eur </w:t>
      </w:r>
      <w:r w:rsidRPr="009839F4">
        <w:rPr>
          <w:color w:val="000000"/>
        </w:rPr>
        <w:t xml:space="preserve">iš specialios tikslinės dotacijos socialinei paramai mokiniams teikti lėšų, </w:t>
      </w:r>
      <w:r w:rsidRPr="009839F4">
        <w:t>vadovaujantis Socialinės apsaugos ir darbo ministro 2024 m. lapkričio 21 d. įsakymu Nr. A1-783.</w:t>
      </w:r>
    </w:p>
    <w:p w:rsidR="00E67F61" w:rsidRPr="00AF69C6" w:rsidRDefault="00AF69C6" w:rsidP="00E67F61">
      <w:pPr>
        <w:tabs>
          <w:tab w:val="left" w:pos="567"/>
        </w:tabs>
        <w:jc w:val="both"/>
        <w:rPr>
          <w:lang w:eastAsia="en-US"/>
        </w:rPr>
      </w:pPr>
      <w:r>
        <w:rPr>
          <w:lang w:eastAsia="en-US"/>
        </w:rPr>
        <w:tab/>
      </w:r>
      <w:r w:rsidR="00E67F61">
        <w:rPr>
          <w:rFonts w:eastAsia="Courier New"/>
          <w:bCs/>
          <w:lang w:eastAsia="en-US"/>
        </w:rPr>
        <w:t xml:space="preserve">NUTARTA. </w:t>
      </w:r>
      <w:r w:rsidR="00E67F61" w:rsidRPr="00644DBE">
        <w:rPr>
          <w:rFonts w:eastAsia="Courier New"/>
          <w:bCs/>
          <w:lang w:eastAsia="en-US"/>
        </w:rPr>
        <w:t>Pritarti sprendimo projektui</w:t>
      </w:r>
      <w:r>
        <w:rPr>
          <w:rFonts w:eastAsia="Courier New"/>
          <w:bCs/>
          <w:lang w:eastAsia="en-US"/>
        </w:rPr>
        <w:t xml:space="preserve"> (bendru sutarimu)</w:t>
      </w:r>
      <w:r w:rsidR="00E67F61" w:rsidRPr="00644DBE">
        <w:rPr>
          <w:rFonts w:eastAsia="Courier New"/>
          <w:bCs/>
          <w:lang w:eastAsia="en-US"/>
        </w:rPr>
        <w:t>.</w:t>
      </w:r>
    </w:p>
    <w:p w:rsidR="00AA057A" w:rsidRDefault="00E67F61" w:rsidP="00AA057A">
      <w:pPr>
        <w:tabs>
          <w:tab w:val="left" w:pos="567"/>
        </w:tabs>
        <w:jc w:val="both"/>
      </w:pPr>
      <w:r w:rsidRPr="00644DBE">
        <w:tab/>
      </w:r>
    </w:p>
    <w:p w:rsidR="00CE273F" w:rsidRPr="008854DF" w:rsidRDefault="00D84C77" w:rsidP="00AA057A">
      <w:pPr>
        <w:tabs>
          <w:tab w:val="left" w:pos="567"/>
        </w:tabs>
        <w:jc w:val="both"/>
      </w:pPr>
      <w:r>
        <w:tab/>
      </w:r>
      <w:r w:rsidRPr="008854DF">
        <w:t>R. Taraškevičius</w:t>
      </w:r>
      <w:r w:rsidR="009C44F4" w:rsidRPr="008854DF">
        <w:t xml:space="preserve"> </w:t>
      </w:r>
      <w:r w:rsidR="00CE273F" w:rsidRPr="008854DF">
        <w:t>priminė, kad komiteto nariai gavo informaciją apie pajamų plano vykdymą už 11 mėnesių. Paklausė</w:t>
      </w:r>
      <w:r w:rsidR="003B3BA4" w:rsidRPr="008854DF">
        <w:t>,</w:t>
      </w:r>
      <w:r w:rsidR="00CE273F" w:rsidRPr="008854DF">
        <w:t xml:space="preserve"> </w:t>
      </w:r>
      <w:r w:rsidR="00A12760" w:rsidRPr="008854DF">
        <w:t xml:space="preserve">kodėl nevykdomas pajamų </w:t>
      </w:r>
      <w:r w:rsidR="00CE273F" w:rsidRPr="008854DF">
        <w:t xml:space="preserve">planas – nesurenkamas </w:t>
      </w:r>
      <w:r w:rsidR="002858FE" w:rsidRPr="008854DF">
        <w:t xml:space="preserve">nekilnojamojo </w:t>
      </w:r>
      <w:r w:rsidR="00CE273F" w:rsidRPr="008854DF">
        <w:t xml:space="preserve">turto </w:t>
      </w:r>
      <w:r w:rsidR="002858FE" w:rsidRPr="008854DF">
        <w:t>mokestis.</w:t>
      </w:r>
    </w:p>
    <w:p w:rsidR="00D84C77" w:rsidRPr="003B3BA4" w:rsidRDefault="002858FE" w:rsidP="00AA057A">
      <w:pPr>
        <w:tabs>
          <w:tab w:val="left" w:pos="567"/>
        </w:tabs>
        <w:jc w:val="both"/>
        <w:rPr>
          <w:color w:val="FF0000"/>
        </w:rPr>
      </w:pPr>
      <w:r w:rsidRPr="008854DF">
        <w:tab/>
        <w:t>K. Petraitienė</w:t>
      </w:r>
      <w:r w:rsidR="00EE685D" w:rsidRPr="008854DF">
        <w:t xml:space="preserve"> pažymėjo, kad</w:t>
      </w:r>
      <w:r w:rsidRPr="008854DF">
        <w:t xml:space="preserve"> </w:t>
      </w:r>
      <w:r w:rsidR="00EE685D" w:rsidRPr="008854DF">
        <w:t>b</w:t>
      </w:r>
      <w:r w:rsidRPr="008854DF">
        <w:t>uvo suplanuota gauti nekilnojamojo turto mokestį</w:t>
      </w:r>
      <w:r w:rsidR="003B3BA4" w:rsidRPr="008854DF">
        <w:t xml:space="preserve"> iš didelio </w:t>
      </w:r>
      <w:r w:rsidRPr="008854DF">
        <w:t>subjekto</w:t>
      </w:r>
      <w:r w:rsidR="003B3BA4" w:rsidRPr="008854DF">
        <w:t xml:space="preserve"> (mokesčio mokėtojo)</w:t>
      </w:r>
      <w:r w:rsidRPr="008854DF">
        <w:t>, tačiau, vykstant siūlymams dėl teisės aktų pakeitimų šio mokesčio kol kas Savivaldybės biudžetas negauna</w:t>
      </w:r>
      <w:r w:rsidR="003B3BA4" w:rsidRPr="008854DF">
        <w:t>. K. Petraitienė sakė, kad prievolė sustabdyta</w:t>
      </w:r>
      <w:r w:rsidR="00E053B2" w:rsidRPr="008854DF">
        <w:t xml:space="preserve">, kol negausim išaiškinimo iš </w:t>
      </w:r>
      <w:r w:rsidR="003B3BA4" w:rsidRPr="008854DF">
        <w:t xml:space="preserve">VMĮ ar kol nebus pakeistas Vyriausybės nutarimas. </w:t>
      </w:r>
      <w:r w:rsidR="003B3BA4">
        <w:t xml:space="preserve">K. Petraitienė </w:t>
      </w:r>
      <w:r w:rsidR="00E053B2">
        <w:t xml:space="preserve">subjekto </w:t>
      </w:r>
      <w:r w:rsidR="003B3BA4">
        <w:t>ne</w:t>
      </w:r>
      <w:r w:rsidR="00E053B2">
        <w:t>įvardino</w:t>
      </w:r>
      <w:r w:rsidR="003B3BA4">
        <w:t>.</w:t>
      </w:r>
    </w:p>
    <w:p w:rsidR="00D84C77" w:rsidRPr="00AF69C6" w:rsidRDefault="002858FE" w:rsidP="00AA057A">
      <w:pPr>
        <w:tabs>
          <w:tab w:val="left" w:pos="567"/>
        </w:tabs>
        <w:jc w:val="both"/>
        <w:rPr>
          <w:rFonts w:eastAsia="Calibri"/>
        </w:rPr>
      </w:pPr>
      <w:r>
        <w:rPr>
          <w:rFonts w:eastAsia="Calibri"/>
        </w:rPr>
        <w:t xml:space="preserve"> </w:t>
      </w:r>
    </w:p>
    <w:p w:rsidR="00376B6C" w:rsidRDefault="00AA057A" w:rsidP="00F91E61">
      <w:pPr>
        <w:tabs>
          <w:tab w:val="left" w:pos="567"/>
        </w:tabs>
        <w:jc w:val="both"/>
        <w:rPr>
          <w:lang w:eastAsia="en-US"/>
        </w:rPr>
      </w:pPr>
      <w:r>
        <w:rPr>
          <w:lang w:eastAsia="en-US"/>
        </w:rPr>
        <w:tab/>
      </w:r>
      <w:r w:rsidRPr="00AA057A">
        <w:rPr>
          <w:lang w:eastAsia="en-US"/>
        </w:rPr>
        <w:t xml:space="preserve">6. </w:t>
      </w:r>
      <w:r>
        <w:rPr>
          <w:lang w:eastAsia="en-US"/>
        </w:rPr>
        <w:t xml:space="preserve">SVARSTYTA. </w:t>
      </w:r>
      <w:r w:rsidRPr="00AA057A">
        <w:rPr>
          <w:lang w:eastAsia="en-US"/>
        </w:rPr>
        <w:t>Klaipėdos miesto savivaldybės tarybos 2023 m. gruodžio 21 d. sprendimo Nr. T2-344 „Dėl Keleivių veži</w:t>
      </w:r>
      <w:r w:rsidR="00197D05">
        <w:rPr>
          <w:lang w:eastAsia="en-US"/>
        </w:rPr>
        <w:t>mo kainų patvirtinimo“ pakeitimas</w:t>
      </w:r>
      <w:r w:rsidRPr="00AA057A">
        <w:rPr>
          <w:lang w:eastAsia="en-US"/>
        </w:rPr>
        <w:t xml:space="preserve">. </w:t>
      </w:r>
    </w:p>
    <w:p w:rsidR="00F91E61" w:rsidRDefault="00376B6C" w:rsidP="00F91E61">
      <w:pPr>
        <w:tabs>
          <w:tab w:val="left" w:pos="567"/>
        </w:tabs>
        <w:jc w:val="both"/>
        <w:rPr>
          <w:lang w:eastAsia="en-US"/>
        </w:rPr>
      </w:pPr>
      <w:r>
        <w:rPr>
          <w:lang w:eastAsia="en-US"/>
        </w:rPr>
        <w:tab/>
      </w:r>
      <w:r w:rsidR="00AA057A" w:rsidRPr="00AA057A">
        <w:rPr>
          <w:lang w:eastAsia="en-US"/>
        </w:rPr>
        <w:t>Pr</w:t>
      </w:r>
      <w:r>
        <w:rPr>
          <w:lang w:eastAsia="en-US"/>
        </w:rPr>
        <w:t xml:space="preserve">anešėjas R. Žemgulis </w:t>
      </w:r>
      <w:r>
        <w:t>priminė</w:t>
      </w:r>
      <w:r w:rsidR="00F91E61">
        <w:t>, kad v</w:t>
      </w:r>
      <w:r w:rsidR="00F91E61" w:rsidRPr="00C43867">
        <w:t xml:space="preserve">adovaujantis </w:t>
      </w:r>
      <w:bookmarkStart w:id="3" w:name="organizacija"/>
      <w:bookmarkEnd w:id="3"/>
      <w:r w:rsidR="00F91E61" w:rsidRPr="00C43867">
        <w:t>Lietuvos Respublikos</w:t>
      </w:r>
      <w:bookmarkStart w:id="4" w:name="antraste"/>
      <w:bookmarkEnd w:id="4"/>
      <w:r w:rsidR="00F91E61" w:rsidRPr="00C43867">
        <w:t xml:space="preserve"> kelių transporto</w:t>
      </w:r>
      <w:bookmarkStart w:id="5" w:name="dok_tipas"/>
      <w:r w:rsidR="00F91E61" w:rsidRPr="00C43867">
        <w:t xml:space="preserve"> kodek</w:t>
      </w:r>
      <w:bookmarkEnd w:id="5"/>
      <w:r w:rsidR="00F91E61" w:rsidRPr="00C43867">
        <w:t>so imperatyvia nuostata</w:t>
      </w:r>
      <w:r w:rsidR="00F91E61">
        <w:t>,</w:t>
      </w:r>
      <w:r w:rsidR="00F91E61" w:rsidRPr="00C43867">
        <w:t xml:space="preserve"> keleivių vežimo reguliariais reisais vietinio susisiekimo maršrutais konkrečius tarifų dydžius nustato savivaldybių tarybos. Šie tarifų dydžiai peržiūrimi ne rečiau kaip kartą per metus, atsižvelgiant į vežimo sąnaudų, gautų pajamų pokyčius ir viešųjų paslaugų sutartyse tarp savivaldybių ir vežėjų numatytus įsipareigojimus. </w:t>
      </w:r>
      <w:r w:rsidR="00F91E61">
        <w:t xml:space="preserve">Šio sprendimo tikslas -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w:t>
      </w:r>
    </w:p>
    <w:p w:rsidR="00BB707E" w:rsidRDefault="00F91E61" w:rsidP="00BB707E">
      <w:pPr>
        <w:tabs>
          <w:tab w:val="left" w:pos="567"/>
        </w:tabs>
        <w:jc w:val="both"/>
      </w:pPr>
      <w:r>
        <w:rPr>
          <w:lang w:eastAsia="en-US"/>
        </w:rPr>
        <w:tab/>
        <w:t xml:space="preserve">Teigė, kad </w:t>
      </w:r>
      <w:r w:rsidRPr="006A7FF1">
        <w:t>Klaipėdos miesto savivaldybės meras 2024 m. spalio 15 d. potvarkiu Nr. M-1166 „Dėl darbo grupės sudarymo“ darbo grupę įpareigojo iki 2024 m. gruodžio 2 d. išnagrinėti ir Savivaldybės merui pateikti išvadas dėl keleivių vežimo reguliariais reisais vietinio (miesto ir priemiestinio) susisiekimo</w:t>
      </w:r>
      <w:r>
        <w:rPr>
          <w:lang w:eastAsia="en-US"/>
        </w:rPr>
        <w:t xml:space="preserve">. </w:t>
      </w:r>
      <w:r>
        <w:t>Į</w:t>
      </w:r>
      <w:r w:rsidRPr="00A860F6">
        <w:t>vertinus  K</w:t>
      </w:r>
      <w:r w:rsidRPr="00A860F6">
        <w:rPr>
          <w:color w:val="000000"/>
          <w:shd w:val="clear" w:color="auto" w:fill="FFFFFF"/>
        </w:rPr>
        <w:t xml:space="preserve">laipėdos miesto savivaldybės mero </w:t>
      </w:r>
      <w:r w:rsidRPr="00A860F6">
        <w:t xml:space="preserve">2024-10-15 potvarkiu Nr. M-1166 sudarytos </w:t>
      </w:r>
      <w:r w:rsidRPr="00A860F6">
        <w:rPr>
          <w:color w:val="000000"/>
          <w:shd w:val="clear" w:color="auto" w:fill="FFFFFF"/>
        </w:rPr>
        <w:t xml:space="preserve">darbo grupės </w:t>
      </w:r>
      <w:r w:rsidRPr="00A860F6">
        <w:t>2024-11-19 Nr. išvadą Nr. ADM1-417, š</w:t>
      </w:r>
      <w:r>
        <w:t>iuo sprendimo projektu siūlė: n</w:t>
      </w:r>
      <w:r w:rsidRPr="00A860F6">
        <w:t>ekeisti viešojo transporto tarifų mie</w:t>
      </w:r>
      <w:r>
        <w:t>ste ir priemiestyje 2025 metams, n</w:t>
      </w:r>
      <w:r w:rsidRPr="00FD0C7D">
        <w:t xml:space="preserve">uo 2025-01-01 įvesti naują bilieto rūšį  - kontrolės bilietą, kurio kaina </w:t>
      </w:r>
      <w:r w:rsidRPr="00FD0C7D">
        <w:rPr>
          <w:kern w:val="16"/>
        </w:rPr>
        <w:t xml:space="preserve">miesto maršrutuose būtų 8,00 Eur, priemiesčio maršrutuose – 16,00 Eur. </w:t>
      </w:r>
      <w:r>
        <w:rPr>
          <w:lang w:eastAsia="en-US"/>
        </w:rPr>
        <w:t>(</w:t>
      </w:r>
      <w:r w:rsidRPr="00FD0C7D">
        <w:t>Kontrolės bilietas – bilietas, įsigyjamas tik kontrolės metu iš kontrolieriaus, jei kontrolės metu keleivis neturėjo tinkamo iš anksto (iki kontrolės vykdymo) pažymėto (aktyvuoto) bilieto. Už bilietą atsiskaitoma tik negrynaisiais pinigais, bilietas atspausdinamas kontrolieriaus naudojamo terminalo pagalba. Bilietas galioja tik iki reiso pabaigos</w:t>
      </w:r>
      <w:r>
        <w:t>).</w:t>
      </w:r>
      <w:r w:rsidR="00F714FF">
        <w:t xml:space="preserve"> </w:t>
      </w:r>
      <w:r w:rsidR="00BB707E">
        <w:t xml:space="preserve">Neigiamos pasekmės </w:t>
      </w:r>
      <w:r w:rsidR="00725AC5">
        <w:t>-</w:t>
      </w:r>
      <w:r w:rsidR="00BB707E">
        <w:t xml:space="preserve"> </w:t>
      </w:r>
      <w:r w:rsidR="00BB707E">
        <w:rPr>
          <w:rFonts w:ascii="LiberationSerif" w:eastAsiaTheme="minorHAnsi" w:hAnsi="LiberationSerif" w:cs="LiberationSerif"/>
          <w:lang w:eastAsia="en-US"/>
        </w:rPr>
        <w:t>šiam sprendimo projektui įgyvendinti (2025 metais) išauga Savivaldybės lėšų poreikis viešojo transporto nuostoliams</w:t>
      </w:r>
      <w:r w:rsidR="00BB707E">
        <w:t xml:space="preserve"> </w:t>
      </w:r>
      <w:r w:rsidR="00F714FF">
        <w:rPr>
          <w:rFonts w:ascii="LiberationSerif" w:eastAsiaTheme="minorHAnsi" w:hAnsi="LiberationSerif" w:cs="LiberationSerif"/>
          <w:lang w:eastAsia="en-US"/>
        </w:rPr>
        <w:t>padengti</w:t>
      </w:r>
      <w:r w:rsidR="00BB707E">
        <w:rPr>
          <w:rFonts w:ascii="LiberationSerif" w:eastAsiaTheme="minorHAnsi" w:hAnsi="LiberationSerif" w:cs="LiberationSerif"/>
          <w:lang w:eastAsia="en-US"/>
        </w:rPr>
        <w:t xml:space="preserve">. </w:t>
      </w:r>
    </w:p>
    <w:p w:rsidR="00F714FF" w:rsidRPr="005D3E5B" w:rsidRDefault="00687532" w:rsidP="005D3E5B">
      <w:pPr>
        <w:tabs>
          <w:tab w:val="left" w:pos="567"/>
        </w:tabs>
        <w:jc w:val="both"/>
        <w:rPr>
          <w:lang w:eastAsia="en-US"/>
        </w:rPr>
      </w:pPr>
      <w:r>
        <w:rPr>
          <w:lang w:eastAsia="en-US"/>
        </w:rPr>
        <w:tab/>
        <w:t>G. Neniškis priminė, kad sprendimai dėl viešojo transporto tarifų pateikiami kiekvienų metų pabaigoje. Šiuo atveju vieš</w:t>
      </w:r>
      <w:r w:rsidR="00F714FF">
        <w:rPr>
          <w:lang w:eastAsia="en-US"/>
        </w:rPr>
        <w:t>ojo transporto tarifai nekečiami</w:t>
      </w:r>
      <w:r w:rsidR="005D3E5B">
        <w:rPr>
          <w:lang w:eastAsia="en-US"/>
        </w:rPr>
        <w:t>, tačiau</w:t>
      </w:r>
      <w:r w:rsidR="003F374F">
        <w:rPr>
          <w:lang w:eastAsia="en-US"/>
        </w:rPr>
        <w:t>,</w:t>
      </w:r>
      <w:r w:rsidR="005D3E5B">
        <w:rPr>
          <w:lang w:eastAsia="en-US"/>
        </w:rPr>
        <w:t xml:space="preserve"> į</w:t>
      </w:r>
      <w:r w:rsidR="00F641F1">
        <w:rPr>
          <w:lang w:eastAsia="en-US"/>
        </w:rPr>
        <w:t>vertinus visas sąnaudas</w:t>
      </w:r>
      <w:r w:rsidR="00E555AB">
        <w:rPr>
          <w:lang w:eastAsia="en-US"/>
        </w:rPr>
        <w:t>, išaugs</w:t>
      </w:r>
      <w:r w:rsidR="00F641F1">
        <w:rPr>
          <w:lang w:eastAsia="en-US"/>
        </w:rPr>
        <w:t xml:space="preserve"> papildomi nuostoliai (</w:t>
      </w:r>
      <w:r w:rsidR="005D3E5B">
        <w:rPr>
          <w:lang w:eastAsia="en-US"/>
        </w:rPr>
        <w:t xml:space="preserve">dėl </w:t>
      </w:r>
      <w:r w:rsidR="00F641F1">
        <w:rPr>
          <w:lang w:eastAsia="en-US"/>
        </w:rPr>
        <w:t>t</w:t>
      </w:r>
      <w:r w:rsidR="00D86333">
        <w:rPr>
          <w:lang w:eastAsia="en-US"/>
        </w:rPr>
        <w:t>r</w:t>
      </w:r>
      <w:r w:rsidR="005D3E5B">
        <w:rPr>
          <w:lang w:eastAsia="en-US"/>
        </w:rPr>
        <w:t>ansporto priemonių atnaujinimo, kuro kainų, infliacijos</w:t>
      </w:r>
      <w:r w:rsidR="00D86333">
        <w:rPr>
          <w:lang w:eastAsia="en-US"/>
        </w:rPr>
        <w:t>).</w:t>
      </w:r>
    </w:p>
    <w:p w:rsidR="00D86333" w:rsidRDefault="00857DCA" w:rsidP="00AA057A">
      <w:pPr>
        <w:tabs>
          <w:tab w:val="left" w:pos="567"/>
        </w:tabs>
        <w:jc w:val="both"/>
        <w:rPr>
          <w:lang w:eastAsia="en-US"/>
        </w:rPr>
      </w:pPr>
      <w:r>
        <w:rPr>
          <w:lang w:eastAsia="en-US"/>
        </w:rPr>
        <w:tab/>
        <w:t>R. Taraškevičius</w:t>
      </w:r>
      <w:r w:rsidR="00F641F1">
        <w:rPr>
          <w:lang w:eastAsia="en-US"/>
        </w:rPr>
        <w:t xml:space="preserve"> teigė, kad tai reikėjo labai aiškiai parašyti aiškinamajame rašte.</w:t>
      </w:r>
    </w:p>
    <w:p w:rsidR="00DF61C0" w:rsidRPr="00F91E61" w:rsidRDefault="00DF61C0" w:rsidP="00AA057A">
      <w:pPr>
        <w:tabs>
          <w:tab w:val="left" w:pos="567"/>
        </w:tabs>
        <w:jc w:val="both"/>
        <w:rPr>
          <w:lang w:eastAsia="en-US"/>
        </w:rPr>
      </w:pPr>
      <w:r>
        <w:rPr>
          <w:lang w:eastAsia="en-US"/>
        </w:rPr>
        <w:tab/>
        <w:t>V. Karolis pasiūlė pakoreguoti aiškinamąjį raštą iki Tarybos posėdžio.</w:t>
      </w:r>
    </w:p>
    <w:p w:rsidR="00D84C77" w:rsidRDefault="00D84C77" w:rsidP="00E67F61">
      <w:pPr>
        <w:tabs>
          <w:tab w:val="left" w:pos="567"/>
        </w:tabs>
        <w:jc w:val="both"/>
        <w:rPr>
          <w:rFonts w:eastAsia="Courier New"/>
          <w:bCs/>
          <w:lang w:eastAsia="en-US"/>
        </w:rPr>
      </w:pPr>
      <w:r>
        <w:rPr>
          <w:rFonts w:eastAsia="Courier New"/>
          <w:bCs/>
          <w:lang w:eastAsia="en-US"/>
        </w:rPr>
        <w:tab/>
        <w:t>NUTARTA:</w:t>
      </w:r>
    </w:p>
    <w:p w:rsidR="00555D41" w:rsidRDefault="00D84C77" w:rsidP="00E67F61">
      <w:pPr>
        <w:tabs>
          <w:tab w:val="left" w:pos="567"/>
        </w:tabs>
        <w:jc w:val="both"/>
        <w:rPr>
          <w:rFonts w:eastAsia="Courier New"/>
          <w:bCs/>
          <w:lang w:eastAsia="en-US"/>
        </w:rPr>
      </w:pPr>
      <w:r>
        <w:rPr>
          <w:rFonts w:eastAsia="Courier New"/>
          <w:bCs/>
          <w:lang w:eastAsia="en-US"/>
        </w:rPr>
        <w:tab/>
        <w:t xml:space="preserve">7.1. </w:t>
      </w:r>
      <w:r w:rsidR="00A3695A">
        <w:rPr>
          <w:rFonts w:eastAsia="Courier New"/>
          <w:bCs/>
          <w:lang w:eastAsia="en-US"/>
        </w:rPr>
        <w:t>Pritarti sprendimo projek</w:t>
      </w:r>
      <w:r>
        <w:rPr>
          <w:rFonts w:eastAsia="Courier New"/>
          <w:bCs/>
          <w:lang w:eastAsia="en-US"/>
        </w:rPr>
        <w:t>tui (bendru sutarimu)</w:t>
      </w:r>
      <w:r w:rsidR="00555D41">
        <w:rPr>
          <w:rFonts w:eastAsia="Courier New"/>
          <w:bCs/>
          <w:lang w:eastAsia="en-US"/>
        </w:rPr>
        <w:t>.</w:t>
      </w:r>
    </w:p>
    <w:p w:rsidR="00E67F61" w:rsidRPr="00644DBE" w:rsidRDefault="00555D41" w:rsidP="00E67F61">
      <w:pPr>
        <w:tabs>
          <w:tab w:val="left" w:pos="567"/>
        </w:tabs>
        <w:jc w:val="both"/>
        <w:rPr>
          <w:rFonts w:eastAsia="Courier New"/>
          <w:bCs/>
          <w:lang w:eastAsia="en-US"/>
        </w:rPr>
      </w:pPr>
      <w:r>
        <w:rPr>
          <w:rFonts w:eastAsia="Courier New"/>
          <w:bCs/>
          <w:lang w:eastAsia="en-US"/>
        </w:rPr>
        <w:tab/>
      </w:r>
      <w:r w:rsidR="00D84C77">
        <w:rPr>
          <w:rFonts w:eastAsia="Courier New"/>
          <w:bCs/>
          <w:lang w:eastAsia="en-US"/>
        </w:rPr>
        <w:t xml:space="preserve">7.2. </w:t>
      </w:r>
      <w:r>
        <w:rPr>
          <w:rFonts w:eastAsia="Courier New"/>
          <w:bCs/>
          <w:lang w:eastAsia="en-US"/>
        </w:rPr>
        <w:t>P</w:t>
      </w:r>
      <w:r w:rsidR="00413113">
        <w:rPr>
          <w:rFonts w:eastAsia="Courier New"/>
          <w:bCs/>
          <w:lang w:eastAsia="en-US"/>
        </w:rPr>
        <w:t>akoreguoti</w:t>
      </w:r>
      <w:r w:rsidR="00A3695A">
        <w:rPr>
          <w:rFonts w:eastAsia="Courier New"/>
          <w:bCs/>
          <w:lang w:eastAsia="en-US"/>
        </w:rPr>
        <w:t xml:space="preserve"> </w:t>
      </w:r>
      <w:r w:rsidR="009D2B80">
        <w:rPr>
          <w:rFonts w:eastAsia="Courier New"/>
          <w:bCs/>
          <w:lang w:eastAsia="en-US"/>
        </w:rPr>
        <w:t xml:space="preserve">iki Tarybos posėdžio </w:t>
      </w:r>
      <w:r w:rsidR="00A3695A">
        <w:rPr>
          <w:rFonts w:eastAsia="Courier New"/>
          <w:bCs/>
          <w:lang w:eastAsia="en-US"/>
        </w:rPr>
        <w:t>aiškinamąjį raštą</w:t>
      </w:r>
      <w:r w:rsidR="009D2B80">
        <w:rPr>
          <w:rFonts w:eastAsia="Courier New"/>
          <w:bCs/>
          <w:lang w:eastAsia="en-US"/>
        </w:rPr>
        <w:t xml:space="preserve"> (</w:t>
      </w:r>
      <w:r w:rsidR="00A12760" w:rsidRPr="00A12760">
        <w:rPr>
          <w:rFonts w:eastAsia="Courier New"/>
          <w:bCs/>
          <w:lang w:eastAsia="en-US"/>
        </w:rPr>
        <w:t xml:space="preserve">dėl kokių priežasčių </w:t>
      </w:r>
      <w:r w:rsidR="00E555AB" w:rsidRPr="00A12760">
        <w:rPr>
          <w:rFonts w:eastAsia="Courier New"/>
          <w:bCs/>
          <w:lang w:eastAsia="en-US"/>
        </w:rPr>
        <w:t xml:space="preserve"> </w:t>
      </w:r>
      <w:r w:rsidR="00E555AB">
        <w:rPr>
          <w:rFonts w:eastAsia="Courier New"/>
          <w:bCs/>
          <w:lang w:eastAsia="en-US"/>
        </w:rPr>
        <w:t>išaugs</w:t>
      </w:r>
      <w:r w:rsidR="00725AC5">
        <w:rPr>
          <w:rFonts w:eastAsia="Courier New"/>
          <w:bCs/>
          <w:lang w:eastAsia="en-US"/>
        </w:rPr>
        <w:t xml:space="preserve"> biudžeto lėšų poreikis kitiems metams</w:t>
      </w:r>
      <w:r w:rsidR="009D2B80">
        <w:rPr>
          <w:rFonts w:eastAsia="Courier New"/>
          <w:bCs/>
          <w:lang w:eastAsia="en-US"/>
        </w:rPr>
        <w:t>)</w:t>
      </w:r>
      <w:r w:rsidR="00A3695A">
        <w:rPr>
          <w:rFonts w:eastAsia="Courier New"/>
          <w:bCs/>
          <w:lang w:eastAsia="en-US"/>
        </w:rPr>
        <w:t>.</w:t>
      </w:r>
      <w:r w:rsidR="0028139A">
        <w:rPr>
          <w:rFonts w:eastAsia="Courier New"/>
          <w:bCs/>
          <w:lang w:eastAsia="en-US"/>
        </w:rPr>
        <w:t xml:space="preserve"> </w:t>
      </w:r>
    </w:p>
    <w:p w:rsidR="00E67F61" w:rsidRDefault="00E67F61" w:rsidP="00AA057A">
      <w:pPr>
        <w:tabs>
          <w:tab w:val="left" w:pos="567"/>
        </w:tabs>
        <w:jc w:val="both"/>
        <w:rPr>
          <w:lang w:eastAsia="en-US"/>
        </w:rPr>
      </w:pPr>
      <w:r w:rsidRPr="00644DBE">
        <w:tab/>
      </w:r>
    </w:p>
    <w:p w:rsidR="000522FC" w:rsidRDefault="00AA057A" w:rsidP="000522FC">
      <w:pPr>
        <w:tabs>
          <w:tab w:val="left" w:pos="567"/>
        </w:tabs>
        <w:jc w:val="both"/>
        <w:rPr>
          <w:lang w:eastAsia="en-US"/>
        </w:rPr>
      </w:pPr>
      <w:r>
        <w:rPr>
          <w:lang w:eastAsia="en-US"/>
        </w:rPr>
        <w:tab/>
      </w:r>
      <w:r w:rsidRPr="00AA057A">
        <w:rPr>
          <w:lang w:eastAsia="en-US"/>
        </w:rPr>
        <w:t xml:space="preserve">7. </w:t>
      </w:r>
      <w:r>
        <w:rPr>
          <w:lang w:eastAsia="en-US"/>
        </w:rPr>
        <w:t xml:space="preserve">SVARSTYTA. </w:t>
      </w:r>
      <w:r w:rsidRPr="00AA057A">
        <w:rPr>
          <w:lang w:eastAsia="en-US"/>
        </w:rPr>
        <w:t>Klaipėdos miesto savivaldybės tarybos 2023 m. gegužės 25 d. sprendimo Nr. T2-134 „Dėl Klaipėdos miesto savivaldybės tarybos antikorupcijos komisi</w:t>
      </w:r>
      <w:r w:rsidR="00197D05">
        <w:rPr>
          <w:lang w:eastAsia="en-US"/>
        </w:rPr>
        <w:t>jos sudarymo“ pakeitimas</w:t>
      </w:r>
      <w:r w:rsidRPr="00AA057A">
        <w:rPr>
          <w:lang w:eastAsia="en-US"/>
        </w:rPr>
        <w:t xml:space="preserve">. </w:t>
      </w:r>
    </w:p>
    <w:p w:rsidR="00AA057A" w:rsidRDefault="000522FC" w:rsidP="00AA057A">
      <w:pPr>
        <w:tabs>
          <w:tab w:val="left" w:pos="567"/>
        </w:tabs>
        <w:jc w:val="both"/>
        <w:rPr>
          <w:lang w:eastAsia="en-US"/>
        </w:rPr>
      </w:pPr>
      <w:r>
        <w:rPr>
          <w:lang w:eastAsia="en-US"/>
        </w:rPr>
        <w:tab/>
      </w:r>
      <w:r w:rsidR="00AA057A" w:rsidRPr="00AA057A">
        <w:rPr>
          <w:lang w:eastAsia="en-US"/>
        </w:rPr>
        <w:t>P</w:t>
      </w:r>
      <w:r w:rsidR="00413113">
        <w:rPr>
          <w:lang w:eastAsia="en-US"/>
        </w:rPr>
        <w:t>ranešėja A. Digrienė i</w:t>
      </w:r>
      <w:r>
        <w:rPr>
          <w:lang w:eastAsia="en-US"/>
        </w:rPr>
        <w:t>nformavo, kad</w:t>
      </w:r>
      <w:r w:rsidRPr="000522FC">
        <w:t xml:space="preserve"> </w:t>
      </w:r>
      <w:r w:rsidRPr="006F1208">
        <w:t>Klaipėdos miesto savivaldybės tarybos 2023 m. gegužės 25 d. sprendim</w:t>
      </w:r>
      <w:r>
        <w:t>u</w:t>
      </w:r>
      <w:r w:rsidRPr="006F1208">
        <w:t xml:space="preserve"> Nr. T2</w:t>
      </w:r>
      <w:r w:rsidRPr="006F1208">
        <w:noBreakHyphen/>
        <w:t xml:space="preserve">134 „Dėl Klaipėdos miesto savivaldybės tarybos antikorupcijos komisijos sudarymo“ </w:t>
      </w:r>
      <w:r>
        <w:t xml:space="preserve">sudaryta 8 narių </w:t>
      </w:r>
      <w:r w:rsidRPr="006F1208">
        <w:t>Klaipėdos miesto savivaldybės tarybos Antikorupcijos komisija</w:t>
      </w:r>
      <w:r w:rsidRPr="002F1074">
        <w:t xml:space="preserve">. Klaipėdos miesto savivaldybėje 2024 m. lapkričio 29 d. gautas Klaipėdos miesto savivaldybės tarybos narės Lilijos Petraitienės raštas, kuriuo prašoma į Antikorupcijos komisijos </w:t>
      </w:r>
      <w:r>
        <w:t>sudėtį</w:t>
      </w:r>
      <w:r w:rsidRPr="002F1074">
        <w:t xml:space="preserve"> vietoje Vytauto Grubliausko </w:t>
      </w:r>
      <w:r>
        <w:t>įtraukti</w:t>
      </w:r>
      <w:r w:rsidRPr="002F1074">
        <w:t xml:space="preserve"> Arvydą Cesiulį</w:t>
      </w:r>
      <w:r>
        <w:t xml:space="preserve">. Atsižvelgiant į tai, parengtas Tarybos sprendimo projektas dėl Antikorupcijos komisijos sudėties pakeitimo. </w:t>
      </w:r>
    </w:p>
    <w:p w:rsidR="00E67F61" w:rsidRPr="00AF69C6"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E67F61" w:rsidRDefault="00E67F61" w:rsidP="00AA057A">
      <w:pPr>
        <w:tabs>
          <w:tab w:val="left" w:pos="567"/>
        </w:tabs>
        <w:jc w:val="both"/>
        <w:rPr>
          <w:lang w:eastAsia="en-US"/>
        </w:rPr>
      </w:pPr>
    </w:p>
    <w:p w:rsidR="00376B6C" w:rsidRDefault="00AA057A" w:rsidP="00376B6C">
      <w:pPr>
        <w:tabs>
          <w:tab w:val="left" w:pos="567"/>
        </w:tabs>
        <w:jc w:val="both"/>
        <w:rPr>
          <w:lang w:eastAsia="en-US"/>
        </w:rPr>
      </w:pPr>
      <w:r>
        <w:rPr>
          <w:lang w:eastAsia="en-US"/>
        </w:rPr>
        <w:tab/>
      </w:r>
      <w:r w:rsidRPr="00AA057A">
        <w:rPr>
          <w:lang w:eastAsia="en-US"/>
        </w:rPr>
        <w:t xml:space="preserve">8. </w:t>
      </w:r>
      <w:r>
        <w:rPr>
          <w:lang w:eastAsia="en-US"/>
        </w:rPr>
        <w:t xml:space="preserve">SVARSTYTA. </w:t>
      </w:r>
      <w:r w:rsidR="00197D05">
        <w:rPr>
          <w:lang w:eastAsia="en-US"/>
        </w:rPr>
        <w:t>Pritarimas</w:t>
      </w:r>
      <w:r w:rsidRPr="00AA057A">
        <w:rPr>
          <w:lang w:eastAsia="en-US"/>
        </w:rPr>
        <w:t xml:space="preserve"> Taikos sutarties projektui. </w:t>
      </w:r>
    </w:p>
    <w:p w:rsidR="00AA057A" w:rsidRDefault="00376B6C" w:rsidP="00AA057A">
      <w:pPr>
        <w:tabs>
          <w:tab w:val="left" w:pos="567"/>
        </w:tabs>
        <w:jc w:val="both"/>
        <w:rPr>
          <w:lang w:eastAsia="en-US"/>
        </w:rPr>
      </w:pPr>
      <w:r>
        <w:rPr>
          <w:lang w:eastAsia="en-US"/>
        </w:rPr>
        <w:tab/>
      </w:r>
      <w:r w:rsidR="00AA057A" w:rsidRPr="00AA057A">
        <w:rPr>
          <w:lang w:eastAsia="en-US"/>
        </w:rPr>
        <w:t>Pr</w:t>
      </w:r>
      <w:r>
        <w:rPr>
          <w:lang w:eastAsia="en-US"/>
        </w:rPr>
        <w:t>anešėjas A. Kačalinas teigė, kad</w:t>
      </w:r>
      <w:r w:rsidRPr="00787E18">
        <w:t xml:space="preserve"> sprendimo projekto tikslas – </w:t>
      </w:r>
      <w:r>
        <w:t>gauti pritarimą</w:t>
      </w:r>
      <w:r w:rsidRPr="00787E18">
        <w:t xml:space="preserve"> taikos sutarties projektui Klaipėdos apygardos teisme</w:t>
      </w:r>
      <w:r>
        <w:t xml:space="preserve"> nagrinėjamoje civilinėje byloje Nr. e2-140-613/2024 (proceso Nr. </w:t>
      </w:r>
      <w:r w:rsidRPr="00E8234C">
        <w:t>2-57-3-00383-2022-7</w:t>
      </w:r>
      <w:r>
        <w:t xml:space="preserve">) pagal </w:t>
      </w:r>
      <w:r>
        <w:rPr>
          <w:bCs/>
        </w:rPr>
        <w:t>ieškovės</w:t>
      </w:r>
      <w:r w:rsidRPr="00E8234C">
        <w:rPr>
          <w:bCs/>
        </w:rPr>
        <w:t xml:space="preserve"> Klaipėdos apygardos prokuratūro</w:t>
      </w:r>
      <w:r>
        <w:rPr>
          <w:bCs/>
        </w:rPr>
        <w:t>s ieškinį atsakovams Klaipėdos miesto savivaldybei ir VšĮ „Neptūno krepšinio klubas“,</w:t>
      </w:r>
      <w:r w:rsidRPr="00E8234C">
        <w:rPr>
          <w:bCs/>
        </w:rPr>
        <w:t xml:space="preserve"> trečiajam asmeniui Vyriausybės atstovų įstaigos Vyriausybės atstovui Klaipėdos ir Tauragės apskrityse</w:t>
      </w:r>
      <w:r>
        <w:rPr>
          <w:bCs/>
        </w:rPr>
        <w:t xml:space="preserve"> dėl</w:t>
      </w:r>
      <w:r w:rsidRPr="00E8234C">
        <w:rPr>
          <w:bCs/>
        </w:rPr>
        <w:t xml:space="preserve"> sprendimo ir sandorio pripažinimo negali</w:t>
      </w:r>
      <w:r>
        <w:rPr>
          <w:bCs/>
        </w:rPr>
        <w:t>ojančiais, restitucijos taikymo</w:t>
      </w:r>
      <w:r>
        <w:t>, ir tokiu būdu taikiai ir visoms šalims priimtinomis sąlygomis, mažiausiomis ekonominėmis ir laiko sąnaudomis, susitarti ir ginčą civilinėje byloje baigti taikos sutartimi.</w:t>
      </w:r>
    </w:p>
    <w:p w:rsidR="00E67F61" w:rsidRPr="00644DBE"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E67F61" w:rsidRPr="00AF69C6" w:rsidRDefault="00E67F61" w:rsidP="00AA057A">
      <w:pPr>
        <w:tabs>
          <w:tab w:val="left" w:pos="567"/>
        </w:tabs>
        <w:jc w:val="both"/>
        <w:rPr>
          <w:rFonts w:eastAsia="Calibri"/>
        </w:rPr>
      </w:pPr>
      <w:r w:rsidRPr="00644DBE">
        <w:tab/>
      </w:r>
    </w:p>
    <w:p w:rsidR="001C0C71" w:rsidRDefault="00AA057A" w:rsidP="001C0C71">
      <w:pPr>
        <w:tabs>
          <w:tab w:val="left" w:pos="567"/>
        </w:tabs>
        <w:jc w:val="both"/>
        <w:rPr>
          <w:lang w:eastAsia="en-US"/>
        </w:rPr>
      </w:pPr>
      <w:r>
        <w:rPr>
          <w:lang w:eastAsia="en-US"/>
        </w:rPr>
        <w:tab/>
      </w:r>
      <w:r w:rsidRPr="00AA057A">
        <w:rPr>
          <w:lang w:eastAsia="en-US"/>
        </w:rPr>
        <w:t xml:space="preserve">9. </w:t>
      </w:r>
      <w:r>
        <w:rPr>
          <w:lang w:eastAsia="en-US"/>
        </w:rPr>
        <w:t xml:space="preserve">SVARSTYTA. </w:t>
      </w:r>
      <w:r w:rsidR="00197D05">
        <w:rPr>
          <w:lang w:eastAsia="en-US"/>
        </w:rPr>
        <w:t>Turto perėmimas</w:t>
      </w:r>
      <w:r w:rsidRPr="00AA057A">
        <w:rPr>
          <w:lang w:eastAsia="en-US"/>
        </w:rPr>
        <w:t xml:space="preserve"> Klaipėdos miesto savivaldybės nuosavybėn. </w:t>
      </w:r>
    </w:p>
    <w:p w:rsidR="00AA057A" w:rsidRDefault="001C0C71" w:rsidP="00AA057A">
      <w:pPr>
        <w:tabs>
          <w:tab w:val="left" w:pos="567"/>
        </w:tabs>
        <w:jc w:val="both"/>
        <w:rPr>
          <w:lang w:eastAsia="en-US"/>
        </w:rPr>
      </w:pPr>
      <w:r>
        <w:rPr>
          <w:lang w:eastAsia="en-US"/>
        </w:rPr>
        <w:tab/>
      </w:r>
      <w:r w:rsidR="00AA057A" w:rsidRPr="00AA057A">
        <w:rPr>
          <w:lang w:eastAsia="en-US"/>
        </w:rPr>
        <w:t>Prane</w:t>
      </w:r>
      <w:r>
        <w:rPr>
          <w:lang w:eastAsia="en-US"/>
        </w:rPr>
        <w:t>šėjas E. Simokaitis pažymėjo, kad</w:t>
      </w:r>
      <w:r w:rsidRPr="001C0C71">
        <w:t xml:space="preserve"> </w:t>
      </w:r>
      <w:r>
        <w:t>š</w:t>
      </w:r>
      <w:r w:rsidRPr="002C3416">
        <w:t xml:space="preserve">is Klaipėdos miesto savivaldybės tarybos sprendimo projektas teikiamas, siekiant neatlygintinai perimti iš </w:t>
      </w:r>
      <w:r w:rsidRPr="002C3416">
        <w:rPr>
          <w:lang w:eastAsia="en-US"/>
        </w:rPr>
        <w:t xml:space="preserve">Klaipėdos kriminalinės policijos Veteranų klubo - Klaipėdos miesto savivaldybės nuosavybėn skulptūrą „Seklys“, </w:t>
      </w:r>
      <w:r w:rsidRPr="002C3416">
        <w:t xml:space="preserve">esančią Vilties - S. Neries gatvių sankryžoje, </w:t>
      </w:r>
      <w:r w:rsidRPr="002C3416">
        <w:rPr>
          <w:lang w:eastAsia="en-US"/>
        </w:rPr>
        <w:t xml:space="preserve">Klaipėdoje. </w:t>
      </w:r>
    </w:p>
    <w:p w:rsidR="00E67F61" w:rsidRPr="00644DBE"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E67F61" w:rsidRDefault="00E67F61" w:rsidP="00AA057A">
      <w:pPr>
        <w:tabs>
          <w:tab w:val="left" w:pos="567"/>
        </w:tabs>
        <w:jc w:val="both"/>
        <w:rPr>
          <w:lang w:eastAsia="en-US"/>
        </w:rPr>
      </w:pPr>
      <w:r w:rsidRPr="00644DBE">
        <w:tab/>
      </w:r>
    </w:p>
    <w:p w:rsidR="004E1C57" w:rsidRDefault="00AA057A" w:rsidP="004E1C57">
      <w:pPr>
        <w:tabs>
          <w:tab w:val="left" w:pos="567"/>
        </w:tabs>
        <w:jc w:val="both"/>
      </w:pPr>
      <w:r>
        <w:rPr>
          <w:lang w:eastAsia="en-US"/>
        </w:rPr>
        <w:tab/>
      </w:r>
      <w:r w:rsidRPr="00AA057A">
        <w:rPr>
          <w:lang w:eastAsia="en-US"/>
        </w:rPr>
        <w:t xml:space="preserve">10. </w:t>
      </w:r>
      <w:r>
        <w:rPr>
          <w:lang w:eastAsia="en-US"/>
        </w:rPr>
        <w:t xml:space="preserve">SVARSTYTA. </w:t>
      </w:r>
      <w:r w:rsidRPr="00AA057A">
        <w:t>Klaipėdos miesto savivaldybės tarybos 2012 m. kovo 29 d. sprendimo Nr. T2-91 „Dėl Klaipėdos miesto savivaldybės panaudai perduodamo turt</w:t>
      </w:r>
      <w:r w:rsidR="00197D05">
        <w:t>o sąrašo patvirtinimo“ pakeitimas</w:t>
      </w:r>
      <w:r w:rsidRPr="00AA057A">
        <w:t xml:space="preserve">. </w:t>
      </w:r>
    </w:p>
    <w:p w:rsidR="00AA057A" w:rsidRDefault="004E1C57" w:rsidP="00AA057A">
      <w:pPr>
        <w:tabs>
          <w:tab w:val="left" w:pos="567"/>
        </w:tabs>
        <w:jc w:val="both"/>
      </w:pPr>
      <w:r>
        <w:tab/>
      </w:r>
      <w:r w:rsidR="00AA057A" w:rsidRPr="00AA057A">
        <w:t>Pran</w:t>
      </w:r>
      <w:r>
        <w:t xml:space="preserve">ešėjas E. Simokaitis sakė, kad vadovaujantis Tvarkos aprašo 3 punktu keičiamas </w:t>
      </w:r>
      <w:r>
        <w:rPr>
          <w:lang w:eastAsia="en-US"/>
        </w:rPr>
        <w:t xml:space="preserve">Klaipėdos miesto savivaldybės </w:t>
      </w:r>
      <w:r w:rsidRPr="008C11C6">
        <w:t>panaudai perduodamo</w:t>
      </w:r>
      <w:r>
        <w:rPr>
          <w:lang w:eastAsia="en-US"/>
        </w:rPr>
        <w:t xml:space="preserve"> turto sąrašas ir papildomi 82 ir 143 punktai. Klaipėdos miesto savivaldybės taryba 2024 m. spalio 30 d. sprendimu Nr. T2-370 „Dėl viešosios įstaigos Klaipėdos miesto savivaldybės atviro jaunimo centro steigimo“ nusprendė </w:t>
      </w:r>
      <w:r>
        <w:rPr>
          <w:color w:val="000000"/>
          <w:shd w:val="clear" w:color="auto" w:fill="FFFFFF"/>
        </w:rPr>
        <w:t>įsteigti viešąją įstaigą Klaipėdos miesto savivaldybės atvirą jaunimo centrą.</w:t>
      </w:r>
      <w:r w:rsidRPr="00C32691">
        <w:rPr>
          <w:bCs/>
        </w:rPr>
        <w:t xml:space="preserve"> </w:t>
      </w:r>
      <w:r>
        <w:rPr>
          <w:bCs/>
        </w:rPr>
        <w:t>Iki šio laikotarpio a</w:t>
      </w:r>
      <w:r w:rsidRPr="00C32691">
        <w:rPr>
          <w:bCs/>
        </w:rPr>
        <w:t>tviras jaunimo centras veik</w:t>
      </w:r>
      <w:r>
        <w:rPr>
          <w:bCs/>
        </w:rPr>
        <w:t>ė</w:t>
      </w:r>
      <w:r w:rsidRPr="00C32691">
        <w:rPr>
          <w:bCs/>
        </w:rPr>
        <w:t xml:space="preserve"> kaip padalinys švietimo įstaigoje Klaipėdos karalienės Luizės jaunimo centre</w:t>
      </w:r>
      <w:r>
        <w:rPr>
          <w:bCs/>
        </w:rPr>
        <w:t>.</w:t>
      </w:r>
      <w:r>
        <w:t xml:space="preserve"> </w:t>
      </w:r>
      <w:r>
        <w:rPr>
          <w:lang w:eastAsia="en-US"/>
        </w:rPr>
        <w:t xml:space="preserve">Siekiant atskirti visą atviro jaunimo centro padalinį su turtu ir patalpomis, esančiomis </w:t>
      </w:r>
      <w:r w:rsidRPr="00AB7A8B">
        <w:rPr>
          <w:color w:val="000000"/>
          <w:lang w:eastAsia="en-US"/>
        </w:rPr>
        <w:t>I.</w:t>
      </w:r>
      <w:r>
        <w:rPr>
          <w:color w:val="000000"/>
          <w:lang w:eastAsia="en-US"/>
        </w:rPr>
        <w:t> </w:t>
      </w:r>
      <w:r w:rsidRPr="00AB7A8B">
        <w:rPr>
          <w:color w:val="000000"/>
          <w:lang w:eastAsia="en-US"/>
        </w:rPr>
        <w:t>Simonaitytės g. 24, Klaipėd</w:t>
      </w:r>
      <w:r>
        <w:rPr>
          <w:color w:val="000000"/>
          <w:lang w:eastAsia="en-US"/>
        </w:rPr>
        <w:t xml:space="preserve">oje, ir </w:t>
      </w:r>
      <w:r w:rsidRPr="00AB7A8B">
        <w:rPr>
          <w:lang w:eastAsia="en-US"/>
        </w:rPr>
        <w:t>Paryžiaus Komunos g. 16A, Klaipėd</w:t>
      </w:r>
      <w:r>
        <w:rPr>
          <w:lang w:eastAsia="en-US"/>
        </w:rPr>
        <w:t>oje</w:t>
      </w:r>
      <w:r w:rsidRPr="00AB7A8B">
        <w:rPr>
          <w:lang w:eastAsia="en-US"/>
        </w:rPr>
        <w:t>,</w:t>
      </w:r>
      <w:r>
        <w:rPr>
          <w:lang w:eastAsia="en-US"/>
        </w:rPr>
        <w:t xml:space="preserve"> ir jį perkelti į naujai steigiamą </w:t>
      </w:r>
      <w:r>
        <w:rPr>
          <w:color w:val="000000"/>
          <w:shd w:val="clear" w:color="auto" w:fill="FFFFFF"/>
        </w:rPr>
        <w:t>viešąją įstaigą Klaipėdos miesto savivaldybės atvirą jaunimo centrą, būtina turtą įstaigai perduoti panaudos pagrindais.</w:t>
      </w:r>
      <w:r w:rsidRPr="00B0196D">
        <w:t xml:space="preserve"> </w:t>
      </w:r>
      <w:r w:rsidRPr="00AB7A8B">
        <w:t xml:space="preserve">Atsižvelgiant į tai tikslinamas Turto sąrašo </w:t>
      </w:r>
      <w:r>
        <w:t>82</w:t>
      </w:r>
      <w:r w:rsidRPr="00AB7A8B">
        <w:t xml:space="preserve"> punktas</w:t>
      </w:r>
      <w:r>
        <w:t>,</w:t>
      </w:r>
      <w:r w:rsidRPr="00AB7A8B">
        <w:t xml:space="preserve"> įtraukiant patalp</w:t>
      </w:r>
      <w:r>
        <w:t>ų</w:t>
      </w:r>
      <w:r w:rsidRPr="00AB7A8B">
        <w:t xml:space="preserve"> indeksu</w:t>
      </w:r>
      <w:r>
        <w:t xml:space="preserve">s: </w:t>
      </w:r>
      <w:r>
        <w:rPr>
          <w:lang w:eastAsia="en-US"/>
        </w:rPr>
        <w:t xml:space="preserve">nuo II-34 iki II-44, ir 143 punktas, </w:t>
      </w:r>
      <w:r w:rsidRPr="00AB7A8B">
        <w:t>įtraukiant patalp</w:t>
      </w:r>
      <w:r>
        <w:t>ų</w:t>
      </w:r>
      <w:r w:rsidRPr="00AB7A8B">
        <w:t xml:space="preserve"> indeksu</w:t>
      </w:r>
      <w:r>
        <w:t xml:space="preserve">s: 1-1, </w:t>
      </w:r>
      <w:r>
        <w:rPr>
          <w:lang w:eastAsia="en-US"/>
        </w:rPr>
        <w:t>nuo 1-4 iki 1-8, nuo 1-10 iki 1-21, 1-22, nuo 2-1 iki 2-5, 2-8, 2-9.</w:t>
      </w:r>
    </w:p>
    <w:p w:rsidR="00E67F61" w:rsidRPr="00644DBE"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E67F61" w:rsidRPr="00AF69C6" w:rsidRDefault="00E67F61" w:rsidP="00AA057A">
      <w:pPr>
        <w:tabs>
          <w:tab w:val="left" w:pos="567"/>
        </w:tabs>
        <w:jc w:val="both"/>
        <w:rPr>
          <w:rFonts w:eastAsia="Calibri"/>
        </w:rPr>
      </w:pPr>
      <w:r w:rsidRPr="00644DBE">
        <w:tab/>
      </w:r>
    </w:p>
    <w:p w:rsidR="00326862" w:rsidRDefault="00AA057A" w:rsidP="00326862">
      <w:pPr>
        <w:tabs>
          <w:tab w:val="left" w:pos="567"/>
        </w:tabs>
        <w:jc w:val="both"/>
        <w:rPr>
          <w:caps/>
          <w:lang w:eastAsia="en-US"/>
        </w:rPr>
      </w:pPr>
      <w:r>
        <w:rPr>
          <w:lang w:eastAsia="en-US"/>
        </w:rPr>
        <w:tab/>
      </w:r>
      <w:r w:rsidRPr="00AA057A">
        <w:rPr>
          <w:caps/>
        </w:rPr>
        <w:t xml:space="preserve">11. </w:t>
      </w:r>
      <w:r>
        <w:rPr>
          <w:lang w:eastAsia="en-US"/>
        </w:rPr>
        <w:t xml:space="preserve">SVARSTYTA. </w:t>
      </w:r>
      <w:r w:rsidR="00197D05">
        <w:rPr>
          <w:lang w:eastAsia="en-US"/>
        </w:rPr>
        <w:t>Turto perdavimas</w:t>
      </w:r>
      <w:r w:rsidRPr="00AA057A">
        <w:rPr>
          <w:lang w:eastAsia="en-US"/>
        </w:rPr>
        <w:t xml:space="preserve"> valdyti, naudoti ir disponuoti patikėjimo teise Klaipėdos miesto savivaldybės biudžetinėms įstaigoms.</w:t>
      </w:r>
      <w:r w:rsidRPr="00AA057A">
        <w:rPr>
          <w:caps/>
          <w:lang w:eastAsia="en-US"/>
        </w:rPr>
        <w:t xml:space="preserve"> </w:t>
      </w:r>
    </w:p>
    <w:p w:rsidR="00AA057A" w:rsidRDefault="00326862" w:rsidP="00AA057A">
      <w:pPr>
        <w:tabs>
          <w:tab w:val="left" w:pos="567"/>
        </w:tabs>
        <w:jc w:val="both"/>
        <w:rPr>
          <w:caps/>
          <w:lang w:eastAsia="en-US"/>
        </w:rPr>
      </w:pPr>
      <w:r>
        <w:rPr>
          <w:caps/>
          <w:lang w:eastAsia="en-US"/>
        </w:rPr>
        <w:tab/>
      </w:r>
      <w:r w:rsidR="00AA057A" w:rsidRPr="00AA057A">
        <w:rPr>
          <w:lang w:eastAsia="en-US"/>
        </w:rPr>
        <w:t>Pranešėjas E. Simokaitis</w:t>
      </w:r>
      <w:r>
        <w:rPr>
          <w:caps/>
          <w:lang w:eastAsia="en-US"/>
        </w:rPr>
        <w:t xml:space="preserve"> </w:t>
      </w:r>
      <w:r>
        <w:rPr>
          <w:lang w:eastAsia="en-US"/>
        </w:rPr>
        <w:t>teigė, kad</w:t>
      </w:r>
      <w:r w:rsidRPr="00326862">
        <w:t xml:space="preserve"> </w:t>
      </w:r>
      <w:r w:rsidRPr="003C0590">
        <w:t>Šis Klaipėdos miesto savivaldybės tarybos sprendimo projektas teikiamas, siekiant perduoti sprendimo projekte nurodytą Klaipėdos miesto savivaldybei nuosavybės teise priklausantį turtą valdyti, naudoti ir juo disponuoti savivaldybės biudžetinėms įstaigoms.</w:t>
      </w:r>
    </w:p>
    <w:p w:rsidR="00E67F61" w:rsidRPr="00644DBE" w:rsidRDefault="00E67F61" w:rsidP="00E67F61">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E67F61" w:rsidRDefault="00E67F61" w:rsidP="00AA057A">
      <w:pPr>
        <w:tabs>
          <w:tab w:val="left" w:pos="567"/>
        </w:tabs>
        <w:jc w:val="both"/>
        <w:rPr>
          <w:lang w:eastAsia="en-US"/>
        </w:rPr>
      </w:pPr>
      <w:r w:rsidRPr="00644DBE">
        <w:tab/>
      </w:r>
    </w:p>
    <w:p w:rsidR="007B29F3" w:rsidRDefault="00AA057A" w:rsidP="006062C3">
      <w:pPr>
        <w:tabs>
          <w:tab w:val="left" w:pos="567"/>
        </w:tabs>
        <w:jc w:val="both"/>
        <w:rPr>
          <w:lang w:eastAsia="en-US"/>
        </w:rPr>
      </w:pPr>
      <w:r>
        <w:rPr>
          <w:lang w:eastAsia="en-US"/>
        </w:rPr>
        <w:tab/>
      </w:r>
      <w:r w:rsidRPr="00AA057A">
        <w:rPr>
          <w:lang w:eastAsia="en-US"/>
        </w:rPr>
        <w:t xml:space="preserve">12. </w:t>
      </w:r>
      <w:r>
        <w:rPr>
          <w:lang w:eastAsia="en-US"/>
        </w:rPr>
        <w:t xml:space="preserve">SVARSTYTA. </w:t>
      </w:r>
      <w:r w:rsidR="00197D05">
        <w:rPr>
          <w:lang w:eastAsia="en-US"/>
        </w:rPr>
        <w:t>T</w:t>
      </w:r>
      <w:r w:rsidR="00197D05">
        <w:rPr>
          <w:iCs/>
          <w:lang w:eastAsia="en-US"/>
        </w:rPr>
        <w:t>urto perėmimas</w:t>
      </w:r>
      <w:r w:rsidRPr="00AA057A">
        <w:rPr>
          <w:iCs/>
          <w:lang w:eastAsia="en-US"/>
        </w:rPr>
        <w:t xml:space="preserve"> Klaipėdos miesto savivaldybės nuosavybėn</w:t>
      </w:r>
      <w:r w:rsidRPr="00AA057A">
        <w:rPr>
          <w:lang w:eastAsia="en-US"/>
        </w:rPr>
        <w:t xml:space="preserve">. </w:t>
      </w:r>
    </w:p>
    <w:p w:rsidR="00ED48C8" w:rsidRDefault="007B29F3" w:rsidP="006062C3">
      <w:pPr>
        <w:tabs>
          <w:tab w:val="left" w:pos="567"/>
        </w:tabs>
        <w:jc w:val="both"/>
        <w:rPr>
          <w:lang w:eastAsia="en-US"/>
        </w:rPr>
      </w:pPr>
      <w:r>
        <w:rPr>
          <w:lang w:eastAsia="en-US"/>
        </w:rPr>
        <w:tab/>
      </w:r>
      <w:r w:rsidR="00AA057A" w:rsidRPr="00AA057A">
        <w:rPr>
          <w:lang w:eastAsia="en-US"/>
        </w:rPr>
        <w:t>Pranešėjas E. Simokaitis</w:t>
      </w:r>
      <w:r w:rsidR="006C4D4B">
        <w:rPr>
          <w:lang w:eastAsia="en-US"/>
        </w:rPr>
        <w:t xml:space="preserve"> teigė, kad </w:t>
      </w:r>
      <w:r w:rsidR="006C4D4B">
        <w:t>š</w:t>
      </w:r>
      <w:r w:rsidR="006C4D4B" w:rsidRPr="003A18A1">
        <w:t xml:space="preserve">iuo sprendimo projektu siekiama neatlygintinai perimti iš UAB „Sporto klubų investicijos“ - Klaipėdos miesto savivaldybės nuosavybėn </w:t>
      </w:r>
      <w:r w:rsidR="006C4D4B" w:rsidRPr="003A18A1">
        <w:rPr>
          <w:lang w:eastAsia="en-US"/>
        </w:rPr>
        <w:t>vandentiekio ir buitinių nuotekų inžinerinius tinklus, esančius Klaipėdoje, Liepų g</w:t>
      </w:r>
      <w:r w:rsidR="002F0AD2">
        <w:rPr>
          <w:lang w:eastAsia="en-US"/>
        </w:rPr>
        <w:t>.</w:t>
      </w:r>
    </w:p>
    <w:p w:rsidR="0088340C" w:rsidRPr="00644DBE" w:rsidRDefault="0088340C" w:rsidP="0088340C">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AF69C6">
        <w:rPr>
          <w:rFonts w:eastAsia="Courier New"/>
          <w:bCs/>
          <w:lang w:eastAsia="en-US"/>
        </w:rPr>
        <w:t xml:space="preserve"> (bendru sutarimu)</w:t>
      </w:r>
      <w:r w:rsidRPr="00644DBE">
        <w:rPr>
          <w:rFonts w:eastAsia="Courier New"/>
          <w:bCs/>
          <w:lang w:eastAsia="en-US"/>
        </w:rPr>
        <w:t>.</w:t>
      </w:r>
    </w:p>
    <w:p w:rsidR="009A7ADF" w:rsidRDefault="0088340C" w:rsidP="009A7ADF">
      <w:pPr>
        <w:tabs>
          <w:tab w:val="left" w:pos="567"/>
        </w:tabs>
        <w:jc w:val="both"/>
      </w:pPr>
      <w:r w:rsidRPr="00644DBE">
        <w:tab/>
      </w:r>
    </w:p>
    <w:p w:rsidR="009A7ADF" w:rsidRDefault="009A7ADF" w:rsidP="009A7ADF">
      <w:pPr>
        <w:tabs>
          <w:tab w:val="left" w:pos="567"/>
        </w:tabs>
        <w:jc w:val="both"/>
        <w:rPr>
          <w:lang w:eastAsia="en-US"/>
        </w:rPr>
      </w:pPr>
      <w:r>
        <w:tab/>
      </w:r>
      <w:r w:rsidR="00A3695A">
        <w:t xml:space="preserve">Posėdis baigėsi 15.05 </w:t>
      </w:r>
      <w:r>
        <w:t>val.</w:t>
      </w:r>
    </w:p>
    <w:p w:rsidR="009A7ADF" w:rsidRDefault="009A7ADF" w:rsidP="009A7ADF"/>
    <w:p w:rsidR="009A7ADF" w:rsidRDefault="009A7ADF" w:rsidP="009A7ADF">
      <w:pPr>
        <w:rPr>
          <w:rFonts w:eastAsia="Calibri"/>
        </w:rPr>
      </w:pPr>
      <w:r>
        <w:t>Posėdžio pirmininkas</w:t>
      </w:r>
      <w:r>
        <w:tab/>
      </w:r>
      <w:r>
        <w:tab/>
      </w:r>
      <w:r>
        <w:tab/>
      </w:r>
      <w:r>
        <w:tab/>
        <w:t xml:space="preserve">             </w:t>
      </w:r>
      <w:r>
        <w:rPr>
          <w:rFonts w:eastAsia="Calibri"/>
        </w:rPr>
        <w:t>Rimantas Taraškevičius</w:t>
      </w:r>
    </w:p>
    <w:p w:rsidR="009A7ADF" w:rsidRDefault="009A7ADF" w:rsidP="009A7ADF">
      <w:pPr>
        <w:rPr>
          <w:rFonts w:eastAsia="Calibri"/>
        </w:rPr>
      </w:pPr>
    </w:p>
    <w:p w:rsidR="009A7ADF" w:rsidRDefault="009A7ADF" w:rsidP="009A7ADF">
      <w:pPr>
        <w:rPr>
          <w:rFonts w:eastAsia="Calibri"/>
        </w:rPr>
      </w:pPr>
      <w:r>
        <w:t>Posėdžio sekretorė</w:t>
      </w:r>
      <w:r>
        <w:tab/>
      </w:r>
      <w:r>
        <w:tab/>
      </w:r>
      <w:r>
        <w:tab/>
      </w:r>
      <w:r>
        <w:tab/>
        <w:t xml:space="preserve">              Lietutė Demidova</w:t>
      </w:r>
    </w:p>
    <w:p w:rsidR="003C28F5" w:rsidRPr="00817BE0" w:rsidRDefault="003C28F5" w:rsidP="006E01F6">
      <w:pPr>
        <w:tabs>
          <w:tab w:val="left" w:pos="567"/>
        </w:tabs>
        <w:jc w:val="both"/>
        <w:rPr>
          <w:lang w:eastAsia="en-US"/>
        </w:rPr>
      </w:pPr>
    </w:p>
    <w:sectPr w:rsidR="003C28F5" w:rsidRPr="00817BE0" w:rsidSect="0096644E">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0D" w:rsidRDefault="005E6E0D" w:rsidP="00934678">
      <w:r>
        <w:separator/>
      </w:r>
    </w:p>
  </w:endnote>
  <w:endnote w:type="continuationSeparator" w:id="0">
    <w:p w:rsidR="005E6E0D" w:rsidRDefault="005E6E0D"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0D" w:rsidRDefault="005E6E0D" w:rsidP="00934678">
      <w:r>
        <w:separator/>
      </w:r>
    </w:p>
  </w:footnote>
  <w:footnote w:type="continuationSeparator" w:id="0">
    <w:p w:rsidR="005E6E0D" w:rsidRDefault="005E6E0D"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2011F4">
          <w:rPr>
            <w:noProof/>
          </w:rPr>
          <w:t>6</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4"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9"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3"/>
  </w:num>
  <w:num w:numId="3">
    <w:abstractNumId w:val="4"/>
  </w:num>
  <w:num w:numId="4">
    <w:abstractNumId w:val="25"/>
  </w:num>
  <w:num w:numId="5">
    <w:abstractNumId w:val="16"/>
  </w:num>
  <w:num w:numId="6">
    <w:abstractNumId w:val="15"/>
  </w:num>
  <w:num w:numId="7">
    <w:abstractNumId w:val="8"/>
  </w:num>
  <w:num w:numId="8">
    <w:abstractNumId w:val="19"/>
  </w:num>
  <w:num w:numId="9">
    <w:abstractNumId w:val="18"/>
  </w:num>
  <w:num w:numId="10">
    <w:abstractNumId w:val="0"/>
  </w:num>
  <w:num w:numId="11">
    <w:abstractNumId w:val="20"/>
  </w:num>
  <w:num w:numId="12">
    <w:abstractNumId w:val="2"/>
  </w:num>
  <w:num w:numId="13">
    <w:abstractNumId w:val="1"/>
  </w:num>
  <w:num w:numId="14">
    <w:abstractNumId w:val="29"/>
  </w:num>
  <w:num w:numId="15">
    <w:abstractNumId w:val="12"/>
  </w:num>
  <w:num w:numId="16">
    <w:abstractNumId w:val="3"/>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21"/>
  </w:num>
  <w:num w:numId="22">
    <w:abstractNumId w:val="27"/>
  </w:num>
  <w:num w:numId="23">
    <w:abstractNumId w:val="26"/>
  </w:num>
  <w:num w:numId="24">
    <w:abstractNumId w:val="30"/>
  </w:num>
  <w:num w:numId="25">
    <w:abstractNumId w:val="22"/>
  </w:num>
  <w:num w:numId="26">
    <w:abstractNumId w:val="28"/>
  </w:num>
  <w:num w:numId="27">
    <w:abstractNumId w:val="31"/>
  </w:num>
  <w:num w:numId="28">
    <w:abstractNumId w:val="9"/>
  </w:num>
  <w:num w:numId="29">
    <w:abstractNumId w:val="24"/>
  </w:num>
  <w:num w:numId="30">
    <w:abstractNumId w:val="7"/>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6924"/>
    <w:rsid w:val="00037715"/>
    <w:rsid w:val="000400CA"/>
    <w:rsid w:val="00041023"/>
    <w:rsid w:val="00042226"/>
    <w:rsid w:val="00042286"/>
    <w:rsid w:val="0004248B"/>
    <w:rsid w:val="00042EBC"/>
    <w:rsid w:val="00044C43"/>
    <w:rsid w:val="00046B1A"/>
    <w:rsid w:val="00047002"/>
    <w:rsid w:val="0004760E"/>
    <w:rsid w:val="00047D44"/>
    <w:rsid w:val="000522FC"/>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28F"/>
    <w:rsid w:val="000B63D2"/>
    <w:rsid w:val="000B6B87"/>
    <w:rsid w:val="000B6C1D"/>
    <w:rsid w:val="000C006B"/>
    <w:rsid w:val="000C09F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0F37DE"/>
    <w:rsid w:val="000F6322"/>
    <w:rsid w:val="000F7AD8"/>
    <w:rsid w:val="001009FF"/>
    <w:rsid w:val="00101675"/>
    <w:rsid w:val="0010590A"/>
    <w:rsid w:val="001069CB"/>
    <w:rsid w:val="001072EB"/>
    <w:rsid w:val="001156B1"/>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81F"/>
    <w:rsid w:val="00142867"/>
    <w:rsid w:val="001439CB"/>
    <w:rsid w:val="00143A9E"/>
    <w:rsid w:val="001442DC"/>
    <w:rsid w:val="0014581F"/>
    <w:rsid w:val="001464FA"/>
    <w:rsid w:val="00150574"/>
    <w:rsid w:val="00150B69"/>
    <w:rsid w:val="00151B4F"/>
    <w:rsid w:val="00151ECF"/>
    <w:rsid w:val="00153D1D"/>
    <w:rsid w:val="00154678"/>
    <w:rsid w:val="00154F09"/>
    <w:rsid w:val="00155DB1"/>
    <w:rsid w:val="00160987"/>
    <w:rsid w:val="00160E6E"/>
    <w:rsid w:val="00161CCA"/>
    <w:rsid w:val="00163903"/>
    <w:rsid w:val="001656BC"/>
    <w:rsid w:val="00166103"/>
    <w:rsid w:val="00167B9B"/>
    <w:rsid w:val="00167DD9"/>
    <w:rsid w:val="00174CD6"/>
    <w:rsid w:val="00177B82"/>
    <w:rsid w:val="00180B29"/>
    <w:rsid w:val="00183133"/>
    <w:rsid w:val="001865D0"/>
    <w:rsid w:val="00186BC8"/>
    <w:rsid w:val="00186D99"/>
    <w:rsid w:val="00186E40"/>
    <w:rsid w:val="00187B33"/>
    <w:rsid w:val="00193F85"/>
    <w:rsid w:val="0019579D"/>
    <w:rsid w:val="00196A97"/>
    <w:rsid w:val="00197B03"/>
    <w:rsid w:val="00197D05"/>
    <w:rsid w:val="001A1474"/>
    <w:rsid w:val="001A3085"/>
    <w:rsid w:val="001A3297"/>
    <w:rsid w:val="001A4300"/>
    <w:rsid w:val="001A4D12"/>
    <w:rsid w:val="001A5276"/>
    <w:rsid w:val="001A5E08"/>
    <w:rsid w:val="001A68A6"/>
    <w:rsid w:val="001A6F50"/>
    <w:rsid w:val="001A7E2E"/>
    <w:rsid w:val="001B2050"/>
    <w:rsid w:val="001B25C5"/>
    <w:rsid w:val="001B3002"/>
    <w:rsid w:val="001B3346"/>
    <w:rsid w:val="001B3C0F"/>
    <w:rsid w:val="001B45D9"/>
    <w:rsid w:val="001B4875"/>
    <w:rsid w:val="001B6275"/>
    <w:rsid w:val="001B69CE"/>
    <w:rsid w:val="001C0C71"/>
    <w:rsid w:val="001C0CF1"/>
    <w:rsid w:val="001C0E0F"/>
    <w:rsid w:val="001C1102"/>
    <w:rsid w:val="001C12B4"/>
    <w:rsid w:val="001C2B63"/>
    <w:rsid w:val="001D0DDC"/>
    <w:rsid w:val="001D12E2"/>
    <w:rsid w:val="001D18DA"/>
    <w:rsid w:val="001D4D0E"/>
    <w:rsid w:val="001D4E49"/>
    <w:rsid w:val="001D5B73"/>
    <w:rsid w:val="001D6500"/>
    <w:rsid w:val="001D66E2"/>
    <w:rsid w:val="001D7743"/>
    <w:rsid w:val="001E03B1"/>
    <w:rsid w:val="001E2F6B"/>
    <w:rsid w:val="001E3131"/>
    <w:rsid w:val="001E394B"/>
    <w:rsid w:val="001E519B"/>
    <w:rsid w:val="001E638A"/>
    <w:rsid w:val="001E6CA6"/>
    <w:rsid w:val="001F136E"/>
    <w:rsid w:val="001F31B8"/>
    <w:rsid w:val="001F5C3F"/>
    <w:rsid w:val="001F5C7C"/>
    <w:rsid w:val="001F66E0"/>
    <w:rsid w:val="001F722D"/>
    <w:rsid w:val="001F73AA"/>
    <w:rsid w:val="001F7EDB"/>
    <w:rsid w:val="0020018E"/>
    <w:rsid w:val="00200CC7"/>
    <w:rsid w:val="002011F4"/>
    <w:rsid w:val="00202AF3"/>
    <w:rsid w:val="00207B2D"/>
    <w:rsid w:val="0021158C"/>
    <w:rsid w:val="002119BF"/>
    <w:rsid w:val="002145D5"/>
    <w:rsid w:val="00214DA2"/>
    <w:rsid w:val="00215B05"/>
    <w:rsid w:val="002163B9"/>
    <w:rsid w:val="0021683C"/>
    <w:rsid w:val="00217D69"/>
    <w:rsid w:val="00221BA2"/>
    <w:rsid w:val="0022280F"/>
    <w:rsid w:val="00223102"/>
    <w:rsid w:val="00223921"/>
    <w:rsid w:val="00224D56"/>
    <w:rsid w:val="00224DF2"/>
    <w:rsid w:val="00226864"/>
    <w:rsid w:val="00226CBC"/>
    <w:rsid w:val="002271F3"/>
    <w:rsid w:val="00227641"/>
    <w:rsid w:val="002321F0"/>
    <w:rsid w:val="00232C61"/>
    <w:rsid w:val="002338D4"/>
    <w:rsid w:val="00234134"/>
    <w:rsid w:val="0023433D"/>
    <w:rsid w:val="0023491E"/>
    <w:rsid w:val="002352AB"/>
    <w:rsid w:val="002363C1"/>
    <w:rsid w:val="00237949"/>
    <w:rsid w:val="00240499"/>
    <w:rsid w:val="00242050"/>
    <w:rsid w:val="00243481"/>
    <w:rsid w:val="00244684"/>
    <w:rsid w:val="00246669"/>
    <w:rsid w:val="002475AA"/>
    <w:rsid w:val="00247AFD"/>
    <w:rsid w:val="0025010C"/>
    <w:rsid w:val="002502A5"/>
    <w:rsid w:val="002506C2"/>
    <w:rsid w:val="00250E0D"/>
    <w:rsid w:val="00250E8B"/>
    <w:rsid w:val="00251E95"/>
    <w:rsid w:val="00253F89"/>
    <w:rsid w:val="00254F9B"/>
    <w:rsid w:val="002555A9"/>
    <w:rsid w:val="00255A23"/>
    <w:rsid w:val="0025732F"/>
    <w:rsid w:val="00260C14"/>
    <w:rsid w:val="002629A0"/>
    <w:rsid w:val="002637BD"/>
    <w:rsid w:val="00264B0A"/>
    <w:rsid w:val="00265EC3"/>
    <w:rsid w:val="00266A4E"/>
    <w:rsid w:val="00267382"/>
    <w:rsid w:val="00270703"/>
    <w:rsid w:val="00273D01"/>
    <w:rsid w:val="002759FB"/>
    <w:rsid w:val="00276917"/>
    <w:rsid w:val="00276ABA"/>
    <w:rsid w:val="0027716F"/>
    <w:rsid w:val="00277AE9"/>
    <w:rsid w:val="00280471"/>
    <w:rsid w:val="00280608"/>
    <w:rsid w:val="0028139A"/>
    <w:rsid w:val="0028249D"/>
    <w:rsid w:val="002826A0"/>
    <w:rsid w:val="00283AAA"/>
    <w:rsid w:val="00284579"/>
    <w:rsid w:val="002858FE"/>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3017"/>
    <w:rsid w:val="002B4375"/>
    <w:rsid w:val="002B4B17"/>
    <w:rsid w:val="002B4C15"/>
    <w:rsid w:val="002B76E9"/>
    <w:rsid w:val="002C032E"/>
    <w:rsid w:val="002C21C2"/>
    <w:rsid w:val="002C3503"/>
    <w:rsid w:val="002C56DF"/>
    <w:rsid w:val="002C6331"/>
    <w:rsid w:val="002C698A"/>
    <w:rsid w:val="002C6CE0"/>
    <w:rsid w:val="002C722A"/>
    <w:rsid w:val="002C75AC"/>
    <w:rsid w:val="002C7E3E"/>
    <w:rsid w:val="002D034A"/>
    <w:rsid w:val="002D06B8"/>
    <w:rsid w:val="002D185E"/>
    <w:rsid w:val="002D29E7"/>
    <w:rsid w:val="002D36A7"/>
    <w:rsid w:val="002D4626"/>
    <w:rsid w:val="002D68BD"/>
    <w:rsid w:val="002E0A52"/>
    <w:rsid w:val="002E164A"/>
    <w:rsid w:val="002E1C6C"/>
    <w:rsid w:val="002E1FBF"/>
    <w:rsid w:val="002E6149"/>
    <w:rsid w:val="002E691F"/>
    <w:rsid w:val="002E6BEF"/>
    <w:rsid w:val="002F0AD2"/>
    <w:rsid w:val="002F267D"/>
    <w:rsid w:val="002F2826"/>
    <w:rsid w:val="002F2BE9"/>
    <w:rsid w:val="002F5614"/>
    <w:rsid w:val="002F6178"/>
    <w:rsid w:val="00300E6B"/>
    <w:rsid w:val="00302839"/>
    <w:rsid w:val="00302AAC"/>
    <w:rsid w:val="00302B15"/>
    <w:rsid w:val="00303283"/>
    <w:rsid w:val="0030483F"/>
    <w:rsid w:val="00305D57"/>
    <w:rsid w:val="003078BB"/>
    <w:rsid w:val="00313300"/>
    <w:rsid w:val="0031455A"/>
    <w:rsid w:val="003166B6"/>
    <w:rsid w:val="003167C7"/>
    <w:rsid w:val="003251E6"/>
    <w:rsid w:val="003256CF"/>
    <w:rsid w:val="003264A8"/>
    <w:rsid w:val="003264E6"/>
    <w:rsid w:val="00326862"/>
    <w:rsid w:val="003272F7"/>
    <w:rsid w:val="00331B2C"/>
    <w:rsid w:val="00332D26"/>
    <w:rsid w:val="00334727"/>
    <w:rsid w:val="003357FB"/>
    <w:rsid w:val="0034035B"/>
    <w:rsid w:val="00341889"/>
    <w:rsid w:val="00343752"/>
    <w:rsid w:val="00343C7E"/>
    <w:rsid w:val="003442B6"/>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669E"/>
    <w:rsid w:val="00376B6C"/>
    <w:rsid w:val="00377184"/>
    <w:rsid w:val="00377551"/>
    <w:rsid w:val="00382053"/>
    <w:rsid w:val="00382E56"/>
    <w:rsid w:val="00391395"/>
    <w:rsid w:val="003921E6"/>
    <w:rsid w:val="003947DF"/>
    <w:rsid w:val="00394B3B"/>
    <w:rsid w:val="00394F28"/>
    <w:rsid w:val="00397403"/>
    <w:rsid w:val="003A0FA2"/>
    <w:rsid w:val="003A1158"/>
    <w:rsid w:val="003A139D"/>
    <w:rsid w:val="003A2B37"/>
    <w:rsid w:val="003A4750"/>
    <w:rsid w:val="003A58B0"/>
    <w:rsid w:val="003B0FE6"/>
    <w:rsid w:val="003B111D"/>
    <w:rsid w:val="003B17A5"/>
    <w:rsid w:val="003B1E7B"/>
    <w:rsid w:val="003B330D"/>
    <w:rsid w:val="003B3BA4"/>
    <w:rsid w:val="003B5B14"/>
    <w:rsid w:val="003C0638"/>
    <w:rsid w:val="003C28F5"/>
    <w:rsid w:val="003C3288"/>
    <w:rsid w:val="003C5D2E"/>
    <w:rsid w:val="003C7506"/>
    <w:rsid w:val="003C7D46"/>
    <w:rsid w:val="003D08E4"/>
    <w:rsid w:val="003D12A2"/>
    <w:rsid w:val="003D15E9"/>
    <w:rsid w:val="003D1CAC"/>
    <w:rsid w:val="003D5D4A"/>
    <w:rsid w:val="003E049D"/>
    <w:rsid w:val="003E1695"/>
    <w:rsid w:val="003E18FD"/>
    <w:rsid w:val="003E2C65"/>
    <w:rsid w:val="003E3528"/>
    <w:rsid w:val="003E3BBB"/>
    <w:rsid w:val="003E3C65"/>
    <w:rsid w:val="003E3F0D"/>
    <w:rsid w:val="003E4694"/>
    <w:rsid w:val="003E5553"/>
    <w:rsid w:val="003E5A91"/>
    <w:rsid w:val="003E5FD3"/>
    <w:rsid w:val="003E7FA4"/>
    <w:rsid w:val="003F14BD"/>
    <w:rsid w:val="003F374F"/>
    <w:rsid w:val="003F49B4"/>
    <w:rsid w:val="003F4D95"/>
    <w:rsid w:val="003F5181"/>
    <w:rsid w:val="003F5C5D"/>
    <w:rsid w:val="003F5D4E"/>
    <w:rsid w:val="00403E98"/>
    <w:rsid w:val="00404AE6"/>
    <w:rsid w:val="00405D0A"/>
    <w:rsid w:val="00407065"/>
    <w:rsid w:val="004104E3"/>
    <w:rsid w:val="00410C07"/>
    <w:rsid w:val="00411A44"/>
    <w:rsid w:val="00411E3C"/>
    <w:rsid w:val="00412EE3"/>
    <w:rsid w:val="00413113"/>
    <w:rsid w:val="00413369"/>
    <w:rsid w:val="00414443"/>
    <w:rsid w:val="0041444C"/>
    <w:rsid w:val="00415147"/>
    <w:rsid w:val="004159BA"/>
    <w:rsid w:val="004162AA"/>
    <w:rsid w:val="004207EC"/>
    <w:rsid w:val="0042186D"/>
    <w:rsid w:val="004232A4"/>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6CD9"/>
    <w:rsid w:val="00446D5A"/>
    <w:rsid w:val="00450850"/>
    <w:rsid w:val="004508B4"/>
    <w:rsid w:val="00451A20"/>
    <w:rsid w:val="00452703"/>
    <w:rsid w:val="004536B3"/>
    <w:rsid w:val="00453718"/>
    <w:rsid w:val="00455CFF"/>
    <w:rsid w:val="0045624D"/>
    <w:rsid w:val="00456291"/>
    <w:rsid w:val="0045671A"/>
    <w:rsid w:val="0045774F"/>
    <w:rsid w:val="00462568"/>
    <w:rsid w:val="00462E0A"/>
    <w:rsid w:val="00462F5B"/>
    <w:rsid w:val="00463CAF"/>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311"/>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3CAD"/>
    <w:rsid w:val="004C4F94"/>
    <w:rsid w:val="004C5493"/>
    <w:rsid w:val="004C7E4B"/>
    <w:rsid w:val="004D101F"/>
    <w:rsid w:val="004D17E2"/>
    <w:rsid w:val="004D1DED"/>
    <w:rsid w:val="004D2808"/>
    <w:rsid w:val="004D2CE3"/>
    <w:rsid w:val="004D3842"/>
    <w:rsid w:val="004D4499"/>
    <w:rsid w:val="004D5C84"/>
    <w:rsid w:val="004E1002"/>
    <w:rsid w:val="004E1C57"/>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1320"/>
    <w:rsid w:val="00532EB8"/>
    <w:rsid w:val="00533560"/>
    <w:rsid w:val="00533B81"/>
    <w:rsid w:val="00534261"/>
    <w:rsid w:val="005344B9"/>
    <w:rsid w:val="00534DCE"/>
    <w:rsid w:val="005356E9"/>
    <w:rsid w:val="0054009D"/>
    <w:rsid w:val="005402ED"/>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4C93"/>
    <w:rsid w:val="00571C7A"/>
    <w:rsid w:val="00571EC4"/>
    <w:rsid w:val="005728F5"/>
    <w:rsid w:val="00576196"/>
    <w:rsid w:val="00576AE1"/>
    <w:rsid w:val="005801BE"/>
    <w:rsid w:val="00581104"/>
    <w:rsid w:val="00583C28"/>
    <w:rsid w:val="005858A6"/>
    <w:rsid w:val="0059009B"/>
    <w:rsid w:val="00595AD9"/>
    <w:rsid w:val="00595C70"/>
    <w:rsid w:val="00595E7A"/>
    <w:rsid w:val="005A15EE"/>
    <w:rsid w:val="005A1E4B"/>
    <w:rsid w:val="005A2A5B"/>
    <w:rsid w:val="005A2AF7"/>
    <w:rsid w:val="005A37FA"/>
    <w:rsid w:val="005A5993"/>
    <w:rsid w:val="005A5AA5"/>
    <w:rsid w:val="005A63C8"/>
    <w:rsid w:val="005A777E"/>
    <w:rsid w:val="005B2177"/>
    <w:rsid w:val="005B42DD"/>
    <w:rsid w:val="005B54A2"/>
    <w:rsid w:val="005B5577"/>
    <w:rsid w:val="005B64BE"/>
    <w:rsid w:val="005B7592"/>
    <w:rsid w:val="005B78D9"/>
    <w:rsid w:val="005C0970"/>
    <w:rsid w:val="005C1330"/>
    <w:rsid w:val="005C22B8"/>
    <w:rsid w:val="005C2364"/>
    <w:rsid w:val="005C2C21"/>
    <w:rsid w:val="005C3E79"/>
    <w:rsid w:val="005C47ED"/>
    <w:rsid w:val="005C52CA"/>
    <w:rsid w:val="005C5FCA"/>
    <w:rsid w:val="005C7030"/>
    <w:rsid w:val="005C72A0"/>
    <w:rsid w:val="005C7B90"/>
    <w:rsid w:val="005D3E5B"/>
    <w:rsid w:val="005D59AD"/>
    <w:rsid w:val="005D5A6C"/>
    <w:rsid w:val="005D6E8C"/>
    <w:rsid w:val="005D77DE"/>
    <w:rsid w:val="005E01A8"/>
    <w:rsid w:val="005E152F"/>
    <w:rsid w:val="005E25EA"/>
    <w:rsid w:val="005E290D"/>
    <w:rsid w:val="005E291D"/>
    <w:rsid w:val="005E2BA6"/>
    <w:rsid w:val="005E6B37"/>
    <w:rsid w:val="005E6DDF"/>
    <w:rsid w:val="005E6E0D"/>
    <w:rsid w:val="005E7C86"/>
    <w:rsid w:val="005F0FC4"/>
    <w:rsid w:val="005F2274"/>
    <w:rsid w:val="005F2D65"/>
    <w:rsid w:val="005F5440"/>
    <w:rsid w:val="005F7721"/>
    <w:rsid w:val="006014DB"/>
    <w:rsid w:val="00605022"/>
    <w:rsid w:val="006062C3"/>
    <w:rsid w:val="00607667"/>
    <w:rsid w:val="00610501"/>
    <w:rsid w:val="0061098E"/>
    <w:rsid w:val="00612579"/>
    <w:rsid w:val="00612BCD"/>
    <w:rsid w:val="00613AC9"/>
    <w:rsid w:val="00614401"/>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41"/>
    <w:rsid w:val="00635C78"/>
    <w:rsid w:val="00636527"/>
    <w:rsid w:val="00636B60"/>
    <w:rsid w:val="00640663"/>
    <w:rsid w:val="0064470A"/>
    <w:rsid w:val="00644CE5"/>
    <w:rsid w:val="00644DBE"/>
    <w:rsid w:val="0064682B"/>
    <w:rsid w:val="006470F9"/>
    <w:rsid w:val="006513DD"/>
    <w:rsid w:val="0065195C"/>
    <w:rsid w:val="0065256C"/>
    <w:rsid w:val="00654EB1"/>
    <w:rsid w:val="00655B8D"/>
    <w:rsid w:val="00657791"/>
    <w:rsid w:val="00661981"/>
    <w:rsid w:val="00661F64"/>
    <w:rsid w:val="00662F77"/>
    <w:rsid w:val="006637F6"/>
    <w:rsid w:val="0066429D"/>
    <w:rsid w:val="00664CB5"/>
    <w:rsid w:val="006661C1"/>
    <w:rsid w:val="00666A39"/>
    <w:rsid w:val="00667E8A"/>
    <w:rsid w:val="00671CD5"/>
    <w:rsid w:val="006720F9"/>
    <w:rsid w:val="00672294"/>
    <w:rsid w:val="00672EBD"/>
    <w:rsid w:val="00674895"/>
    <w:rsid w:val="00674917"/>
    <w:rsid w:val="006750C1"/>
    <w:rsid w:val="00675BF0"/>
    <w:rsid w:val="00675CA0"/>
    <w:rsid w:val="00680F0F"/>
    <w:rsid w:val="006832BF"/>
    <w:rsid w:val="006849BA"/>
    <w:rsid w:val="00685476"/>
    <w:rsid w:val="00685E5D"/>
    <w:rsid w:val="006863C7"/>
    <w:rsid w:val="00687340"/>
    <w:rsid w:val="00687532"/>
    <w:rsid w:val="006902BB"/>
    <w:rsid w:val="0069124F"/>
    <w:rsid w:val="00691F77"/>
    <w:rsid w:val="00692150"/>
    <w:rsid w:val="006922D6"/>
    <w:rsid w:val="006933A8"/>
    <w:rsid w:val="00695B2C"/>
    <w:rsid w:val="006968D2"/>
    <w:rsid w:val="00697138"/>
    <w:rsid w:val="006A0568"/>
    <w:rsid w:val="006A11F2"/>
    <w:rsid w:val="006A139B"/>
    <w:rsid w:val="006A1D7A"/>
    <w:rsid w:val="006A21EB"/>
    <w:rsid w:val="006A2994"/>
    <w:rsid w:val="006A2FE4"/>
    <w:rsid w:val="006A372C"/>
    <w:rsid w:val="006A5C4B"/>
    <w:rsid w:val="006A5CC4"/>
    <w:rsid w:val="006A7936"/>
    <w:rsid w:val="006B056B"/>
    <w:rsid w:val="006B0F4D"/>
    <w:rsid w:val="006B34DE"/>
    <w:rsid w:val="006B3C51"/>
    <w:rsid w:val="006B5F08"/>
    <w:rsid w:val="006C061E"/>
    <w:rsid w:val="006C07DF"/>
    <w:rsid w:val="006C44BE"/>
    <w:rsid w:val="006C4B09"/>
    <w:rsid w:val="006C4D4B"/>
    <w:rsid w:val="006C526F"/>
    <w:rsid w:val="006D07F3"/>
    <w:rsid w:val="006D13C1"/>
    <w:rsid w:val="006D1A4E"/>
    <w:rsid w:val="006D445B"/>
    <w:rsid w:val="006D483E"/>
    <w:rsid w:val="006D4DF3"/>
    <w:rsid w:val="006D5694"/>
    <w:rsid w:val="006D6700"/>
    <w:rsid w:val="006E00FD"/>
    <w:rsid w:val="006E01F6"/>
    <w:rsid w:val="006E27FE"/>
    <w:rsid w:val="006E3037"/>
    <w:rsid w:val="006E3168"/>
    <w:rsid w:val="006E4383"/>
    <w:rsid w:val="006E53ED"/>
    <w:rsid w:val="006F1457"/>
    <w:rsid w:val="006F2908"/>
    <w:rsid w:val="006F2C6B"/>
    <w:rsid w:val="006F5308"/>
    <w:rsid w:val="006F62AC"/>
    <w:rsid w:val="006F7740"/>
    <w:rsid w:val="00700681"/>
    <w:rsid w:val="00700CA3"/>
    <w:rsid w:val="0070216C"/>
    <w:rsid w:val="0070282D"/>
    <w:rsid w:val="0070305D"/>
    <w:rsid w:val="00703C83"/>
    <w:rsid w:val="007041DD"/>
    <w:rsid w:val="0070566C"/>
    <w:rsid w:val="00706F09"/>
    <w:rsid w:val="00710B2D"/>
    <w:rsid w:val="00714FD2"/>
    <w:rsid w:val="0071562F"/>
    <w:rsid w:val="007167CD"/>
    <w:rsid w:val="007177B1"/>
    <w:rsid w:val="00717E38"/>
    <w:rsid w:val="007227C6"/>
    <w:rsid w:val="00723956"/>
    <w:rsid w:val="00724DC9"/>
    <w:rsid w:val="00725AC5"/>
    <w:rsid w:val="00727A5A"/>
    <w:rsid w:val="00727DB9"/>
    <w:rsid w:val="00730FB9"/>
    <w:rsid w:val="00731744"/>
    <w:rsid w:val="007319F0"/>
    <w:rsid w:val="00733432"/>
    <w:rsid w:val="0073451B"/>
    <w:rsid w:val="00734E91"/>
    <w:rsid w:val="0073615E"/>
    <w:rsid w:val="0073687F"/>
    <w:rsid w:val="007374CA"/>
    <w:rsid w:val="00740CA3"/>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D36"/>
    <w:rsid w:val="007A0D9A"/>
    <w:rsid w:val="007A161A"/>
    <w:rsid w:val="007A1E32"/>
    <w:rsid w:val="007A5E54"/>
    <w:rsid w:val="007A5FD8"/>
    <w:rsid w:val="007A7E7B"/>
    <w:rsid w:val="007B08D6"/>
    <w:rsid w:val="007B0F6D"/>
    <w:rsid w:val="007B1342"/>
    <w:rsid w:val="007B15B7"/>
    <w:rsid w:val="007B196B"/>
    <w:rsid w:val="007B29F3"/>
    <w:rsid w:val="007B2C4E"/>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352"/>
    <w:rsid w:val="007D6B29"/>
    <w:rsid w:val="007D6EED"/>
    <w:rsid w:val="007E02F1"/>
    <w:rsid w:val="007E2713"/>
    <w:rsid w:val="007E2C20"/>
    <w:rsid w:val="007E3490"/>
    <w:rsid w:val="007E416E"/>
    <w:rsid w:val="007E5039"/>
    <w:rsid w:val="007E5321"/>
    <w:rsid w:val="007E5AE7"/>
    <w:rsid w:val="007E607F"/>
    <w:rsid w:val="007E6A7C"/>
    <w:rsid w:val="007F1CC9"/>
    <w:rsid w:val="007F29AC"/>
    <w:rsid w:val="007F2B93"/>
    <w:rsid w:val="007F390C"/>
    <w:rsid w:val="008005C6"/>
    <w:rsid w:val="00801627"/>
    <w:rsid w:val="00810309"/>
    <w:rsid w:val="008123DC"/>
    <w:rsid w:val="0081360E"/>
    <w:rsid w:val="00813F74"/>
    <w:rsid w:val="00814E25"/>
    <w:rsid w:val="008153C0"/>
    <w:rsid w:val="00815723"/>
    <w:rsid w:val="00817BE0"/>
    <w:rsid w:val="00817DB9"/>
    <w:rsid w:val="00821C31"/>
    <w:rsid w:val="00822E70"/>
    <w:rsid w:val="00824E7E"/>
    <w:rsid w:val="00827ECE"/>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2226"/>
    <w:rsid w:val="0088254E"/>
    <w:rsid w:val="0088340C"/>
    <w:rsid w:val="008842EF"/>
    <w:rsid w:val="0088516B"/>
    <w:rsid w:val="008854DF"/>
    <w:rsid w:val="00886BD8"/>
    <w:rsid w:val="008872DE"/>
    <w:rsid w:val="00887D73"/>
    <w:rsid w:val="00891490"/>
    <w:rsid w:val="00891A13"/>
    <w:rsid w:val="008937AD"/>
    <w:rsid w:val="008937F1"/>
    <w:rsid w:val="00893816"/>
    <w:rsid w:val="00897D47"/>
    <w:rsid w:val="008A1829"/>
    <w:rsid w:val="008A1A51"/>
    <w:rsid w:val="008A1BB2"/>
    <w:rsid w:val="008A215C"/>
    <w:rsid w:val="008A4BAE"/>
    <w:rsid w:val="008B1183"/>
    <w:rsid w:val="008B19FC"/>
    <w:rsid w:val="008B5DDD"/>
    <w:rsid w:val="008B6D32"/>
    <w:rsid w:val="008B7271"/>
    <w:rsid w:val="008B79A2"/>
    <w:rsid w:val="008C0A3C"/>
    <w:rsid w:val="008C275D"/>
    <w:rsid w:val="008C5861"/>
    <w:rsid w:val="008C5AA8"/>
    <w:rsid w:val="008C5CB9"/>
    <w:rsid w:val="008C61AE"/>
    <w:rsid w:val="008C62DC"/>
    <w:rsid w:val="008C71F8"/>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3677"/>
    <w:rsid w:val="00905ACB"/>
    <w:rsid w:val="0090679C"/>
    <w:rsid w:val="00906D67"/>
    <w:rsid w:val="00913F88"/>
    <w:rsid w:val="00914CFD"/>
    <w:rsid w:val="00923703"/>
    <w:rsid w:val="00924125"/>
    <w:rsid w:val="009303AB"/>
    <w:rsid w:val="00931990"/>
    <w:rsid w:val="00931BED"/>
    <w:rsid w:val="00932F32"/>
    <w:rsid w:val="0093465B"/>
    <w:rsid w:val="00934678"/>
    <w:rsid w:val="0093471C"/>
    <w:rsid w:val="00934EBB"/>
    <w:rsid w:val="0093532D"/>
    <w:rsid w:val="009416C1"/>
    <w:rsid w:val="00947DBF"/>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71BAE"/>
    <w:rsid w:val="00972FB2"/>
    <w:rsid w:val="009735FA"/>
    <w:rsid w:val="00973D84"/>
    <w:rsid w:val="009748E4"/>
    <w:rsid w:val="00974A12"/>
    <w:rsid w:val="00974F37"/>
    <w:rsid w:val="0097508F"/>
    <w:rsid w:val="00975F91"/>
    <w:rsid w:val="00977FA2"/>
    <w:rsid w:val="00981098"/>
    <w:rsid w:val="00981702"/>
    <w:rsid w:val="00981739"/>
    <w:rsid w:val="00982119"/>
    <w:rsid w:val="00983153"/>
    <w:rsid w:val="009839F4"/>
    <w:rsid w:val="00983C2A"/>
    <w:rsid w:val="009850C4"/>
    <w:rsid w:val="00986294"/>
    <w:rsid w:val="00986C51"/>
    <w:rsid w:val="00986D9B"/>
    <w:rsid w:val="0098726B"/>
    <w:rsid w:val="00987EEF"/>
    <w:rsid w:val="00991FD4"/>
    <w:rsid w:val="009921E7"/>
    <w:rsid w:val="00992D3C"/>
    <w:rsid w:val="0099590F"/>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2880"/>
    <w:rsid w:val="009D2B80"/>
    <w:rsid w:val="009D3088"/>
    <w:rsid w:val="009D3526"/>
    <w:rsid w:val="009D3C77"/>
    <w:rsid w:val="009D4A54"/>
    <w:rsid w:val="009E0004"/>
    <w:rsid w:val="009E10D6"/>
    <w:rsid w:val="009E12CD"/>
    <w:rsid w:val="009E183A"/>
    <w:rsid w:val="009E2983"/>
    <w:rsid w:val="009E32B7"/>
    <w:rsid w:val="009E3EFE"/>
    <w:rsid w:val="009E6EDE"/>
    <w:rsid w:val="009E7459"/>
    <w:rsid w:val="009F09EF"/>
    <w:rsid w:val="009F289B"/>
    <w:rsid w:val="009F2A97"/>
    <w:rsid w:val="009F3132"/>
    <w:rsid w:val="009F43EF"/>
    <w:rsid w:val="009F5420"/>
    <w:rsid w:val="009F55C5"/>
    <w:rsid w:val="009F57CE"/>
    <w:rsid w:val="009F7E05"/>
    <w:rsid w:val="00A00911"/>
    <w:rsid w:val="00A01B5C"/>
    <w:rsid w:val="00A01E05"/>
    <w:rsid w:val="00A02981"/>
    <w:rsid w:val="00A0304D"/>
    <w:rsid w:val="00A0653B"/>
    <w:rsid w:val="00A06851"/>
    <w:rsid w:val="00A123D7"/>
    <w:rsid w:val="00A12760"/>
    <w:rsid w:val="00A1439E"/>
    <w:rsid w:val="00A14AB2"/>
    <w:rsid w:val="00A150F3"/>
    <w:rsid w:val="00A157F2"/>
    <w:rsid w:val="00A25A63"/>
    <w:rsid w:val="00A2606E"/>
    <w:rsid w:val="00A262DB"/>
    <w:rsid w:val="00A27545"/>
    <w:rsid w:val="00A276A2"/>
    <w:rsid w:val="00A27A72"/>
    <w:rsid w:val="00A31921"/>
    <w:rsid w:val="00A33915"/>
    <w:rsid w:val="00A350F6"/>
    <w:rsid w:val="00A361DA"/>
    <w:rsid w:val="00A3695A"/>
    <w:rsid w:val="00A36E30"/>
    <w:rsid w:val="00A371FC"/>
    <w:rsid w:val="00A40E5D"/>
    <w:rsid w:val="00A4148C"/>
    <w:rsid w:val="00A425EB"/>
    <w:rsid w:val="00A42A90"/>
    <w:rsid w:val="00A44E8F"/>
    <w:rsid w:val="00A44FFD"/>
    <w:rsid w:val="00A50C42"/>
    <w:rsid w:val="00A51084"/>
    <w:rsid w:val="00A51857"/>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71A4"/>
    <w:rsid w:val="00AA057A"/>
    <w:rsid w:val="00AA05C1"/>
    <w:rsid w:val="00AA0FBA"/>
    <w:rsid w:val="00AA1F2E"/>
    <w:rsid w:val="00AA330E"/>
    <w:rsid w:val="00AA4334"/>
    <w:rsid w:val="00AA57BD"/>
    <w:rsid w:val="00AA61E0"/>
    <w:rsid w:val="00AB02A5"/>
    <w:rsid w:val="00AB08D8"/>
    <w:rsid w:val="00AB12CB"/>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2DFA"/>
    <w:rsid w:val="00AF62A5"/>
    <w:rsid w:val="00AF69C6"/>
    <w:rsid w:val="00AF6D99"/>
    <w:rsid w:val="00AF79CE"/>
    <w:rsid w:val="00B00A38"/>
    <w:rsid w:val="00B0102B"/>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3221D"/>
    <w:rsid w:val="00B32706"/>
    <w:rsid w:val="00B32B16"/>
    <w:rsid w:val="00B33088"/>
    <w:rsid w:val="00B333A1"/>
    <w:rsid w:val="00B349EC"/>
    <w:rsid w:val="00B34D8D"/>
    <w:rsid w:val="00B359A9"/>
    <w:rsid w:val="00B364BC"/>
    <w:rsid w:val="00B42E98"/>
    <w:rsid w:val="00B43671"/>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7F"/>
    <w:rsid w:val="00B768D4"/>
    <w:rsid w:val="00B8062B"/>
    <w:rsid w:val="00B863A0"/>
    <w:rsid w:val="00B86D3D"/>
    <w:rsid w:val="00B90F7F"/>
    <w:rsid w:val="00B91053"/>
    <w:rsid w:val="00B94D38"/>
    <w:rsid w:val="00B94DD0"/>
    <w:rsid w:val="00B952C7"/>
    <w:rsid w:val="00B9622C"/>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7774"/>
    <w:rsid w:val="00BC7CC3"/>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FAA"/>
    <w:rsid w:val="00BF26F9"/>
    <w:rsid w:val="00BF35B3"/>
    <w:rsid w:val="00BF36C4"/>
    <w:rsid w:val="00BF3FF6"/>
    <w:rsid w:val="00C0087D"/>
    <w:rsid w:val="00C009BC"/>
    <w:rsid w:val="00C015DA"/>
    <w:rsid w:val="00C029D6"/>
    <w:rsid w:val="00C05EB4"/>
    <w:rsid w:val="00C0631A"/>
    <w:rsid w:val="00C06BEC"/>
    <w:rsid w:val="00C07262"/>
    <w:rsid w:val="00C10232"/>
    <w:rsid w:val="00C11733"/>
    <w:rsid w:val="00C13646"/>
    <w:rsid w:val="00C14830"/>
    <w:rsid w:val="00C17D72"/>
    <w:rsid w:val="00C205B6"/>
    <w:rsid w:val="00C225B9"/>
    <w:rsid w:val="00C232EE"/>
    <w:rsid w:val="00C23789"/>
    <w:rsid w:val="00C30595"/>
    <w:rsid w:val="00C308AC"/>
    <w:rsid w:val="00C30DD5"/>
    <w:rsid w:val="00C31CFE"/>
    <w:rsid w:val="00C31DC7"/>
    <w:rsid w:val="00C330C0"/>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3C8B"/>
    <w:rsid w:val="00C85895"/>
    <w:rsid w:val="00C85C24"/>
    <w:rsid w:val="00C85C73"/>
    <w:rsid w:val="00C902F6"/>
    <w:rsid w:val="00C90913"/>
    <w:rsid w:val="00C91D27"/>
    <w:rsid w:val="00C91F6D"/>
    <w:rsid w:val="00C921E6"/>
    <w:rsid w:val="00C928E0"/>
    <w:rsid w:val="00C949A1"/>
    <w:rsid w:val="00C94F4F"/>
    <w:rsid w:val="00C963CC"/>
    <w:rsid w:val="00C96451"/>
    <w:rsid w:val="00C97770"/>
    <w:rsid w:val="00CA0AAC"/>
    <w:rsid w:val="00CA12BD"/>
    <w:rsid w:val="00CA2268"/>
    <w:rsid w:val="00CA3E19"/>
    <w:rsid w:val="00CA4AFC"/>
    <w:rsid w:val="00CA5D35"/>
    <w:rsid w:val="00CB039D"/>
    <w:rsid w:val="00CB1959"/>
    <w:rsid w:val="00CB1F4F"/>
    <w:rsid w:val="00CB1F92"/>
    <w:rsid w:val="00CB26B6"/>
    <w:rsid w:val="00CB481F"/>
    <w:rsid w:val="00CB5805"/>
    <w:rsid w:val="00CB7272"/>
    <w:rsid w:val="00CB7C70"/>
    <w:rsid w:val="00CC046B"/>
    <w:rsid w:val="00CC2476"/>
    <w:rsid w:val="00CC32DC"/>
    <w:rsid w:val="00CC36A8"/>
    <w:rsid w:val="00CC3D3E"/>
    <w:rsid w:val="00CC4285"/>
    <w:rsid w:val="00CC4EDE"/>
    <w:rsid w:val="00CC4EEA"/>
    <w:rsid w:val="00CC53DD"/>
    <w:rsid w:val="00CC5AF4"/>
    <w:rsid w:val="00CC65BB"/>
    <w:rsid w:val="00CD0047"/>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D01FE6"/>
    <w:rsid w:val="00D028AF"/>
    <w:rsid w:val="00D05CA2"/>
    <w:rsid w:val="00D07837"/>
    <w:rsid w:val="00D078F2"/>
    <w:rsid w:val="00D10235"/>
    <w:rsid w:val="00D131B2"/>
    <w:rsid w:val="00D14EEB"/>
    <w:rsid w:val="00D1665E"/>
    <w:rsid w:val="00D171BD"/>
    <w:rsid w:val="00D179D9"/>
    <w:rsid w:val="00D20477"/>
    <w:rsid w:val="00D21294"/>
    <w:rsid w:val="00D22186"/>
    <w:rsid w:val="00D22DD8"/>
    <w:rsid w:val="00D23AA4"/>
    <w:rsid w:val="00D24AC3"/>
    <w:rsid w:val="00D25A9E"/>
    <w:rsid w:val="00D260FF"/>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62AE"/>
    <w:rsid w:val="00D462E0"/>
    <w:rsid w:val="00D46989"/>
    <w:rsid w:val="00D47C67"/>
    <w:rsid w:val="00D50BCE"/>
    <w:rsid w:val="00D5152E"/>
    <w:rsid w:val="00D51A22"/>
    <w:rsid w:val="00D549A9"/>
    <w:rsid w:val="00D555E5"/>
    <w:rsid w:val="00D55A97"/>
    <w:rsid w:val="00D56D0D"/>
    <w:rsid w:val="00D60091"/>
    <w:rsid w:val="00D603B7"/>
    <w:rsid w:val="00D61BD2"/>
    <w:rsid w:val="00D61EFA"/>
    <w:rsid w:val="00D6387B"/>
    <w:rsid w:val="00D639E8"/>
    <w:rsid w:val="00D63B30"/>
    <w:rsid w:val="00D640B9"/>
    <w:rsid w:val="00D646A7"/>
    <w:rsid w:val="00D647A9"/>
    <w:rsid w:val="00D661BB"/>
    <w:rsid w:val="00D6768B"/>
    <w:rsid w:val="00D7033C"/>
    <w:rsid w:val="00D714BF"/>
    <w:rsid w:val="00D74B9D"/>
    <w:rsid w:val="00D74EE5"/>
    <w:rsid w:val="00D74FCE"/>
    <w:rsid w:val="00D763FF"/>
    <w:rsid w:val="00D76C0C"/>
    <w:rsid w:val="00D801A0"/>
    <w:rsid w:val="00D803FD"/>
    <w:rsid w:val="00D8050C"/>
    <w:rsid w:val="00D810D2"/>
    <w:rsid w:val="00D81242"/>
    <w:rsid w:val="00D82B9C"/>
    <w:rsid w:val="00D83A1F"/>
    <w:rsid w:val="00D84188"/>
    <w:rsid w:val="00D844D3"/>
    <w:rsid w:val="00D84C77"/>
    <w:rsid w:val="00D85A78"/>
    <w:rsid w:val="00D85B13"/>
    <w:rsid w:val="00D86333"/>
    <w:rsid w:val="00D8669D"/>
    <w:rsid w:val="00D86DC0"/>
    <w:rsid w:val="00D87A08"/>
    <w:rsid w:val="00D9140F"/>
    <w:rsid w:val="00D91C30"/>
    <w:rsid w:val="00D920E7"/>
    <w:rsid w:val="00D930A9"/>
    <w:rsid w:val="00D93BA9"/>
    <w:rsid w:val="00D965ED"/>
    <w:rsid w:val="00DA2944"/>
    <w:rsid w:val="00DA36A2"/>
    <w:rsid w:val="00DA439D"/>
    <w:rsid w:val="00DA4B66"/>
    <w:rsid w:val="00DA683D"/>
    <w:rsid w:val="00DA6F98"/>
    <w:rsid w:val="00DB1203"/>
    <w:rsid w:val="00DB13C7"/>
    <w:rsid w:val="00DB179B"/>
    <w:rsid w:val="00DB4F6A"/>
    <w:rsid w:val="00DB5C90"/>
    <w:rsid w:val="00DB693F"/>
    <w:rsid w:val="00DB7C52"/>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3892"/>
    <w:rsid w:val="00DF5AB9"/>
    <w:rsid w:val="00DF5D57"/>
    <w:rsid w:val="00DF61C0"/>
    <w:rsid w:val="00DF64D3"/>
    <w:rsid w:val="00DF6D04"/>
    <w:rsid w:val="00DF742B"/>
    <w:rsid w:val="00DF7DCF"/>
    <w:rsid w:val="00E00C36"/>
    <w:rsid w:val="00E00E95"/>
    <w:rsid w:val="00E02182"/>
    <w:rsid w:val="00E040B8"/>
    <w:rsid w:val="00E04436"/>
    <w:rsid w:val="00E05282"/>
    <w:rsid w:val="00E053B2"/>
    <w:rsid w:val="00E05BF9"/>
    <w:rsid w:val="00E05C4C"/>
    <w:rsid w:val="00E07759"/>
    <w:rsid w:val="00E07830"/>
    <w:rsid w:val="00E11EB1"/>
    <w:rsid w:val="00E13099"/>
    <w:rsid w:val="00E14BFD"/>
    <w:rsid w:val="00E15C2C"/>
    <w:rsid w:val="00E17DF2"/>
    <w:rsid w:val="00E17E64"/>
    <w:rsid w:val="00E20AA1"/>
    <w:rsid w:val="00E2189F"/>
    <w:rsid w:val="00E2396F"/>
    <w:rsid w:val="00E23989"/>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EB0"/>
    <w:rsid w:val="00E448F0"/>
    <w:rsid w:val="00E454E5"/>
    <w:rsid w:val="00E468B2"/>
    <w:rsid w:val="00E4705B"/>
    <w:rsid w:val="00E47BA3"/>
    <w:rsid w:val="00E51210"/>
    <w:rsid w:val="00E52713"/>
    <w:rsid w:val="00E532DD"/>
    <w:rsid w:val="00E555AB"/>
    <w:rsid w:val="00E55921"/>
    <w:rsid w:val="00E55B0E"/>
    <w:rsid w:val="00E568A8"/>
    <w:rsid w:val="00E60CF7"/>
    <w:rsid w:val="00E62CB4"/>
    <w:rsid w:val="00E638A5"/>
    <w:rsid w:val="00E645DE"/>
    <w:rsid w:val="00E646CF"/>
    <w:rsid w:val="00E6486E"/>
    <w:rsid w:val="00E672A9"/>
    <w:rsid w:val="00E67F61"/>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6ED"/>
    <w:rsid w:val="00EB095F"/>
    <w:rsid w:val="00EB2122"/>
    <w:rsid w:val="00EB2346"/>
    <w:rsid w:val="00EB28B8"/>
    <w:rsid w:val="00EB3001"/>
    <w:rsid w:val="00EB6064"/>
    <w:rsid w:val="00EB6A27"/>
    <w:rsid w:val="00EB7634"/>
    <w:rsid w:val="00EB7A8C"/>
    <w:rsid w:val="00EB7B9D"/>
    <w:rsid w:val="00EC09FE"/>
    <w:rsid w:val="00EC42FD"/>
    <w:rsid w:val="00EC4309"/>
    <w:rsid w:val="00ED01F5"/>
    <w:rsid w:val="00ED1304"/>
    <w:rsid w:val="00ED2F0A"/>
    <w:rsid w:val="00ED37F0"/>
    <w:rsid w:val="00ED3B85"/>
    <w:rsid w:val="00ED48C8"/>
    <w:rsid w:val="00EE1E24"/>
    <w:rsid w:val="00EE1F23"/>
    <w:rsid w:val="00EE2301"/>
    <w:rsid w:val="00EE2D44"/>
    <w:rsid w:val="00EE4B8E"/>
    <w:rsid w:val="00EE65B8"/>
    <w:rsid w:val="00EE685D"/>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BAA"/>
    <w:rsid w:val="00F1217F"/>
    <w:rsid w:val="00F12B74"/>
    <w:rsid w:val="00F1579B"/>
    <w:rsid w:val="00F159EC"/>
    <w:rsid w:val="00F163CA"/>
    <w:rsid w:val="00F1727A"/>
    <w:rsid w:val="00F17EBE"/>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0919"/>
    <w:rsid w:val="00F41890"/>
    <w:rsid w:val="00F4210B"/>
    <w:rsid w:val="00F43562"/>
    <w:rsid w:val="00F44822"/>
    <w:rsid w:val="00F45830"/>
    <w:rsid w:val="00F51AFC"/>
    <w:rsid w:val="00F53BDB"/>
    <w:rsid w:val="00F5510A"/>
    <w:rsid w:val="00F56387"/>
    <w:rsid w:val="00F5733E"/>
    <w:rsid w:val="00F6007D"/>
    <w:rsid w:val="00F6040D"/>
    <w:rsid w:val="00F61E30"/>
    <w:rsid w:val="00F63A7D"/>
    <w:rsid w:val="00F63EBA"/>
    <w:rsid w:val="00F641F1"/>
    <w:rsid w:val="00F64660"/>
    <w:rsid w:val="00F71447"/>
    <w:rsid w:val="00F714FF"/>
    <w:rsid w:val="00F73D8B"/>
    <w:rsid w:val="00F74CE1"/>
    <w:rsid w:val="00F7567E"/>
    <w:rsid w:val="00F759D4"/>
    <w:rsid w:val="00F77213"/>
    <w:rsid w:val="00F773D3"/>
    <w:rsid w:val="00F77598"/>
    <w:rsid w:val="00F81D5B"/>
    <w:rsid w:val="00F826BE"/>
    <w:rsid w:val="00F8386C"/>
    <w:rsid w:val="00F85093"/>
    <w:rsid w:val="00F850B5"/>
    <w:rsid w:val="00F85B4C"/>
    <w:rsid w:val="00F8739A"/>
    <w:rsid w:val="00F879B7"/>
    <w:rsid w:val="00F90F10"/>
    <w:rsid w:val="00F91E61"/>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4F1B"/>
    <w:rsid w:val="00FA522E"/>
    <w:rsid w:val="00FA5C54"/>
    <w:rsid w:val="00FA5F34"/>
    <w:rsid w:val="00FA7849"/>
    <w:rsid w:val="00FB1633"/>
    <w:rsid w:val="00FB244E"/>
    <w:rsid w:val="00FB3072"/>
    <w:rsid w:val="00FB3476"/>
    <w:rsid w:val="00FB3A9F"/>
    <w:rsid w:val="00FC09CD"/>
    <w:rsid w:val="00FC179B"/>
    <w:rsid w:val="00FC23AF"/>
    <w:rsid w:val="00FC2B8C"/>
    <w:rsid w:val="00FC34D4"/>
    <w:rsid w:val="00FC3D7A"/>
    <w:rsid w:val="00FC4C0A"/>
    <w:rsid w:val="00FC620A"/>
    <w:rsid w:val="00FC7AA4"/>
    <w:rsid w:val="00FD0466"/>
    <w:rsid w:val="00FD2D74"/>
    <w:rsid w:val="00FD37EC"/>
    <w:rsid w:val="00FD3B69"/>
    <w:rsid w:val="00FD43EB"/>
    <w:rsid w:val="00FD790B"/>
    <w:rsid w:val="00FE0190"/>
    <w:rsid w:val="00FE1316"/>
    <w:rsid w:val="00FE189B"/>
    <w:rsid w:val="00FE3780"/>
    <w:rsid w:val="00FE386B"/>
    <w:rsid w:val="00FE4F27"/>
    <w:rsid w:val="00FE5266"/>
    <w:rsid w:val="00FE7F91"/>
    <w:rsid w:val="00FF00C6"/>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C37F"/>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95E3-60EF-4C24-B136-30C28F14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13071</Words>
  <Characters>7451</Characters>
  <Application>Microsoft Office Word</Application>
  <DocSecurity>4</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2024-12-13T12:36:00Z</cp:lastPrinted>
  <dcterms:created xsi:type="dcterms:W3CDTF">2024-12-13T12:36:00Z</dcterms:created>
  <dcterms:modified xsi:type="dcterms:W3CDTF">2024-12-13T12:36:00Z</dcterms:modified>
</cp:coreProperties>
</file>