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2024-12-12</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TAR-129</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403285EC"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2024-</w:t>
      </w:r>
      <w:r w:rsidR="00A8072E">
        <w:rPr>
          <w:szCs w:val="24"/>
        </w:rPr>
        <w:t>1</w:t>
      </w:r>
      <w:r w:rsidR="003F1408">
        <w:rPr>
          <w:szCs w:val="24"/>
        </w:rPr>
        <w:t>2</w:t>
      </w:r>
      <w:r w:rsidR="00DC6683">
        <w:rPr>
          <w:szCs w:val="24"/>
        </w:rPr>
        <w:t>-</w:t>
      </w:r>
      <w:r w:rsidR="00A8072E">
        <w:rPr>
          <w:szCs w:val="24"/>
        </w:rPr>
        <w:t>1</w:t>
      </w:r>
      <w:r w:rsidR="003C67EE">
        <w:rPr>
          <w:szCs w:val="24"/>
        </w:rPr>
        <w:t>1</w:t>
      </w:r>
      <w:r w:rsidR="00B21DCF">
        <w:rPr>
          <w:szCs w:val="24"/>
        </w:rPr>
        <w:t>. Pradžia 10</w:t>
      </w:r>
      <w:r w:rsidR="00D07965">
        <w:rPr>
          <w:szCs w:val="24"/>
        </w:rPr>
        <w:t>.00</w:t>
      </w:r>
      <w:r w:rsidR="00E06984">
        <w:rPr>
          <w:szCs w:val="24"/>
        </w:rPr>
        <w:t xml:space="preserve"> val</w:t>
      </w:r>
      <w:r w:rsidR="00B21DCF" w:rsidRPr="00C22A68">
        <w:rPr>
          <w:szCs w:val="24"/>
        </w:rPr>
        <w:t>.</w:t>
      </w:r>
      <w:r w:rsidR="00A8072E">
        <w:rPr>
          <w:szCs w:val="24"/>
        </w:rPr>
        <w:t>(nuotoliniu būdu)</w:t>
      </w:r>
    </w:p>
    <w:p w14:paraId="7F943E0C" w14:textId="0062858D" w:rsidR="00B21DCF" w:rsidRPr="00252A68" w:rsidRDefault="00B21DCF" w:rsidP="00B21DCF">
      <w:pPr>
        <w:ind w:firstLine="709"/>
        <w:jc w:val="both"/>
        <w:rPr>
          <w:szCs w:val="24"/>
        </w:rPr>
      </w:pPr>
      <w:r w:rsidRPr="00252A68">
        <w:rPr>
          <w:szCs w:val="24"/>
        </w:rPr>
        <w:t>Posėd</w:t>
      </w:r>
      <w:r>
        <w:rPr>
          <w:szCs w:val="24"/>
        </w:rPr>
        <w:t>žio pi</w:t>
      </w:r>
      <w:r w:rsidR="00DC6683">
        <w:rPr>
          <w:szCs w:val="24"/>
        </w:rPr>
        <w:t xml:space="preserve">rmininkas – </w:t>
      </w:r>
      <w:r w:rsidR="00A8072E">
        <w:rPr>
          <w:szCs w:val="24"/>
        </w:rPr>
        <w:t>Kęstutis Bartininkas</w:t>
      </w:r>
      <w:r>
        <w:rPr>
          <w:szCs w:val="24"/>
        </w:rPr>
        <w:t>.</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7F02BCE4" w:rsidR="00B21DCF" w:rsidRDefault="001D2C38" w:rsidP="00B21DCF">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 xml:space="preserve">komiteto nariai: </w:t>
      </w:r>
      <w:r w:rsidR="00A8072E">
        <w:rPr>
          <w:szCs w:val="24"/>
        </w:rPr>
        <w:t xml:space="preserve">Arūnas Tuma,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DC6683">
        <w:rPr>
          <w:szCs w:val="24"/>
        </w:rPr>
        <w:t>, Monika Žvinklytė.</w:t>
      </w:r>
    </w:p>
    <w:p w14:paraId="4F64A41D" w14:textId="21D5B465" w:rsidR="00B908BC" w:rsidRDefault="00B143A8" w:rsidP="00160963">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B849BC">
        <w:rPr>
          <w:szCs w:val="24"/>
        </w:rPr>
        <w:t xml:space="preserve"> </w:t>
      </w:r>
      <w:r w:rsidR="009809A0">
        <w:rPr>
          <w:szCs w:val="24"/>
        </w:rPr>
        <w:t>Transporto skyriau</w:t>
      </w:r>
      <w:r w:rsidR="00111128">
        <w:rPr>
          <w:szCs w:val="24"/>
        </w:rPr>
        <w:t>s</w:t>
      </w:r>
      <w:r w:rsidR="0055731B">
        <w:rPr>
          <w:szCs w:val="24"/>
        </w:rPr>
        <w:t xml:space="preserve"> vedėjas</w:t>
      </w:r>
      <w:r w:rsidR="00A8072E">
        <w:rPr>
          <w:szCs w:val="24"/>
        </w:rPr>
        <w:t xml:space="preserve"> R. Žemgulis, </w:t>
      </w:r>
      <w:r w:rsidR="0055731B">
        <w:rPr>
          <w:szCs w:val="24"/>
        </w:rPr>
        <w:t xml:space="preserve"> </w:t>
      </w:r>
      <w:r w:rsidR="00A8072E">
        <w:rPr>
          <w:szCs w:val="24"/>
        </w:rPr>
        <w:t xml:space="preserve">patarėjas </w:t>
      </w:r>
      <w:r w:rsidR="0055731B">
        <w:rPr>
          <w:szCs w:val="24"/>
        </w:rPr>
        <w:t xml:space="preserve">R. Mockus, </w:t>
      </w:r>
      <w:r w:rsidR="00692464">
        <w:rPr>
          <w:szCs w:val="24"/>
        </w:rPr>
        <w:t>Turto skyriaus vedėjas E. Simokaitis.</w:t>
      </w:r>
    </w:p>
    <w:p w14:paraId="7BC85A8D" w14:textId="29B3C4D4" w:rsidR="00DC6683" w:rsidRDefault="00456CE5" w:rsidP="0055731B">
      <w:pPr>
        <w:ind w:firstLine="709"/>
        <w:jc w:val="both"/>
        <w:rPr>
          <w:szCs w:val="24"/>
        </w:rPr>
      </w:pPr>
      <w:r>
        <w:rPr>
          <w:bCs/>
          <w:iCs/>
          <w:szCs w:val="24"/>
          <w:lang w:bidi="lt-LT"/>
        </w:rPr>
        <w:t>Kiti dalyvavusieji</w:t>
      </w:r>
      <w:r w:rsidR="00665E7C">
        <w:rPr>
          <w:bCs/>
          <w:iCs/>
          <w:szCs w:val="24"/>
          <w:lang w:bidi="lt-LT"/>
        </w:rPr>
        <w:t>:</w:t>
      </w:r>
      <w:r>
        <w:rPr>
          <w:bCs/>
          <w:iCs/>
          <w:szCs w:val="24"/>
          <w:lang w:bidi="lt-LT"/>
        </w:rPr>
        <w:t xml:space="preserve"> </w:t>
      </w:r>
      <w:r w:rsidR="00BC6397" w:rsidRPr="00BC6397">
        <w:rPr>
          <w:bCs/>
          <w:iCs/>
          <w:szCs w:val="24"/>
          <w:lang w:bidi="lt-LT"/>
        </w:rPr>
        <w:t>VšĮ „Klaipėdos keleivinis transportas“ direktorius</w:t>
      </w:r>
      <w:r w:rsidR="00BC6397">
        <w:rPr>
          <w:bCs/>
          <w:iCs/>
          <w:szCs w:val="24"/>
          <w:lang w:bidi="lt-LT"/>
        </w:rPr>
        <w:t xml:space="preserve"> G. Neniškis.</w:t>
      </w:r>
    </w:p>
    <w:p w14:paraId="606ECB22" w14:textId="77777777" w:rsidR="00692464" w:rsidRDefault="00AA1672" w:rsidP="00692464">
      <w:pPr>
        <w:ind w:firstLine="709"/>
        <w:jc w:val="both"/>
        <w:rPr>
          <w:szCs w:val="24"/>
        </w:rPr>
      </w:pPr>
      <w:r w:rsidRPr="00AA1672">
        <w:rPr>
          <w:szCs w:val="24"/>
        </w:rPr>
        <w:t>DARBOTVARKĖ (bendru sutarimu):</w:t>
      </w:r>
    </w:p>
    <w:p w14:paraId="4B8C69BC" w14:textId="77777777" w:rsidR="00692464" w:rsidRDefault="00692464" w:rsidP="00692464">
      <w:pPr>
        <w:jc w:val="both"/>
        <w:rPr>
          <w:szCs w:val="24"/>
        </w:rPr>
      </w:pPr>
      <w:r>
        <w:rPr>
          <w:bCs/>
          <w:szCs w:val="24"/>
        </w:rPr>
        <w:t xml:space="preserve">            1.</w:t>
      </w:r>
      <w:r w:rsidRPr="00692464">
        <w:rPr>
          <w:bCs/>
          <w:szCs w:val="24"/>
        </w:rPr>
        <w:t>Dėl Klaipėdos miesto savivaldybės tarybos 2023 m. gruodžio 21 d. sprendimo Nr. T2-344 „Dėl keleivių vežimo kainų patvirtinimo“ pakeitimo. Pranešėjas R. Žemgulis (T1-489)</w:t>
      </w:r>
    </w:p>
    <w:p w14:paraId="1D5BDF99" w14:textId="7C4BD6EC" w:rsidR="00456CE5" w:rsidRPr="00EA73F8" w:rsidRDefault="00692464" w:rsidP="007225A4">
      <w:pPr>
        <w:jc w:val="both"/>
        <w:rPr>
          <w:bCs/>
          <w:iCs/>
          <w:szCs w:val="24"/>
        </w:rPr>
      </w:pPr>
      <w:r>
        <w:rPr>
          <w:szCs w:val="24"/>
        </w:rPr>
        <w:t xml:space="preserve">            2. </w:t>
      </w:r>
      <w:r w:rsidRPr="00692464">
        <w:rPr>
          <w:bCs/>
          <w:szCs w:val="24"/>
        </w:rPr>
        <w:t xml:space="preserve">Dėl </w:t>
      </w:r>
      <w:bookmarkStart w:id="2" w:name="_Hlk184799023"/>
      <w:r w:rsidRPr="00692464">
        <w:rPr>
          <w:bCs/>
          <w:iCs/>
          <w:szCs w:val="24"/>
        </w:rPr>
        <w:t>turto perėmimo Klaipėdos miesto savivaldybės nuosavybėn. Pranešėjas E. Simokaitis (T1-529)</w:t>
      </w:r>
      <w:bookmarkEnd w:id="2"/>
    </w:p>
    <w:p w14:paraId="08C187C2" w14:textId="0D0A7A79" w:rsidR="00692464" w:rsidRDefault="004F658F" w:rsidP="00692464">
      <w:pPr>
        <w:ind w:firstLine="709"/>
        <w:jc w:val="both"/>
        <w:rPr>
          <w:bCs/>
          <w:iCs/>
          <w:szCs w:val="24"/>
          <w:lang w:bidi="lt-LT"/>
        </w:rPr>
      </w:pPr>
      <w:r>
        <w:rPr>
          <w:bCs/>
          <w:iCs/>
          <w:szCs w:val="24"/>
          <w:lang w:bidi="lt-LT"/>
        </w:rPr>
        <w:t xml:space="preserve">1. SVARSTYTA. </w:t>
      </w:r>
      <w:r w:rsidR="00692464" w:rsidRPr="00692464">
        <w:rPr>
          <w:bCs/>
          <w:iCs/>
          <w:szCs w:val="24"/>
          <w:lang w:bidi="lt-LT"/>
        </w:rPr>
        <w:t>Klaipėdos miesto savivaldybės tarybos 2023 m. gruodžio 21 d. sprendimo Nr. T2-344 „Dėl keleivių vežimo kainų patvirtinimo“ pakeitim</w:t>
      </w:r>
      <w:r w:rsidR="00692464">
        <w:rPr>
          <w:bCs/>
          <w:iCs/>
          <w:szCs w:val="24"/>
          <w:lang w:bidi="lt-LT"/>
        </w:rPr>
        <w:t>as</w:t>
      </w:r>
      <w:r w:rsidR="00692464" w:rsidRPr="00692464">
        <w:rPr>
          <w:bCs/>
          <w:iCs/>
          <w:szCs w:val="24"/>
          <w:lang w:bidi="lt-LT"/>
        </w:rPr>
        <w:t>.</w:t>
      </w:r>
    </w:p>
    <w:p w14:paraId="4A528F81" w14:textId="77777777" w:rsidR="00172110" w:rsidRDefault="00692464" w:rsidP="000C43DF">
      <w:pPr>
        <w:ind w:firstLine="709"/>
        <w:jc w:val="both"/>
        <w:rPr>
          <w:bCs/>
          <w:iCs/>
          <w:szCs w:val="24"/>
          <w:lang w:bidi="lt-LT"/>
        </w:rPr>
      </w:pPr>
      <w:r w:rsidRPr="00692464">
        <w:rPr>
          <w:bCs/>
          <w:iCs/>
          <w:szCs w:val="24"/>
          <w:lang w:bidi="lt-LT"/>
        </w:rPr>
        <w:t xml:space="preserve">Pranešėjas R. Žemgulis </w:t>
      </w:r>
      <w:r>
        <w:rPr>
          <w:bCs/>
          <w:iCs/>
          <w:szCs w:val="24"/>
          <w:lang w:bidi="lt-LT"/>
        </w:rPr>
        <w:t>pristatė sprendimo projektą</w:t>
      </w:r>
      <w:r w:rsidR="0081152F">
        <w:rPr>
          <w:bCs/>
          <w:iCs/>
          <w:szCs w:val="24"/>
          <w:lang w:bidi="lt-LT"/>
        </w:rPr>
        <w:t>. Pažymėjo kad</w:t>
      </w:r>
      <w:r w:rsidR="0081152F" w:rsidRPr="0081152F">
        <w:rPr>
          <w:bCs/>
          <w:iCs/>
          <w:szCs w:val="24"/>
          <w:lang w:bidi="lt-LT"/>
        </w:rPr>
        <w:t xml:space="preserve"> tarifų dydžiai peržiūrimi ne rečiau kaip kartą per metus, atsižvelgiant į</w:t>
      </w:r>
      <w:r w:rsidR="0081152F">
        <w:rPr>
          <w:bCs/>
          <w:iCs/>
          <w:szCs w:val="24"/>
          <w:lang w:bidi="lt-LT"/>
        </w:rPr>
        <w:t xml:space="preserve"> </w:t>
      </w:r>
      <w:r w:rsidR="0081152F" w:rsidRPr="0081152F">
        <w:rPr>
          <w:bCs/>
          <w:iCs/>
          <w:szCs w:val="24"/>
          <w:lang w:bidi="lt-LT"/>
        </w:rPr>
        <w:t>vežimo sąnaudų, gautų pajamų pokyčius ir viešųjų paslaugų sutartyse tarp savivaldybių ir vežėjų</w:t>
      </w:r>
      <w:r w:rsidR="0081152F">
        <w:rPr>
          <w:bCs/>
          <w:iCs/>
          <w:szCs w:val="24"/>
          <w:lang w:bidi="lt-LT"/>
        </w:rPr>
        <w:t xml:space="preserve"> </w:t>
      </w:r>
      <w:r w:rsidR="0081152F" w:rsidRPr="0081152F">
        <w:rPr>
          <w:bCs/>
          <w:iCs/>
          <w:szCs w:val="24"/>
          <w:lang w:bidi="lt-LT"/>
        </w:rPr>
        <w:t>numatytus įsipareigojimus. Šio sprendimo tikslas - įvertinus faktiškai pakitusias keleivių vežimo</w:t>
      </w:r>
      <w:r w:rsidR="0081152F">
        <w:rPr>
          <w:bCs/>
          <w:iCs/>
          <w:szCs w:val="24"/>
          <w:lang w:bidi="lt-LT"/>
        </w:rPr>
        <w:t xml:space="preserve"> </w:t>
      </w:r>
      <w:r w:rsidR="0081152F" w:rsidRPr="0081152F">
        <w:rPr>
          <w:bCs/>
          <w:iCs/>
          <w:szCs w:val="24"/>
          <w:lang w:bidi="lt-LT"/>
        </w:rPr>
        <w:t>sąnaudas bei pajamas, vadovaujantis Klaipėdos miesto savivaldybės tarybos sprendimais patvirtintomis</w:t>
      </w:r>
      <w:r w:rsidR="0081152F">
        <w:rPr>
          <w:bCs/>
          <w:iCs/>
          <w:szCs w:val="24"/>
          <w:lang w:bidi="lt-LT"/>
        </w:rPr>
        <w:t xml:space="preserve"> </w:t>
      </w:r>
      <w:r w:rsidR="0081152F" w:rsidRPr="0081152F">
        <w:rPr>
          <w:bCs/>
          <w:iCs/>
          <w:szCs w:val="24"/>
          <w:lang w:bidi="lt-LT"/>
        </w:rPr>
        <w:t>keleivių vežimo miesto ir priemiesčio autobusų, maršrutinių taksi maršrutais tarifų dydžių įvertinimo</w:t>
      </w:r>
      <w:r w:rsidR="0081152F">
        <w:rPr>
          <w:bCs/>
          <w:iCs/>
          <w:szCs w:val="24"/>
          <w:lang w:bidi="lt-LT"/>
        </w:rPr>
        <w:t xml:space="preserve"> </w:t>
      </w:r>
      <w:r w:rsidR="0081152F" w:rsidRPr="0081152F">
        <w:rPr>
          <w:bCs/>
          <w:iCs/>
          <w:szCs w:val="24"/>
          <w:lang w:bidi="lt-LT"/>
        </w:rPr>
        <w:t>metodikomis nustatyti ekonomiškai pagrįstus keleivių vežimo Klaipėdos mieste ir priemiestyje tarifus.</w:t>
      </w:r>
    </w:p>
    <w:p w14:paraId="6FEC5073" w14:textId="115A252F" w:rsidR="000C43DF" w:rsidRDefault="00172110" w:rsidP="000C43DF">
      <w:pPr>
        <w:ind w:firstLine="709"/>
        <w:jc w:val="both"/>
        <w:rPr>
          <w:bCs/>
          <w:iCs/>
          <w:szCs w:val="24"/>
          <w:lang w:bidi="lt-LT"/>
        </w:rPr>
      </w:pPr>
      <w:r>
        <w:rPr>
          <w:bCs/>
          <w:iCs/>
          <w:szCs w:val="24"/>
          <w:lang w:bidi="lt-LT"/>
        </w:rPr>
        <w:t xml:space="preserve">R. Žemgulis pabrėžė, kad </w:t>
      </w:r>
      <w:r w:rsidR="0081152F">
        <w:rPr>
          <w:bCs/>
          <w:iCs/>
          <w:szCs w:val="24"/>
          <w:lang w:bidi="lt-LT"/>
        </w:rPr>
        <w:t xml:space="preserve"> </w:t>
      </w:r>
      <w:r>
        <w:rPr>
          <w:bCs/>
          <w:iCs/>
          <w:szCs w:val="24"/>
          <w:lang w:bidi="lt-LT"/>
        </w:rPr>
        <w:t>į</w:t>
      </w:r>
      <w:r w:rsidR="0081152F" w:rsidRPr="0081152F">
        <w:rPr>
          <w:bCs/>
          <w:iCs/>
          <w:szCs w:val="24"/>
          <w:lang w:bidi="lt-LT"/>
        </w:rPr>
        <w:t>vertinus Klaipėdos miesto savivaldybės mero</w:t>
      </w:r>
      <w:r w:rsidR="0081152F">
        <w:rPr>
          <w:bCs/>
          <w:iCs/>
          <w:szCs w:val="24"/>
          <w:lang w:bidi="lt-LT"/>
        </w:rPr>
        <w:t xml:space="preserve"> </w:t>
      </w:r>
      <w:r w:rsidR="0081152F" w:rsidRPr="0081152F">
        <w:rPr>
          <w:bCs/>
          <w:iCs/>
          <w:szCs w:val="24"/>
          <w:lang w:bidi="lt-LT"/>
        </w:rPr>
        <w:t>potvarkiu sudarytos darbo grupės išvadą</w:t>
      </w:r>
      <w:r w:rsidR="0081152F">
        <w:rPr>
          <w:bCs/>
          <w:iCs/>
          <w:szCs w:val="24"/>
          <w:lang w:bidi="lt-LT"/>
        </w:rPr>
        <w:t>,</w:t>
      </w:r>
      <w:r w:rsidR="0081152F" w:rsidRPr="0081152F">
        <w:rPr>
          <w:bCs/>
          <w:iCs/>
          <w:szCs w:val="24"/>
          <w:lang w:bidi="lt-LT"/>
        </w:rPr>
        <w:t xml:space="preserve"> siūlo</w:t>
      </w:r>
      <w:r w:rsidR="0081152F">
        <w:rPr>
          <w:bCs/>
          <w:iCs/>
          <w:szCs w:val="24"/>
          <w:lang w:bidi="lt-LT"/>
        </w:rPr>
        <w:t xml:space="preserve"> n</w:t>
      </w:r>
      <w:r w:rsidR="0081152F" w:rsidRPr="0081152F">
        <w:rPr>
          <w:bCs/>
          <w:iCs/>
          <w:szCs w:val="24"/>
          <w:lang w:bidi="lt-LT"/>
        </w:rPr>
        <w:t>ekeisti viešojo transporto tarifų mieste ir priemiestyje 2025 metams</w:t>
      </w:r>
      <w:r w:rsidR="0081152F">
        <w:rPr>
          <w:bCs/>
          <w:iCs/>
          <w:szCs w:val="24"/>
          <w:lang w:bidi="lt-LT"/>
        </w:rPr>
        <w:t xml:space="preserve"> ir n</w:t>
      </w:r>
      <w:r w:rsidR="0081152F" w:rsidRPr="0081152F">
        <w:rPr>
          <w:bCs/>
          <w:iCs/>
          <w:szCs w:val="24"/>
          <w:lang w:bidi="lt-LT"/>
        </w:rPr>
        <w:t>uo 2025-01-01 įvesti naują bilieto rūšį - kontrolės bilietą, kurio kaina miesto maršrutuose</w:t>
      </w:r>
      <w:r w:rsidR="0081152F">
        <w:rPr>
          <w:bCs/>
          <w:iCs/>
          <w:szCs w:val="24"/>
          <w:lang w:bidi="lt-LT"/>
        </w:rPr>
        <w:t xml:space="preserve"> </w:t>
      </w:r>
      <w:r w:rsidR="0081152F" w:rsidRPr="0081152F">
        <w:rPr>
          <w:bCs/>
          <w:iCs/>
          <w:szCs w:val="24"/>
          <w:lang w:bidi="lt-LT"/>
        </w:rPr>
        <w:t>būtų 8,00 Eur, priemiesčio maršrutuose – 16,00 Eur.</w:t>
      </w:r>
      <w:r w:rsidR="0081152F">
        <w:rPr>
          <w:bCs/>
          <w:iCs/>
          <w:szCs w:val="24"/>
          <w:lang w:bidi="lt-LT"/>
        </w:rPr>
        <w:t xml:space="preserve"> </w:t>
      </w:r>
      <w:r w:rsidR="0081152F" w:rsidRPr="0081152F">
        <w:rPr>
          <w:bCs/>
          <w:iCs/>
          <w:szCs w:val="24"/>
          <w:lang w:bidi="lt-LT"/>
        </w:rPr>
        <w:t>Kontrolės bilietas – bilietas, įsigyjamas tik kontrolės metu iš kontrolieriaus, jei kontrolės metu</w:t>
      </w:r>
      <w:r w:rsidR="0081152F">
        <w:rPr>
          <w:bCs/>
          <w:iCs/>
          <w:szCs w:val="24"/>
          <w:lang w:bidi="lt-LT"/>
        </w:rPr>
        <w:t xml:space="preserve"> </w:t>
      </w:r>
      <w:r w:rsidR="0081152F" w:rsidRPr="0081152F">
        <w:rPr>
          <w:bCs/>
          <w:iCs/>
          <w:szCs w:val="24"/>
          <w:lang w:bidi="lt-LT"/>
        </w:rPr>
        <w:t>keleivis neturėjo tinkamo iš anksto pažymėto bilieto. Už bilietą</w:t>
      </w:r>
      <w:r w:rsidR="0081152F">
        <w:rPr>
          <w:bCs/>
          <w:iCs/>
          <w:szCs w:val="24"/>
          <w:lang w:bidi="lt-LT"/>
        </w:rPr>
        <w:t xml:space="preserve"> </w:t>
      </w:r>
      <w:r w:rsidR="0081152F" w:rsidRPr="0081152F">
        <w:rPr>
          <w:bCs/>
          <w:iCs/>
          <w:szCs w:val="24"/>
          <w:lang w:bidi="lt-LT"/>
        </w:rPr>
        <w:t>atsiskaitoma tik negrynaisiais pinigais</w:t>
      </w:r>
      <w:r w:rsidR="000C43DF">
        <w:rPr>
          <w:bCs/>
          <w:iCs/>
          <w:szCs w:val="24"/>
          <w:lang w:bidi="lt-LT"/>
        </w:rPr>
        <w:t>.</w:t>
      </w:r>
      <w:r w:rsidR="0081152F" w:rsidRPr="0081152F">
        <w:rPr>
          <w:bCs/>
          <w:iCs/>
          <w:szCs w:val="24"/>
          <w:lang w:bidi="lt-LT"/>
        </w:rPr>
        <w:t xml:space="preserve"> Atsiradus kontrolės bilietui bus suteikta galimybė viešojo transporto keleiviams, kontrolės metu</w:t>
      </w:r>
      <w:r w:rsidR="000C43DF">
        <w:rPr>
          <w:bCs/>
          <w:iCs/>
          <w:szCs w:val="24"/>
          <w:lang w:bidi="lt-LT"/>
        </w:rPr>
        <w:t xml:space="preserve"> </w:t>
      </w:r>
      <w:r w:rsidR="0081152F" w:rsidRPr="0081152F">
        <w:rPr>
          <w:bCs/>
          <w:iCs/>
          <w:szCs w:val="24"/>
          <w:lang w:bidi="lt-LT"/>
        </w:rPr>
        <w:t>neturintiems bilieto išvengti ilgų, ir didelių administracinių resursų</w:t>
      </w:r>
      <w:r w:rsidR="000C43DF">
        <w:rPr>
          <w:bCs/>
          <w:iCs/>
          <w:szCs w:val="24"/>
          <w:lang w:bidi="lt-LT"/>
        </w:rPr>
        <w:t xml:space="preserve">, </w:t>
      </w:r>
      <w:r w:rsidR="0081152F" w:rsidRPr="0081152F">
        <w:rPr>
          <w:bCs/>
          <w:iCs/>
          <w:szCs w:val="24"/>
          <w:lang w:bidi="lt-LT"/>
        </w:rPr>
        <w:t xml:space="preserve">reikalaujančių pažeidimą įforminančių procedūrų. </w:t>
      </w:r>
    </w:p>
    <w:p w14:paraId="641E101D" w14:textId="705D1CD2" w:rsidR="00BC6397" w:rsidRDefault="00172110" w:rsidP="000C43DF">
      <w:pPr>
        <w:ind w:firstLine="709"/>
        <w:jc w:val="both"/>
        <w:rPr>
          <w:bCs/>
          <w:iCs/>
          <w:szCs w:val="24"/>
          <w:lang w:bidi="lt-LT"/>
        </w:rPr>
      </w:pPr>
      <w:r>
        <w:rPr>
          <w:bCs/>
          <w:iCs/>
          <w:szCs w:val="24"/>
          <w:lang w:bidi="lt-LT"/>
        </w:rPr>
        <w:t>R. Žemgulis pažymėjo, kad š</w:t>
      </w:r>
      <w:r w:rsidR="0081152F" w:rsidRPr="0081152F">
        <w:rPr>
          <w:bCs/>
          <w:iCs/>
          <w:szCs w:val="24"/>
          <w:lang w:bidi="lt-LT"/>
        </w:rPr>
        <w:t>iam sprendimo projektui įgyvendinti planuojamas lėšų poreikis viešojo transporto nuostoliams</w:t>
      </w:r>
      <w:r w:rsidR="000C43DF">
        <w:rPr>
          <w:bCs/>
          <w:iCs/>
          <w:szCs w:val="24"/>
          <w:lang w:bidi="lt-LT"/>
        </w:rPr>
        <w:t xml:space="preserve"> </w:t>
      </w:r>
      <w:r w:rsidR="0081152F" w:rsidRPr="0081152F">
        <w:rPr>
          <w:bCs/>
          <w:iCs/>
          <w:szCs w:val="24"/>
          <w:lang w:bidi="lt-LT"/>
        </w:rPr>
        <w:t xml:space="preserve">padengti 2025 metais sudarys apie 2 300 tūkst. Eur </w:t>
      </w:r>
      <w:r>
        <w:rPr>
          <w:bCs/>
          <w:iCs/>
          <w:szCs w:val="24"/>
          <w:lang w:bidi="lt-LT"/>
        </w:rPr>
        <w:t>ir l</w:t>
      </w:r>
      <w:r w:rsidR="0081152F" w:rsidRPr="0081152F">
        <w:rPr>
          <w:bCs/>
          <w:iCs/>
          <w:szCs w:val="24"/>
          <w:lang w:bidi="lt-LT"/>
        </w:rPr>
        <w:t>ėšos numatytos 2025-2027 metų Strateginio</w:t>
      </w:r>
      <w:r w:rsidR="000C43DF">
        <w:rPr>
          <w:bCs/>
          <w:iCs/>
          <w:szCs w:val="24"/>
          <w:lang w:bidi="lt-LT"/>
        </w:rPr>
        <w:t xml:space="preserve"> </w:t>
      </w:r>
      <w:r w:rsidR="0081152F" w:rsidRPr="0081152F">
        <w:rPr>
          <w:bCs/>
          <w:iCs/>
          <w:szCs w:val="24"/>
          <w:lang w:bidi="lt-LT"/>
        </w:rPr>
        <w:t>veiklos plano projekto Susisiekimo sistemos priežiūros ir plėtros programos priemonėje</w:t>
      </w:r>
      <w:r>
        <w:rPr>
          <w:bCs/>
          <w:iCs/>
          <w:szCs w:val="24"/>
          <w:lang w:bidi="lt-LT"/>
        </w:rPr>
        <w:t>.</w:t>
      </w:r>
    </w:p>
    <w:p w14:paraId="2B42F910" w14:textId="77777777" w:rsidR="00BC6397" w:rsidRDefault="00BC6397" w:rsidP="00BC6397">
      <w:pPr>
        <w:ind w:firstLine="709"/>
        <w:jc w:val="both"/>
        <w:rPr>
          <w:bCs/>
          <w:iCs/>
          <w:szCs w:val="24"/>
          <w:lang w:bidi="lt-LT"/>
        </w:rPr>
      </w:pPr>
      <w:r>
        <w:rPr>
          <w:bCs/>
          <w:iCs/>
          <w:szCs w:val="24"/>
          <w:lang w:bidi="lt-LT"/>
        </w:rPr>
        <w:t>K. Bartininkas pasidomėjo kaip bus sprendžiama problema, jei žmogus turės tik grynųjų pinigų.</w:t>
      </w:r>
    </w:p>
    <w:p w14:paraId="060981E1" w14:textId="6527F975" w:rsidR="0081152F" w:rsidRDefault="00BC6397" w:rsidP="00BC6397">
      <w:pPr>
        <w:ind w:firstLine="709"/>
        <w:jc w:val="both"/>
        <w:rPr>
          <w:bCs/>
          <w:iCs/>
          <w:szCs w:val="24"/>
          <w:lang w:bidi="lt-LT"/>
        </w:rPr>
      </w:pPr>
      <w:r w:rsidRPr="00BC6397">
        <w:rPr>
          <w:bCs/>
          <w:iCs/>
          <w:szCs w:val="24"/>
          <w:lang w:bidi="lt-LT"/>
        </w:rPr>
        <w:t>G</w:t>
      </w:r>
      <w:r>
        <w:rPr>
          <w:bCs/>
          <w:iCs/>
          <w:szCs w:val="24"/>
          <w:lang w:bidi="lt-LT"/>
        </w:rPr>
        <w:t>.</w:t>
      </w:r>
      <w:r w:rsidRPr="00BC6397">
        <w:rPr>
          <w:bCs/>
          <w:iCs/>
          <w:szCs w:val="24"/>
          <w:lang w:bidi="lt-LT"/>
        </w:rPr>
        <w:t xml:space="preserve"> Neniškis paaiškino, kad jei </w:t>
      </w:r>
      <w:r w:rsidR="00C6084A">
        <w:rPr>
          <w:bCs/>
          <w:iCs/>
          <w:szCs w:val="24"/>
          <w:lang w:bidi="lt-LT"/>
        </w:rPr>
        <w:t>žmogus</w:t>
      </w:r>
      <w:r w:rsidRPr="00BC6397">
        <w:rPr>
          <w:bCs/>
          <w:iCs/>
          <w:szCs w:val="24"/>
          <w:lang w:bidi="lt-LT"/>
        </w:rPr>
        <w:t xml:space="preserve"> neturės galimybės už kontrolės bilietą sumokėti elektroniniu būdu</w:t>
      </w:r>
      <w:r w:rsidR="00BB6E34">
        <w:rPr>
          <w:bCs/>
          <w:iCs/>
          <w:szCs w:val="24"/>
          <w:lang w:bidi="lt-LT"/>
        </w:rPr>
        <w:t>, tai</w:t>
      </w:r>
      <w:r w:rsidR="00333021">
        <w:rPr>
          <w:bCs/>
          <w:iCs/>
          <w:szCs w:val="24"/>
          <w:lang w:bidi="lt-LT"/>
        </w:rPr>
        <w:t xml:space="preserve"> </w:t>
      </w:r>
      <w:r w:rsidRPr="00BC6397">
        <w:rPr>
          <w:bCs/>
          <w:iCs/>
          <w:szCs w:val="24"/>
          <w:lang w:bidi="lt-LT"/>
        </w:rPr>
        <w:t>jis bus išlaipinimas</w:t>
      </w:r>
      <w:r w:rsidR="00333021">
        <w:rPr>
          <w:bCs/>
          <w:iCs/>
          <w:szCs w:val="24"/>
          <w:lang w:bidi="lt-LT"/>
        </w:rPr>
        <w:t xml:space="preserve"> ir</w:t>
      </w:r>
      <w:r w:rsidRPr="00BC6397">
        <w:rPr>
          <w:bCs/>
          <w:iCs/>
          <w:szCs w:val="24"/>
          <w:lang w:bidi="lt-LT"/>
        </w:rPr>
        <w:t xml:space="preserve"> vedamas į kontrolierių autobusiuką,</w:t>
      </w:r>
      <w:r w:rsidR="00333021">
        <w:rPr>
          <w:bCs/>
          <w:iCs/>
          <w:szCs w:val="24"/>
          <w:lang w:bidi="lt-LT"/>
        </w:rPr>
        <w:t xml:space="preserve"> o</w:t>
      </w:r>
      <w:r w:rsidRPr="00BC6397">
        <w:rPr>
          <w:bCs/>
          <w:iCs/>
          <w:szCs w:val="24"/>
          <w:lang w:bidi="lt-LT"/>
        </w:rPr>
        <w:t xml:space="preserve"> čia surašomas administracinių teisės pažeidimo protokolas. </w:t>
      </w:r>
    </w:p>
    <w:p w14:paraId="1CAF6A5E" w14:textId="70D3F09F" w:rsidR="00F54419" w:rsidRPr="0081152F" w:rsidRDefault="00F54419" w:rsidP="000C43DF">
      <w:pPr>
        <w:ind w:firstLine="709"/>
        <w:jc w:val="both"/>
        <w:rPr>
          <w:bCs/>
          <w:iCs/>
          <w:szCs w:val="24"/>
          <w:lang w:bidi="lt-LT"/>
        </w:rPr>
      </w:pPr>
      <w:r>
        <w:rPr>
          <w:bCs/>
          <w:iCs/>
          <w:szCs w:val="24"/>
          <w:lang w:bidi="lt-LT"/>
        </w:rPr>
        <w:t>V. Dambrauskas domėjosi kaip paskaičiuota ir kodėl kontrolės</w:t>
      </w:r>
      <w:r w:rsidR="00333021">
        <w:rPr>
          <w:bCs/>
          <w:iCs/>
          <w:szCs w:val="24"/>
          <w:lang w:bidi="lt-LT"/>
        </w:rPr>
        <w:t xml:space="preserve"> bilieto</w:t>
      </w:r>
      <w:r>
        <w:rPr>
          <w:bCs/>
          <w:iCs/>
          <w:szCs w:val="24"/>
          <w:lang w:bidi="lt-LT"/>
        </w:rPr>
        <w:t xml:space="preserve"> kaina 8 eurai.</w:t>
      </w:r>
    </w:p>
    <w:p w14:paraId="3E4521B8" w14:textId="4C5251B7" w:rsidR="000C43DF" w:rsidRPr="000C43DF" w:rsidRDefault="000C43DF" w:rsidP="000C43DF">
      <w:pPr>
        <w:ind w:firstLine="709"/>
        <w:jc w:val="both"/>
        <w:rPr>
          <w:bCs/>
          <w:iCs/>
          <w:szCs w:val="24"/>
          <w:lang w:bidi="lt-LT"/>
        </w:rPr>
      </w:pPr>
      <w:r w:rsidRPr="000C43DF">
        <w:rPr>
          <w:bCs/>
          <w:iCs/>
          <w:szCs w:val="24"/>
          <w:lang w:bidi="lt-LT"/>
        </w:rPr>
        <w:t>G. Neniškis paaiškin</w:t>
      </w:r>
      <w:r w:rsidR="00172110">
        <w:rPr>
          <w:bCs/>
          <w:iCs/>
          <w:szCs w:val="24"/>
          <w:lang w:bidi="lt-LT"/>
        </w:rPr>
        <w:t>o</w:t>
      </w:r>
      <w:r w:rsidRPr="000C43DF">
        <w:rPr>
          <w:bCs/>
          <w:iCs/>
          <w:szCs w:val="24"/>
          <w:lang w:bidi="lt-LT"/>
        </w:rPr>
        <w:t xml:space="preserve">, kad </w:t>
      </w:r>
      <w:r w:rsidR="00333021">
        <w:rPr>
          <w:bCs/>
          <w:iCs/>
          <w:szCs w:val="24"/>
          <w:lang w:bidi="lt-LT"/>
        </w:rPr>
        <w:t>k</w:t>
      </w:r>
      <w:r w:rsidRPr="000C43DF">
        <w:rPr>
          <w:bCs/>
          <w:iCs/>
          <w:szCs w:val="24"/>
          <w:lang w:bidi="lt-LT"/>
        </w:rPr>
        <w:t xml:space="preserve">ontrolės bilieto kaina susideda iš dienos bilieto </w:t>
      </w:r>
      <w:r w:rsidR="00333021">
        <w:rPr>
          <w:bCs/>
          <w:iCs/>
          <w:szCs w:val="24"/>
          <w:lang w:bidi="lt-LT"/>
        </w:rPr>
        <w:t>bei</w:t>
      </w:r>
      <w:r w:rsidRPr="000C43DF">
        <w:rPr>
          <w:bCs/>
          <w:iCs/>
          <w:szCs w:val="24"/>
          <w:lang w:bidi="lt-LT"/>
        </w:rPr>
        <w:t xml:space="preserve"> kontrolinio keleivių patikrinimų kainos dalių ir yra lygi pusei minimalios baudos.</w:t>
      </w:r>
    </w:p>
    <w:p w14:paraId="6F76009A" w14:textId="0DC2E5EC" w:rsidR="00510F78" w:rsidRDefault="007B1667" w:rsidP="0040209F">
      <w:pPr>
        <w:ind w:firstLine="709"/>
        <w:jc w:val="both"/>
        <w:rPr>
          <w:bCs/>
          <w:iCs/>
          <w:szCs w:val="24"/>
          <w:lang w:bidi="lt-LT"/>
        </w:rPr>
      </w:pPr>
      <w:r>
        <w:rPr>
          <w:bCs/>
          <w:iCs/>
          <w:szCs w:val="24"/>
          <w:lang w:bidi="lt-LT"/>
        </w:rPr>
        <w:t xml:space="preserve">V. Dambrauskas prašė paaiškinti </w:t>
      </w:r>
      <w:r w:rsidR="005C03FE">
        <w:rPr>
          <w:bCs/>
          <w:iCs/>
          <w:szCs w:val="24"/>
          <w:lang w:bidi="lt-LT"/>
        </w:rPr>
        <w:t>kodėl išaugo sąnaudos palyginus su praėjusiais metais.</w:t>
      </w:r>
    </w:p>
    <w:p w14:paraId="22BBFC48" w14:textId="26ACCAA8" w:rsidR="005C03FE" w:rsidRDefault="005C03FE" w:rsidP="0040209F">
      <w:pPr>
        <w:ind w:firstLine="709"/>
        <w:jc w:val="both"/>
        <w:rPr>
          <w:bCs/>
          <w:iCs/>
          <w:szCs w:val="24"/>
          <w:lang w:bidi="lt-LT"/>
        </w:rPr>
      </w:pPr>
      <w:r>
        <w:rPr>
          <w:bCs/>
          <w:iCs/>
          <w:szCs w:val="24"/>
          <w:lang w:bidi="lt-LT"/>
        </w:rPr>
        <w:lastRenderedPageBreak/>
        <w:t xml:space="preserve">G. Neniškis pažymėjo, jog </w:t>
      </w:r>
      <w:r w:rsidR="00333021">
        <w:rPr>
          <w:bCs/>
          <w:iCs/>
          <w:szCs w:val="24"/>
          <w:lang w:bidi="lt-LT"/>
        </w:rPr>
        <w:t xml:space="preserve">sąnaudos išaugo todėl, kad </w:t>
      </w:r>
      <w:r>
        <w:rPr>
          <w:bCs/>
          <w:iCs/>
          <w:szCs w:val="24"/>
          <w:lang w:bidi="lt-LT"/>
        </w:rPr>
        <w:t>vežėjams indeksuojamos sąnaudos, infliacija bei daugiau kainuoja naujos transporto priemonės.</w:t>
      </w:r>
    </w:p>
    <w:p w14:paraId="4C471438" w14:textId="3CB3AB65" w:rsidR="005C03FE" w:rsidRDefault="005C03FE" w:rsidP="0040209F">
      <w:pPr>
        <w:ind w:firstLine="709"/>
        <w:jc w:val="both"/>
        <w:rPr>
          <w:bCs/>
          <w:iCs/>
          <w:szCs w:val="24"/>
          <w:lang w:bidi="lt-LT"/>
        </w:rPr>
      </w:pPr>
      <w:r>
        <w:rPr>
          <w:bCs/>
          <w:iCs/>
          <w:szCs w:val="24"/>
          <w:lang w:bidi="lt-LT"/>
        </w:rPr>
        <w:t xml:space="preserve">U. Radvila </w:t>
      </w:r>
      <w:r w:rsidR="00152374">
        <w:rPr>
          <w:bCs/>
          <w:iCs/>
          <w:szCs w:val="24"/>
          <w:lang w:bidi="lt-LT"/>
        </w:rPr>
        <w:t>pastebėjo, kad  aiškinamajame rašte nebuvo aiškiai parašyta dėl ko šiais metais susidarė tokie nuostoliai.</w:t>
      </w:r>
    </w:p>
    <w:p w14:paraId="11E6D032" w14:textId="62405452" w:rsidR="004F658F" w:rsidRDefault="004F658F" w:rsidP="004F658F">
      <w:pPr>
        <w:ind w:firstLine="709"/>
        <w:jc w:val="both"/>
        <w:rPr>
          <w:bCs/>
          <w:iCs/>
          <w:szCs w:val="24"/>
          <w:lang w:bidi="lt-LT"/>
        </w:rPr>
      </w:pPr>
      <w:bookmarkStart w:id="3" w:name="_Hlk182315375"/>
      <w:r>
        <w:rPr>
          <w:bCs/>
          <w:iCs/>
          <w:szCs w:val="24"/>
          <w:lang w:bidi="lt-LT"/>
        </w:rPr>
        <w:t>K. Bartininkas</w:t>
      </w:r>
      <w:r w:rsidR="00152374">
        <w:rPr>
          <w:bCs/>
          <w:iCs/>
          <w:szCs w:val="24"/>
          <w:lang w:bidi="lt-LT"/>
        </w:rPr>
        <w:t>, išklausęs komiteto narių nuomonių,</w:t>
      </w:r>
      <w:r>
        <w:rPr>
          <w:bCs/>
          <w:iCs/>
          <w:szCs w:val="24"/>
          <w:lang w:bidi="lt-LT"/>
        </w:rPr>
        <w:t xml:space="preserve"> siūl</w:t>
      </w:r>
      <w:r w:rsidR="007225A4">
        <w:rPr>
          <w:bCs/>
          <w:iCs/>
          <w:szCs w:val="24"/>
          <w:lang w:bidi="lt-LT"/>
        </w:rPr>
        <w:t>ė</w:t>
      </w:r>
      <w:r>
        <w:rPr>
          <w:bCs/>
          <w:iCs/>
          <w:szCs w:val="24"/>
          <w:lang w:bidi="lt-LT"/>
        </w:rPr>
        <w:t xml:space="preserve"> pritarti sprendimo projektui bendru sutarimu.</w:t>
      </w:r>
    </w:p>
    <w:p w14:paraId="117D8402" w14:textId="74F5D474" w:rsidR="007225A4" w:rsidRPr="007225A4" w:rsidRDefault="007225A4" w:rsidP="007225A4">
      <w:pPr>
        <w:jc w:val="both"/>
        <w:rPr>
          <w:bCs/>
          <w:szCs w:val="24"/>
        </w:rPr>
      </w:pPr>
      <w:r>
        <w:rPr>
          <w:szCs w:val="24"/>
        </w:rPr>
        <w:t xml:space="preserve">           </w:t>
      </w:r>
      <w:r w:rsidR="004F658F">
        <w:rPr>
          <w:szCs w:val="24"/>
        </w:rPr>
        <w:t xml:space="preserve"> </w:t>
      </w:r>
      <w:r w:rsidRPr="007225A4">
        <w:rPr>
          <w:bCs/>
          <w:szCs w:val="24"/>
        </w:rPr>
        <w:t xml:space="preserve">NUTARTA. </w:t>
      </w:r>
      <w:r>
        <w:rPr>
          <w:bCs/>
          <w:szCs w:val="24"/>
        </w:rPr>
        <w:t>Pritarti sprendimo projektui. (bendru sutarimu)</w:t>
      </w:r>
    </w:p>
    <w:p w14:paraId="094440F6" w14:textId="173DEC30" w:rsidR="004F658F" w:rsidRDefault="004F658F" w:rsidP="00D7213B">
      <w:pPr>
        <w:jc w:val="both"/>
        <w:rPr>
          <w:szCs w:val="24"/>
        </w:rPr>
      </w:pPr>
    </w:p>
    <w:bookmarkEnd w:id="3"/>
    <w:p w14:paraId="69769635" w14:textId="77777777" w:rsidR="00692464" w:rsidRDefault="00B5185A" w:rsidP="00692464">
      <w:pPr>
        <w:ind w:firstLine="709"/>
        <w:jc w:val="both"/>
        <w:rPr>
          <w:bCs/>
          <w:iCs/>
          <w:szCs w:val="24"/>
          <w:lang w:bidi="lt-LT"/>
        </w:rPr>
      </w:pPr>
      <w:r>
        <w:rPr>
          <w:bCs/>
          <w:iCs/>
          <w:szCs w:val="24"/>
          <w:lang w:val="en-US"/>
        </w:rPr>
        <w:t>2</w:t>
      </w:r>
      <w:r w:rsidR="0055731B" w:rsidRPr="00FA5E46">
        <w:rPr>
          <w:bCs/>
          <w:iCs/>
          <w:szCs w:val="24"/>
          <w:lang w:val="en-US"/>
        </w:rPr>
        <w:t>. SVARSTYTA.</w:t>
      </w:r>
      <w:r w:rsidR="0055731B">
        <w:rPr>
          <w:bCs/>
          <w:iCs/>
          <w:szCs w:val="24"/>
          <w:lang w:bidi="lt-LT"/>
        </w:rPr>
        <w:t xml:space="preserve"> </w:t>
      </w:r>
      <w:r w:rsidR="00692464">
        <w:rPr>
          <w:bCs/>
          <w:iCs/>
          <w:szCs w:val="24"/>
          <w:lang w:bidi="lt-LT"/>
        </w:rPr>
        <w:t>T</w:t>
      </w:r>
      <w:r w:rsidR="00692464" w:rsidRPr="00692464">
        <w:rPr>
          <w:bCs/>
          <w:iCs/>
          <w:szCs w:val="24"/>
          <w:lang w:bidi="lt-LT"/>
        </w:rPr>
        <w:t>urto perėmimo Klaipėdos miesto savivaldybės nuosavybėn.</w:t>
      </w:r>
    </w:p>
    <w:p w14:paraId="1475DAB9" w14:textId="0802B0A8" w:rsidR="00EA4150" w:rsidRPr="00EA4150" w:rsidRDefault="00692464" w:rsidP="00EA4150">
      <w:pPr>
        <w:ind w:firstLine="709"/>
        <w:jc w:val="both"/>
        <w:rPr>
          <w:bCs/>
          <w:iCs/>
          <w:szCs w:val="24"/>
          <w:lang w:bidi="lt-LT"/>
        </w:rPr>
      </w:pPr>
      <w:r w:rsidRPr="00692464">
        <w:rPr>
          <w:bCs/>
          <w:iCs/>
          <w:szCs w:val="24"/>
          <w:lang w:bidi="lt-LT"/>
        </w:rPr>
        <w:t xml:space="preserve">Pranešėjas E. Simokaitis </w:t>
      </w:r>
      <w:r w:rsidR="004723A7">
        <w:rPr>
          <w:bCs/>
          <w:iCs/>
          <w:szCs w:val="24"/>
          <w:lang w:bidi="lt-LT"/>
        </w:rPr>
        <w:t>pristatė sprendimo projektą</w:t>
      </w:r>
      <w:r w:rsidR="00406625">
        <w:rPr>
          <w:bCs/>
          <w:iCs/>
          <w:szCs w:val="24"/>
          <w:lang w:bidi="lt-LT"/>
        </w:rPr>
        <w:t>, kuriuo</w:t>
      </w:r>
      <w:r w:rsidR="00EA4150" w:rsidRPr="00EA4150">
        <w:rPr>
          <w:bCs/>
          <w:iCs/>
          <w:szCs w:val="24"/>
          <w:lang w:bidi="lt-LT"/>
        </w:rPr>
        <w:t xml:space="preserve"> siekiama neatlygintinai perimti iš UAB „Sporto klubų investicijos“ - Klaipėdos miesto savivaldybės nuosavybėn vandentiekio ir buitinių nuotekų inžinerinius tinklus, esančius Klaipėdoje, Liepų g.</w:t>
      </w:r>
    </w:p>
    <w:p w14:paraId="19A5D7A9" w14:textId="4999E6DA" w:rsidR="00EA4150" w:rsidRPr="00EA4150" w:rsidRDefault="00406625" w:rsidP="00456CE5">
      <w:pPr>
        <w:ind w:firstLine="709"/>
        <w:jc w:val="both"/>
        <w:rPr>
          <w:bCs/>
          <w:iCs/>
          <w:szCs w:val="24"/>
          <w:lang w:bidi="lt-LT"/>
        </w:rPr>
      </w:pPr>
      <w:r>
        <w:rPr>
          <w:bCs/>
          <w:iCs/>
          <w:szCs w:val="24"/>
          <w:lang w:bidi="lt-LT"/>
        </w:rPr>
        <w:t>E. Simokaitis informavo</w:t>
      </w:r>
      <w:r w:rsidR="00456CE5">
        <w:rPr>
          <w:bCs/>
          <w:iCs/>
          <w:szCs w:val="24"/>
          <w:lang w:bidi="lt-LT"/>
        </w:rPr>
        <w:t xml:space="preserve">, kad </w:t>
      </w:r>
      <w:r w:rsidR="00EA4150" w:rsidRPr="00EA4150">
        <w:rPr>
          <w:bCs/>
          <w:iCs/>
          <w:szCs w:val="24"/>
          <w:lang w:bidi="lt-LT"/>
        </w:rPr>
        <w:t>Klaipėdos miesto savivaldybės administracija gavo iš UAB „Sporto klubų investicijos“ prašymus perimti Klaipėdos miesto savivaldybės nuosavybėn vandentiekio inžinerinius tinklus, esančius Liepų g. ir Liepų g. 53A, Klaipėda ir  buitinių nuotekų tinklus, esančius Klaipėdoje, Liepų g. 53A</w:t>
      </w:r>
      <w:r w:rsidR="00456CE5">
        <w:rPr>
          <w:bCs/>
          <w:iCs/>
          <w:szCs w:val="24"/>
          <w:lang w:bidi="lt-LT"/>
        </w:rPr>
        <w:t xml:space="preserve">. </w:t>
      </w:r>
      <w:r w:rsidR="00EA4150" w:rsidRPr="00EA4150">
        <w:rPr>
          <w:bCs/>
          <w:iCs/>
          <w:szCs w:val="24"/>
          <w:lang w:bidi="lt-LT"/>
        </w:rPr>
        <w:t xml:space="preserve">Sukurta infrastruktūra – inžineriniai tinklai perimami neatlygintinai, notarines dovanojimo sutarties pagrindu, Klaipėdos miesto savivaldybės nuosavybėn, taip kaip ir nustatyta išvardytose infrastruktūros objektų sutartyse. </w:t>
      </w:r>
    </w:p>
    <w:p w14:paraId="25BC85BF" w14:textId="14FEB37F" w:rsidR="007225A4" w:rsidRDefault="00456CE5" w:rsidP="00665E7C">
      <w:pPr>
        <w:ind w:firstLine="709"/>
        <w:jc w:val="both"/>
        <w:rPr>
          <w:bCs/>
          <w:iCs/>
          <w:szCs w:val="24"/>
          <w:lang w:bidi="lt-LT"/>
        </w:rPr>
      </w:pPr>
      <w:r>
        <w:rPr>
          <w:bCs/>
          <w:iCs/>
          <w:szCs w:val="24"/>
          <w:lang w:bidi="lt-LT"/>
        </w:rPr>
        <w:t xml:space="preserve">E. Simokaitis pažymėjo, kad </w:t>
      </w:r>
      <w:r w:rsidR="00EA4150" w:rsidRPr="00EA4150">
        <w:rPr>
          <w:bCs/>
          <w:iCs/>
          <w:szCs w:val="24"/>
          <w:lang w:bidi="lt-LT"/>
        </w:rPr>
        <w:t>Administracijos Turto valdymo skyrius kreipėsi į AB „Klaipėdos vanduo“ prašydamas įvertinti ar minimi tinklai galėtų būti perduoti valdyti bendrovei. AB „Klaipėdos vanduo“ raštu pritarė aukščiau minimų tinklų perėmimui</w:t>
      </w:r>
      <w:r>
        <w:rPr>
          <w:bCs/>
          <w:iCs/>
          <w:szCs w:val="24"/>
          <w:lang w:bidi="lt-LT"/>
        </w:rPr>
        <w:t>, o p</w:t>
      </w:r>
      <w:r w:rsidR="00EA4150" w:rsidRPr="00EA4150">
        <w:rPr>
          <w:bCs/>
          <w:iCs/>
          <w:szCs w:val="24"/>
          <w:lang w:bidi="lt-LT"/>
        </w:rPr>
        <w:t>erėmus nurodytus inžinerinius tinklus savivaldybės nuosavybėn, bus vykdoma procedūra dėl jų perdavimo AB „Klaipėdos vanduo“ didinant bendrovės įstatinį kapitalą.</w:t>
      </w:r>
    </w:p>
    <w:p w14:paraId="764D5470" w14:textId="52675731" w:rsidR="00EB2728" w:rsidRDefault="00EB2728" w:rsidP="00EB2728">
      <w:pPr>
        <w:ind w:firstLine="709"/>
        <w:jc w:val="both"/>
        <w:rPr>
          <w:bCs/>
          <w:iCs/>
          <w:szCs w:val="24"/>
          <w:lang w:bidi="lt-LT"/>
        </w:rPr>
      </w:pPr>
      <w:r>
        <w:rPr>
          <w:bCs/>
          <w:iCs/>
          <w:szCs w:val="24"/>
          <w:lang w:bidi="lt-LT"/>
        </w:rPr>
        <w:t>K. Bartininkas siūlė pritarti sprendimo proje</w:t>
      </w:r>
      <w:r w:rsidR="00B849BC">
        <w:rPr>
          <w:bCs/>
          <w:iCs/>
          <w:szCs w:val="24"/>
          <w:lang w:bidi="lt-LT"/>
        </w:rPr>
        <w:t>ktui.</w:t>
      </w:r>
    </w:p>
    <w:p w14:paraId="5BC8DCC6" w14:textId="29892747" w:rsidR="00447B0A" w:rsidRDefault="0055731B" w:rsidP="00665E7C">
      <w:pPr>
        <w:ind w:firstLine="709"/>
        <w:jc w:val="both"/>
        <w:rPr>
          <w:bCs/>
          <w:iCs/>
          <w:szCs w:val="24"/>
          <w:lang w:bidi="lt-LT"/>
        </w:rPr>
      </w:pPr>
      <w:bookmarkStart w:id="4" w:name="_Hlk182315258"/>
      <w:r>
        <w:rPr>
          <w:bCs/>
          <w:szCs w:val="24"/>
        </w:rPr>
        <w:t xml:space="preserve">NUTARTA. </w:t>
      </w:r>
      <w:r w:rsidR="00B5185A" w:rsidRPr="00B5185A">
        <w:rPr>
          <w:bCs/>
          <w:iCs/>
          <w:szCs w:val="24"/>
          <w:lang w:bidi="lt-LT"/>
        </w:rPr>
        <w:t>Pritarti sprendimo projektui. (bendru sutarimu)</w:t>
      </w:r>
      <w:bookmarkEnd w:id="4"/>
    </w:p>
    <w:p w14:paraId="0DB494EE" w14:textId="77777777" w:rsidR="00665E7C" w:rsidRPr="00665E7C" w:rsidRDefault="00665E7C" w:rsidP="00665E7C">
      <w:pPr>
        <w:ind w:firstLine="709"/>
        <w:jc w:val="both"/>
        <w:rPr>
          <w:bCs/>
          <w:iCs/>
          <w:szCs w:val="24"/>
          <w:lang w:bidi="lt-LT"/>
        </w:rPr>
      </w:pPr>
    </w:p>
    <w:p w14:paraId="43CA75F7" w14:textId="797561A4" w:rsidR="00B21DCF" w:rsidRDefault="00B21DCF" w:rsidP="00B21DCF">
      <w:pPr>
        <w:ind w:firstLine="709"/>
        <w:jc w:val="both"/>
        <w:rPr>
          <w:bCs/>
          <w:szCs w:val="24"/>
        </w:rPr>
      </w:pPr>
      <w:r w:rsidRPr="0048343E">
        <w:rPr>
          <w:szCs w:val="24"/>
        </w:rPr>
        <w:t>Posėdžio pabaiga</w:t>
      </w:r>
      <w:r w:rsidR="003E0C45">
        <w:rPr>
          <w:szCs w:val="24"/>
        </w:rPr>
        <w:t>:</w:t>
      </w:r>
      <w:r w:rsidR="0052348B">
        <w:rPr>
          <w:szCs w:val="24"/>
        </w:rPr>
        <w:t xml:space="preserve"> 10.20 </w:t>
      </w:r>
      <w:r w:rsidRPr="0048343E">
        <w:rPr>
          <w:bCs/>
          <w:szCs w:val="24"/>
        </w:rPr>
        <w:t>val.</w:t>
      </w:r>
    </w:p>
    <w:p w14:paraId="491C5CFF" w14:textId="77777777" w:rsidR="00B21DCF" w:rsidRPr="00AD1988" w:rsidRDefault="00B21DCF" w:rsidP="00B21DCF">
      <w:pPr>
        <w:jc w:val="both"/>
        <w:rPr>
          <w:bCs/>
          <w:szCs w:val="24"/>
        </w:rPr>
      </w:pPr>
    </w:p>
    <w:p w14:paraId="60287B6D" w14:textId="20BC24E5" w:rsidR="00B21DCF" w:rsidRDefault="00B21DCF" w:rsidP="00B21DCF">
      <w:pPr>
        <w:jc w:val="both"/>
        <w:rPr>
          <w:bCs/>
          <w:szCs w:val="24"/>
        </w:rPr>
      </w:pPr>
      <w:r>
        <w:rPr>
          <w:bCs/>
          <w:szCs w:val="24"/>
        </w:rPr>
        <w:t xml:space="preserve">Posėdžio pirmininkas                                                                                             </w:t>
      </w:r>
      <w:r w:rsidR="00A8072E">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3686" w14:textId="77777777" w:rsidR="002A6A54" w:rsidRDefault="002A6A54" w:rsidP="00F41647">
      <w:r>
        <w:separator/>
      </w:r>
    </w:p>
  </w:endnote>
  <w:endnote w:type="continuationSeparator" w:id="0">
    <w:p w14:paraId="3F99EBD3" w14:textId="77777777" w:rsidR="002A6A54" w:rsidRDefault="002A6A5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248B" w14:textId="77777777" w:rsidR="002A6A54" w:rsidRDefault="002A6A54" w:rsidP="00F41647">
      <w:r>
        <w:separator/>
      </w:r>
    </w:p>
  </w:footnote>
  <w:footnote w:type="continuationSeparator" w:id="0">
    <w:p w14:paraId="0655F0C9" w14:textId="77777777" w:rsidR="002A6A54" w:rsidRDefault="002A6A54"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7"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1"/>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6858"/>
    <w:rsid w:val="000071F3"/>
    <w:rsid w:val="000074E9"/>
    <w:rsid w:val="000113F3"/>
    <w:rsid w:val="00012EDE"/>
    <w:rsid w:val="000135B7"/>
    <w:rsid w:val="0001480B"/>
    <w:rsid w:val="00015CF9"/>
    <w:rsid w:val="00017DCD"/>
    <w:rsid w:val="00023AEC"/>
    <w:rsid w:val="00024730"/>
    <w:rsid w:val="00031BC5"/>
    <w:rsid w:val="00035319"/>
    <w:rsid w:val="00052B41"/>
    <w:rsid w:val="00055A8A"/>
    <w:rsid w:val="00057F5C"/>
    <w:rsid w:val="00065BA8"/>
    <w:rsid w:val="000740D9"/>
    <w:rsid w:val="00074E67"/>
    <w:rsid w:val="00083EBA"/>
    <w:rsid w:val="00087C68"/>
    <w:rsid w:val="000944BF"/>
    <w:rsid w:val="00097B9E"/>
    <w:rsid w:val="000C43DF"/>
    <w:rsid w:val="000C5C73"/>
    <w:rsid w:val="000D61C4"/>
    <w:rsid w:val="000E1472"/>
    <w:rsid w:val="000E3593"/>
    <w:rsid w:val="000E6C34"/>
    <w:rsid w:val="00111128"/>
    <w:rsid w:val="00116432"/>
    <w:rsid w:val="001245EC"/>
    <w:rsid w:val="001358A3"/>
    <w:rsid w:val="00137B9E"/>
    <w:rsid w:val="00137BCA"/>
    <w:rsid w:val="00140A5C"/>
    <w:rsid w:val="00141368"/>
    <w:rsid w:val="001444C8"/>
    <w:rsid w:val="00147057"/>
    <w:rsid w:val="00152374"/>
    <w:rsid w:val="001558B5"/>
    <w:rsid w:val="00160963"/>
    <w:rsid w:val="00163473"/>
    <w:rsid w:val="00164744"/>
    <w:rsid w:val="0017121F"/>
    <w:rsid w:val="00172110"/>
    <w:rsid w:val="00186F3F"/>
    <w:rsid w:val="00192D82"/>
    <w:rsid w:val="0019317D"/>
    <w:rsid w:val="001A17EE"/>
    <w:rsid w:val="001B01B1"/>
    <w:rsid w:val="001B2159"/>
    <w:rsid w:val="001B417A"/>
    <w:rsid w:val="001D1AE7"/>
    <w:rsid w:val="001D2C38"/>
    <w:rsid w:val="001D6A64"/>
    <w:rsid w:val="001E2805"/>
    <w:rsid w:val="001E6817"/>
    <w:rsid w:val="00203FC4"/>
    <w:rsid w:val="00204A70"/>
    <w:rsid w:val="00204AE8"/>
    <w:rsid w:val="002121EA"/>
    <w:rsid w:val="0022264E"/>
    <w:rsid w:val="002265F3"/>
    <w:rsid w:val="00237964"/>
    <w:rsid w:val="00237B69"/>
    <w:rsid w:val="002419AE"/>
    <w:rsid w:val="00242B88"/>
    <w:rsid w:val="0025237B"/>
    <w:rsid w:val="002610CB"/>
    <w:rsid w:val="00261AD3"/>
    <w:rsid w:val="00265941"/>
    <w:rsid w:val="00273DA8"/>
    <w:rsid w:val="00277AC3"/>
    <w:rsid w:val="00291226"/>
    <w:rsid w:val="002929CF"/>
    <w:rsid w:val="00293402"/>
    <w:rsid w:val="00297D60"/>
    <w:rsid w:val="002A6A54"/>
    <w:rsid w:val="002B1E3C"/>
    <w:rsid w:val="002B216F"/>
    <w:rsid w:val="002B3D52"/>
    <w:rsid w:val="002B5FC0"/>
    <w:rsid w:val="002C2E07"/>
    <w:rsid w:val="002C3DED"/>
    <w:rsid w:val="002C7E85"/>
    <w:rsid w:val="002D50D1"/>
    <w:rsid w:val="002D54DC"/>
    <w:rsid w:val="002D7C70"/>
    <w:rsid w:val="002E151F"/>
    <w:rsid w:val="002E5AB1"/>
    <w:rsid w:val="002F0A14"/>
    <w:rsid w:val="002F3AFD"/>
    <w:rsid w:val="002F702B"/>
    <w:rsid w:val="00302E6A"/>
    <w:rsid w:val="003056A8"/>
    <w:rsid w:val="00315E7E"/>
    <w:rsid w:val="00317C02"/>
    <w:rsid w:val="00321BEF"/>
    <w:rsid w:val="00324750"/>
    <w:rsid w:val="00331EFC"/>
    <w:rsid w:val="00333021"/>
    <w:rsid w:val="003342AF"/>
    <w:rsid w:val="00336904"/>
    <w:rsid w:val="00344CC5"/>
    <w:rsid w:val="00347F54"/>
    <w:rsid w:val="003517C3"/>
    <w:rsid w:val="00354091"/>
    <w:rsid w:val="0037394C"/>
    <w:rsid w:val="00375263"/>
    <w:rsid w:val="00376A8E"/>
    <w:rsid w:val="00384543"/>
    <w:rsid w:val="003971BA"/>
    <w:rsid w:val="003A1FDF"/>
    <w:rsid w:val="003A3546"/>
    <w:rsid w:val="003B1B5F"/>
    <w:rsid w:val="003B2A7E"/>
    <w:rsid w:val="003B3253"/>
    <w:rsid w:val="003B3F84"/>
    <w:rsid w:val="003B58EF"/>
    <w:rsid w:val="003C09F6"/>
    <w:rsid w:val="003C09F9"/>
    <w:rsid w:val="003C67EE"/>
    <w:rsid w:val="003D121C"/>
    <w:rsid w:val="003D4189"/>
    <w:rsid w:val="003E0080"/>
    <w:rsid w:val="003E0C45"/>
    <w:rsid w:val="003E2ABD"/>
    <w:rsid w:val="003E5D65"/>
    <w:rsid w:val="003E603A"/>
    <w:rsid w:val="003E7707"/>
    <w:rsid w:val="003F1408"/>
    <w:rsid w:val="003F7958"/>
    <w:rsid w:val="0040209F"/>
    <w:rsid w:val="00404C6B"/>
    <w:rsid w:val="00405B54"/>
    <w:rsid w:val="00406625"/>
    <w:rsid w:val="004124B4"/>
    <w:rsid w:val="00412D1E"/>
    <w:rsid w:val="004138FB"/>
    <w:rsid w:val="00415130"/>
    <w:rsid w:val="004161B6"/>
    <w:rsid w:val="00420DE6"/>
    <w:rsid w:val="00423771"/>
    <w:rsid w:val="00425754"/>
    <w:rsid w:val="004274C0"/>
    <w:rsid w:val="00433CCC"/>
    <w:rsid w:val="00436175"/>
    <w:rsid w:val="00436EAC"/>
    <w:rsid w:val="00440502"/>
    <w:rsid w:val="00443F1F"/>
    <w:rsid w:val="00444011"/>
    <w:rsid w:val="00447B0A"/>
    <w:rsid w:val="004533BC"/>
    <w:rsid w:val="004545AD"/>
    <w:rsid w:val="00456CE5"/>
    <w:rsid w:val="00462EA7"/>
    <w:rsid w:val="00465FFF"/>
    <w:rsid w:val="004723A7"/>
    <w:rsid w:val="00472954"/>
    <w:rsid w:val="004740BF"/>
    <w:rsid w:val="004830CA"/>
    <w:rsid w:val="004B427C"/>
    <w:rsid w:val="004B4FCF"/>
    <w:rsid w:val="004B552D"/>
    <w:rsid w:val="004B79E2"/>
    <w:rsid w:val="004C0680"/>
    <w:rsid w:val="004C0CFB"/>
    <w:rsid w:val="004C4712"/>
    <w:rsid w:val="004E214B"/>
    <w:rsid w:val="004E5AF3"/>
    <w:rsid w:val="004E607F"/>
    <w:rsid w:val="004F4B1E"/>
    <w:rsid w:val="004F658F"/>
    <w:rsid w:val="00501838"/>
    <w:rsid w:val="00502122"/>
    <w:rsid w:val="00502BAC"/>
    <w:rsid w:val="00510F78"/>
    <w:rsid w:val="00512C5C"/>
    <w:rsid w:val="0052348B"/>
    <w:rsid w:val="00523F73"/>
    <w:rsid w:val="00524F7E"/>
    <w:rsid w:val="005279B2"/>
    <w:rsid w:val="00527A0F"/>
    <w:rsid w:val="005302F7"/>
    <w:rsid w:val="0053618B"/>
    <w:rsid w:val="005379CF"/>
    <w:rsid w:val="005409AE"/>
    <w:rsid w:val="00546786"/>
    <w:rsid w:val="00546860"/>
    <w:rsid w:val="00547568"/>
    <w:rsid w:val="00550D1F"/>
    <w:rsid w:val="00556008"/>
    <w:rsid w:val="0055731B"/>
    <w:rsid w:val="00561048"/>
    <w:rsid w:val="00565843"/>
    <w:rsid w:val="00566438"/>
    <w:rsid w:val="0057711E"/>
    <w:rsid w:val="00580174"/>
    <w:rsid w:val="00585202"/>
    <w:rsid w:val="00593626"/>
    <w:rsid w:val="005A3E62"/>
    <w:rsid w:val="005A4568"/>
    <w:rsid w:val="005A6606"/>
    <w:rsid w:val="005A7890"/>
    <w:rsid w:val="005B3D8C"/>
    <w:rsid w:val="005C03FE"/>
    <w:rsid w:val="005C0544"/>
    <w:rsid w:val="005C29DF"/>
    <w:rsid w:val="005C5FF7"/>
    <w:rsid w:val="005D2F90"/>
    <w:rsid w:val="005D4340"/>
    <w:rsid w:val="005D5B4F"/>
    <w:rsid w:val="005D5EA6"/>
    <w:rsid w:val="005E34C4"/>
    <w:rsid w:val="005E58F6"/>
    <w:rsid w:val="005E7843"/>
    <w:rsid w:val="005F2FCD"/>
    <w:rsid w:val="005F4A6A"/>
    <w:rsid w:val="005F690E"/>
    <w:rsid w:val="005F6F68"/>
    <w:rsid w:val="00602487"/>
    <w:rsid w:val="00606132"/>
    <w:rsid w:val="006068FE"/>
    <w:rsid w:val="00614DFD"/>
    <w:rsid w:val="00627249"/>
    <w:rsid w:val="006275B4"/>
    <w:rsid w:val="006317E0"/>
    <w:rsid w:val="00640424"/>
    <w:rsid w:val="0064057E"/>
    <w:rsid w:val="00644712"/>
    <w:rsid w:val="00647ABE"/>
    <w:rsid w:val="006534F5"/>
    <w:rsid w:val="00656F75"/>
    <w:rsid w:val="006623F9"/>
    <w:rsid w:val="00663E75"/>
    <w:rsid w:val="00665E7C"/>
    <w:rsid w:val="00672C17"/>
    <w:rsid w:val="00680586"/>
    <w:rsid w:val="00681CC4"/>
    <w:rsid w:val="00692464"/>
    <w:rsid w:val="006979DD"/>
    <w:rsid w:val="006A05D5"/>
    <w:rsid w:val="006A2A7A"/>
    <w:rsid w:val="006B3A04"/>
    <w:rsid w:val="006C3815"/>
    <w:rsid w:val="006C4BB3"/>
    <w:rsid w:val="006C614F"/>
    <w:rsid w:val="006C7469"/>
    <w:rsid w:val="006C7F1A"/>
    <w:rsid w:val="006E106A"/>
    <w:rsid w:val="006E3215"/>
    <w:rsid w:val="006E4DEC"/>
    <w:rsid w:val="006E74D6"/>
    <w:rsid w:val="006F3624"/>
    <w:rsid w:val="006F416F"/>
    <w:rsid w:val="006F4715"/>
    <w:rsid w:val="007004F0"/>
    <w:rsid w:val="00702420"/>
    <w:rsid w:val="0070711F"/>
    <w:rsid w:val="00710820"/>
    <w:rsid w:val="0071299F"/>
    <w:rsid w:val="0071315B"/>
    <w:rsid w:val="00713BC8"/>
    <w:rsid w:val="00713F5A"/>
    <w:rsid w:val="00721C3A"/>
    <w:rsid w:val="007225A4"/>
    <w:rsid w:val="00731D3F"/>
    <w:rsid w:val="00741596"/>
    <w:rsid w:val="00743CA3"/>
    <w:rsid w:val="007445C6"/>
    <w:rsid w:val="0074572E"/>
    <w:rsid w:val="007550EE"/>
    <w:rsid w:val="00756334"/>
    <w:rsid w:val="00756D6F"/>
    <w:rsid w:val="00760B33"/>
    <w:rsid w:val="00764290"/>
    <w:rsid w:val="00771A70"/>
    <w:rsid w:val="007732EB"/>
    <w:rsid w:val="00773F91"/>
    <w:rsid w:val="007775F7"/>
    <w:rsid w:val="007810D9"/>
    <w:rsid w:val="00782F23"/>
    <w:rsid w:val="00791CAF"/>
    <w:rsid w:val="00794506"/>
    <w:rsid w:val="007A1DCA"/>
    <w:rsid w:val="007A2446"/>
    <w:rsid w:val="007A4080"/>
    <w:rsid w:val="007A4935"/>
    <w:rsid w:val="007A6855"/>
    <w:rsid w:val="007B0E61"/>
    <w:rsid w:val="007B1667"/>
    <w:rsid w:val="007B4438"/>
    <w:rsid w:val="007D057C"/>
    <w:rsid w:val="007D55DB"/>
    <w:rsid w:val="007D5F40"/>
    <w:rsid w:val="007E1DD4"/>
    <w:rsid w:val="007E7A53"/>
    <w:rsid w:val="007F3087"/>
    <w:rsid w:val="007F6345"/>
    <w:rsid w:val="007F7EFC"/>
    <w:rsid w:val="00801E4F"/>
    <w:rsid w:val="00803884"/>
    <w:rsid w:val="00805565"/>
    <w:rsid w:val="0081152F"/>
    <w:rsid w:val="00813D9D"/>
    <w:rsid w:val="008177C8"/>
    <w:rsid w:val="0083382A"/>
    <w:rsid w:val="00835696"/>
    <w:rsid w:val="00835FC5"/>
    <w:rsid w:val="00842FEA"/>
    <w:rsid w:val="00853DB6"/>
    <w:rsid w:val="008623E9"/>
    <w:rsid w:val="00864F6F"/>
    <w:rsid w:val="00866D71"/>
    <w:rsid w:val="00870268"/>
    <w:rsid w:val="008704E8"/>
    <w:rsid w:val="0087076A"/>
    <w:rsid w:val="00871B1A"/>
    <w:rsid w:val="00884637"/>
    <w:rsid w:val="00896F49"/>
    <w:rsid w:val="008A39EC"/>
    <w:rsid w:val="008A4E93"/>
    <w:rsid w:val="008A4EDC"/>
    <w:rsid w:val="008B3E53"/>
    <w:rsid w:val="008B3F5D"/>
    <w:rsid w:val="008B4A23"/>
    <w:rsid w:val="008C2AA2"/>
    <w:rsid w:val="008C6BDA"/>
    <w:rsid w:val="008D69DD"/>
    <w:rsid w:val="008F0089"/>
    <w:rsid w:val="008F1DA5"/>
    <w:rsid w:val="008F665C"/>
    <w:rsid w:val="00900490"/>
    <w:rsid w:val="00901C4D"/>
    <w:rsid w:val="009076B1"/>
    <w:rsid w:val="00917E8F"/>
    <w:rsid w:val="009242D7"/>
    <w:rsid w:val="00925BE8"/>
    <w:rsid w:val="00927267"/>
    <w:rsid w:val="00932DDD"/>
    <w:rsid w:val="0093431C"/>
    <w:rsid w:val="00936D93"/>
    <w:rsid w:val="00943203"/>
    <w:rsid w:val="00947294"/>
    <w:rsid w:val="00952CBB"/>
    <w:rsid w:val="009571EE"/>
    <w:rsid w:val="00967ACC"/>
    <w:rsid w:val="00971404"/>
    <w:rsid w:val="009809A0"/>
    <w:rsid w:val="00981202"/>
    <w:rsid w:val="0098388B"/>
    <w:rsid w:val="0099032A"/>
    <w:rsid w:val="00991B3F"/>
    <w:rsid w:val="009923C0"/>
    <w:rsid w:val="009931EF"/>
    <w:rsid w:val="009A4237"/>
    <w:rsid w:val="009A427D"/>
    <w:rsid w:val="009B0879"/>
    <w:rsid w:val="009B2004"/>
    <w:rsid w:val="009C1522"/>
    <w:rsid w:val="009C1CA0"/>
    <w:rsid w:val="009C5E24"/>
    <w:rsid w:val="009C6F88"/>
    <w:rsid w:val="009D1CC8"/>
    <w:rsid w:val="009E1BA2"/>
    <w:rsid w:val="009E397B"/>
    <w:rsid w:val="009E650C"/>
    <w:rsid w:val="009F0146"/>
    <w:rsid w:val="009F16A9"/>
    <w:rsid w:val="009F193A"/>
    <w:rsid w:val="009F42F0"/>
    <w:rsid w:val="009F648A"/>
    <w:rsid w:val="009F7CD4"/>
    <w:rsid w:val="00A12FE2"/>
    <w:rsid w:val="00A17E0D"/>
    <w:rsid w:val="00A233FE"/>
    <w:rsid w:val="00A2704F"/>
    <w:rsid w:val="00A3260E"/>
    <w:rsid w:val="00A42850"/>
    <w:rsid w:val="00A43D8E"/>
    <w:rsid w:val="00A44DC7"/>
    <w:rsid w:val="00A50F0F"/>
    <w:rsid w:val="00A54D4A"/>
    <w:rsid w:val="00A56070"/>
    <w:rsid w:val="00A5731D"/>
    <w:rsid w:val="00A6064A"/>
    <w:rsid w:val="00A734A8"/>
    <w:rsid w:val="00A750C7"/>
    <w:rsid w:val="00A8072E"/>
    <w:rsid w:val="00A83726"/>
    <w:rsid w:val="00A8670A"/>
    <w:rsid w:val="00A92C29"/>
    <w:rsid w:val="00A93EB6"/>
    <w:rsid w:val="00A9592B"/>
    <w:rsid w:val="00AA1672"/>
    <w:rsid w:val="00AA5DFD"/>
    <w:rsid w:val="00AB49DD"/>
    <w:rsid w:val="00AB57E5"/>
    <w:rsid w:val="00AD1A0C"/>
    <w:rsid w:val="00AD22AE"/>
    <w:rsid w:val="00AD2EE1"/>
    <w:rsid w:val="00AD30F0"/>
    <w:rsid w:val="00AE2303"/>
    <w:rsid w:val="00AE4F2D"/>
    <w:rsid w:val="00AF0403"/>
    <w:rsid w:val="00AF76A3"/>
    <w:rsid w:val="00AF7932"/>
    <w:rsid w:val="00B0047A"/>
    <w:rsid w:val="00B03420"/>
    <w:rsid w:val="00B038E9"/>
    <w:rsid w:val="00B07557"/>
    <w:rsid w:val="00B0760A"/>
    <w:rsid w:val="00B143A8"/>
    <w:rsid w:val="00B15A9D"/>
    <w:rsid w:val="00B15D3B"/>
    <w:rsid w:val="00B16EE2"/>
    <w:rsid w:val="00B21DCF"/>
    <w:rsid w:val="00B233C0"/>
    <w:rsid w:val="00B33FDF"/>
    <w:rsid w:val="00B350B9"/>
    <w:rsid w:val="00B40258"/>
    <w:rsid w:val="00B4790A"/>
    <w:rsid w:val="00B5185A"/>
    <w:rsid w:val="00B52DFA"/>
    <w:rsid w:val="00B53903"/>
    <w:rsid w:val="00B6695F"/>
    <w:rsid w:val="00B66CD1"/>
    <w:rsid w:val="00B7320C"/>
    <w:rsid w:val="00B749D3"/>
    <w:rsid w:val="00B760C1"/>
    <w:rsid w:val="00B8017A"/>
    <w:rsid w:val="00B8216C"/>
    <w:rsid w:val="00B82268"/>
    <w:rsid w:val="00B849BC"/>
    <w:rsid w:val="00B856AA"/>
    <w:rsid w:val="00B861F0"/>
    <w:rsid w:val="00B908BC"/>
    <w:rsid w:val="00B92481"/>
    <w:rsid w:val="00B95E37"/>
    <w:rsid w:val="00BA4744"/>
    <w:rsid w:val="00BA6CA6"/>
    <w:rsid w:val="00BB07E2"/>
    <w:rsid w:val="00BB6447"/>
    <w:rsid w:val="00BB6E34"/>
    <w:rsid w:val="00BC6397"/>
    <w:rsid w:val="00BD13E0"/>
    <w:rsid w:val="00BE2D4D"/>
    <w:rsid w:val="00BF5277"/>
    <w:rsid w:val="00BF5568"/>
    <w:rsid w:val="00BF6D57"/>
    <w:rsid w:val="00C0129E"/>
    <w:rsid w:val="00C0451B"/>
    <w:rsid w:val="00C13AB4"/>
    <w:rsid w:val="00C16BA3"/>
    <w:rsid w:val="00C20C6A"/>
    <w:rsid w:val="00C355A4"/>
    <w:rsid w:val="00C4075E"/>
    <w:rsid w:val="00C4624B"/>
    <w:rsid w:val="00C47621"/>
    <w:rsid w:val="00C47782"/>
    <w:rsid w:val="00C47BA4"/>
    <w:rsid w:val="00C51643"/>
    <w:rsid w:val="00C6084A"/>
    <w:rsid w:val="00C632E8"/>
    <w:rsid w:val="00C64999"/>
    <w:rsid w:val="00C659CB"/>
    <w:rsid w:val="00C70A51"/>
    <w:rsid w:val="00C73DF4"/>
    <w:rsid w:val="00CA157B"/>
    <w:rsid w:val="00CA2A0F"/>
    <w:rsid w:val="00CA7B58"/>
    <w:rsid w:val="00CB01DE"/>
    <w:rsid w:val="00CB1575"/>
    <w:rsid w:val="00CB38C5"/>
    <w:rsid w:val="00CB3E22"/>
    <w:rsid w:val="00CB4FAF"/>
    <w:rsid w:val="00CC0497"/>
    <w:rsid w:val="00CC104E"/>
    <w:rsid w:val="00CC19C4"/>
    <w:rsid w:val="00CC347B"/>
    <w:rsid w:val="00CC36B8"/>
    <w:rsid w:val="00CD0BD1"/>
    <w:rsid w:val="00CE7F54"/>
    <w:rsid w:val="00CF4742"/>
    <w:rsid w:val="00CF4AF3"/>
    <w:rsid w:val="00D04320"/>
    <w:rsid w:val="00D07965"/>
    <w:rsid w:val="00D115A1"/>
    <w:rsid w:val="00D1501D"/>
    <w:rsid w:val="00D2166F"/>
    <w:rsid w:val="00D22358"/>
    <w:rsid w:val="00D32B5B"/>
    <w:rsid w:val="00D42A95"/>
    <w:rsid w:val="00D42C8A"/>
    <w:rsid w:val="00D47164"/>
    <w:rsid w:val="00D50571"/>
    <w:rsid w:val="00D57642"/>
    <w:rsid w:val="00D67F53"/>
    <w:rsid w:val="00D705F9"/>
    <w:rsid w:val="00D7213B"/>
    <w:rsid w:val="00D740EB"/>
    <w:rsid w:val="00D81831"/>
    <w:rsid w:val="00D9550A"/>
    <w:rsid w:val="00DA043C"/>
    <w:rsid w:val="00DA19A1"/>
    <w:rsid w:val="00DA1D72"/>
    <w:rsid w:val="00DA4EF8"/>
    <w:rsid w:val="00DB0811"/>
    <w:rsid w:val="00DB245C"/>
    <w:rsid w:val="00DB7489"/>
    <w:rsid w:val="00DC51A7"/>
    <w:rsid w:val="00DC6683"/>
    <w:rsid w:val="00DE0BFB"/>
    <w:rsid w:val="00DE23B4"/>
    <w:rsid w:val="00DE3C2C"/>
    <w:rsid w:val="00E03B1D"/>
    <w:rsid w:val="00E03BDF"/>
    <w:rsid w:val="00E05DC6"/>
    <w:rsid w:val="00E06984"/>
    <w:rsid w:val="00E20BD5"/>
    <w:rsid w:val="00E25747"/>
    <w:rsid w:val="00E35764"/>
    <w:rsid w:val="00E37B92"/>
    <w:rsid w:val="00E42DB0"/>
    <w:rsid w:val="00E44D60"/>
    <w:rsid w:val="00E45625"/>
    <w:rsid w:val="00E51915"/>
    <w:rsid w:val="00E61517"/>
    <w:rsid w:val="00E65B25"/>
    <w:rsid w:val="00E832F3"/>
    <w:rsid w:val="00E85961"/>
    <w:rsid w:val="00E96582"/>
    <w:rsid w:val="00EA4150"/>
    <w:rsid w:val="00EA65AF"/>
    <w:rsid w:val="00EA73F8"/>
    <w:rsid w:val="00EB02F9"/>
    <w:rsid w:val="00EB2728"/>
    <w:rsid w:val="00EB2948"/>
    <w:rsid w:val="00EC10BA"/>
    <w:rsid w:val="00EC188D"/>
    <w:rsid w:val="00EC7A0F"/>
    <w:rsid w:val="00EC7E66"/>
    <w:rsid w:val="00ED0DFA"/>
    <w:rsid w:val="00ED19F5"/>
    <w:rsid w:val="00ED1DA5"/>
    <w:rsid w:val="00ED3397"/>
    <w:rsid w:val="00EE2E3C"/>
    <w:rsid w:val="00EE3801"/>
    <w:rsid w:val="00EE72F4"/>
    <w:rsid w:val="00EF01F0"/>
    <w:rsid w:val="00EF237D"/>
    <w:rsid w:val="00EF65C1"/>
    <w:rsid w:val="00EF76A7"/>
    <w:rsid w:val="00F053A9"/>
    <w:rsid w:val="00F06F67"/>
    <w:rsid w:val="00F07321"/>
    <w:rsid w:val="00F1020C"/>
    <w:rsid w:val="00F108FD"/>
    <w:rsid w:val="00F128A5"/>
    <w:rsid w:val="00F13B11"/>
    <w:rsid w:val="00F174EB"/>
    <w:rsid w:val="00F22BB3"/>
    <w:rsid w:val="00F34A96"/>
    <w:rsid w:val="00F3701E"/>
    <w:rsid w:val="00F41647"/>
    <w:rsid w:val="00F43DC7"/>
    <w:rsid w:val="00F46EAE"/>
    <w:rsid w:val="00F51696"/>
    <w:rsid w:val="00F51FF7"/>
    <w:rsid w:val="00F54419"/>
    <w:rsid w:val="00F57E16"/>
    <w:rsid w:val="00F60107"/>
    <w:rsid w:val="00F62109"/>
    <w:rsid w:val="00F675D2"/>
    <w:rsid w:val="00F71567"/>
    <w:rsid w:val="00F7179E"/>
    <w:rsid w:val="00F755E4"/>
    <w:rsid w:val="00F76003"/>
    <w:rsid w:val="00F768DC"/>
    <w:rsid w:val="00F803D9"/>
    <w:rsid w:val="00F86271"/>
    <w:rsid w:val="00FA66AC"/>
    <w:rsid w:val="00FA7C42"/>
    <w:rsid w:val="00FB1769"/>
    <w:rsid w:val="00FB73AE"/>
    <w:rsid w:val="00FD60AB"/>
    <w:rsid w:val="00FD715C"/>
    <w:rsid w:val="00FE401E"/>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7CD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3647</Words>
  <Characters>2080</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cp:lastModifiedBy>
  <cp:revision>3</cp:revision>
  <cp:lastPrinted>2024-12-12T12:12:00Z</cp:lastPrinted>
  <dcterms:created xsi:type="dcterms:W3CDTF">2024-12-12T13:12:00Z</dcterms:created>
  <dcterms:modified xsi:type="dcterms:W3CDTF">2024-12-13T06:01:00Z</dcterms:modified>
</cp:coreProperties>
</file>