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F2C7" w14:textId="77777777" w:rsidR="0081330D" w:rsidRPr="0081330D" w:rsidRDefault="0081330D" w:rsidP="00813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30D">
        <w:rPr>
          <w:rFonts w:ascii="Times New Roman" w:hAnsi="Times New Roman" w:cs="Times New Roman"/>
          <w:b/>
          <w:sz w:val="24"/>
          <w:szCs w:val="24"/>
        </w:rPr>
        <w:t>KLAIPĖDOS MIESTO SMURTO ARTIMOJE APLINKOJE PREVENCIJOS KOMISIJA</w:t>
      </w:r>
    </w:p>
    <w:p w14:paraId="0630874D" w14:textId="77777777" w:rsidR="0081330D" w:rsidRPr="0081330D" w:rsidRDefault="0081330D" w:rsidP="0081330D">
      <w:pPr>
        <w:rPr>
          <w:rFonts w:ascii="Times New Roman" w:hAnsi="Times New Roman" w:cs="Times New Roman"/>
          <w:b/>
          <w:sz w:val="24"/>
          <w:szCs w:val="24"/>
        </w:rPr>
      </w:pPr>
    </w:p>
    <w:p w14:paraId="0EC341A2" w14:textId="77777777" w:rsidR="0081330D" w:rsidRPr="0081330D" w:rsidRDefault="0081330D" w:rsidP="008133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9A137" w14:textId="721E110E" w:rsidR="0081330D" w:rsidRPr="0081330D" w:rsidRDefault="0081330D" w:rsidP="0081330D">
      <w:pPr>
        <w:tabs>
          <w:tab w:val="left" w:pos="90"/>
        </w:tabs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1330D">
        <w:rPr>
          <w:rFonts w:ascii="Times New Roman" w:hAnsi="Times New Roman" w:cs="Times New Roman"/>
          <w:sz w:val="24"/>
          <w:szCs w:val="24"/>
        </w:rPr>
        <w:t xml:space="preserve">Posėdis vyks 2024 m. </w:t>
      </w:r>
      <w:r w:rsidRPr="0081330D">
        <w:rPr>
          <w:rFonts w:ascii="Times New Roman" w:hAnsi="Times New Roman" w:cs="Times New Roman"/>
          <w:sz w:val="24"/>
          <w:szCs w:val="24"/>
        </w:rPr>
        <w:t>lapkričio 19</w:t>
      </w:r>
      <w:r w:rsidRPr="0081330D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36AB21E" w14:textId="1E462613" w:rsidR="0081330D" w:rsidRPr="0081330D" w:rsidRDefault="0081330D" w:rsidP="0081330D">
      <w:pPr>
        <w:ind w:right="-460" w:firstLine="709"/>
        <w:jc w:val="center"/>
        <w:rPr>
          <w:rFonts w:ascii="Times New Roman" w:hAnsi="Times New Roman"/>
          <w:sz w:val="24"/>
          <w:szCs w:val="24"/>
        </w:rPr>
      </w:pPr>
      <w:r w:rsidRPr="0081330D">
        <w:rPr>
          <w:rFonts w:ascii="Times New Roman" w:eastAsia="Times New Roman" w:hAnsi="Times New Roman" w:cs="Times New Roman"/>
          <w:sz w:val="24"/>
          <w:szCs w:val="24"/>
        </w:rPr>
        <w:t xml:space="preserve">Posėdis įvyks </w:t>
      </w:r>
      <w:r w:rsidRPr="0081330D">
        <w:rPr>
          <w:rFonts w:ascii="Times New Roman" w:eastAsia="Times New Roman" w:hAnsi="Times New Roman" w:cs="Times New Roman"/>
          <w:sz w:val="24"/>
          <w:szCs w:val="24"/>
        </w:rPr>
        <w:t xml:space="preserve">Klaipėdos miesto policijos </w:t>
      </w:r>
      <w:r w:rsidRPr="00813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30D">
        <w:rPr>
          <w:rFonts w:ascii="Times New Roman" w:hAnsi="Times New Roman"/>
          <w:sz w:val="24"/>
          <w:szCs w:val="24"/>
        </w:rPr>
        <w:t xml:space="preserve">apskrities vyriausiajame  komisariate </w:t>
      </w:r>
      <w:r w:rsidRPr="0081330D">
        <w:rPr>
          <w:rFonts w:ascii="Times New Roman" w:hAnsi="Times New Roman"/>
          <w:sz w:val="24"/>
          <w:szCs w:val="24"/>
        </w:rPr>
        <w:t>(</w:t>
      </w:r>
      <w:r w:rsidRPr="0081330D">
        <w:rPr>
          <w:rFonts w:ascii="Times New Roman" w:hAnsi="Times New Roman"/>
          <w:sz w:val="24"/>
          <w:szCs w:val="24"/>
        </w:rPr>
        <w:t>Kauno g. 6</w:t>
      </w:r>
      <w:r w:rsidRPr="0081330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F3FFB8C" w14:textId="32D96583" w:rsidR="0081330D" w:rsidRPr="0081330D" w:rsidRDefault="0081330D" w:rsidP="0081330D">
      <w:pPr>
        <w:tabs>
          <w:tab w:val="left" w:pos="90"/>
        </w:tabs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1330D">
        <w:rPr>
          <w:rFonts w:ascii="Times New Roman" w:hAnsi="Times New Roman" w:cs="Times New Roman"/>
          <w:sz w:val="24"/>
          <w:szCs w:val="24"/>
        </w:rPr>
        <w:t xml:space="preserve">Posėdžio pradžia – </w:t>
      </w:r>
      <w:r w:rsidRPr="0081330D">
        <w:rPr>
          <w:rFonts w:ascii="Times New Roman" w:hAnsi="Times New Roman" w:cs="Times New Roman"/>
          <w:sz w:val="24"/>
          <w:szCs w:val="24"/>
        </w:rPr>
        <w:t>09</w:t>
      </w:r>
      <w:r w:rsidRPr="0081330D">
        <w:rPr>
          <w:rFonts w:ascii="Times New Roman" w:hAnsi="Times New Roman" w:cs="Times New Roman"/>
          <w:sz w:val="24"/>
          <w:szCs w:val="24"/>
        </w:rPr>
        <w:t>.30 val.</w:t>
      </w:r>
    </w:p>
    <w:p w14:paraId="74A1EABF" w14:textId="77777777" w:rsidR="0081330D" w:rsidRPr="0081330D" w:rsidRDefault="0081330D" w:rsidP="0081330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B786C5" w14:textId="77777777" w:rsidR="0081330D" w:rsidRPr="0081330D" w:rsidRDefault="0081330D" w:rsidP="0081330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B9DDE6" w14:textId="77777777" w:rsidR="0081330D" w:rsidRPr="0081330D" w:rsidRDefault="0081330D" w:rsidP="0081330D">
      <w:pPr>
        <w:rPr>
          <w:rFonts w:ascii="Times New Roman" w:hAnsi="Times New Roman" w:cs="Times New Roman"/>
          <w:sz w:val="24"/>
          <w:szCs w:val="24"/>
        </w:rPr>
      </w:pPr>
      <w:r w:rsidRPr="0081330D">
        <w:rPr>
          <w:rFonts w:ascii="Times New Roman" w:hAnsi="Times New Roman" w:cs="Times New Roman"/>
          <w:sz w:val="24"/>
          <w:szCs w:val="24"/>
        </w:rPr>
        <w:t>DARBOTVARKĖ:</w:t>
      </w:r>
    </w:p>
    <w:p w14:paraId="04253209" w14:textId="77777777" w:rsidR="0081330D" w:rsidRPr="0081330D" w:rsidRDefault="0081330D" w:rsidP="0081330D">
      <w:pPr>
        <w:pStyle w:val="Standard"/>
        <w:tabs>
          <w:tab w:val="left" w:pos="993"/>
        </w:tabs>
        <w:spacing w:line="276" w:lineRule="auto"/>
        <w:jc w:val="both"/>
        <w:rPr>
          <w:rFonts w:hint="eastAsia"/>
        </w:rPr>
      </w:pPr>
      <w:r w:rsidRPr="0081330D">
        <w:rPr>
          <w:rFonts w:ascii="Times New Roman" w:hAnsi="Times New Roman"/>
        </w:rPr>
        <w:tab/>
        <w:t xml:space="preserve">1. 9.30 val. </w:t>
      </w:r>
      <w:r w:rsidRPr="0081330D">
        <w:rPr>
          <w:rFonts w:ascii="Times New Roman" w:eastAsia="Times New Roman" w:hAnsi="Times New Roman" w:cs="Times New Roman"/>
        </w:rPr>
        <w:t>–</w:t>
      </w:r>
      <w:r w:rsidRPr="0081330D">
        <w:rPr>
          <w:rFonts w:ascii="Times New Roman" w:hAnsi="Times New Roman"/>
        </w:rPr>
        <w:t xml:space="preserve"> pasitikimo kava.</w:t>
      </w:r>
    </w:p>
    <w:p w14:paraId="21FD328D" w14:textId="77777777" w:rsidR="0081330D" w:rsidRPr="0081330D" w:rsidRDefault="0081330D" w:rsidP="0081330D">
      <w:pPr>
        <w:pStyle w:val="Standard"/>
        <w:tabs>
          <w:tab w:val="left" w:pos="993"/>
        </w:tabs>
        <w:spacing w:line="276" w:lineRule="auto"/>
        <w:ind w:firstLine="680"/>
        <w:jc w:val="both"/>
        <w:rPr>
          <w:rFonts w:hint="eastAsia"/>
        </w:rPr>
      </w:pPr>
      <w:r w:rsidRPr="0081330D">
        <w:rPr>
          <w:rFonts w:ascii="Times New Roman" w:hAnsi="Times New Roman"/>
        </w:rPr>
        <w:tab/>
        <w:t xml:space="preserve">2. 10 val. </w:t>
      </w:r>
      <w:r w:rsidRPr="0081330D">
        <w:rPr>
          <w:rFonts w:ascii="Times New Roman" w:eastAsia="Times New Roman" w:hAnsi="Times New Roman" w:cs="Times New Roman"/>
        </w:rPr>
        <w:t>–</w:t>
      </w:r>
      <w:r w:rsidRPr="0081330D">
        <w:rPr>
          <w:rFonts w:ascii="Times New Roman" w:hAnsi="Times New Roman"/>
        </w:rPr>
        <w:t xml:space="preserve"> p</w:t>
      </w:r>
      <w:r w:rsidRPr="0081330D">
        <w:rPr>
          <w:rFonts w:ascii="Times New Roman" w:eastAsia="Times New Roman" w:hAnsi="Times New Roman"/>
          <w:lang w:eastAsia="lt-LT"/>
        </w:rPr>
        <w:t>asitarimo klausimai:</w:t>
      </w:r>
    </w:p>
    <w:p w14:paraId="0989164E" w14:textId="77777777" w:rsidR="0081330D" w:rsidRPr="0081330D" w:rsidRDefault="0081330D" w:rsidP="0081330D">
      <w:pPr>
        <w:pStyle w:val="Standard"/>
        <w:tabs>
          <w:tab w:val="left" w:pos="993"/>
        </w:tabs>
        <w:spacing w:line="276" w:lineRule="auto"/>
        <w:ind w:firstLine="680"/>
        <w:jc w:val="both"/>
        <w:rPr>
          <w:rFonts w:hint="eastAsia"/>
        </w:rPr>
      </w:pPr>
      <w:r w:rsidRPr="0081330D">
        <w:rPr>
          <w:rFonts w:ascii="Times New Roman" w:eastAsia="Times New Roman" w:hAnsi="Times New Roman"/>
          <w:lang w:eastAsia="lt-LT"/>
        </w:rPr>
        <w:tab/>
        <w:t>2.1. Vaiko teisių apsaugos ir įvaikinimo tarnybos pranešimas dėl teisės aktų papildymo, reaguojant į smurto artimoje aplinkoje pranešimus;</w:t>
      </w:r>
    </w:p>
    <w:p w14:paraId="6B2961F6" w14:textId="77777777" w:rsidR="0081330D" w:rsidRPr="0081330D" w:rsidRDefault="0081330D" w:rsidP="0081330D">
      <w:pPr>
        <w:pStyle w:val="Standard"/>
        <w:tabs>
          <w:tab w:val="left" w:pos="993"/>
        </w:tabs>
        <w:spacing w:line="276" w:lineRule="auto"/>
        <w:ind w:firstLine="680"/>
        <w:jc w:val="both"/>
        <w:rPr>
          <w:rFonts w:hint="eastAsia"/>
        </w:rPr>
      </w:pPr>
      <w:r w:rsidRPr="0081330D">
        <w:rPr>
          <w:rFonts w:ascii="Times New Roman" w:eastAsia="Times New Roman" w:hAnsi="Times New Roman"/>
          <w:lang w:eastAsia="lt-LT"/>
        </w:rPr>
        <w:tab/>
        <w:t xml:space="preserve">2.2. </w:t>
      </w:r>
      <w:r w:rsidRPr="0081330D">
        <w:rPr>
          <w:rFonts w:ascii="Times New Roman" w:eastAsia="Times New Roman" w:hAnsi="Times New Roman"/>
          <w:color w:val="000000"/>
          <w:lang w:eastAsia="lt-LT"/>
        </w:rPr>
        <w:t>Specializuotos kompleksinės pagalbos centrų pateikiamų ekspertinių vertinimų orderio skundo atveju apžvalga;</w:t>
      </w:r>
    </w:p>
    <w:p w14:paraId="2D9FF9FA" w14:textId="77777777" w:rsidR="0081330D" w:rsidRPr="0081330D" w:rsidRDefault="0081330D" w:rsidP="0081330D">
      <w:pPr>
        <w:pStyle w:val="Standard"/>
        <w:tabs>
          <w:tab w:val="left" w:pos="993"/>
        </w:tabs>
        <w:spacing w:line="276" w:lineRule="auto"/>
        <w:ind w:firstLine="680"/>
        <w:jc w:val="both"/>
        <w:rPr>
          <w:rFonts w:hint="eastAsia"/>
        </w:rPr>
      </w:pPr>
      <w:r w:rsidRPr="0081330D">
        <w:rPr>
          <w:rFonts w:ascii="Times New Roman" w:eastAsia="Times New Roman" w:hAnsi="Times New Roman"/>
          <w:lang w:eastAsia="lt-LT"/>
        </w:rPr>
        <w:tab/>
        <w:t>2.3. Policijos kaupiamų statistinių duomenų apie smurtą artimoje aplinkoje apžvalga. Orderio skundo tyrimo praktikos aptarimas.</w:t>
      </w:r>
    </w:p>
    <w:p w14:paraId="6D45BCF7" w14:textId="77777777" w:rsidR="0081330D" w:rsidRPr="0081330D" w:rsidRDefault="0081330D" w:rsidP="0081330D">
      <w:pPr>
        <w:pStyle w:val="Standard"/>
        <w:tabs>
          <w:tab w:val="left" w:pos="993"/>
        </w:tabs>
        <w:spacing w:line="276" w:lineRule="auto"/>
        <w:ind w:firstLine="680"/>
        <w:jc w:val="both"/>
        <w:rPr>
          <w:rFonts w:hint="eastAsia"/>
        </w:rPr>
      </w:pPr>
      <w:r w:rsidRPr="0081330D">
        <w:rPr>
          <w:rFonts w:ascii="Times New Roman" w:eastAsia="Times New Roman" w:hAnsi="Times New Roman"/>
          <w:lang w:eastAsia="lt-LT"/>
        </w:rPr>
        <w:tab/>
        <w:t xml:space="preserve">3. 11.15 val. </w:t>
      </w:r>
      <w:r w:rsidRPr="0081330D">
        <w:rPr>
          <w:rFonts w:ascii="Times New Roman" w:eastAsia="Times New Roman" w:hAnsi="Times New Roman" w:cs="Times New Roman"/>
          <w:lang w:eastAsia="lt-LT"/>
        </w:rPr>
        <w:t>–</w:t>
      </w:r>
      <w:r w:rsidRPr="0081330D">
        <w:rPr>
          <w:rFonts w:ascii="Times New Roman" w:hAnsi="Times New Roman"/>
          <w:lang w:eastAsia="lt-LT"/>
        </w:rPr>
        <w:t xml:space="preserve"> </w:t>
      </w:r>
      <w:r w:rsidRPr="0081330D">
        <w:rPr>
          <w:rFonts w:ascii="Times New Roman" w:eastAsia="Times New Roman" w:hAnsi="Times New Roman"/>
          <w:lang w:eastAsia="lt-LT"/>
        </w:rPr>
        <w:t>susitikimo apibendrinimas.</w:t>
      </w:r>
    </w:p>
    <w:p w14:paraId="276F4512" w14:textId="1B8AB342" w:rsidR="0081330D" w:rsidRPr="0081330D" w:rsidRDefault="0081330D" w:rsidP="0081330D">
      <w:pPr>
        <w:pStyle w:val="Standard"/>
        <w:tabs>
          <w:tab w:val="left" w:pos="993"/>
        </w:tabs>
        <w:spacing w:line="276" w:lineRule="auto"/>
        <w:ind w:firstLine="680"/>
        <w:jc w:val="both"/>
        <w:rPr>
          <w:rFonts w:hint="eastAsia"/>
        </w:rPr>
      </w:pPr>
      <w:r w:rsidRPr="0081330D">
        <w:rPr>
          <w:rFonts w:ascii="Times New Roman" w:hAnsi="Times New Roman"/>
        </w:rPr>
        <w:tab/>
      </w:r>
    </w:p>
    <w:p w14:paraId="27CE879C" w14:textId="77777777" w:rsidR="00A4522F" w:rsidRDefault="00A4522F"/>
    <w:sectPr w:rsidR="00A452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006C6"/>
    <w:multiLevelType w:val="hybridMultilevel"/>
    <w:tmpl w:val="0A92C0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0D"/>
    <w:rsid w:val="0081330D"/>
    <w:rsid w:val="00A4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DA31"/>
  <w15:chartTrackingRefBased/>
  <w15:docId w15:val="{C1D2D6CB-6CB7-433D-8EBC-6BA16891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330D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1330D"/>
    <w:pPr>
      <w:spacing w:after="160" w:line="252" w:lineRule="auto"/>
      <w:ind w:left="720"/>
      <w:contextualSpacing/>
    </w:pPr>
  </w:style>
  <w:style w:type="paragraph" w:customStyle="1" w:styleId="Standard">
    <w:name w:val="Standard"/>
    <w:rsid w:val="0081330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270</Characters>
  <Application>Microsoft Office Word</Application>
  <DocSecurity>0</DocSecurity>
  <Lines>2</Lines>
  <Paragraphs>1</Paragraphs>
  <ScaleCrop>false</ScaleCrop>
  <Company>KMSA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Martišienė</dc:creator>
  <cp:keywords/>
  <dc:description/>
  <cp:lastModifiedBy>Ieva Martišienė</cp:lastModifiedBy>
  <cp:revision>1</cp:revision>
  <dcterms:created xsi:type="dcterms:W3CDTF">2024-12-04T13:09:00Z</dcterms:created>
  <dcterms:modified xsi:type="dcterms:W3CDTF">2024-12-04T13:17:00Z</dcterms:modified>
</cp:coreProperties>
</file>