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9C2E0" w14:textId="77777777" w:rsidR="00B2521A" w:rsidRPr="002C3416" w:rsidRDefault="00B2521A" w:rsidP="00B2521A">
      <w:pPr>
        <w:jc w:val="center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>AIŠKINAMASIS RAŠTAS</w:t>
      </w:r>
    </w:p>
    <w:p w14:paraId="2C65DD46" w14:textId="77777777" w:rsidR="00B2521A" w:rsidRPr="002C3416" w:rsidRDefault="00B2521A" w:rsidP="00B2521A">
      <w:pPr>
        <w:jc w:val="center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 xml:space="preserve">PRIE SAVIVALDYBĖS TARYBOS SPRENDIMO „DĖL </w:t>
      </w:r>
      <w:r w:rsidR="002C4682" w:rsidRPr="002C3416">
        <w:rPr>
          <w:b/>
          <w:sz w:val="24"/>
          <w:szCs w:val="24"/>
        </w:rPr>
        <w:t>TURTO PERĖMIMO KLAIPĖDOS MIESTO SAVIVALDYBĖS NUOSAVYBĖN</w:t>
      </w:r>
      <w:r w:rsidRPr="002C3416">
        <w:rPr>
          <w:b/>
          <w:sz w:val="24"/>
          <w:szCs w:val="24"/>
        </w:rPr>
        <w:t>“ PROJEKTO</w:t>
      </w:r>
    </w:p>
    <w:p w14:paraId="5AE68E5C" w14:textId="2003FD00" w:rsidR="00B2521A" w:rsidRDefault="00B2521A" w:rsidP="00B2521A">
      <w:pPr>
        <w:jc w:val="both"/>
        <w:rPr>
          <w:b/>
          <w:sz w:val="24"/>
          <w:szCs w:val="24"/>
        </w:rPr>
      </w:pPr>
    </w:p>
    <w:p w14:paraId="540DA5FE" w14:textId="2AA5D592" w:rsidR="007A008F" w:rsidRDefault="007A008F" w:rsidP="00B2521A">
      <w:pPr>
        <w:jc w:val="both"/>
        <w:rPr>
          <w:b/>
          <w:sz w:val="24"/>
          <w:szCs w:val="24"/>
        </w:rPr>
      </w:pPr>
    </w:p>
    <w:p w14:paraId="36FF02C7" w14:textId="77777777" w:rsidR="007A008F" w:rsidRPr="002C3416" w:rsidRDefault="007A008F" w:rsidP="00B2521A">
      <w:pPr>
        <w:jc w:val="both"/>
        <w:rPr>
          <w:b/>
          <w:sz w:val="24"/>
          <w:szCs w:val="24"/>
        </w:rPr>
      </w:pPr>
    </w:p>
    <w:p w14:paraId="71F9782E" w14:textId="77777777" w:rsidR="00443807" w:rsidRPr="002C3416" w:rsidRDefault="00443807" w:rsidP="00443807">
      <w:pPr>
        <w:ind w:firstLine="720"/>
        <w:jc w:val="both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>1. Sprendimo projekto esmė, tikslai ir uždaviniai.</w:t>
      </w:r>
    </w:p>
    <w:p w14:paraId="0A84647D" w14:textId="3B469943" w:rsidR="00443807" w:rsidRPr="002C3416" w:rsidRDefault="00443807" w:rsidP="002955FC">
      <w:pPr>
        <w:ind w:firstLine="720"/>
        <w:jc w:val="both"/>
        <w:rPr>
          <w:sz w:val="24"/>
          <w:szCs w:val="24"/>
          <w:lang w:eastAsia="en-US"/>
        </w:rPr>
      </w:pPr>
      <w:r w:rsidRPr="002C3416">
        <w:rPr>
          <w:sz w:val="24"/>
          <w:szCs w:val="24"/>
        </w:rPr>
        <w:t xml:space="preserve">Šis Klaipėdos miesto savivaldybės tarybos sprendimo projektas teikiamas, siekiant neatlygintinai perimti iš </w:t>
      </w:r>
      <w:r w:rsidR="000C31E8" w:rsidRPr="002C3416">
        <w:rPr>
          <w:sz w:val="24"/>
          <w:szCs w:val="24"/>
          <w:lang w:eastAsia="en-US"/>
        </w:rPr>
        <w:t>Klaipėdos kriminalinės policijos Veteranų klubo</w:t>
      </w:r>
      <w:r w:rsidR="002D6C11" w:rsidRPr="002C3416">
        <w:rPr>
          <w:sz w:val="24"/>
          <w:szCs w:val="24"/>
          <w:lang w:eastAsia="en-US"/>
        </w:rPr>
        <w:t xml:space="preserve"> </w:t>
      </w:r>
      <w:r w:rsidR="000C31E8" w:rsidRPr="002C3416">
        <w:rPr>
          <w:sz w:val="24"/>
          <w:szCs w:val="24"/>
          <w:lang w:eastAsia="en-US"/>
        </w:rPr>
        <w:t xml:space="preserve">- </w:t>
      </w:r>
      <w:r w:rsidR="002D6C11" w:rsidRPr="002C3416">
        <w:rPr>
          <w:sz w:val="24"/>
          <w:szCs w:val="24"/>
          <w:lang w:eastAsia="en-US"/>
        </w:rPr>
        <w:t xml:space="preserve">Klaipėdos miesto savivaldybės nuosavybėn </w:t>
      </w:r>
      <w:r w:rsidR="000C31E8" w:rsidRPr="002C3416">
        <w:rPr>
          <w:sz w:val="24"/>
          <w:szCs w:val="24"/>
          <w:lang w:eastAsia="en-US"/>
        </w:rPr>
        <w:t>skulptūrą „Seklys“</w:t>
      </w:r>
      <w:r w:rsidR="002D6C11" w:rsidRPr="002C3416">
        <w:rPr>
          <w:sz w:val="24"/>
          <w:szCs w:val="24"/>
          <w:lang w:eastAsia="en-US"/>
        </w:rPr>
        <w:t xml:space="preserve">, </w:t>
      </w:r>
      <w:r w:rsidR="000C31E8" w:rsidRPr="002C3416">
        <w:rPr>
          <w:sz w:val="24"/>
          <w:szCs w:val="24"/>
        </w:rPr>
        <w:t xml:space="preserve">esančią Vilties - S. Neries gatvių sankryžoje, </w:t>
      </w:r>
      <w:r w:rsidR="002D6C11" w:rsidRPr="002C3416">
        <w:rPr>
          <w:sz w:val="24"/>
          <w:szCs w:val="24"/>
          <w:lang w:eastAsia="en-US"/>
        </w:rPr>
        <w:t xml:space="preserve"> Klaipėdoje.</w:t>
      </w:r>
      <w:r w:rsidR="002955FC" w:rsidRPr="002C3416">
        <w:rPr>
          <w:sz w:val="24"/>
          <w:szCs w:val="24"/>
          <w:lang w:eastAsia="en-US"/>
        </w:rPr>
        <w:t xml:space="preserve"> </w:t>
      </w:r>
    </w:p>
    <w:p w14:paraId="140FD8EB" w14:textId="77777777" w:rsidR="002F7A5D" w:rsidRPr="002C3416" w:rsidRDefault="00443807" w:rsidP="00F741E5">
      <w:pPr>
        <w:ind w:firstLine="720"/>
        <w:jc w:val="both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>2. Projekto rengimo priežastys ir kuo remiantis parengtas sprendimo projektas.</w:t>
      </w:r>
    </w:p>
    <w:p w14:paraId="59684C40" w14:textId="73100377" w:rsidR="00831AA8" w:rsidRPr="00426D80" w:rsidRDefault="00AD78FD" w:rsidP="002D6C11">
      <w:pPr>
        <w:ind w:firstLine="709"/>
        <w:jc w:val="both"/>
        <w:rPr>
          <w:sz w:val="24"/>
          <w:szCs w:val="24"/>
          <w:lang w:eastAsia="en-US"/>
        </w:rPr>
      </w:pPr>
      <w:r w:rsidRPr="00426D80">
        <w:rPr>
          <w:sz w:val="24"/>
          <w:szCs w:val="24"/>
          <w:lang w:eastAsia="en-US"/>
        </w:rPr>
        <w:t xml:space="preserve">Klaipėdos kriminalinės policijos Veteranų klubas </w:t>
      </w:r>
      <w:r w:rsidR="002D6C11" w:rsidRPr="00426D80">
        <w:rPr>
          <w:sz w:val="24"/>
          <w:szCs w:val="24"/>
          <w:lang w:eastAsia="en-US"/>
        </w:rPr>
        <w:t xml:space="preserve">2019 </w:t>
      </w:r>
      <w:r w:rsidRPr="00426D80">
        <w:rPr>
          <w:sz w:val="24"/>
          <w:szCs w:val="24"/>
          <w:lang w:eastAsia="en-US"/>
        </w:rPr>
        <w:t xml:space="preserve">– 2020 </w:t>
      </w:r>
      <w:r w:rsidR="002D6C11" w:rsidRPr="00426D80">
        <w:rPr>
          <w:sz w:val="24"/>
          <w:szCs w:val="24"/>
          <w:lang w:eastAsia="en-US"/>
        </w:rPr>
        <w:t>m.</w:t>
      </w:r>
      <w:r w:rsidRPr="00426D80">
        <w:rPr>
          <w:sz w:val="24"/>
          <w:szCs w:val="24"/>
          <w:lang w:eastAsia="en-US"/>
        </w:rPr>
        <w:t xml:space="preserve"> už suaukotas lėšas įgyvendino projektą, kuriuo siekė atkreipti visuomenės dėmesį į nelengvą kriminalinės žvalgybos darbą. </w:t>
      </w:r>
      <w:r w:rsidR="002D6C11" w:rsidRPr="00426D80">
        <w:rPr>
          <w:sz w:val="24"/>
          <w:szCs w:val="24"/>
          <w:lang w:eastAsia="en-US"/>
        </w:rPr>
        <w:t xml:space="preserve"> </w:t>
      </w:r>
      <w:r w:rsidR="001D640B" w:rsidRPr="00426D80">
        <w:rPr>
          <w:sz w:val="24"/>
          <w:szCs w:val="24"/>
        </w:rPr>
        <w:t xml:space="preserve">Vilties - S. Neries gatvių sankryžoje, </w:t>
      </w:r>
      <w:r w:rsidR="001D640B" w:rsidRPr="00426D80">
        <w:rPr>
          <w:sz w:val="24"/>
          <w:szCs w:val="24"/>
          <w:lang w:eastAsia="en-US"/>
        </w:rPr>
        <w:t xml:space="preserve"> Klaipėdoje, buvo pastatyta nedidelė (1,9 metrų aukščio) bronzinė skulptūra „Seklys“, kurios įsigijimo vertė – 50 000,00 Eur. Autoriai: Skulptorius – </w:t>
      </w:r>
      <w:r w:rsidR="002C3416" w:rsidRPr="00426D80">
        <w:rPr>
          <w:sz w:val="24"/>
          <w:szCs w:val="24"/>
          <w:lang w:eastAsia="en-US"/>
        </w:rPr>
        <w:t xml:space="preserve">                 </w:t>
      </w:r>
      <w:r w:rsidR="001D640B" w:rsidRPr="00426D80">
        <w:rPr>
          <w:sz w:val="24"/>
          <w:szCs w:val="24"/>
          <w:lang w:eastAsia="en-US"/>
        </w:rPr>
        <w:t>S.</w:t>
      </w:r>
      <w:r w:rsidR="002C3416" w:rsidRPr="00426D80">
        <w:rPr>
          <w:sz w:val="24"/>
          <w:szCs w:val="24"/>
          <w:lang w:eastAsia="en-US"/>
        </w:rPr>
        <w:t xml:space="preserve"> </w:t>
      </w:r>
      <w:proofErr w:type="spellStart"/>
      <w:r w:rsidR="001D640B" w:rsidRPr="00426D80">
        <w:rPr>
          <w:sz w:val="24"/>
          <w:szCs w:val="24"/>
          <w:lang w:eastAsia="en-US"/>
        </w:rPr>
        <w:t>Plotnikovas</w:t>
      </w:r>
      <w:proofErr w:type="spellEnd"/>
      <w:r w:rsidR="001D640B" w:rsidRPr="00426D80">
        <w:rPr>
          <w:sz w:val="24"/>
          <w:szCs w:val="24"/>
          <w:lang w:eastAsia="en-US"/>
        </w:rPr>
        <w:t>, architektas – S.</w:t>
      </w:r>
      <w:r w:rsidR="002C3416" w:rsidRPr="00426D80">
        <w:rPr>
          <w:sz w:val="24"/>
          <w:szCs w:val="24"/>
          <w:lang w:eastAsia="en-US"/>
        </w:rPr>
        <w:t xml:space="preserve"> </w:t>
      </w:r>
      <w:r w:rsidR="001D640B" w:rsidRPr="00426D80">
        <w:rPr>
          <w:sz w:val="24"/>
          <w:szCs w:val="24"/>
          <w:lang w:eastAsia="en-US"/>
        </w:rPr>
        <w:t xml:space="preserve">Druskis. Meno kūrinys   vaizduoja kriminalistą, atliekantį užduotį, atidžiai stebintį sekamą objektą. Skulptūra netrukdo nei automobilių, nei pėsčiųjų eismui; sukomponuota derinyje su mūrine tvora </w:t>
      </w:r>
      <w:r w:rsidR="00831AA8" w:rsidRPr="00426D80">
        <w:rPr>
          <w:sz w:val="24"/>
          <w:szCs w:val="24"/>
          <w:lang w:eastAsia="en-US"/>
        </w:rPr>
        <w:t>- „Seklys“ žvelgia iš už kampo.</w:t>
      </w:r>
    </w:p>
    <w:p w14:paraId="05B9C1CC" w14:textId="6E63BFE0" w:rsidR="00831AA8" w:rsidRPr="00426D80" w:rsidRDefault="002C3416" w:rsidP="002D6C11">
      <w:pPr>
        <w:ind w:firstLine="709"/>
        <w:jc w:val="both"/>
        <w:rPr>
          <w:sz w:val="24"/>
          <w:szCs w:val="24"/>
          <w:lang w:eastAsia="en-US"/>
        </w:rPr>
      </w:pPr>
      <w:r w:rsidRPr="00426D80">
        <w:rPr>
          <w:sz w:val="24"/>
          <w:szCs w:val="24"/>
          <w:lang w:eastAsia="en-US"/>
        </w:rPr>
        <w:t>Skulptūros įrengimui g</w:t>
      </w:r>
      <w:r w:rsidR="00831AA8" w:rsidRPr="00426D80">
        <w:rPr>
          <w:sz w:val="24"/>
          <w:szCs w:val="24"/>
          <w:lang w:eastAsia="en-US"/>
        </w:rPr>
        <w:t>auti suderinimai</w:t>
      </w:r>
      <w:r w:rsidRPr="00426D80">
        <w:rPr>
          <w:sz w:val="24"/>
          <w:szCs w:val="24"/>
          <w:lang w:eastAsia="en-US"/>
        </w:rPr>
        <w:t xml:space="preserve"> ir pritarimai</w:t>
      </w:r>
      <w:r w:rsidR="00831AA8" w:rsidRPr="00426D80">
        <w:rPr>
          <w:sz w:val="24"/>
          <w:szCs w:val="24"/>
          <w:lang w:eastAsia="en-US"/>
        </w:rPr>
        <w:t>:</w:t>
      </w:r>
    </w:p>
    <w:p w14:paraId="0DBFB759" w14:textId="4861DBF3" w:rsidR="00831AA8" w:rsidRPr="00426D80" w:rsidRDefault="00831AA8" w:rsidP="00831AA8">
      <w:pPr>
        <w:pStyle w:val="Sraopastraipa"/>
        <w:numPr>
          <w:ilvl w:val="0"/>
          <w:numId w:val="4"/>
        </w:numPr>
        <w:jc w:val="both"/>
        <w:rPr>
          <w:sz w:val="24"/>
          <w:szCs w:val="24"/>
          <w:lang w:eastAsia="en-US"/>
        </w:rPr>
      </w:pPr>
      <w:r w:rsidRPr="00426D80">
        <w:rPr>
          <w:sz w:val="24"/>
          <w:szCs w:val="24"/>
          <w:lang w:eastAsia="en-US"/>
        </w:rPr>
        <w:t>Lietuvos architektų sąjungos Klaipėdos apskrities organizacijos – Architektų tarybos posėdžio protokolu (2019-03-18 Nr. PT-19-01);</w:t>
      </w:r>
    </w:p>
    <w:p w14:paraId="6D3FDAE8" w14:textId="1E25F412" w:rsidR="002C3416" w:rsidRPr="00426D80" w:rsidRDefault="002C3416" w:rsidP="00831AA8">
      <w:pPr>
        <w:pStyle w:val="Sraopastraipa"/>
        <w:numPr>
          <w:ilvl w:val="0"/>
          <w:numId w:val="4"/>
        </w:numPr>
        <w:jc w:val="both"/>
        <w:rPr>
          <w:sz w:val="24"/>
          <w:szCs w:val="24"/>
          <w:lang w:eastAsia="en-US"/>
        </w:rPr>
      </w:pPr>
      <w:r w:rsidRPr="00426D80">
        <w:rPr>
          <w:sz w:val="24"/>
          <w:szCs w:val="24"/>
          <w:lang w:eastAsia="en-US"/>
        </w:rPr>
        <w:t>Lietuvos dailininkų sąjungos Klaipėdos skyriaus Tarybos posėdžio protokol</w:t>
      </w:r>
      <w:r w:rsidR="007A008F" w:rsidRPr="00426D80">
        <w:rPr>
          <w:sz w:val="24"/>
          <w:szCs w:val="24"/>
          <w:lang w:eastAsia="en-US"/>
        </w:rPr>
        <w:t>u</w:t>
      </w:r>
      <w:r w:rsidRPr="00426D80">
        <w:rPr>
          <w:sz w:val="24"/>
          <w:szCs w:val="24"/>
          <w:lang w:eastAsia="en-US"/>
        </w:rPr>
        <w:t xml:space="preserve"> (2019-07-19);</w:t>
      </w:r>
    </w:p>
    <w:p w14:paraId="55BA2FF1" w14:textId="324515AC" w:rsidR="00831AA8" w:rsidRPr="00426D80" w:rsidRDefault="00831AA8" w:rsidP="00831AA8">
      <w:pPr>
        <w:pStyle w:val="Sraopastraipa"/>
        <w:numPr>
          <w:ilvl w:val="0"/>
          <w:numId w:val="4"/>
        </w:numPr>
        <w:jc w:val="both"/>
        <w:rPr>
          <w:sz w:val="24"/>
          <w:szCs w:val="24"/>
          <w:lang w:eastAsia="en-US"/>
        </w:rPr>
      </w:pPr>
      <w:r w:rsidRPr="00426D80">
        <w:rPr>
          <w:sz w:val="24"/>
          <w:szCs w:val="24"/>
          <w:lang w:eastAsia="en-US"/>
        </w:rPr>
        <w:t>Klaipėdos miesto savivaldybės administracijos Klaipėdos miesto įvaizdžio komisijos posėdžio protokolu (2019-08-06 Nr. ADM-366)</w:t>
      </w:r>
      <w:r w:rsidR="002C3416" w:rsidRPr="00426D80">
        <w:rPr>
          <w:sz w:val="24"/>
          <w:szCs w:val="24"/>
          <w:lang w:eastAsia="en-US"/>
        </w:rPr>
        <w:t>;</w:t>
      </w:r>
    </w:p>
    <w:p w14:paraId="1F5D3AA8" w14:textId="23D5E738" w:rsidR="002C3416" w:rsidRPr="00426D80" w:rsidRDefault="00AC7B26" w:rsidP="00831AA8">
      <w:pPr>
        <w:pStyle w:val="Sraopastraipa"/>
        <w:numPr>
          <w:ilvl w:val="0"/>
          <w:numId w:val="4"/>
        </w:numPr>
        <w:jc w:val="both"/>
        <w:rPr>
          <w:sz w:val="24"/>
          <w:szCs w:val="24"/>
          <w:lang w:eastAsia="en-US"/>
        </w:rPr>
      </w:pPr>
      <w:r w:rsidRPr="00426D80">
        <w:rPr>
          <w:sz w:val="24"/>
          <w:szCs w:val="24"/>
          <w:lang w:eastAsia="en-US"/>
        </w:rPr>
        <w:t xml:space="preserve">Kiti pritarimai ir suderinimai: </w:t>
      </w:r>
      <w:r w:rsidR="002C3416" w:rsidRPr="00426D80">
        <w:rPr>
          <w:sz w:val="24"/>
          <w:szCs w:val="24"/>
          <w:lang w:eastAsia="en-US"/>
        </w:rPr>
        <w:t>Klaipėdos Universiteto</w:t>
      </w:r>
      <w:r w:rsidRPr="00426D80">
        <w:rPr>
          <w:sz w:val="24"/>
          <w:szCs w:val="24"/>
          <w:lang w:eastAsia="en-US"/>
        </w:rPr>
        <w:t xml:space="preserve">, AB Telia Lietuva, AB „Energijos skirstymo operatoriaus“, Klaipėdos miesto savivaldybės administracijos Architektūros ir miesto planavimo skyriaus architektūros poskyrio, Urbanistinės plėtros departamento </w:t>
      </w:r>
      <w:r w:rsidR="007A008F" w:rsidRPr="00426D80">
        <w:rPr>
          <w:sz w:val="24"/>
          <w:szCs w:val="24"/>
          <w:lang w:eastAsia="en-US"/>
        </w:rPr>
        <w:t>Paveldosaugos skyriaus ir kt.</w:t>
      </w:r>
    </w:p>
    <w:p w14:paraId="197A7DA6" w14:textId="77777777" w:rsidR="00D8416F" w:rsidRPr="002C3416" w:rsidRDefault="00D8416F" w:rsidP="00BE6746">
      <w:pPr>
        <w:ind w:firstLine="709"/>
        <w:jc w:val="both"/>
        <w:rPr>
          <w:sz w:val="24"/>
          <w:szCs w:val="24"/>
          <w:lang w:eastAsia="en-US"/>
        </w:rPr>
      </w:pPr>
      <w:r w:rsidRPr="002C3416">
        <w:rPr>
          <w:sz w:val="24"/>
          <w:szCs w:val="24"/>
        </w:rPr>
        <w:t xml:space="preserve">Vadovaujantis Klaipėdos </w:t>
      </w:r>
      <w:r w:rsidR="006C1A57" w:rsidRPr="002C3416">
        <w:rPr>
          <w:sz w:val="24"/>
          <w:szCs w:val="24"/>
        </w:rPr>
        <w:t>miesto savivaldybės tarybos 2021 m. kovo 25 d. sprendimu Nr. T2-71 patvirtintomis D</w:t>
      </w:r>
      <w:r w:rsidRPr="002C3416">
        <w:rPr>
          <w:sz w:val="24"/>
          <w:szCs w:val="24"/>
        </w:rPr>
        <w:t xml:space="preserve">ailės kūrinių statymo (įrengimo) ir nukeldinimo Klaipėdos miesto viešosiose vietose </w:t>
      </w:r>
      <w:r w:rsidR="006C1A57" w:rsidRPr="002C3416">
        <w:rPr>
          <w:sz w:val="24"/>
          <w:szCs w:val="24"/>
        </w:rPr>
        <w:t>taisyklėmis,</w:t>
      </w:r>
      <w:r w:rsidRPr="002C3416">
        <w:rPr>
          <w:sz w:val="24"/>
          <w:szCs w:val="24"/>
        </w:rPr>
        <w:t xml:space="preserve"> jei objektas statomas viešoje Savivaldybei ar valstybei nuosavybės teise priklausančioje teritorijoje </w:t>
      </w:r>
      <w:r w:rsidR="00300196" w:rsidRPr="002C3416">
        <w:rPr>
          <w:sz w:val="24"/>
          <w:szCs w:val="24"/>
        </w:rPr>
        <w:t>jis savivaldybės nuosavybėn perduodamas teisės aktų nustatyta tvarka.</w:t>
      </w:r>
    </w:p>
    <w:p w14:paraId="0B331583" w14:textId="75D9230A" w:rsidR="00BE6746" w:rsidRPr="002C3416" w:rsidRDefault="00DF3064" w:rsidP="00BE6746">
      <w:pPr>
        <w:ind w:firstLine="709"/>
        <w:jc w:val="both"/>
        <w:rPr>
          <w:sz w:val="24"/>
          <w:szCs w:val="24"/>
          <w:lang w:eastAsia="en-US"/>
        </w:rPr>
      </w:pPr>
      <w:r w:rsidRPr="002C3416">
        <w:rPr>
          <w:sz w:val="24"/>
          <w:szCs w:val="24"/>
          <w:lang w:eastAsia="en-US"/>
        </w:rPr>
        <w:t xml:space="preserve"> </w:t>
      </w:r>
      <w:r w:rsidR="00AD78FD" w:rsidRPr="002C3416">
        <w:rPr>
          <w:sz w:val="24"/>
          <w:szCs w:val="24"/>
          <w:lang w:eastAsia="en-US"/>
        </w:rPr>
        <w:t xml:space="preserve">Klaipėdos kriminalinės policijos Veteranų klubas </w:t>
      </w:r>
      <w:r w:rsidR="00D8416F" w:rsidRPr="002C3416">
        <w:rPr>
          <w:sz w:val="24"/>
          <w:szCs w:val="24"/>
          <w:lang w:eastAsia="en-US"/>
        </w:rPr>
        <w:t xml:space="preserve">kreipėsi į savivaldybę su prašymu </w:t>
      </w:r>
      <w:r w:rsidR="00950D37" w:rsidRPr="002C3416">
        <w:rPr>
          <w:sz w:val="24"/>
          <w:szCs w:val="24"/>
          <w:lang w:eastAsia="en-US"/>
        </w:rPr>
        <w:t xml:space="preserve">neatlygintinai perimti </w:t>
      </w:r>
      <w:r w:rsidR="002D6C11" w:rsidRPr="002C3416">
        <w:rPr>
          <w:sz w:val="24"/>
          <w:szCs w:val="24"/>
          <w:lang w:eastAsia="en-US"/>
        </w:rPr>
        <w:t>Paminklą</w:t>
      </w:r>
      <w:r w:rsidR="00D8416F" w:rsidRPr="002C3416">
        <w:rPr>
          <w:sz w:val="24"/>
          <w:szCs w:val="24"/>
          <w:lang w:eastAsia="en-US"/>
        </w:rPr>
        <w:t xml:space="preserve"> savivaldybės nuosavybėn</w:t>
      </w:r>
      <w:r w:rsidR="00AD78FD" w:rsidRPr="002C3416">
        <w:rPr>
          <w:sz w:val="24"/>
          <w:szCs w:val="24"/>
          <w:lang w:eastAsia="en-US"/>
        </w:rPr>
        <w:t>.</w:t>
      </w:r>
    </w:p>
    <w:p w14:paraId="41CCEBA7" w14:textId="77777777" w:rsidR="00BB1875" w:rsidRPr="002C3416" w:rsidRDefault="00443807" w:rsidP="00BB1875">
      <w:pPr>
        <w:ind w:firstLine="709"/>
        <w:jc w:val="both"/>
        <w:rPr>
          <w:sz w:val="24"/>
          <w:szCs w:val="24"/>
        </w:rPr>
      </w:pPr>
      <w:r w:rsidRPr="002C3416">
        <w:rPr>
          <w:sz w:val="24"/>
          <w:szCs w:val="24"/>
        </w:rPr>
        <w:t>Vadovaujantis Lietuvos Respublikos valstybės ir savivaldybių turto valdymo, naudojimo ir disponavimo juo įstatymu, Savivaldybės pagal sandorius gali įgyti turtą savo nuosavybėn.</w:t>
      </w:r>
      <w:r w:rsidR="00BB1875" w:rsidRPr="002C3416">
        <w:rPr>
          <w:sz w:val="24"/>
          <w:szCs w:val="24"/>
        </w:rPr>
        <w:t xml:space="preserve"> </w:t>
      </w:r>
    </w:p>
    <w:p w14:paraId="6D792DD2" w14:textId="77777777" w:rsidR="00443807" w:rsidRPr="002C3416" w:rsidRDefault="00443807" w:rsidP="00443807">
      <w:pPr>
        <w:ind w:firstLine="720"/>
        <w:jc w:val="both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>3. Kokių rezultatų laukiama.</w:t>
      </w:r>
    </w:p>
    <w:p w14:paraId="5CDFCE6B" w14:textId="77777777" w:rsidR="00443807" w:rsidRPr="002C3416" w:rsidRDefault="00443807" w:rsidP="00443807">
      <w:pPr>
        <w:pStyle w:val="Pavadinimas"/>
        <w:ind w:firstLine="720"/>
        <w:jc w:val="both"/>
        <w:rPr>
          <w:b w:val="0"/>
        </w:rPr>
      </w:pPr>
      <w:r w:rsidRPr="002C3416">
        <w:rPr>
          <w:b w:val="0"/>
        </w:rPr>
        <w:t>Perėmus nurodytą turtą savivaldybei nuosavybės teise,</w:t>
      </w:r>
      <w:r w:rsidR="00973C2B" w:rsidRPr="002C3416">
        <w:rPr>
          <w:b w:val="0"/>
        </w:rPr>
        <w:t xml:space="preserve"> bus užtikrintas tinkamas turto valdymas ir naudojimas</w:t>
      </w:r>
      <w:r w:rsidRPr="002C3416">
        <w:rPr>
          <w:b w:val="0"/>
        </w:rPr>
        <w:t>.</w:t>
      </w:r>
    </w:p>
    <w:p w14:paraId="10FEC5E7" w14:textId="77777777" w:rsidR="00443807" w:rsidRPr="002C3416" w:rsidRDefault="00443807" w:rsidP="00443807">
      <w:pPr>
        <w:ind w:firstLine="720"/>
        <w:jc w:val="both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>4. Sprendimo  projekto rengimo metu gauti specialistų vertinimai.</w:t>
      </w:r>
    </w:p>
    <w:p w14:paraId="18FAD908" w14:textId="77777777" w:rsidR="003B19BE" w:rsidRPr="002C3416" w:rsidRDefault="003B19BE" w:rsidP="00443807">
      <w:pPr>
        <w:ind w:firstLine="720"/>
        <w:jc w:val="both"/>
        <w:rPr>
          <w:sz w:val="24"/>
          <w:szCs w:val="24"/>
        </w:rPr>
      </w:pPr>
      <w:r w:rsidRPr="002C3416">
        <w:rPr>
          <w:sz w:val="24"/>
          <w:szCs w:val="24"/>
        </w:rPr>
        <w:t>Negauta.</w:t>
      </w:r>
    </w:p>
    <w:p w14:paraId="6A64BE87" w14:textId="77777777" w:rsidR="00443807" w:rsidRPr="002C3416" w:rsidRDefault="00443807" w:rsidP="00443807">
      <w:pPr>
        <w:ind w:firstLine="720"/>
        <w:jc w:val="both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>5. Lėšų poreikis sprendimo įgyvendinimui.</w:t>
      </w:r>
    </w:p>
    <w:p w14:paraId="35EE2AD8" w14:textId="77777777" w:rsidR="00652D2E" w:rsidRPr="002C3416" w:rsidRDefault="00652D2E" w:rsidP="00443807">
      <w:pPr>
        <w:ind w:firstLine="720"/>
        <w:jc w:val="both"/>
        <w:rPr>
          <w:bCs/>
          <w:sz w:val="24"/>
          <w:szCs w:val="24"/>
          <w:lang w:eastAsia="en-US"/>
        </w:rPr>
      </w:pPr>
      <w:r w:rsidRPr="002C3416">
        <w:rPr>
          <w:bCs/>
          <w:sz w:val="24"/>
          <w:szCs w:val="24"/>
          <w:lang w:eastAsia="en-US"/>
        </w:rPr>
        <w:t>Šio sprendimo įgyvendinimui papildomos lėšos nereikalingos. Lėšų poreikis gali atsirasti ateityje, kurios būtų skirtos paminklo priežiūrai (valymui, remontui).</w:t>
      </w:r>
    </w:p>
    <w:p w14:paraId="0CEE663B" w14:textId="77777777" w:rsidR="00443807" w:rsidRPr="002C3416" w:rsidRDefault="00443807" w:rsidP="00443807">
      <w:pPr>
        <w:ind w:firstLine="720"/>
        <w:jc w:val="both"/>
        <w:rPr>
          <w:b/>
          <w:sz w:val="24"/>
          <w:szCs w:val="24"/>
        </w:rPr>
      </w:pPr>
      <w:r w:rsidRPr="002C3416">
        <w:rPr>
          <w:b/>
          <w:sz w:val="24"/>
          <w:szCs w:val="24"/>
        </w:rPr>
        <w:t>6. Galimos teigiamos ar neigiamos sprendimo priėmimo pasekmės.</w:t>
      </w:r>
    </w:p>
    <w:p w14:paraId="30D49D08" w14:textId="77777777" w:rsidR="003B19BE" w:rsidRPr="002C3416" w:rsidRDefault="003B19BE" w:rsidP="003B19BE">
      <w:pPr>
        <w:ind w:firstLine="720"/>
        <w:jc w:val="both"/>
        <w:rPr>
          <w:sz w:val="24"/>
          <w:szCs w:val="24"/>
        </w:rPr>
      </w:pPr>
      <w:r w:rsidRPr="002C3416">
        <w:rPr>
          <w:sz w:val="24"/>
          <w:szCs w:val="24"/>
        </w:rPr>
        <w:t>Įgyvendinant šį sprendimą neigiamų pasekmių nenumatoma, teigiamos pasekmės – savivaldybei perduodamas turtas.</w:t>
      </w:r>
    </w:p>
    <w:p w14:paraId="67990D34" w14:textId="701A63BB" w:rsidR="00443807" w:rsidRDefault="00443807" w:rsidP="00443807">
      <w:pPr>
        <w:ind w:firstLine="720"/>
        <w:jc w:val="both"/>
        <w:rPr>
          <w:sz w:val="24"/>
          <w:szCs w:val="24"/>
        </w:rPr>
      </w:pPr>
      <w:r w:rsidRPr="002C3416">
        <w:rPr>
          <w:sz w:val="24"/>
          <w:szCs w:val="24"/>
        </w:rPr>
        <w:t>Teikiame svarstyti šį sprendimo projektą.</w:t>
      </w:r>
    </w:p>
    <w:p w14:paraId="3F70FC2A" w14:textId="6C869B37" w:rsidR="007A008F" w:rsidRDefault="007A008F" w:rsidP="00443807">
      <w:pPr>
        <w:ind w:firstLine="720"/>
        <w:jc w:val="both"/>
        <w:rPr>
          <w:sz w:val="24"/>
          <w:szCs w:val="24"/>
        </w:rPr>
      </w:pPr>
    </w:p>
    <w:p w14:paraId="02FD8385" w14:textId="77777777" w:rsidR="007A008F" w:rsidRPr="002C3416" w:rsidRDefault="007A008F" w:rsidP="00443807">
      <w:pPr>
        <w:ind w:firstLine="720"/>
        <w:jc w:val="both"/>
        <w:rPr>
          <w:sz w:val="24"/>
          <w:szCs w:val="24"/>
        </w:rPr>
      </w:pPr>
    </w:p>
    <w:p w14:paraId="759C60CC" w14:textId="77777777" w:rsidR="00300196" w:rsidRPr="002C3416" w:rsidRDefault="001F51BD" w:rsidP="002D6C11">
      <w:pPr>
        <w:ind w:firstLine="720"/>
        <w:jc w:val="both"/>
        <w:rPr>
          <w:sz w:val="24"/>
          <w:szCs w:val="24"/>
        </w:rPr>
      </w:pPr>
      <w:r w:rsidRPr="002C3416">
        <w:rPr>
          <w:sz w:val="24"/>
          <w:szCs w:val="24"/>
        </w:rPr>
        <w:lastRenderedPageBreak/>
        <w:t>PRIDEDAMA</w:t>
      </w:r>
      <w:r w:rsidR="00300196" w:rsidRPr="002C3416">
        <w:rPr>
          <w:sz w:val="24"/>
          <w:szCs w:val="24"/>
        </w:rPr>
        <w:t>:</w:t>
      </w:r>
    </w:p>
    <w:p w14:paraId="0B3A7B4E" w14:textId="66F2B609" w:rsidR="002D6C11" w:rsidRPr="002C3416" w:rsidRDefault="00300196" w:rsidP="002D6C11">
      <w:pPr>
        <w:ind w:firstLine="720"/>
        <w:jc w:val="both"/>
        <w:rPr>
          <w:sz w:val="24"/>
          <w:szCs w:val="24"/>
          <w:lang w:eastAsia="en-US"/>
        </w:rPr>
      </w:pPr>
      <w:r w:rsidRPr="002C3416">
        <w:rPr>
          <w:sz w:val="24"/>
          <w:szCs w:val="24"/>
        </w:rPr>
        <w:t>1.</w:t>
      </w:r>
      <w:r w:rsidR="001F51BD" w:rsidRPr="002C3416">
        <w:rPr>
          <w:sz w:val="24"/>
          <w:szCs w:val="24"/>
        </w:rPr>
        <w:t xml:space="preserve"> </w:t>
      </w:r>
      <w:r w:rsidR="002D6C11" w:rsidRPr="002C3416">
        <w:rPr>
          <w:sz w:val="24"/>
          <w:szCs w:val="24"/>
        </w:rPr>
        <w:t>202</w:t>
      </w:r>
      <w:r w:rsidR="00AD78FD" w:rsidRPr="002C3416">
        <w:rPr>
          <w:sz w:val="24"/>
          <w:szCs w:val="24"/>
        </w:rPr>
        <w:t>4</w:t>
      </w:r>
      <w:r w:rsidR="002D6C11" w:rsidRPr="002C3416">
        <w:rPr>
          <w:sz w:val="24"/>
          <w:szCs w:val="24"/>
        </w:rPr>
        <w:t>-</w:t>
      </w:r>
      <w:r w:rsidR="00AD78FD" w:rsidRPr="002C3416">
        <w:rPr>
          <w:sz w:val="24"/>
          <w:szCs w:val="24"/>
        </w:rPr>
        <w:t>10</w:t>
      </w:r>
      <w:r w:rsidR="002D6C11" w:rsidRPr="002C3416">
        <w:rPr>
          <w:sz w:val="24"/>
          <w:szCs w:val="24"/>
        </w:rPr>
        <w:t>-1</w:t>
      </w:r>
      <w:r w:rsidR="00AD78FD" w:rsidRPr="002C3416">
        <w:rPr>
          <w:sz w:val="24"/>
          <w:szCs w:val="24"/>
        </w:rPr>
        <w:t>5</w:t>
      </w:r>
      <w:r w:rsidR="002D6C11" w:rsidRPr="002C3416">
        <w:rPr>
          <w:sz w:val="24"/>
          <w:szCs w:val="24"/>
        </w:rPr>
        <w:t xml:space="preserve"> </w:t>
      </w:r>
      <w:r w:rsidR="00AD78FD" w:rsidRPr="002C3416">
        <w:rPr>
          <w:sz w:val="24"/>
          <w:szCs w:val="24"/>
          <w:lang w:eastAsia="en-US"/>
        </w:rPr>
        <w:t xml:space="preserve">Klaipėdos kriminalinės policijos Veteranų klubo </w:t>
      </w:r>
      <w:r w:rsidR="002D6C11" w:rsidRPr="002C3416">
        <w:rPr>
          <w:sz w:val="24"/>
          <w:szCs w:val="24"/>
          <w:lang w:eastAsia="en-US"/>
        </w:rPr>
        <w:t xml:space="preserve">rašto kopija, </w:t>
      </w:r>
      <w:r w:rsidR="00AD78FD" w:rsidRPr="002C3416">
        <w:rPr>
          <w:sz w:val="24"/>
          <w:szCs w:val="24"/>
          <w:lang w:eastAsia="en-US"/>
        </w:rPr>
        <w:t>2</w:t>
      </w:r>
      <w:r w:rsidR="002D6C11" w:rsidRPr="002C3416">
        <w:rPr>
          <w:sz w:val="24"/>
          <w:szCs w:val="24"/>
          <w:lang w:eastAsia="en-US"/>
        </w:rPr>
        <w:t xml:space="preserve"> lapa</w:t>
      </w:r>
      <w:r w:rsidR="00AD78FD" w:rsidRPr="002C3416">
        <w:rPr>
          <w:sz w:val="24"/>
          <w:szCs w:val="24"/>
          <w:lang w:eastAsia="en-US"/>
        </w:rPr>
        <w:t>i</w:t>
      </w:r>
      <w:r w:rsidR="002D6C11" w:rsidRPr="002C3416">
        <w:rPr>
          <w:sz w:val="24"/>
          <w:szCs w:val="24"/>
          <w:lang w:eastAsia="en-US"/>
        </w:rPr>
        <w:t>.</w:t>
      </w:r>
    </w:p>
    <w:p w14:paraId="57D1E06F" w14:textId="77777777" w:rsidR="002C4682" w:rsidRPr="002C3416" w:rsidRDefault="002C4682" w:rsidP="002C4682">
      <w:pPr>
        <w:jc w:val="both"/>
        <w:rPr>
          <w:sz w:val="24"/>
          <w:szCs w:val="24"/>
        </w:rPr>
      </w:pPr>
    </w:p>
    <w:p w14:paraId="299BF963" w14:textId="77777777" w:rsidR="00B2521A" w:rsidRPr="002C3416" w:rsidRDefault="00B2521A" w:rsidP="00B2521A">
      <w:pPr>
        <w:ind w:firstLine="720"/>
        <w:jc w:val="both"/>
        <w:rPr>
          <w:sz w:val="24"/>
          <w:szCs w:val="24"/>
        </w:rPr>
      </w:pPr>
    </w:p>
    <w:p w14:paraId="5FBB167E" w14:textId="77777777" w:rsidR="00B2521A" w:rsidRPr="002C3416" w:rsidRDefault="00B2521A" w:rsidP="00B2521A">
      <w:pPr>
        <w:jc w:val="both"/>
        <w:rPr>
          <w:sz w:val="24"/>
          <w:szCs w:val="24"/>
        </w:rPr>
      </w:pPr>
      <w:r w:rsidRPr="002C3416">
        <w:rPr>
          <w:sz w:val="24"/>
          <w:szCs w:val="24"/>
        </w:rPr>
        <w:t xml:space="preserve">Turto </w:t>
      </w:r>
      <w:r w:rsidR="007E03F6" w:rsidRPr="002C3416">
        <w:rPr>
          <w:sz w:val="24"/>
          <w:szCs w:val="24"/>
        </w:rPr>
        <w:t xml:space="preserve">valdymo </w:t>
      </w:r>
      <w:r w:rsidRPr="002C3416">
        <w:rPr>
          <w:sz w:val="24"/>
          <w:szCs w:val="24"/>
        </w:rPr>
        <w:t>skyriaus vedėja</w:t>
      </w:r>
      <w:r w:rsidR="003B19BE" w:rsidRPr="002C3416">
        <w:rPr>
          <w:sz w:val="24"/>
          <w:szCs w:val="24"/>
        </w:rPr>
        <w:t>s</w:t>
      </w:r>
      <w:r w:rsidRPr="002C3416">
        <w:rPr>
          <w:sz w:val="24"/>
          <w:szCs w:val="24"/>
        </w:rPr>
        <w:tab/>
      </w:r>
      <w:r w:rsidRPr="002C3416">
        <w:rPr>
          <w:sz w:val="24"/>
          <w:szCs w:val="24"/>
        </w:rPr>
        <w:tab/>
      </w:r>
      <w:r w:rsidR="007E03F6" w:rsidRPr="002C3416">
        <w:rPr>
          <w:sz w:val="24"/>
          <w:szCs w:val="24"/>
        </w:rPr>
        <w:t xml:space="preserve">                                        </w:t>
      </w:r>
      <w:r w:rsidR="003B19BE" w:rsidRPr="002C3416">
        <w:rPr>
          <w:sz w:val="24"/>
          <w:szCs w:val="24"/>
        </w:rPr>
        <w:t>Edvardas Simokaitis</w:t>
      </w:r>
    </w:p>
    <w:p w14:paraId="275ABD36" w14:textId="77777777" w:rsidR="007D1D66" w:rsidRPr="002C3416" w:rsidRDefault="00C52401" w:rsidP="00B2521A">
      <w:pPr>
        <w:rPr>
          <w:sz w:val="24"/>
          <w:szCs w:val="24"/>
        </w:rPr>
      </w:pPr>
    </w:p>
    <w:sectPr w:rsidR="007D1D66" w:rsidRPr="002C3416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F2D7" w14:textId="77777777" w:rsidR="00C52401" w:rsidRDefault="00C52401">
      <w:r>
        <w:separator/>
      </w:r>
    </w:p>
  </w:endnote>
  <w:endnote w:type="continuationSeparator" w:id="0">
    <w:p w14:paraId="26B83B7C" w14:textId="77777777" w:rsidR="00C52401" w:rsidRDefault="00C5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921E0" w14:textId="77777777" w:rsidR="00C52401" w:rsidRDefault="00C52401">
      <w:r>
        <w:separator/>
      </w:r>
    </w:p>
  </w:footnote>
  <w:footnote w:type="continuationSeparator" w:id="0">
    <w:p w14:paraId="0BFAD2AC" w14:textId="77777777" w:rsidR="00C52401" w:rsidRDefault="00C52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65C87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148666F" w14:textId="77777777" w:rsidR="00A93B00" w:rsidRDefault="00C5240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E94EB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753B870" w14:textId="77777777" w:rsidR="00A93B00" w:rsidRDefault="00C524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50A"/>
    <w:multiLevelType w:val="hybridMultilevel"/>
    <w:tmpl w:val="07D4B3A4"/>
    <w:lvl w:ilvl="0" w:tplc="0427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56F"/>
    <w:rsid w:val="000018F4"/>
    <w:rsid w:val="00017DF1"/>
    <w:rsid w:val="0002013D"/>
    <w:rsid w:val="000C31E8"/>
    <w:rsid w:val="000D7A17"/>
    <w:rsid w:val="00102B66"/>
    <w:rsid w:val="001D640B"/>
    <w:rsid w:val="001E07A7"/>
    <w:rsid w:val="001F51BD"/>
    <w:rsid w:val="00244928"/>
    <w:rsid w:val="002714D5"/>
    <w:rsid w:val="002955FC"/>
    <w:rsid w:val="002C1000"/>
    <w:rsid w:val="002C3416"/>
    <w:rsid w:val="002C4682"/>
    <w:rsid w:val="002D00AF"/>
    <w:rsid w:val="002D4A0E"/>
    <w:rsid w:val="002D6C11"/>
    <w:rsid w:val="002F17B0"/>
    <w:rsid w:val="002F2ADA"/>
    <w:rsid w:val="002F7A5D"/>
    <w:rsid w:val="00300196"/>
    <w:rsid w:val="00315C45"/>
    <w:rsid w:val="00330168"/>
    <w:rsid w:val="003B19BE"/>
    <w:rsid w:val="003C65EC"/>
    <w:rsid w:val="003E49F4"/>
    <w:rsid w:val="00426D80"/>
    <w:rsid w:val="00443807"/>
    <w:rsid w:val="0045721A"/>
    <w:rsid w:val="00464DA3"/>
    <w:rsid w:val="0049210D"/>
    <w:rsid w:val="005158C4"/>
    <w:rsid w:val="00553C13"/>
    <w:rsid w:val="006344D0"/>
    <w:rsid w:val="006527D3"/>
    <w:rsid w:val="00652D2E"/>
    <w:rsid w:val="0065383B"/>
    <w:rsid w:val="0066336D"/>
    <w:rsid w:val="00663EBE"/>
    <w:rsid w:val="006A409E"/>
    <w:rsid w:val="006B031B"/>
    <w:rsid w:val="006C0598"/>
    <w:rsid w:val="006C1A57"/>
    <w:rsid w:val="006F3621"/>
    <w:rsid w:val="0075462D"/>
    <w:rsid w:val="00795E5A"/>
    <w:rsid w:val="007A008F"/>
    <w:rsid w:val="007C4264"/>
    <w:rsid w:val="007E03F6"/>
    <w:rsid w:val="007E2655"/>
    <w:rsid w:val="00831AA8"/>
    <w:rsid w:val="008552D7"/>
    <w:rsid w:val="008C0D3E"/>
    <w:rsid w:val="009202D2"/>
    <w:rsid w:val="0093163C"/>
    <w:rsid w:val="009403C5"/>
    <w:rsid w:val="00950B8D"/>
    <w:rsid w:val="00950D37"/>
    <w:rsid w:val="00964682"/>
    <w:rsid w:val="00973C2B"/>
    <w:rsid w:val="009A7C32"/>
    <w:rsid w:val="009B1881"/>
    <w:rsid w:val="009B2E8C"/>
    <w:rsid w:val="00A7221D"/>
    <w:rsid w:val="00AA0390"/>
    <w:rsid w:val="00AC7B26"/>
    <w:rsid w:val="00AD78FD"/>
    <w:rsid w:val="00AE153C"/>
    <w:rsid w:val="00AE3710"/>
    <w:rsid w:val="00B2521A"/>
    <w:rsid w:val="00B762D7"/>
    <w:rsid w:val="00BA7EE4"/>
    <w:rsid w:val="00BB1875"/>
    <w:rsid w:val="00BB3435"/>
    <w:rsid w:val="00BC1B7C"/>
    <w:rsid w:val="00BE6746"/>
    <w:rsid w:val="00BF7C51"/>
    <w:rsid w:val="00C01E8D"/>
    <w:rsid w:val="00C02AE0"/>
    <w:rsid w:val="00C20D93"/>
    <w:rsid w:val="00C52401"/>
    <w:rsid w:val="00C616CF"/>
    <w:rsid w:val="00D2056F"/>
    <w:rsid w:val="00D21218"/>
    <w:rsid w:val="00D540E2"/>
    <w:rsid w:val="00D8416F"/>
    <w:rsid w:val="00D873D4"/>
    <w:rsid w:val="00DF3064"/>
    <w:rsid w:val="00DF3246"/>
    <w:rsid w:val="00E109B5"/>
    <w:rsid w:val="00E8499A"/>
    <w:rsid w:val="00F62B88"/>
    <w:rsid w:val="00F741E5"/>
    <w:rsid w:val="00F74AB1"/>
    <w:rsid w:val="00F80F27"/>
    <w:rsid w:val="00F83821"/>
    <w:rsid w:val="00F9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B0C16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rsid w:val="00BB1875"/>
    <w:pPr>
      <w:jc w:val="both"/>
    </w:pPr>
    <w:rPr>
      <w:sz w:val="24"/>
      <w:lang w:val="en-US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B1875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2169</Words>
  <Characters>1237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2016-02-11T09:25:00Z</cp:lastPrinted>
  <dcterms:created xsi:type="dcterms:W3CDTF">2024-12-06T11:54:00Z</dcterms:created>
  <dcterms:modified xsi:type="dcterms:W3CDTF">2024-12-06T11:54:00Z</dcterms:modified>
</cp:coreProperties>
</file>